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01"/>
        <w:gridCol w:w="1536"/>
        <w:gridCol w:w="1557"/>
        <w:gridCol w:w="3130"/>
        <w:gridCol w:w="30"/>
      </w:tblGrid>
      <w:tr w:rsidR="00D23D7B" w14:paraId="6D0B39FF" w14:textId="77777777"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5DD74515" w14:textId="77777777" w:rsidR="00D23D7B" w:rsidRDefault="00D23D7B" w:rsidP="00D07ECC">
            <w:pPr>
              <w:rPr>
                <w:lang w:val="ky-KG"/>
              </w:rPr>
            </w:pPr>
            <w:bookmarkStart w:id="0" w:name="_Hlk109841397"/>
          </w:p>
        </w:tc>
        <w:tc>
          <w:tcPr>
            <w:tcW w:w="3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20E26" w14:textId="77777777" w:rsidR="00D23D7B" w:rsidRDefault="00D23D7B" w:rsidP="00D07ECC">
            <w:pPr>
              <w:rPr>
                <w:lang w:val="ky-KG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58146" w14:textId="5F449956" w:rsidR="00D23D7B" w:rsidRDefault="00E62258" w:rsidP="00D07ECC">
            <w:pPr>
              <w:rPr>
                <w:lang w:val="ky-KG"/>
              </w:rPr>
            </w:pPr>
            <w:r>
              <w:t xml:space="preserve"> ______________202</w:t>
            </w:r>
            <w:r w:rsidR="00CB0DE6">
              <w:rPr>
                <w:lang w:val="ky-KG"/>
              </w:rPr>
              <w:t>5</w:t>
            </w:r>
            <w:r>
              <w:rPr>
                <w:lang w:val="ky-KG"/>
              </w:rPr>
              <w:t>-ж.</w:t>
            </w:r>
          </w:p>
          <w:p w14:paraId="5F1D407B" w14:textId="77777777" w:rsidR="00D23D7B" w:rsidRDefault="00E62258" w:rsidP="00D07ECC">
            <w:pPr>
              <w:rPr>
                <w:lang w:val="ky-KG"/>
              </w:rPr>
            </w:pPr>
            <w:r>
              <w:rPr>
                <w:lang w:val="ky-KG"/>
              </w:rPr>
              <w:t>№________</w:t>
            </w:r>
            <w:r>
              <w:t xml:space="preserve">буйрукка </w:t>
            </w:r>
            <w:r>
              <w:rPr>
                <w:lang w:val="ky-KG"/>
              </w:rPr>
              <w:t xml:space="preserve"> </w:t>
            </w:r>
          </w:p>
          <w:p w14:paraId="003F97AA" w14:textId="77777777" w:rsidR="00D23D7B" w:rsidRDefault="00E62258" w:rsidP="00D07ECC">
            <w:r>
              <w:rPr>
                <w:lang w:val="ky-KG"/>
              </w:rPr>
              <w:t>№  29  т</w:t>
            </w:r>
            <w:r>
              <w:t>иркеме</w:t>
            </w:r>
          </w:p>
          <w:p w14:paraId="22A9F43B" w14:textId="77777777" w:rsidR="00D23D7B" w:rsidRDefault="00D23D7B" w:rsidP="00D07ECC">
            <w:pPr>
              <w:rPr>
                <w:lang w:val="ky-KG"/>
              </w:rPr>
            </w:pPr>
          </w:p>
        </w:tc>
      </w:tr>
      <w:tr w:rsidR="00D23D7B" w14:paraId="7ABAD73E" w14:textId="77777777">
        <w:trPr>
          <w:gridAfter w:val="1"/>
          <w:wAfter w:w="30" w:type="dxa"/>
          <w:trHeight w:val="1049"/>
        </w:trPr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BCED90" w14:textId="77777777" w:rsidR="00D23D7B" w:rsidRDefault="00E62258" w:rsidP="00D07ECC">
            <w:proofErr w:type="spellStart"/>
            <w:proofErr w:type="gramStart"/>
            <w:r>
              <w:t>чыг</w:t>
            </w:r>
            <w:proofErr w:type="spellEnd"/>
            <w:r>
              <w:t>.№</w:t>
            </w:r>
            <w:proofErr w:type="gramEnd"/>
          </w:p>
          <w:p w14:paraId="04F285F5" w14:textId="77777777" w:rsidR="00D23D7B" w:rsidRDefault="00E62258" w:rsidP="00D07ECC">
            <w:pPr>
              <w:rPr>
                <w:b/>
                <w:bCs/>
                <w:lang w:val="ky-KG"/>
              </w:rPr>
            </w:pPr>
            <w:proofErr w:type="spellStart"/>
            <w:r>
              <w:t>арыз</w:t>
            </w:r>
            <w:proofErr w:type="spellEnd"/>
            <w:r>
              <w:t xml:space="preserve"> </w:t>
            </w:r>
            <w:r>
              <w:rPr>
                <w:lang w:val="ky-KG"/>
              </w:rPr>
              <w:t>берилген күнү</w:t>
            </w:r>
          </w:p>
        </w:tc>
        <w:tc>
          <w:tcPr>
            <w:tcW w:w="46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9B6E8" w14:textId="77777777" w:rsidR="00D23D7B" w:rsidRDefault="00E62258" w:rsidP="00D07ECC">
            <w:pPr>
              <w:rPr>
                <w:lang w:val="ky-KG"/>
              </w:rPr>
            </w:pPr>
            <w:r>
              <w:t>Кыргыз Республикасынын Жаратылыш ресурстары, экология жана техникалык көзөмөл министри</w:t>
            </w:r>
            <w:r>
              <w:rPr>
                <w:lang w:val="ky-KG"/>
              </w:rPr>
              <w:t>не</w:t>
            </w:r>
          </w:p>
        </w:tc>
      </w:tr>
    </w:tbl>
    <w:p w14:paraId="6CE0541D" w14:textId="77777777" w:rsidR="00D23D7B" w:rsidRDefault="00D23D7B" w:rsidP="00D07ECC">
      <w:pPr>
        <w:rPr>
          <w:lang w:val="ky-KG"/>
        </w:rPr>
      </w:pPr>
    </w:p>
    <w:p w14:paraId="130D386F" w14:textId="1DC655F5" w:rsidR="00D07ECC" w:rsidRDefault="00D07ECC" w:rsidP="00DD3010">
      <w:pPr>
        <w:jc w:val="center"/>
        <w:rPr>
          <w:lang w:val="ky-KG"/>
        </w:rPr>
      </w:pPr>
      <w:r>
        <w:rPr>
          <w:lang w:val="ky-KG"/>
        </w:rPr>
        <w:t>Лицензиялык макулдашууну алууга,</w:t>
      </w:r>
    </w:p>
    <w:p w14:paraId="7507E0A1" w14:textId="5CDC4F60" w:rsidR="00D23D7B" w:rsidRPr="00D07ECC" w:rsidRDefault="00D07ECC" w:rsidP="00DD3010">
      <w:pPr>
        <w:jc w:val="center"/>
        <w:rPr>
          <w:lang w:val="ky-KG"/>
        </w:rPr>
      </w:pPr>
      <w:r>
        <w:rPr>
          <w:lang w:val="ky-KG"/>
        </w:rPr>
        <w:t>л</w:t>
      </w:r>
      <w:r w:rsidR="00E62258" w:rsidRPr="00D07ECC">
        <w:rPr>
          <w:lang w:val="ky-KG"/>
        </w:rPr>
        <w:t>ицензияны жана лицензиялык макулдашууну кайра жол-жоболоштурууга</w:t>
      </w:r>
    </w:p>
    <w:p w14:paraId="4A4189AF" w14:textId="77777777" w:rsidR="00D23D7B" w:rsidRPr="00DD3010" w:rsidRDefault="00E62258" w:rsidP="00DD3010">
      <w:pPr>
        <w:jc w:val="center"/>
        <w:rPr>
          <w:b/>
          <w:bCs/>
          <w:lang w:val="ky-KG"/>
        </w:rPr>
      </w:pPr>
      <w:r w:rsidRPr="00DD3010">
        <w:rPr>
          <w:b/>
          <w:bCs/>
          <w:lang w:val="ky-KG"/>
        </w:rPr>
        <w:t>А Р Ы З</w:t>
      </w:r>
    </w:p>
    <w:p w14:paraId="4F4BC887" w14:textId="77777777" w:rsidR="00D23D7B" w:rsidRDefault="00D23D7B" w:rsidP="00D07ECC">
      <w:pPr>
        <w:rPr>
          <w:lang w:val="ky-KG"/>
        </w:rPr>
      </w:pPr>
    </w:p>
    <w:tbl>
      <w:tblPr>
        <w:tblStyle w:val="a4"/>
        <w:tblW w:w="9811" w:type="dxa"/>
        <w:tblInd w:w="-431" w:type="dxa"/>
        <w:tblLook w:val="04A0" w:firstRow="1" w:lastRow="0" w:firstColumn="1" w:lastColumn="0" w:noHBand="0" w:noVBand="1"/>
      </w:tblPr>
      <w:tblGrid>
        <w:gridCol w:w="566"/>
        <w:gridCol w:w="5389"/>
        <w:gridCol w:w="3856"/>
      </w:tblGrid>
      <w:tr w:rsidR="00D23D7B" w:rsidRPr="00DD3010" w14:paraId="16604903" w14:textId="77777777">
        <w:tc>
          <w:tcPr>
            <w:tcW w:w="566" w:type="dxa"/>
          </w:tcPr>
          <w:p w14:paraId="2958C799" w14:textId="77777777" w:rsidR="00D23D7B" w:rsidRDefault="00E62258" w:rsidP="00D07ECC">
            <w:pPr>
              <w:rPr>
                <w:shd w:val="clear" w:color="auto" w:fill="FFFFFF"/>
                <w:lang w:val="ky-KG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5389" w:type="dxa"/>
          </w:tcPr>
          <w:p w14:paraId="4DEE0947" w14:textId="77777777" w:rsidR="00D23D7B" w:rsidRPr="00CB0DE6" w:rsidRDefault="00E62258" w:rsidP="00D07ECC">
            <w:pPr>
              <w:rPr>
                <w:b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 w:rsidRPr="00CB0DE6">
              <w:rPr>
                <w:b/>
                <w:bCs/>
                <w:sz w:val="24"/>
                <w:szCs w:val="24"/>
                <w:lang w:val="ky-KG"/>
              </w:rPr>
              <w:t>Арыз</w:t>
            </w:r>
            <w:r w:rsidRPr="00DD3010">
              <w:rPr>
                <w:b/>
                <w:bCs/>
                <w:sz w:val="24"/>
                <w:szCs w:val="24"/>
                <w:lang w:val="ky-KG"/>
              </w:rPr>
              <w:t xml:space="preserve"> ээси</w:t>
            </w:r>
            <w:r w:rsidRPr="00DD3010">
              <w:rPr>
                <w:sz w:val="24"/>
                <w:szCs w:val="24"/>
                <w:lang w:val="ky-KG"/>
              </w:rPr>
              <w:t xml:space="preserve"> </w:t>
            </w:r>
            <w:r w:rsidRPr="00DD3010">
              <w:rPr>
                <w:lang w:val="ky-KG"/>
              </w:rPr>
              <w:t>(юридикалык жактын (уюмдун) толук аталышы жана уюштуруу – укуктук формасы-юридикалык жак үчүн; фамилиясы, аты, атасынын аты-жеке жак үчүн)</w:t>
            </w:r>
          </w:p>
        </w:tc>
        <w:tc>
          <w:tcPr>
            <w:tcW w:w="3856" w:type="dxa"/>
          </w:tcPr>
          <w:p w14:paraId="3FE6DAAF" w14:textId="77777777" w:rsidR="00D23D7B" w:rsidRPr="00DD3010" w:rsidRDefault="00D23D7B" w:rsidP="00D07ECC">
            <w:pPr>
              <w:rPr>
                <w:shd w:val="clear" w:color="auto" w:fill="FFFFFF"/>
                <w:lang w:val="ky-KG"/>
              </w:rPr>
            </w:pPr>
          </w:p>
        </w:tc>
      </w:tr>
      <w:tr w:rsidR="00D23D7B" w14:paraId="314301F3" w14:textId="77777777">
        <w:trPr>
          <w:trHeight w:val="595"/>
        </w:trPr>
        <w:tc>
          <w:tcPr>
            <w:tcW w:w="566" w:type="dxa"/>
          </w:tcPr>
          <w:p w14:paraId="06DDBEFA" w14:textId="77777777" w:rsidR="00D23D7B" w:rsidRDefault="00E62258" w:rsidP="00D07ECC">
            <w:pPr>
              <w:rPr>
                <w:shd w:val="clear" w:color="auto" w:fill="FFFFFF"/>
                <w:lang w:val="ky-KG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5389" w:type="dxa"/>
          </w:tcPr>
          <w:p w14:paraId="03F429DB" w14:textId="77777777" w:rsidR="00D23D7B" w:rsidRDefault="00E62258" w:rsidP="00D07ECC">
            <w:pPr>
              <w:rPr>
                <w:color w:val="2B2B2B"/>
                <w:spacing w:val="5"/>
                <w:shd w:val="clear" w:color="auto" w:fill="FFFFFF"/>
              </w:rPr>
            </w:pPr>
            <w:r>
              <w:t xml:space="preserve">Жайгашкан жери дареги </w:t>
            </w:r>
            <w:r>
              <w:rPr>
                <w:sz w:val="20"/>
                <w:szCs w:val="20"/>
              </w:rPr>
              <w:t>(индекс, почта дареги)</w:t>
            </w:r>
            <w:r>
              <w:t>, телефон номерлери</w:t>
            </w:r>
          </w:p>
        </w:tc>
        <w:tc>
          <w:tcPr>
            <w:tcW w:w="3856" w:type="dxa"/>
          </w:tcPr>
          <w:p w14:paraId="48F67067" w14:textId="77777777" w:rsidR="00D23D7B" w:rsidRDefault="00D23D7B" w:rsidP="00D07ECC">
            <w:pPr>
              <w:rPr>
                <w:shd w:val="clear" w:color="auto" w:fill="FFFFFF"/>
              </w:rPr>
            </w:pPr>
          </w:p>
        </w:tc>
      </w:tr>
      <w:tr w:rsidR="00D23D7B" w14:paraId="446FD241" w14:textId="77777777">
        <w:trPr>
          <w:trHeight w:val="551"/>
        </w:trPr>
        <w:tc>
          <w:tcPr>
            <w:tcW w:w="566" w:type="dxa"/>
          </w:tcPr>
          <w:p w14:paraId="72AE9BA5" w14:textId="77777777" w:rsidR="00D23D7B" w:rsidRDefault="00E62258" w:rsidP="00D07ECC">
            <w:pPr>
              <w:rPr>
                <w:shd w:val="clear" w:color="auto" w:fill="FFFFFF"/>
                <w:lang w:val="ky-KG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5389" w:type="dxa"/>
          </w:tcPr>
          <w:p w14:paraId="2F95F703" w14:textId="77777777" w:rsidR="00D23D7B" w:rsidRDefault="00E62258" w:rsidP="00D07ECC">
            <w:pPr>
              <w:rPr>
                <w:color w:val="2B2B2B"/>
                <w:spacing w:val="5"/>
                <w:shd w:val="clear" w:color="auto" w:fill="FFFFFF"/>
              </w:rPr>
            </w:pPr>
            <w:proofErr w:type="spellStart"/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</w:rPr>
              <w:t>Арыз</w:t>
            </w:r>
            <w:proofErr w:type="spellEnd"/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</w:rPr>
              <w:t>ээсинин</w:t>
            </w:r>
            <w:proofErr w:type="spellEnd"/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</w:rPr>
              <w:t>электрондук</w:t>
            </w:r>
            <w:proofErr w:type="spellEnd"/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</w:rPr>
              <w:t>дареги</w:t>
            </w:r>
            <w:proofErr w:type="spellEnd"/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(талап кылынат)</w:t>
            </w:r>
          </w:p>
        </w:tc>
        <w:tc>
          <w:tcPr>
            <w:tcW w:w="3856" w:type="dxa"/>
          </w:tcPr>
          <w:p w14:paraId="2732017D" w14:textId="77777777" w:rsidR="00D23D7B" w:rsidRDefault="00D23D7B" w:rsidP="00D07ECC">
            <w:pPr>
              <w:rPr>
                <w:shd w:val="clear" w:color="auto" w:fill="FFFFFF"/>
              </w:rPr>
            </w:pPr>
          </w:p>
        </w:tc>
      </w:tr>
      <w:tr w:rsidR="00D23D7B" w14:paraId="63E99A63" w14:textId="77777777">
        <w:tc>
          <w:tcPr>
            <w:tcW w:w="566" w:type="dxa"/>
          </w:tcPr>
          <w:p w14:paraId="10E1EA26" w14:textId="77777777" w:rsidR="00D23D7B" w:rsidRDefault="00E62258" w:rsidP="00D07ECC">
            <w:pPr>
              <w:rPr>
                <w:shd w:val="clear" w:color="auto" w:fill="FFFFFF"/>
                <w:lang w:val="ky-KG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5389" w:type="dxa"/>
          </w:tcPr>
          <w:p w14:paraId="45E061D0" w14:textId="77777777" w:rsidR="00D23D7B" w:rsidRDefault="00E62258" w:rsidP="00D07ECC">
            <w:pPr>
              <w:rPr>
                <w:shd w:val="clear" w:color="auto" w:fill="FFFFFF"/>
                <w:lang w:val="ky-KG"/>
              </w:rPr>
            </w:pPr>
            <w:r>
              <w:rPr>
                <w:shd w:val="clear" w:color="auto" w:fill="FFFFFF"/>
                <w:lang w:val="ky-KG"/>
              </w:rPr>
              <w:t>Л</w:t>
            </w:r>
            <w:r>
              <w:rPr>
                <w:shd w:val="clear" w:color="auto" w:fill="FFFFFF"/>
              </w:rPr>
              <w:t>ицензия</w:t>
            </w:r>
            <w:r>
              <w:rPr>
                <w:shd w:val="clear" w:color="auto" w:fill="FFFFFF"/>
                <w:lang w:val="ky-KG"/>
              </w:rPr>
              <w:t>нын номери, пайдалуу кендин түрү</w:t>
            </w:r>
          </w:p>
        </w:tc>
        <w:tc>
          <w:tcPr>
            <w:tcW w:w="3856" w:type="dxa"/>
          </w:tcPr>
          <w:p w14:paraId="4C153045" w14:textId="77777777" w:rsidR="00D23D7B" w:rsidRDefault="00D23D7B" w:rsidP="00D07ECC">
            <w:pPr>
              <w:rPr>
                <w:shd w:val="clear" w:color="auto" w:fill="FFFFFF"/>
              </w:rPr>
            </w:pPr>
          </w:p>
        </w:tc>
      </w:tr>
      <w:tr w:rsidR="00D23D7B" w14:paraId="4224D300" w14:textId="77777777">
        <w:tc>
          <w:tcPr>
            <w:tcW w:w="566" w:type="dxa"/>
          </w:tcPr>
          <w:p w14:paraId="13D4A135" w14:textId="77777777" w:rsidR="00D23D7B" w:rsidRDefault="00E62258" w:rsidP="00D07ECC">
            <w:pPr>
              <w:rPr>
                <w:shd w:val="clear" w:color="auto" w:fill="FFFFFF"/>
                <w:lang w:val="ky-KG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5389" w:type="dxa"/>
          </w:tcPr>
          <w:p w14:paraId="5F392E8A" w14:textId="77777777" w:rsidR="00D23D7B" w:rsidRDefault="00E62258" w:rsidP="00D07ECC">
            <w:pPr>
              <w:rPr>
                <w:color w:val="2B2B2B"/>
                <w:spacing w:val="5"/>
                <w:shd w:val="clear" w:color="auto" w:fill="FFFFFF"/>
                <w:lang w:val="ky-KG"/>
              </w:rPr>
            </w:pPr>
            <w:r>
              <w:t>Арызга тиркелүүчү документтердин тизмеси</w:t>
            </w:r>
          </w:p>
        </w:tc>
        <w:tc>
          <w:tcPr>
            <w:tcW w:w="3856" w:type="dxa"/>
          </w:tcPr>
          <w:p w14:paraId="2FBB5E7E" w14:textId="77777777" w:rsidR="00D23D7B" w:rsidRDefault="00D23D7B" w:rsidP="00D07ECC">
            <w:pPr>
              <w:rPr>
                <w:shd w:val="clear" w:color="auto" w:fill="FFFFFF"/>
              </w:rPr>
            </w:pPr>
          </w:p>
        </w:tc>
      </w:tr>
      <w:tr w:rsidR="00D23D7B" w14:paraId="2A7F4276" w14:textId="77777777">
        <w:tc>
          <w:tcPr>
            <w:tcW w:w="566" w:type="dxa"/>
          </w:tcPr>
          <w:p w14:paraId="19BF8EEE" w14:textId="77777777" w:rsidR="00D23D7B" w:rsidRDefault="00D23D7B" w:rsidP="00D07ECC">
            <w:pPr>
              <w:rPr>
                <w:shd w:val="clear" w:color="auto" w:fill="FFFFFF"/>
              </w:rPr>
            </w:pPr>
          </w:p>
        </w:tc>
        <w:tc>
          <w:tcPr>
            <w:tcW w:w="5389" w:type="dxa"/>
          </w:tcPr>
          <w:p w14:paraId="64DAF176" w14:textId="77777777" w:rsidR="00D23D7B" w:rsidRDefault="00E62258" w:rsidP="00D07ECC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t>Арызды</w:t>
            </w:r>
            <w:proofErr w:type="spellEnd"/>
            <w:r>
              <w:t xml:space="preserve"> </w:t>
            </w:r>
            <w:proofErr w:type="spellStart"/>
            <w:r>
              <w:t>кароо</w:t>
            </w:r>
            <w:proofErr w:type="spellEnd"/>
            <w:r>
              <w:t xml:space="preserve"> </w:t>
            </w:r>
            <w:proofErr w:type="spellStart"/>
            <w:r>
              <w:t>жана</w:t>
            </w:r>
            <w:proofErr w:type="spellEnd"/>
            <w:r>
              <w:t xml:space="preserve"> лицензия </w:t>
            </w:r>
            <w:proofErr w:type="spellStart"/>
            <w:r>
              <w:t>берүү</w:t>
            </w:r>
            <w:proofErr w:type="spellEnd"/>
            <w:r>
              <w:t xml:space="preserve"> </w:t>
            </w:r>
            <w:proofErr w:type="spellStart"/>
            <w:r>
              <w:t>үчүн</w:t>
            </w:r>
            <w:proofErr w:type="spellEnd"/>
            <w:r>
              <w:t xml:space="preserve"> </w:t>
            </w:r>
            <w:proofErr w:type="spellStart"/>
            <w:r>
              <w:t>мамлекеттик</w:t>
            </w:r>
            <w:proofErr w:type="spellEnd"/>
            <w:r>
              <w:t xml:space="preserve"> алым </w:t>
            </w:r>
            <w:proofErr w:type="spellStart"/>
            <w:r>
              <w:t>төлөнгөндүгүн</w:t>
            </w:r>
            <w:proofErr w:type="spellEnd"/>
            <w:r>
              <w:t xml:space="preserve"> </w:t>
            </w:r>
            <w:proofErr w:type="spellStart"/>
            <w:r>
              <w:t>ырастоочу</w:t>
            </w:r>
            <w:proofErr w:type="spellEnd"/>
            <w:r>
              <w:t xml:space="preserve"> </w:t>
            </w:r>
            <w:proofErr w:type="spellStart"/>
            <w:r>
              <w:t>документтин</w:t>
            </w:r>
            <w:proofErr w:type="spellEnd"/>
            <w:r>
              <w:t xml:space="preserve"> </w:t>
            </w:r>
            <w:proofErr w:type="spellStart"/>
            <w:r>
              <w:t>көчүрмөсү</w:t>
            </w:r>
            <w:proofErr w:type="spellEnd"/>
            <w:r>
              <w:t xml:space="preserve"> (</w:t>
            </w:r>
            <w:proofErr w:type="spellStart"/>
            <w:r>
              <w:t>лицензиянын</w:t>
            </w:r>
            <w:proofErr w:type="spellEnd"/>
            <w:r>
              <w:t xml:space="preserve"> </w:t>
            </w:r>
            <w:proofErr w:type="spellStart"/>
            <w:r>
              <w:t>реквизиттери</w:t>
            </w:r>
            <w:proofErr w:type="spellEnd"/>
            <w:r>
              <w:t xml:space="preserve"> </w:t>
            </w:r>
            <w:proofErr w:type="spellStart"/>
            <w:r>
              <w:t>өзгөртүлгөн</w:t>
            </w:r>
            <w:proofErr w:type="spellEnd"/>
            <w:r>
              <w:t xml:space="preserve"> </w:t>
            </w:r>
            <w:proofErr w:type="spellStart"/>
            <w:r>
              <w:t>учурда</w:t>
            </w:r>
            <w:proofErr w:type="spellEnd"/>
            <w:r>
              <w:t>)</w:t>
            </w:r>
          </w:p>
        </w:tc>
        <w:tc>
          <w:tcPr>
            <w:tcW w:w="3856" w:type="dxa"/>
          </w:tcPr>
          <w:p w14:paraId="3E6E3421" w14:textId="77777777" w:rsidR="00D23D7B" w:rsidRDefault="00E62258" w:rsidP="00D07ECC">
            <w:r>
              <w:rPr>
                <w:lang w:val="ky-KG"/>
              </w:rPr>
              <w:t xml:space="preserve">У/э </w:t>
            </w:r>
            <w:r>
              <w:t xml:space="preserve">4402011000102181  </w:t>
            </w:r>
          </w:p>
          <w:p w14:paraId="24D29DEC" w14:textId="77777777" w:rsidR="00D23D7B" w:rsidRDefault="00E62258" w:rsidP="00D07ECC">
            <w:r>
              <w:t>Төлөм коду: 14222710</w:t>
            </w:r>
          </w:p>
          <w:p w14:paraId="3F012899" w14:textId="77777777" w:rsidR="00D23D7B" w:rsidRDefault="00E62258" w:rsidP="00D07ECC">
            <w:pPr>
              <w:rPr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pacing w:val="5"/>
                <w:shd w:val="clear" w:color="auto" w:fill="FFFFFF"/>
                <w:lang w:val="ky-KG"/>
              </w:rPr>
              <w:t>Максаты</w:t>
            </w:r>
            <w:r>
              <w:rPr>
                <w:color w:val="000000" w:themeColor="text1"/>
                <w:spacing w:val="5"/>
                <w:shd w:val="clear" w:color="auto" w:fill="FFFFFF"/>
              </w:rPr>
              <w:t xml:space="preserve">: </w:t>
            </w:r>
            <w:r>
              <w:t xml:space="preserve"> лицензия берүү үчүн мамлекеттик алым</w:t>
            </w:r>
          </w:p>
        </w:tc>
      </w:tr>
      <w:tr w:rsidR="00D23D7B" w14:paraId="54070F08" w14:textId="77777777">
        <w:tc>
          <w:tcPr>
            <w:tcW w:w="566" w:type="dxa"/>
          </w:tcPr>
          <w:p w14:paraId="6F256A47" w14:textId="77777777" w:rsidR="00D23D7B" w:rsidRDefault="00D23D7B" w:rsidP="00D07ECC">
            <w:pPr>
              <w:rPr>
                <w:shd w:val="clear" w:color="auto" w:fill="FFFFFF"/>
              </w:rPr>
            </w:pPr>
          </w:p>
        </w:tc>
        <w:tc>
          <w:tcPr>
            <w:tcW w:w="5389" w:type="dxa"/>
          </w:tcPr>
          <w:p w14:paraId="096B1597" w14:textId="6A950606" w:rsidR="00D23D7B" w:rsidRDefault="00E62258" w:rsidP="00D07ECC">
            <w:proofErr w:type="spellStart"/>
            <w:r>
              <w:t>Уюштуруу</w:t>
            </w:r>
            <w:proofErr w:type="spellEnd"/>
            <w:r>
              <w:t xml:space="preserve"> </w:t>
            </w:r>
            <w:proofErr w:type="spellStart"/>
            <w:r>
              <w:t>документтеринин</w:t>
            </w:r>
            <w:proofErr w:type="spellEnd"/>
            <w:r>
              <w:t xml:space="preserve"> </w:t>
            </w:r>
            <w:proofErr w:type="spellStart"/>
            <w:r>
              <w:t>көчүрмөлөрү</w:t>
            </w:r>
            <w:proofErr w:type="spellEnd"/>
            <w:r>
              <w:t xml:space="preserve"> - </w:t>
            </w:r>
            <w:proofErr w:type="spellStart"/>
            <w:r>
              <w:t>юридикалык</w:t>
            </w:r>
            <w:proofErr w:type="spellEnd"/>
            <w:r>
              <w:t xml:space="preserve"> </w:t>
            </w:r>
            <w:proofErr w:type="spellStart"/>
            <w:r>
              <w:t>жактар</w:t>
            </w:r>
            <w:proofErr w:type="spellEnd"/>
            <w:r>
              <w:t xml:space="preserve"> </w:t>
            </w:r>
            <w:proofErr w:type="spellStart"/>
            <w:r>
              <w:t>үчүн</w:t>
            </w:r>
            <w:proofErr w:type="spellEnd"/>
            <w:r>
              <w:t xml:space="preserve">, </w:t>
            </w:r>
            <w:proofErr w:type="spellStart"/>
            <w:r>
              <w:t>мөөр</w:t>
            </w:r>
            <w:proofErr w:type="spellEnd"/>
            <w:r>
              <w:t xml:space="preserve"> </w:t>
            </w:r>
            <w:proofErr w:type="spellStart"/>
            <w:r>
              <w:t>менен</w:t>
            </w:r>
            <w:proofErr w:type="spellEnd"/>
            <w:r>
              <w:t xml:space="preserve"> </w:t>
            </w:r>
            <w:proofErr w:type="spellStart"/>
            <w:r>
              <w:t>күбөлөндүрүлгөн</w:t>
            </w:r>
            <w:proofErr w:type="spellEnd"/>
            <w:r>
              <w:t xml:space="preserve"> </w:t>
            </w:r>
            <w:proofErr w:type="spellStart"/>
            <w:r>
              <w:t>паспорттун</w:t>
            </w:r>
            <w:proofErr w:type="spellEnd"/>
            <w:r>
              <w:t xml:space="preserve"> </w:t>
            </w:r>
            <w:proofErr w:type="spellStart"/>
            <w:r>
              <w:t>көчүрмөсү</w:t>
            </w:r>
            <w:proofErr w:type="spellEnd"/>
            <w:r>
              <w:t xml:space="preserve"> - </w:t>
            </w:r>
            <w:proofErr w:type="spellStart"/>
            <w:r>
              <w:t>жеке</w:t>
            </w:r>
            <w:proofErr w:type="spellEnd"/>
            <w:r>
              <w:t xml:space="preserve"> </w:t>
            </w:r>
            <w:proofErr w:type="spellStart"/>
            <w:r>
              <w:t>жак</w:t>
            </w:r>
            <w:proofErr w:type="spellEnd"/>
            <w:r>
              <w:t xml:space="preserve"> (ЖИ)</w:t>
            </w:r>
            <w:r>
              <w:rPr>
                <w:lang w:val="ky-KG"/>
              </w:rPr>
              <w:t xml:space="preserve"> </w:t>
            </w:r>
            <w:proofErr w:type="spellStart"/>
            <w:r>
              <w:t>үчүн</w:t>
            </w:r>
            <w:proofErr w:type="spellEnd"/>
            <w:r w:rsidR="00D07ECC">
              <w:t xml:space="preserve"> (зарыл </w:t>
            </w:r>
            <w:proofErr w:type="spellStart"/>
            <w:r w:rsidR="00D07ECC">
              <w:t>болсо</w:t>
            </w:r>
            <w:proofErr w:type="spellEnd"/>
            <w:r w:rsidR="00D07ECC">
              <w:t xml:space="preserve">) </w:t>
            </w:r>
          </w:p>
        </w:tc>
        <w:tc>
          <w:tcPr>
            <w:tcW w:w="3856" w:type="dxa"/>
          </w:tcPr>
          <w:p w14:paraId="6C27F5A1" w14:textId="77777777" w:rsidR="00D23D7B" w:rsidRDefault="00D23D7B" w:rsidP="00D07ECC">
            <w:pPr>
              <w:rPr>
                <w:shd w:val="clear" w:color="auto" w:fill="FFFFFF"/>
              </w:rPr>
            </w:pPr>
          </w:p>
        </w:tc>
      </w:tr>
      <w:tr w:rsidR="00D23D7B" w14:paraId="537C2CBA" w14:textId="77777777">
        <w:tc>
          <w:tcPr>
            <w:tcW w:w="566" w:type="dxa"/>
          </w:tcPr>
          <w:p w14:paraId="2DD89553" w14:textId="77777777" w:rsidR="00D23D7B" w:rsidRDefault="00D23D7B" w:rsidP="00D07ECC">
            <w:pPr>
              <w:rPr>
                <w:shd w:val="clear" w:color="auto" w:fill="FFFFFF"/>
              </w:rPr>
            </w:pPr>
          </w:p>
        </w:tc>
        <w:tc>
          <w:tcPr>
            <w:tcW w:w="5389" w:type="dxa"/>
          </w:tcPr>
          <w:p w14:paraId="68E56ECF" w14:textId="77777777" w:rsidR="00D23D7B" w:rsidRDefault="00E62258" w:rsidP="00D07ECC">
            <w:proofErr w:type="spellStart"/>
            <w:r>
              <w:t>Юридикалык</w:t>
            </w:r>
            <w:proofErr w:type="spellEnd"/>
            <w:r>
              <w:t xml:space="preserve"> </w:t>
            </w:r>
            <w:proofErr w:type="spellStart"/>
            <w:r>
              <w:t>жактын</w:t>
            </w:r>
            <w:proofErr w:type="spellEnd"/>
            <w:r>
              <w:t xml:space="preserve"> </w:t>
            </w:r>
            <w:proofErr w:type="spellStart"/>
            <w:r>
              <w:t>жана</w:t>
            </w:r>
            <w:proofErr w:type="spellEnd"/>
            <w:r>
              <w:t xml:space="preserve">(же) </w:t>
            </w:r>
            <w:proofErr w:type="spellStart"/>
            <w:r>
              <w:t>жеке</w:t>
            </w:r>
            <w:proofErr w:type="spellEnd"/>
            <w:r>
              <w:t xml:space="preserve"> </w:t>
            </w:r>
            <w:proofErr w:type="spellStart"/>
            <w:r>
              <w:t>ишкердин</w:t>
            </w:r>
            <w:proofErr w:type="spellEnd"/>
            <w:r>
              <w:t xml:space="preserve"> </w:t>
            </w:r>
            <w:proofErr w:type="spellStart"/>
            <w:r>
              <w:t>мамлекеттик</w:t>
            </w:r>
            <w:proofErr w:type="spellEnd"/>
            <w:r>
              <w:t xml:space="preserve"> </w:t>
            </w:r>
            <w:proofErr w:type="spellStart"/>
            <w:r>
              <w:t>каттоодон</w:t>
            </w:r>
            <w:proofErr w:type="spellEnd"/>
            <w:r>
              <w:t xml:space="preserve"> </w:t>
            </w:r>
            <w:proofErr w:type="spellStart"/>
            <w:r>
              <w:t>өткөндүгү</w:t>
            </w:r>
            <w:proofErr w:type="spellEnd"/>
            <w:r>
              <w:t xml:space="preserve"> </w:t>
            </w:r>
            <w:proofErr w:type="spellStart"/>
            <w:r>
              <w:t>жөнүндө</w:t>
            </w:r>
            <w:proofErr w:type="spellEnd"/>
            <w:r>
              <w:t xml:space="preserve"> </w:t>
            </w:r>
            <w:proofErr w:type="spellStart"/>
            <w:r>
              <w:t>күбөлүгүнүн</w:t>
            </w:r>
            <w:proofErr w:type="spellEnd"/>
            <w:r>
              <w:t xml:space="preserve"> </w:t>
            </w:r>
            <w:proofErr w:type="spellStart"/>
            <w:r>
              <w:t>нотариалдык</w:t>
            </w:r>
            <w:proofErr w:type="spellEnd"/>
            <w:r>
              <w:t xml:space="preserve"> </w:t>
            </w:r>
            <w:proofErr w:type="spellStart"/>
            <w:r>
              <w:t>жактан</w:t>
            </w:r>
            <w:proofErr w:type="spellEnd"/>
            <w:r>
              <w:t xml:space="preserve"> </w:t>
            </w:r>
            <w:proofErr w:type="spellStart"/>
            <w:r>
              <w:t>күбөлөндүрүлгөн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көчүрмөсү</w:t>
            </w:r>
            <w:proofErr w:type="spellEnd"/>
            <w:r>
              <w:t>.(</w:t>
            </w:r>
            <w:proofErr w:type="gramEnd"/>
            <w:r>
              <w:t xml:space="preserve">зарыл </w:t>
            </w:r>
            <w:proofErr w:type="spellStart"/>
            <w:r>
              <w:t>болсо</w:t>
            </w:r>
            <w:proofErr w:type="spellEnd"/>
            <w:r>
              <w:t>)</w:t>
            </w:r>
          </w:p>
        </w:tc>
        <w:tc>
          <w:tcPr>
            <w:tcW w:w="3856" w:type="dxa"/>
          </w:tcPr>
          <w:p w14:paraId="44D8FD5A" w14:textId="77777777" w:rsidR="00D23D7B" w:rsidRDefault="00D23D7B" w:rsidP="00D07ECC">
            <w:pPr>
              <w:rPr>
                <w:shd w:val="clear" w:color="auto" w:fill="FFFFFF"/>
              </w:rPr>
            </w:pPr>
          </w:p>
        </w:tc>
      </w:tr>
      <w:tr w:rsidR="00D23D7B" w:rsidRPr="00DD3010" w14:paraId="544122ED" w14:textId="77777777">
        <w:tc>
          <w:tcPr>
            <w:tcW w:w="566" w:type="dxa"/>
          </w:tcPr>
          <w:p w14:paraId="5DCCBCE7" w14:textId="77777777" w:rsidR="00D23D7B" w:rsidRDefault="00D23D7B" w:rsidP="00D07ECC">
            <w:pPr>
              <w:rPr>
                <w:shd w:val="clear" w:color="auto" w:fill="FFFFFF"/>
                <w:lang w:val="ky-KG"/>
              </w:rPr>
            </w:pPr>
          </w:p>
        </w:tc>
        <w:tc>
          <w:tcPr>
            <w:tcW w:w="5389" w:type="dxa"/>
          </w:tcPr>
          <w:p w14:paraId="1277C1E3" w14:textId="77777777" w:rsidR="00D23D7B" w:rsidRPr="00CB0DE6" w:rsidRDefault="00E62258" w:rsidP="00D07ECC">
            <w:pPr>
              <w:rPr>
                <w:sz w:val="24"/>
                <w:szCs w:val="24"/>
                <w:lang w:val="ky-KG"/>
              </w:rPr>
            </w:pPr>
            <w:r w:rsidRPr="00CB0DE6">
              <w:rPr>
                <w:lang w:val="ky-KG"/>
              </w:rPr>
              <w:t>Лицензияны / лицензиялык макулдашууну кайра жол-жоболоштуруу үчүн негиздер (жаңы жер казынасын пайдалануучуга укукту өткөрүп берүү жөнүндө документ, же өтмө укук келишими, же юридикалык жакты кайра уюштуруу жөнүндө документ.же мурдагы лицензиялык макулдашуунун шарттарын аткаруу жөнүндө документ).</w:t>
            </w:r>
          </w:p>
        </w:tc>
        <w:tc>
          <w:tcPr>
            <w:tcW w:w="3856" w:type="dxa"/>
          </w:tcPr>
          <w:p w14:paraId="1755DE62" w14:textId="77777777" w:rsidR="00D23D7B" w:rsidRPr="00CB0DE6" w:rsidRDefault="00D23D7B" w:rsidP="00D07ECC">
            <w:pPr>
              <w:rPr>
                <w:lang w:val="ky-KG"/>
              </w:rPr>
            </w:pPr>
          </w:p>
        </w:tc>
      </w:tr>
      <w:tr w:rsidR="00D07ECC" w14:paraId="2DEBC70B" w14:textId="77777777">
        <w:tc>
          <w:tcPr>
            <w:tcW w:w="566" w:type="dxa"/>
          </w:tcPr>
          <w:p w14:paraId="6B59EC66" w14:textId="77777777" w:rsidR="00D07ECC" w:rsidRDefault="00D07ECC" w:rsidP="00D07ECC">
            <w:pPr>
              <w:rPr>
                <w:shd w:val="clear" w:color="auto" w:fill="FFFFFF"/>
                <w:lang w:val="ky-KG"/>
              </w:rPr>
            </w:pPr>
          </w:p>
        </w:tc>
        <w:tc>
          <w:tcPr>
            <w:tcW w:w="5389" w:type="dxa"/>
          </w:tcPr>
          <w:p w14:paraId="4CE30D0E" w14:textId="77777777" w:rsidR="00D07ECC" w:rsidRPr="00DD3010" w:rsidRDefault="00D07ECC" w:rsidP="00D07ECC">
            <w:pPr>
              <w:rPr>
                <w:lang w:val="ky-KG"/>
              </w:rPr>
            </w:pPr>
            <w:r w:rsidRPr="00DD3010">
              <w:rPr>
                <w:rStyle w:val="anegp0gi0b9av8jahpyh"/>
                <w:lang w:val="ky-KG"/>
              </w:rPr>
              <w:t>Техникалык долбоорго ылайык иштерди жү</w:t>
            </w:r>
            <w:r w:rsidRPr="00DD3010">
              <w:rPr>
                <w:rStyle w:val="anegp0gi0b9av8jahpyh"/>
                <w:rFonts w:eastAsia="DengXian"/>
                <w:lang w:val="ky-KG"/>
              </w:rPr>
              <w:t>рг</w:t>
            </w:r>
            <w:r w:rsidRPr="00DD3010">
              <w:rPr>
                <w:rStyle w:val="anegp0gi0b9av8jahpyh"/>
                <w:lang w:val="ky-KG"/>
              </w:rPr>
              <w:t>ү</w:t>
            </w:r>
            <w:r w:rsidRPr="00DD3010">
              <w:rPr>
                <w:rStyle w:val="anegp0gi0b9av8jahpyh"/>
                <w:rFonts w:eastAsia="DengXian"/>
                <w:lang w:val="ky-KG"/>
              </w:rPr>
              <w:t>з</w:t>
            </w:r>
            <w:r w:rsidRPr="00DD3010">
              <w:rPr>
                <w:rStyle w:val="anegp0gi0b9av8jahpyh"/>
                <w:lang w:val="ky-KG"/>
              </w:rPr>
              <w:t>үү</w:t>
            </w:r>
            <w:r w:rsidRPr="00DD3010">
              <w:rPr>
                <w:rStyle w:val="anegp0gi0b9av8jahpyh"/>
                <w:rFonts w:eastAsia="DengXian"/>
                <w:lang w:val="ky-KG"/>
              </w:rPr>
              <w:t>г</w:t>
            </w:r>
            <w:r w:rsidRPr="00DD3010">
              <w:rPr>
                <w:rStyle w:val="anegp0gi0b9av8jahpyh"/>
                <w:lang w:val="ky-KG"/>
              </w:rPr>
              <w:t xml:space="preserve">ө </w:t>
            </w:r>
            <w:r w:rsidRPr="00DD3010">
              <w:rPr>
                <w:rStyle w:val="anegp0gi0b9av8jahpyh"/>
                <w:rFonts w:eastAsia="DengXian"/>
                <w:lang w:val="ky-KG"/>
              </w:rPr>
              <w:t>лицензиялык</w:t>
            </w:r>
            <w:r w:rsidRPr="00DD3010">
              <w:rPr>
                <w:rStyle w:val="anegp0gi0b9av8jahpyh"/>
                <w:lang w:val="ky-KG"/>
              </w:rPr>
              <w:t xml:space="preserve"> </w:t>
            </w:r>
            <w:r w:rsidRPr="00DD3010">
              <w:rPr>
                <w:rStyle w:val="anegp0gi0b9av8jahpyh"/>
                <w:rFonts w:eastAsia="DengXian"/>
                <w:lang w:val="ky-KG"/>
              </w:rPr>
              <w:t>макулдашуун</w:t>
            </w:r>
            <w:r w:rsidRPr="00DD3010">
              <w:rPr>
                <w:rStyle w:val="anegp0gi0b9av8jahpyh"/>
                <w:lang w:val="ky-KG"/>
              </w:rPr>
              <w:t>у</w:t>
            </w:r>
            <w:r w:rsidRPr="00DD3010">
              <w:rPr>
                <w:lang w:val="ky-KG"/>
              </w:rPr>
              <w:t xml:space="preserve"> </w:t>
            </w:r>
            <w:r w:rsidRPr="00DD3010">
              <w:rPr>
                <w:rStyle w:val="anegp0gi0b9av8jahpyh"/>
                <w:lang w:val="ky-KG"/>
              </w:rPr>
              <w:t>алган</w:t>
            </w:r>
            <w:r w:rsidRPr="00DD3010">
              <w:rPr>
                <w:lang w:val="ky-KG"/>
              </w:rPr>
              <w:t xml:space="preserve"> </w:t>
            </w:r>
            <w:r w:rsidRPr="00DD3010">
              <w:rPr>
                <w:rStyle w:val="anegp0gi0b9av8jahpyh"/>
                <w:lang w:val="ky-KG"/>
              </w:rPr>
              <w:t>учурда</w:t>
            </w:r>
            <w:r w:rsidRPr="00DD3010">
              <w:rPr>
                <w:lang w:val="ky-KG"/>
              </w:rPr>
              <w:t xml:space="preserve">: </w:t>
            </w:r>
          </w:p>
          <w:p w14:paraId="4C2B11A9" w14:textId="77777777" w:rsidR="00D07ECC" w:rsidRPr="00DD3010" w:rsidRDefault="00D07ECC" w:rsidP="00D07ECC">
            <w:pPr>
              <w:rPr>
                <w:lang w:val="ky-KG"/>
              </w:rPr>
            </w:pPr>
            <w:r w:rsidRPr="00DD3010">
              <w:rPr>
                <w:rStyle w:val="anegp0gi0b9av8jahpyh"/>
                <w:lang w:val="ky-KG"/>
              </w:rPr>
              <w:t>- ө</w:t>
            </w:r>
            <w:r w:rsidRPr="00DD3010">
              <w:rPr>
                <w:rStyle w:val="anegp0gi0b9av8jahpyh"/>
                <w:rFonts w:eastAsia="DengXian"/>
                <w:lang w:val="ky-KG"/>
              </w:rPr>
              <w:t>н</w:t>
            </w:r>
            <w:r w:rsidRPr="00DD3010">
              <w:rPr>
                <w:rStyle w:val="anegp0gi0b9av8jahpyh"/>
                <w:lang w:val="ky-KG"/>
              </w:rPr>
              <w:t>ө</w:t>
            </w:r>
            <w:r w:rsidRPr="00DD3010">
              <w:rPr>
                <w:rStyle w:val="anegp0gi0b9av8jahpyh"/>
                <w:rFonts w:eastAsia="DengXian"/>
                <w:lang w:val="ky-KG"/>
              </w:rPr>
              <w:t>р</w:t>
            </w:r>
            <w:r w:rsidRPr="00DD3010">
              <w:rPr>
                <w:rStyle w:val="anegp0gi0b9av8jahpyh"/>
                <w:lang w:val="ky-KG"/>
              </w:rPr>
              <w:t xml:space="preserve"> </w:t>
            </w:r>
            <w:r w:rsidRPr="00DD3010">
              <w:rPr>
                <w:rStyle w:val="anegp0gi0b9av8jahpyh"/>
                <w:rFonts w:eastAsia="DengXian"/>
                <w:lang w:val="ky-KG"/>
              </w:rPr>
              <w:t>жай</w:t>
            </w:r>
            <w:r w:rsidRPr="00DD3010">
              <w:rPr>
                <w:rStyle w:val="anegp0gi0b9av8jahpyh"/>
                <w:lang w:val="ky-KG"/>
              </w:rPr>
              <w:t xml:space="preserve">, </w:t>
            </w:r>
            <w:r w:rsidRPr="00DD3010">
              <w:rPr>
                <w:rStyle w:val="anegp0gi0b9av8jahpyh"/>
                <w:rFonts w:eastAsia="DengXian"/>
                <w:lang w:val="ky-KG"/>
              </w:rPr>
              <w:t>экологиялык</w:t>
            </w:r>
            <w:r w:rsidRPr="00DD3010">
              <w:rPr>
                <w:rStyle w:val="anegp0gi0b9av8jahpyh"/>
                <w:lang w:val="ky-KG"/>
              </w:rPr>
              <w:t xml:space="preserve"> </w:t>
            </w:r>
            <w:r w:rsidRPr="00DD3010">
              <w:rPr>
                <w:rStyle w:val="anegp0gi0b9av8jahpyh"/>
                <w:rFonts w:eastAsia="DengXian"/>
                <w:lang w:val="ky-KG"/>
              </w:rPr>
              <w:t>коопсуздук</w:t>
            </w:r>
            <w:r w:rsidRPr="00DD3010">
              <w:rPr>
                <w:rStyle w:val="anegp0gi0b9av8jahpyh"/>
                <w:lang w:val="ky-KG"/>
              </w:rPr>
              <w:t xml:space="preserve"> </w:t>
            </w:r>
            <w:r w:rsidRPr="00DD3010">
              <w:rPr>
                <w:rStyle w:val="anegp0gi0b9av8jahpyh"/>
                <w:rFonts w:eastAsia="DengXian"/>
                <w:lang w:val="ky-KG"/>
              </w:rPr>
              <w:t>жана</w:t>
            </w:r>
            <w:r w:rsidRPr="00DD3010">
              <w:rPr>
                <w:rStyle w:val="anegp0gi0b9av8jahpyh"/>
                <w:lang w:val="ky-KG"/>
              </w:rPr>
              <w:t xml:space="preserve"> </w:t>
            </w:r>
            <w:r w:rsidRPr="00DD3010">
              <w:rPr>
                <w:rStyle w:val="anegp0gi0b9av8jahpyh"/>
                <w:rFonts w:eastAsia="DengXian"/>
                <w:lang w:val="ky-KG"/>
              </w:rPr>
              <w:t>жер</w:t>
            </w:r>
            <w:r w:rsidRPr="00DD3010">
              <w:rPr>
                <w:rStyle w:val="anegp0gi0b9av8jahpyh"/>
                <w:lang w:val="ky-KG"/>
              </w:rPr>
              <w:t xml:space="preserve"> </w:t>
            </w:r>
            <w:r w:rsidRPr="00DD3010">
              <w:rPr>
                <w:rStyle w:val="anegp0gi0b9av8jahpyh"/>
                <w:rFonts w:eastAsia="DengXian"/>
                <w:lang w:val="ky-KG"/>
              </w:rPr>
              <w:t>казынасын</w:t>
            </w:r>
            <w:r w:rsidRPr="00DD3010">
              <w:rPr>
                <w:rStyle w:val="anegp0gi0b9av8jahpyh"/>
                <w:lang w:val="ky-KG"/>
              </w:rPr>
              <w:t xml:space="preserve"> </w:t>
            </w:r>
            <w:r w:rsidRPr="00DD3010">
              <w:rPr>
                <w:rStyle w:val="anegp0gi0b9av8jahpyh"/>
                <w:rFonts w:eastAsia="DengXian"/>
                <w:lang w:val="ky-KG"/>
              </w:rPr>
              <w:t>коргоо</w:t>
            </w:r>
            <w:r w:rsidRPr="00DD3010">
              <w:rPr>
                <w:rStyle w:val="anegp0gi0b9av8jahpyh"/>
                <w:lang w:val="ky-KG"/>
              </w:rPr>
              <w:t xml:space="preserve"> </w:t>
            </w:r>
            <w:r w:rsidRPr="00DD3010">
              <w:rPr>
                <w:rStyle w:val="anegp0gi0b9av8jahpyh"/>
                <w:rFonts w:eastAsia="DengXian"/>
                <w:lang w:val="ky-KG"/>
              </w:rPr>
              <w:t>ч</w:t>
            </w:r>
            <w:r w:rsidRPr="00DD3010">
              <w:rPr>
                <w:rStyle w:val="anegp0gi0b9av8jahpyh"/>
                <w:lang w:val="ky-KG"/>
              </w:rPr>
              <w:t>ө</w:t>
            </w:r>
            <w:r w:rsidRPr="00DD3010">
              <w:rPr>
                <w:rStyle w:val="anegp0gi0b9av8jahpyh"/>
                <w:rFonts w:eastAsia="DengXian"/>
                <w:lang w:val="ky-KG"/>
              </w:rPr>
              <w:t>йр</w:t>
            </w:r>
            <w:r w:rsidRPr="00DD3010">
              <w:rPr>
                <w:rStyle w:val="anegp0gi0b9av8jahpyh"/>
                <w:lang w:val="ky-KG"/>
              </w:rPr>
              <w:t>ө</w:t>
            </w:r>
            <w:r w:rsidRPr="00DD3010">
              <w:rPr>
                <w:rStyle w:val="anegp0gi0b9av8jahpyh"/>
                <w:rFonts w:eastAsia="DengXian"/>
                <w:lang w:val="ky-KG"/>
              </w:rPr>
              <w:t>с</w:t>
            </w:r>
            <w:r w:rsidRPr="00DD3010">
              <w:rPr>
                <w:rStyle w:val="anegp0gi0b9av8jahpyh"/>
                <w:lang w:val="ky-KG"/>
              </w:rPr>
              <w:t>ү</w:t>
            </w:r>
            <w:r w:rsidRPr="00DD3010">
              <w:rPr>
                <w:rStyle w:val="anegp0gi0b9av8jahpyh"/>
                <w:rFonts w:eastAsia="DengXian"/>
                <w:lang w:val="ky-KG"/>
              </w:rPr>
              <w:t>нд</w:t>
            </w:r>
            <w:r w:rsidRPr="00DD3010">
              <w:rPr>
                <w:rStyle w:val="anegp0gi0b9av8jahpyh"/>
                <w:lang w:val="ky-KG"/>
              </w:rPr>
              <w:t>ө</w:t>
            </w:r>
            <w:r w:rsidRPr="00DD3010">
              <w:rPr>
                <w:rStyle w:val="anegp0gi0b9av8jahpyh"/>
                <w:rFonts w:eastAsia="DengXian"/>
                <w:lang w:val="ky-KG"/>
              </w:rPr>
              <w:t>г</w:t>
            </w:r>
            <w:r w:rsidRPr="00DD3010">
              <w:rPr>
                <w:rStyle w:val="anegp0gi0b9av8jahpyh"/>
                <w:lang w:val="ky-KG"/>
              </w:rPr>
              <w:t>ү</w:t>
            </w:r>
            <w:r w:rsidRPr="00DD3010">
              <w:rPr>
                <w:lang w:val="ky-KG"/>
              </w:rPr>
              <w:t xml:space="preserve"> </w:t>
            </w:r>
            <w:r w:rsidRPr="00DD3010">
              <w:rPr>
                <w:rStyle w:val="anegp0gi0b9av8jahpyh"/>
                <w:lang w:val="ky-KG"/>
              </w:rPr>
              <w:t>эксперттик</w:t>
            </w:r>
            <w:r w:rsidRPr="00DD3010">
              <w:rPr>
                <w:lang w:val="ky-KG"/>
              </w:rPr>
              <w:t xml:space="preserve"> </w:t>
            </w:r>
            <w:r w:rsidRPr="00DD3010">
              <w:rPr>
                <w:rStyle w:val="anegp0gi0b9av8jahpyh"/>
                <w:lang w:val="ky-KG"/>
              </w:rPr>
              <w:t>корутундулардын</w:t>
            </w:r>
            <w:r w:rsidRPr="00DD3010">
              <w:rPr>
                <w:lang w:val="ky-KG"/>
              </w:rPr>
              <w:t xml:space="preserve"> </w:t>
            </w:r>
            <w:r w:rsidRPr="00DD3010">
              <w:rPr>
                <w:rStyle w:val="anegp0gi0b9av8jahpyh"/>
                <w:lang w:val="ky-KG"/>
              </w:rPr>
              <w:t>кө</w:t>
            </w:r>
            <w:r w:rsidRPr="00DD3010">
              <w:rPr>
                <w:rStyle w:val="anegp0gi0b9av8jahpyh"/>
                <w:rFonts w:eastAsia="DengXian"/>
                <w:lang w:val="ky-KG"/>
              </w:rPr>
              <w:t>ч</w:t>
            </w:r>
            <w:r w:rsidRPr="00DD3010">
              <w:rPr>
                <w:rStyle w:val="anegp0gi0b9av8jahpyh"/>
                <w:lang w:val="ky-KG"/>
              </w:rPr>
              <w:t>ү</w:t>
            </w:r>
            <w:r w:rsidRPr="00DD3010">
              <w:rPr>
                <w:rStyle w:val="anegp0gi0b9av8jahpyh"/>
                <w:rFonts w:eastAsia="DengXian"/>
                <w:lang w:val="ky-KG"/>
              </w:rPr>
              <w:t>рм</w:t>
            </w:r>
            <w:r w:rsidRPr="00DD3010">
              <w:rPr>
                <w:rStyle w:val="anegp0gi0b9av8jahpyh"/>
                <w:lang w:val="ky-KG"/>
              </w:rPr>
              <w:t>ө</w:t>
            </w:r>
            <w:r w:rsidRPr="00DD3010">
              <w:rPr>
                <w:rStyle w:val="anegp0gi0b9av8jahpyh"/>
                <w:rFonts w:eastAsia="DengXian"/>
                <w:lang w:val="ky-KG"/>
              </w:rPr>
              <w:t>л</w:t>
            </w:r>
            <w:r w:rsidRPr="00DD3010">
              <w:rPr>
                <w:rStyle w:val="anegp0gi0b9av8jahpyh"/>
                <w:lang w:val="ky-KG"/>
              </w:rPr>
              <w:t>ө</w:t>
            </w:r>
            <w:r w:rsidRPr="00DD3010">
              <w:rPr>
                <w:rStyle w:val="anegp0gi0b9av8jahpyh"/>
                <w:rFonts w:eastAsia="DengXian"/>
                <w:lang w:val="ky-KG"/>
              </w:rPr>
              <w:t>р</w:t>
            </w:r>
            <w:r w:rsidRPr="00DD3010">
              <w:rPr>
                <w:rStyle w:val="anegp0gi0b9av8jahpyh"/>
                <w:lang w:val="ky-KG"/>
              </w:rPr>
              <w:t>ү</w:t>
            </w:r>
            <w:r w:rsidRPr="00DD3010">
              <w:rPr>
                <w:lang w:val="ky-KG"/>
              </w:rPr>
              <w:t xml:space="preserve">; </w:t>
            </w:r>
          </w:p>
          <w:p w14:paraId="6A98061F" w14:textId="77777777" w:rsidR="00D07ECC" w:rsidRPr="00DD3010" w:rsidRDefault="00D07ECC" w:rsidP="00D07ECC">
            <w:pPr>
              <w:rPr>
                <w:lang w:val="ky-KG"/>
              </w:rPr>
            </w:pPr>
            <w:r w:rsidRPr="00DD3010">
              <w:rPr>
                <w:rStyle w:val="anegp0gi0b9av8jahpyh"/>
                <w:lang w:val="ky-KG"/>
              </w:rPr>
              <w:t>- геологиялык изилдөө (</w:t>
            </w:r>
            <w:r w:rsidRPr="00DD3010">
              <w:rPr>
                <w:rStyle w:val="anegp0gi0b9av8jahpyh"/>
                <w:rFonts w:eastAsia="DengXian"/>
                <w:lang w:val="ky-KG"/>
              </w:rPr>
              <w:t>изд</w:t>
            </w:r>
            <w:r w:rsidRPr="00DD3010">
              <w:rPr>
                <w:rStyle w:val="anegp0gi0b9av8jahpyh"/>
                <w:lang w:val="ky-KG"/>
              </w:rPr>
              <w:t xml:space="preserve">өө, </w:t>
            </w:r>
            <w:r w:rsidRPr="00DD3010">
              <w:rPr>
                <w:rStyle w:val="anegp0gi0b9av8jahpyh"/>
                <w:rFonts w:eastAsia="DengXian"/>
                <w:lang w:val="ky-KG"/>
              </w:rPr>
              <w:t>чалгындоо</w:t>
            </w:r>
            <w:r w:rsidRPr="00DD3010">
              <w:rPr>
                <w:rStyle w:val="anegp0gi0b9av8jahpyh"/>
                <w:lang w:val="ky-KG"/>
              </w:rPr>
              <w:t>)</w:t>
            </w:r>
            <w:r w:rsidRPr="00DD3010">
              <w:rPr>
                <w:rStyle w:val="anegp0gi0b9av8jahpyh"/>
                <w:rFonts w:eastAsia="DengXian"/>
                <w:lang w:val="ky-KG"/>
              </w:rPr>
              <w:t>ж</w:t>
            </w:r>
            <w:r w:rsidRPr="00DD3010">
              <w:rPr>
                <w:rStyle w:val="anegp0gi0b9av8jahpyh"/>
                <w:lang w:val="ky-KG"/>
              </w:rPr>
              <w:t>ү</w:t>
            </w:r>
            <w:r w:rsidRPr="00DD3010">
              <w:rPr>
                <w:rStyle w:val="anegp0gi0b9av8jahpyh"/>
                <w:rFonts w:eastAsia="DengXian"/>
                <w:lang w:val="ky-KG"/>
              </w:rPr>
              <w:t>рг</w:t>
            </w:r>
            <w:r w:rsidRPr="00DD3010">
              <w:rPr>
                <w:rStyle w:val="anegp0gi0b9av8jahpyh"/>
                <w:lang w:val="ky-KG"/>
              </w:rPr>
              <w:t>ү</w:t>
            </w:r>
            <w:r w:rsidRPr="00DD3010">
              <w:rPr>
                <w:rStyle w:val="anegp0gi0b9av8jahpyh"/>
                <w:rFonts w:eastAsia="DengXian"/>
                <w:lang w:val="ky-KG"/>
              </w:rPr>
              <w:t>з</w:t>
            </w:r>
            <w:r w:rsidRPr="00DD3010">
              <w:rPr>
                <w:rStyle w:val="anegp0gi0b9av8jahpyh"/>
                <w:lang w:val="ky-KG"/>
              </w:rPr>
              <w:t>үү</w:t>
            </w:r>
            <w:r w:rsidRPr="00DD3010">
              <w:rPr>
                <w:rStyle w:val="anegp0gi0b9av8jahpyh"/>
                <w:rFonts w:eastAsia="DengXian"/>
                <w:lang w:val="ky-KG"/>
              </w:rPr>
              <w:t>г</w:t>
            </w:r>
            <w:r w:rsidRPr="00DD3010">
              <w:rPr>
                <w:rStyle w:val="anegp0gi0b9av8jahpyh"/>
                <w:lang w:val="ky-KG"/>
              </w:rPr>
              <w:t>ө</w:t>
            </w:r>
            <w:r w:rsidRPr="00DD3010">
              <w:rPr>
                <w:lang w:val="ky-KG"/>
              </w:rPr>
              <w:t xml:space="preserve"> </w:t>
            </w:r>
            <w:r w:rsidRPr="00DD3010">
              <w:rPr>
                <w:rStyle w:val="anegp0gi0b9av8jahpyh"/>
                <w:lang w:val="ky-KG"/>
              </w:rPr>
              <w:t>жер</w:t>
            </w:r>
            <w:r w:rsidRPr="00DD3010">
              <w:rPr>
                <w:lang w:val="ky-KG"/>
              </w:rPr>
              <w:t xml:space="preserve"> </w:t>
            </w:r>
            <w:r w:rsidRPr="00DD3010">
              <w:rPr>
                <w:rStyle w:val="anegp0gi0b9av8jahpyh"/>
                <w:lang w:val="ky-KG"/>
              </w:rPr>
              <w:t>укугунун</w:t>
            </w:r>
            <w:r w:rsidRPr="00DD3010">
              <w:rPr>
                <w:lang w:val="ky-KG"/>
              </w:rPr>
              <w:t xml:space="preserve"> </w:t>
            </w:r>
            <w:r w:rsidRPr="00DD3010">
              <w:rPr>
                <w:rStyle w:val="anegp0gi0b9av8jahpyh"/>
                <w:lang w:val="ky-KG"/>
              </w:rPr>
              <w:t>ээсинин</w:t>
            </w:r>
            <w:r w:rsidRPr="00DD3010">
              <w:rPr>
                <w:lang w:val="ky-KG"/>
              </w:rPr>
              <w:t xml:space="preserve"> </w:t>
            </w:r>
            <w:r w:rsidRPr="00DD3010">
              <w:rPr>
                <w:rStyle w:val="anegp0gi0b9av8jahpyh"/>
                <w:lang w:val="ky-KG"/>
              </w:rPr>
              <w:t>жазуу</w:t>
            </w:r>
            <w:r w:rsidRPr="00DD3010">
              <w:rPr>
                <w:lang w:val="ky-KG"/>
              </w:rPr>
              <w:t xml:space="preserve"> </w:t>
            </w:r>
            <w:r w:rsidRPr="00DD3010">
              <w:rPr>
                <w:rStyle w:val="anegp0gi0b9av8jahpyh"/>
                <w:lang w:val="ky-KG"/>
              </w:rPr>
              <w:t>жү</w:t>
            </w:r>
            <w:r w:rsidRPr="00DD3010">
              <w:rPr>
                <w:rStyle w:val="anegp0gi0b9av8jahpyh"/>
                <w:rFonts w:eastAsia="DengXian"/>
                <w:lang w:val="ky-KG"/>
              </w:rPr>
              <w:t>з</w:t>
            </w:r>
            <w:r w:rsidRPr="00DD3010">
              <w:rPr>
                <w:rStyle w:val="anegp0gi0b9av8jahpyh"/>
                <w:lang w:val="ky-KG"/>
              </w:rPr>
              <w:t>ү</w:t>
            </w:r>
            <w:r w:rsidRPr="00DD3010">
              <w:rPr>
                <w:rStyle w:val="anegp0gi0b9av8jahpyh"/>
                <w:rFonts w:eastAsia="DengXian"/>
                <w:lang w:val="ky-KG"/>
              </w:rPr>
              <w:t>нд</w:t>
            </w:r>
            <w:r w:rsidRPr="00DD3010">
              <w:rPr>
                <w:rStyle w:val="anegp0gi0b9av8jahpyh"/>
                <w:lang w:val="ky-KG"/>
              </w:rPr>
              <w:t>ө</w:t>
            </w:r>
            <w:r w:rsidRPr="00DD3010">
              <w:rPr>
                <w:rStyle w:val="anegp0gi0b9av8jahpyh"/>
                <w:rFonts w:eastAsia="DengXian"/>
                <w:lang w:val="ky-KG"/>
              </w:rPr>
              <w:t>г</w:t>
            </w:r>
            <w:r w:rsidRPr="00DD3010">
              <w:rPr>
                <w:rStyle w:val="anegp0gi0b9av8jahpyh"/>
                <w:lang w:val="ky-KG"/>
              </w:rPr>
              <w:t xml:space="preserve">ү </w:t>
            </w:r>
            <w:r w:rsidRPr="00DD3010">
              <w:rPr>
                <w:rStyle w:val="anegp0gi0b9av8jahpyh"/>
                <w:rFonts w:eastAsia="DengXian"/>
                <w:lang w:val="ky-KG"/>
              </w:rPr>
              <w:t>макулдуг</w:t>
            </w:r>
            <w:r w:rsidRPr="00DD3010">
              <w:rPr>
                <w:rStyle w:val="anegp0gi0b9av8jahpyh"/>
                <w:lang w:val="ky-KG"/>
              </w:rPr>
              <w:t>у</w:t>
            </w:r>
            <w:r w:rsidRPr="00DD3010">
              <w:rPr>
                <w:lang w:val="ky-KG"/>
              </w:rPr>
              <w:t xml:space="preserve">; </w:t>
            </w:r>
          </w:p>
          <w:p w14:paraId="73CEE350" w14:textId="75FB9778" w:rsidR="00D07ECC" w:rsidRPr="00D07ECC" w:rsidRDefault="00D07ECC" w:rsidP="00D07ECC">
            <w:pPr>
              <w:rPr>
                <w:lang w:val="ky-KG"/>
              </w:rPr>
            </w:pPr>
            <w:r w:rsidRPr="00D07ECC">
              <w:rPr>
                <w:rStyle w:val="anegp0gi0b9av8jahpyh"/>
              </w:rPr>
              <w:t xml:space="preserve">- </w:t>
            </w:r>
            <w:proofErr w:type="spellStart"/>
            <w:r w:rsidRPr="00D07ECC">
              <w:rPr>
                <w:rStyle w:val="anegp0gi0b9av8jahpyh"/>
              </w:rPr>
              <w:t>жер</w:t>
            </w:r>
            <w:proofErr w:type="spellEnd"/>
            <w:r w:rsidRPr="00D07ECC">
              <w:t xml:space="preserve"> </w:t>
            </w:r>
            <w:proofErr w:type="spellStart"/>
            <w:r w:rsidRPr="00D07ECC">
              <w:rPr>
                <w:rStyle w:val="anegp0gi0b9av8jahpyh"/>
              </w:rPr>
              <w:t>участогун</w:t>
            </w:r>
            <w:proofErr w:type="spellEnd"/>
            <w:r w:rsidRPr="00D07ECC">
              <w:t xml:space="preserve"> </w:t>
            </w:r>
            <w:proofErr w:type="spellStart"/>
            <w:r w:rsidRPr="00D07ECC">
              <w:rPr>
                <w:rStyle w:val="anegp0gi0b9av8jahpyh"/>
              </w:rPr>
              <w:t>убактылуу</w:t>
            </w:r>
            <w:proofErr w:type="spellEnd"/>
            <w:r w:rsidRPr="00D07ECC">
              <w:t xml:space="preserve"> </w:t>
            </w:r>
            <w:r w:rsidRPr="00D07ECC">
              <w:rPr>
                <w:rStyle w:val="anegp0gi0b9av8jahpyh"/>
              </w:rPr>
              <w:t>пайдалануу</w:t>
            </w:r>
            <w:r w:rsidRPr="00D07ECC">
              <w:t xml:space="preserve"> </w:t>
            </w:r>
            <w:r w:rsidRPr="00D07ECC">
              <w:rPr>
                <w:rStyle w:val="anegp0gi0b9av8jahpyh"/>
              </w:rPr>
              <w:t>укугуна</w:t>
            </w:r>
            <w:r w:rsidRPr="00D07ECC">
              <w:t xml:space="preserve"> </w:t>
            </w:r>
            <w:r w:rsidRPr="00D07ECC">
              <w:rPr>
                <w:rStyle w:val="anegp0gi0b9av8jahpyh"/>
              </w:rPr>
              <w:t>документ</w:t>
            </w:r>
            <w:r w:rsidRPr="00D07ECC">
              <w:t xml:space="preserve"> </w:t>
            </w:r>
            <w:r w:rsidRPr="00D07ECC">
              <w:rPr>
                <w:rStyle w:val="anegp0gi0b9av8jahpyh"/>
              </w:rPr>
              <w:t>(иштеп чыгуу</w:t>
            </w:r>
            <w:r>
              <w:rPr>
                <w:rStyle w:val="anegp0gi0b9av8jahpyh"/>
                <w:lang w:val="ky-KG"/>
              </w:rPr>
              <w:t>га</w:t>
            </w:r>
            <w:r w:rsidRPr="00D07ECC">
              <w:rPr>
                <w:rStyle w:val="anegp0gi0b9av8jahpyh"/>
              </w:rPr>
              <w:t>).</w:t>
            </w:r>
          </w:p>
        </w:tc>
        <w:tc>
          <w:tcPr>
            <w:tcW w:w="3856" w:type="dxa"/>
          </w:tcPr>
          <w:p w14:paraId="62F36162" w14:textId="77777777" w:rsidR="00D07ECC" w:rsidRPr="00CB0DE6" w:rsidRDefault="00D07ECC" w:rsidP="00D07ECC">
            <w:pPr>
              <w:rPr>
                <w:lang w:val="ky-KG"/>
              </w:rPr>
            </w:pPr>
          </w:p>
        </w:tc>
      </w:tr>
      <w:tr w:rsidR="00D23D7B" w:rsidRPr="00DD3010" w14:paraId="0F560255" w14:textId="77777777">
        <w:tc>
          <w:tcPr>
            <w:tcW w:w="566" w:type="dxa"/>
          </w:tcPr>
          <w:p w14:paraId="61E5C951" w14:textId="77777777" w:rsidR="00D23D7B" w:rsidRDefault="00D23D7B" w:rsidP="00D07ECC">
            <w:pPr>
              <w:rPr>
                <w:shd w:val="clear" w:color="auto" w:fill="FFFFFF"/>
                <w:lang w:val="ky-KG"/>
              </w:rPr>
            </w:pPr>
          </w:p>
        </w:tc>
        <w:tc>
          <w:tcPr>
            <w:tcW w:w="5389" w:type="dxa"/>
          </w:tcPr>
          <w:p w14:paraId="476925DB" w14:textId="77777777" w:rsidR="00D23D7B" w:rsidRPr="00CB0DE6" w:rsidRDefault="00E62258" w:rsidP="00D07ECC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ky-KG"/>
              </w:rPr>
            </w:pPr>
            <w:r w:rsidRPr="00CB0DE6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ky-KG"/>
              </w:rPr>
              <w:t>Бенефициарлар жөнүндө маалымат (өзгөртүүлөр болсо)</w:t>
            </w:r>
          </w:p>
        </w:tc>
        <w:tc>
          <w:tcPr>
            <w:tcW w:w="3856" w:type="dxa"/>
          </w:tcPr>
          <w:p w14:paraId="27DE1EF2" w14:textId="77777777" w:rsidR="00D23D7B" w:rsidRPr="00CB0DE6" w:rsidRDefault="00D23D7B" w:rsidP="00D07ECC">
            <w:pPr>
              <w:rPr>
                <w:lang w:val="ky-KG"/>
              </w:rPr>
            </w:pPr>
          </w:p>
        </w:tc>
      </w:tr>
      <w:tr w:rsidR="00D23D7B" w:rsidRPr="00DD3010" w14:paraId="33C5C9FF" w14:textId="77777777">
        <w:tc>
          <w:tcPr>
            <w:tcW w:w="566" w:type="dxa"/>
          </w:tcPr>
          <w:p w14:paraId="71A4373D" w14:textId="77777777" w:rsidR="00D23D7B" w:rsidRDefault="00D23D7B" w:rsidP="00D07ECC">
            <w:pPr>
              <w:rPr>
                <w:shd w:val="clear" w:color="auto" w:fill="FFFFFF"/>
                <w:lang w:val="ky-KG"/>
              </w:rPr>
            </w:pPr>
          </w:p>
        </w:tc>
        <w:tc>
          <w:tcPr>
            <w:tcW w:w="5389" w:type="dxa"/>
          </w:tcPr>
          <w:p w14:paraId="43E8207D" w14:textId="77777777" w:rsidR="00D23D7B" w:rsidRPr="00CB0DE6" w:rsidRDefault="00E62258" w:rsidP="00D07ECC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ky-KG"/>
              </w:rPr>
            </w:pPr>
            <w:r w:rsidRPr="00CB0DE6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ky-KG"/>
              </w:rPr>
              <w:t xml:space="preserve">Төлөмдөр жөнүндө </w:t>
            </w: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ky-KG"/>
              </w:rPr>
              <w:t xml:space="preserve"> </w:t>
            </w:r>
            <w:r w:rsidRPr="00CB0DE6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ky-KG"/>
              </w:rPr>
              <w:t>маалымат (СУЛ, бонустар, роялти, рекультивациялык эсепти толтуруу жөнүндө - керектүүсүн)</w:t>
            </w:r>
          </w:p>
        </w:tc>
        <w:tc>
          <w:tcPr>
            <w:tcW w:w="3856" w:type="dxa"/>
          </w:tcPr>
          <w:p w14:paraId="3B3322AB" w14:textId="77777777" w:rsidR="00D23D7B" w:rsidRPr="00CB0DE6" w:rsidRDefault="00D23D7B" w:rsidP="00D07ECC">
            <w:pPr>
              <w:rPr>
                <w:lang w:val="ky-KG"/>
              </w:rPr>
            </w:pPr>
          </w:p>
        </w:tc>
      </w:tr>
      <w:tr w:rsidR="00D23D7B" w14:paraId="31999391" w14:textId="77777777">
        <w:tc>
          <w:tcPr>
            <w:tcW w:w="9811" w:type="dxa"/>
            <w:gridSpan w:val="3"/>
          </w:tcPr>
          <w:p w14:paraId="45E3073D" w14:textId="2E75B1FA" w:rsidR="00D23D7B" w:rsidRPr="00D07ECC" w:rsidRDefault="00E62258" w:rsidP="00D07ECC">
            <w:pPr>
              <w:rPr>
                <w:color w:val="2B2B2B"/>
                <w:spacing w:val="5"/>
                <w:shd w:val="clear" w:color="auto" w:fill="FFFFFF"/>
              </w:rPr>
            </w:pPr>
            <w:proofErr w:type="gramStart"/>
            <w:r w:rsidRPr="00D07ECC">
              <w:rPr>
                <w:b/>
                <w:bCs/>
              </w:rPr>
              <w:lastRenderedPageBreak/>
              <w:t>ЧУА</w:t>
            </w:r>
            <w:r w:rsidR="008C551D" w:rsidRPr="00D07ECC">
              <w:rPr>
                <w:b/>
                <w:bCs/>
              </w:rPr>
              <w:t>:</w:t>
            </w:r>
            <w:r w:rsidR="008C551D" w:rsidRPr="00D07ECC">
              <w:t xml:space="preserve">   </w:t>
            </w:r>
            <w:proofErr w:type="gramEnd"/>
            <w:r w:rsidR="008C551D" w:rsidRPr="00D07ECC">
              <w:t>«</w:t>
            </w:r>
            <w:proofErr w:type="spellStart"/>
            <w:r w:rsidR="008C551D" w:rsidRPr="00D07ECC">
              <w:t>Жер</w:t>
            </w:r>
            <w:proofErr w:type="spellEnd"/>
            <w:r w:rsidR="008C551D" w:rsidRPr="00D07ECC">
              <w:t xml:space="preserve"> </w:t>
            </w:r>
            <w:proofErr w:type="spellStart"/>
            <w:r w:rsidR="008C551D" w:rsidRPr="00D07ECC">
              <w:t>казынасы</w:t>
            </w:r>
            <w:proofErr w:type="spellEnd"/>
            <w:r w:rsidR="008C551D" w:rsidRPr="00D07ECC">
              <w:t xml:space="preserve"> </w:t>
            </w:r>
            <w:proofErr w:type="spellStart"/>
            <w:r w:rsidR="008C551D" w:rsidRPr="00D07ECC">
              <w:t>жөнүндө</w:t>
            </w:r>
            <w:proofErr w:type="spellEnd"/>
            <w:r w:rsidR="008C551D" w:rsidRPr="00D07ECC">
              <w:t>» КР</w:t>
            </w:r>
            <w:r w:rsidR="008C551D" w:rsidRPr="00D07ECC">
              <w:rPr>
                <w:lang w:val="ky-KG"/>
              </w:rPr>
              <w:t xml:space="preserve"> </w:t>
            </w:r>
            <w:r w:rsidR="008C551D" w:rsidRPr="00D07ECC">
              <w:t>Мыйзамы</w:t>
            </w:r>
            <w:r w:rsidR="008C551D" w:rsidRPr="00D07ECC">
              <w:rPr>
                <w:lang w:val="ky-KG"/>
              </w:rPr>
              <w:t xml:space="preserve"> (</w:t>
            </w:r>
            <w:r w:rsidR="008C551D" w:rsidRPr="00D07ECC">
              <w:t>19.05.2018-ж.</w:t>
            </w:r>
            <w:r w:rsidR="008C551D" w:rsidRPr="00D07ECC">
              <w:rPr>
                <w:lang w:val="ky-KG"/>
              </w:rPr>
              <w:t xml:space="preserve"> </w:t>
            </w:r>
            <w:r w:rsidR="008C551D" w:rsidRPr="00D07ECC">
              <w:t>№49</w:t>
            </w:r>
            <w:r w:rsidR="008C551D" w:rsidRPr="00D07ECC">
              <w:rPr>
                <w:lang w:val="ky-KG"/>
              </w:rPr>
              <w:t>)</w:t>
            </w:r>
            <w:r w:rsidR="008C551D" w:rsidRPr="00D07ECC">
              <w:t>; «Жер казынасын пайдаланууну лицензиялоонун тартиби» жөнүндө жобо</w:t>
            </w:r>
            <w:r w:rsidR="008C551D" w:rsidRPr="00D07ECC">
              <w:rPr>
                <w:lang w:val="ky-KG"/>
              </w:rPr>
              <w:t xml:space="preserve"> (№ </w:t>
            </w:r>
            <w:r w:rsidR="008C551D" w:rsidRPr="00D07ECC">
              <w:t>561-ж., 29.11.2018-ж.)</w:t>
            </w:r>
            <w:r w:rsidR="008C551D" w:rsidRPr="00D07ECC">
              <w:rPr>
                <w:lang w:val="ky-KG"/>
              </w:rPr>
              <w:t xml:space="preserve">; </w:t>
            </w:r>
            <w:r w:rsidR="008C551D" w:rsidRPr="00D07ECC">
              <w:rPr>
                <w:shd w:val="clear" w:color="auto" w:fill="FFFFFF"/>
              </w:rPr>
              <w:t>Административдик иштин негиздери жана административдик жол-жоболор жө</w:t>
            </w:r>
            <w:r w:rsidR="008C551D" w:rsidRPr="00D07ECC">
              <w:rPr>
                <w:rFonts w:eastAsia="DengXian"/>
                <w:shd w:val="clear" w:color="auto" w:fill="FFFFFF"/>
              </w:rPr>
              <w:t>н</w:t>
            </w:r>
            <w:r w:rsidR="008C551D" w:rsidRPr="00D07ECC">
              <w:rPr>
                <w:shd w:val="clear" w:color="auto" w:fill="FFFFFF"/>
              </w:rPr>
              <w:t>ү</w:t>
            </w:r>
            <w:r w:rsidR="008C551D" w:rsidRPr="00D07ECC">
              <w:rPr>
                <w:rFonts w:eastAsia="DengXian"/>
                <w:shd w:val="clear" w:color="auto" w:fill="FFFFFF"/>
              </w:rPr>
              <w:t>нд</w:t>
            </w:r>
            <w:r w:rsidR="008C551D" w:rsidRPr="00D07ECC">
              <w:rPr>
                <w:shd w:val="clear" w:color="auto" w:fill="FFFFFF"/>
              </w:rPr>
              <w:t>ө" КР Мыйзамы, 31.07.2015-ж.№ 210</w:t>
            </w:r>
          </w:p>
        </w:tc>
      </w:tr>
      <w:tr w:rsidR="00D23D7B" w14:paraId="154E7076" w14:textId="77777777">
        <w:tc>
          <w:tcPr>
            <w:tcW w:w="9811" w:type="dxa"/>
            <w:gridSpan w:val="3"/>
          </w:tcPr>
          <w:p w14:paraId="6BBEE46F" w14:textId="77777777" w:rsidR="00D23D7B" w:rsidRDefault="00E62258" w:rsidP="00D07ECC">
            <w:pPr>
              <w:rPr>
                <w:lang w:val="ky-KG"/>
              </w:rPr>
            </w:pPr>
            <w:r>
              <w:t>Арызды кароо мөөнөтү – 30 календардык күн</w:t>
            </w:r>
          </w:p>
        </w:tc>
      </w:tr>
      <w:tr w:rsidR="00D23D7B" w14:paraId="63FB77BE" w14:textId="77777777">
        <w:tc>
          <w:tcPr>
            <w:tcW w:w="9811" w:type="dxa"/>
            <w:gridSpan w:val="3"/>
          </w:tcPr>
          <w:p w14:paraId="7D3D1556" w14:textId="77777777" w:rsidR="00D23D7B" w:rsidRDefault="00E62258" w:rsidP="00D07ECC">
            <w:pPr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Эскертүү</w:t>
            </w:r>
            <w:r>
              <w:rPr>
                <w:shd w:val="clear" w:color="auto" w:fill="FFFFFF"/>
              </w:rPr>
              <w:t>: Лицензияны жаңыртуу жөнүндө арыз жаңыртуу үчүн негиздер пайда болгон күндөн тартып 15 жумушчу күндөн кеч эмес берилет.</w:t>
            </w:r>
          </w:p>
          <w:p w14:paraId="2B688678" w14:textId="77777777" w:rsidR="00D23D7B" w:rsidRDefault="00E62258" w:rsidP="00D07ECC">
            <w:pPr>
              <w:rPr>
                <w:b/>
                <w:bCs/>
                <w:lang w:val="ky-KG"/>
              </w:rPr>
            </w:pPr>
            <w:r>
              <w:rPr>
                <w:shd w:val="clear" w:color="auto" w:fill="FFFFFF"/>
              </w:rPr>
              <w:t xml:space="preserve">Лицензиар лицензия келишими түзүлгөн күндөн тартып 2 жыл өткөндөн кийин лицензия боюнча укуктарды башка жактарга өткөрүп берүүгө укуктуу </w:t>
            </w:r>
            <w:r w:rsidRPr="00D07ECC">
              <w:rPr>
                <w:shd w:val="clear" w:color="auto" w:fill="FFFFFF"/>
              </w:rPr>
              <w:t>(</w:t>
            </w:r>
            <w:r w:rsidRPr="00D07ECC">
              <w:t>КР «Жер казынасы жөнүндө» Мыйзамы, 19.05.2018-ж.№ 49</w:t>
            </w:r>
            <w:r w:rsidRPr="00D07ECC">
              <w:rPr>
                <w:lang w:val="ky-KG"/>
              </w:rPr>
              <w:t xml:space="preserve">, </w:t>
            </w:r>
            <w:r w:rsidRPr="00D07ECC">
              <w:rPr>
                <w:shd w:val="clear" w:color="auto" w:fill="FFFFFF"/>
              </w:rPr>
              <w:t>38-</w:t>
            </w:r>
            <w:proofErr w:type="gramStart"/>
            <w:r w:rsidRPr="00D07ECC">
              <w:rPr>
                <w:shd w:val="clear" w:color="auto" w:fill="FFFFFF"/>
              </w:rPr>
              <w:t>беренесинин  5</w:t>
            </w:r>
            <w:proofErr w:type="gramEnd"/>
            <w:r w:rsidRPr="00D07ECC">
              <w:rPr>
                <w:shd w:val="clear" w:color="auto" w:fill="FFFFFF"/>
              </w:rPr>
              <w:t>-пункту)</w:t>
            </w:r>
          </w:p>
        </w:tc>
      </w:tr>
      <w:tr w:rsidR="00D23D7B" w14:paraId="75E907C1" w14:textId="77777777">
        <w:tc>
          <w:tcPr>
            <w:tcW w:w="9811" w:type="dxa"/>
            <w:gridSpan w:val="3"/>
          </w:tcPr>
          <w:p w14:paraId="412D9F2C" w14:textId="77777777" w:rsidR="00D23D7B" w:rsidRDefault="00E62258" w:rsidP="00D07EC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</w:t>
            </w:r>
            <w:r>
              <w:rPr>
                <w:shd w:val="clear" w:color="auto" w:fill="FFFFFF"/>
                <w:lang w:val="ky-KG"/>
              </w:rPr>
              <w:t>ӨҢҮЛ БУРУҢУЗ</w:t>
            </w:r>
            <w:r>
              <w:rPr>
                <w:shd w:val="clear" w:color="auto" w:fill="FFFFFF"/>
              </w:rPr>
              <w:t xml:space="preserve">! </w:t>
            </w:r>
          </w:p>
          <w:p w14:paraId="0E402B16" w14:textId="77777777" w:rsidR="00D23D7B" w:rsidRDefault="00E62258" w:rsidP="00D07EC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  <w:lang w:val="ky-KG"/>
              </w:rPr>
              <w:t xml:space="preserve">- </w:t>
            </w:r>
            <w:proofErr w:type="spellStart"/>
            <w:r>
              <w:rPr>
                <w:shd w:val="clear" w:color="auto" w:fill="FFFFFF"/>
              </w:rPr>
              <w:t>Төлөм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милдеттенмелери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аткарылбаган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учурда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Министрлик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мыйзамдарда</w:t>
            </w:r>
            <w:proofErr w:type="spellEnd"/>
            <w:r>
              <w:rPr>
                <w:shd w:val="clear" w:color="auto" w:fill="FFFFFF"/>
              </w:rPr>
              <w:t xml:space="preserve"> белгиленген тартипте лицензиянын колдонулушун токтотот(жокко чыгарат).</w:t>
            </w:r>
          </w:p>
          <w:p w14:paraId="4EC1A523" w14:textId="77777777" w:rsidR="00D23D7B" w:rsidRDefault="00E62258" w:rsidP="00D07ECC">
            <w:pPr>
              <w:rPr>
                <w:shd w:val="clear" w:color="auto" w:fill="FFFFFF"/>
                <w:lang w:val="ky-KG"/>
              </w:rPr>
            </w:pPr>
            <w:r>
              <w:rPr>
                <w:shd w:val="clear" w:color="auto" w:fill="FFFFFF"/>
                <w:lang w:val="ky-KG"/>
              </w:rPr>
              <w:t xml:space="preserve">- Өзүнүн дарегин өзгөрткөн жана ыйгарым укуктуу мамлекеттик органдарга билдирбеген төлөөчү жыйымды өз убагында </w:t>
            </w:r>
            <w:r>
              <w:rPr>
                <w:lang w:val="ky-KG"/>
              </w:rPr>
              <w:t>төлөбөгөндүгү</w:t>
            </w:r>
            <w:r>
              <w:rPr>
                <w:shd w:val="clear" w:color="auto" w:fill="FFFFFF"/>
                <w:lang w:val="ky-KG"/>
              </w:rPr>
              <w:t xml:space="preserve"> үчүн жоопкерчилик тартат.</w:t>
            </w:r>
          </w:p>
        </w:tc>
      </w:tr>
      <w:bookmarkEnd w:id="0"/>
    </w:tbl>
    <w:p w14:paraId="07DB615E" w14:textId="77777777" w:rsidR="00D23D7B" w:rsidRDefault="00D23D7B" w:rsidP="00D07ECC"/>
    <w:p w14:paraId="0632F625" w14:textId="77777777" w:rsidR="00D23D7B" w:rsidRDefault="00E62258" w:rsidP="00D07ECC">
      <w:proofErr w:type="spellStart"/>
      <w:r>
        <w:t>Тиркеме</w:t>
      </w:r>
      <w:proofErr w:type="spellEnd"/>
      <w:r>
        <w:t xml:space="preserve"> -         </w:t>
      </w:r>
      <w:proofErr w:type="spellStart"/>
      <w:r>
        <w:t>баракта</w:t>
      </w:r>
      <w:proofErr w:type="spellEnd"/>
      <w:r>
        <w:t>.</w:t>
      </w:r>
    </w:p>
    <w:p w14:paraId="6C19963F" w14:textId="77777777" w:rsidR="00D23D7B" w:rsidRDefault="00D23D7B" w:rsidP="00D07ECC"/>
    <w:p w14:paraId="2CA5E08E" w14:textId="77777777" w:rsidR="00D23D7B" w:rsidRDefault="00E62258" w:rsidP="00D07ECC">
      <w:r>
        <w:rPr>
          <w:b/>
          <w:bCs/>
          <w:lang w:val="ky-KG"/>
        </w:rPr>
        <w:t xml:space="preserve">Зарыл болгон учурда: </w:t>
      </w:r>
      <w:r>
        <w:rPr>
          <w:lang w:val="ky-KG"/>
        </w:rPr>
        <w:t xml:space="preserve"> ыйгарым укуктуу мамлекеттик органга документтин түп нускасы жана/же тийиштүү түрдө күбөлөндүрүлгөн көчүрмөлөрү </w:t>
      </w:r>
      <w:proofErr w:type="spellStart"/>
      <w:r>
        <w:t>берилиши</w:t>
      </w:r>
      <w:proofErr w:type="spellEnd"/>
      <w:r>
        <w:t xml:space="preserve"> керек.</w:t>
      </w:r>
    </w:p>
    <w:p w14:paraId="72A47030" w14:textId="77777777" w:rsidR="00D23D7B" w:rsidRDefault="00E62258" w:rsidP="00D07ECC">
      <w:pPr>
        <w:rPr>
          <w:color w:val="1F1F1F"/>
        </w:rPr>
      </w:pPr>
      <w:r>
        <w:rPr>
          <w:lang w:val="ky-KG"/>
        </w:rPr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</w:t>
      </w:r>
      <w:r>
        <w:rPr>
          <w:color w:val="2B2B2B"/>
        </w:rPr>
        <w:t xml:space="preserve">  </w:t>
      </w:r>
    </w:p>
    <w:p w14:paraId="2970E204" w14:textId="77777777" w:rsidR="00D23D7B" w:rsidRDefault="00E62258" w:rsidP="00D07ECC">
      <w:proofErr w:type="spellStart"/>
      <w:r>
        <w:rPr>
          <w:b/>
          <w:bCs/>
        </w:rPr>
        <w:t>Арыз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ээси</w:t>
      </w:r>
      <w:proofErr w:type="spellEnd"/>
      <w:r>
        <w:rPr>
          <w:b/>
          <w:bCs/>
        </w:rPr>
        <w:t xml:space="preserve">: </w:t>
      </w:r>
      <w:r>
        <w:t>__________________________________________________________________</w:t>
      </w:r>
    </w:p>
    <w:p w14:paraId="6A9B819A" w14:textId="77777777" w:rsidR="00D23D7B" w:rsidRDefault="00E62258" w:rsidP="00D07ECC">
      <w:pPr>
        <w:rPr>
          <w:lang w:val="ky-KG"/>
        </w:rPr>
      </w:pPr>
      <w:r>
        <w:t>(</w:t>
      </w:r>
      <w:proofErr w:type="spellStart"/>
      <w:r>
        <w:t>аты</w:t>
      </w:r>
      <w:proofErr w:type="spellEnd"/>
      <w:r>
        <w:t>-ж</w:t>
      </w:r>
      <w:r>
        <w:rPr>
          <w:lang w:val="ky-KG"/>
        </w:rPr>
        <w:t>өнү, кызмат орду, кол тамгасы)</w:t>
      </w:r>
    </w:p>
    <w:p w14:paraId="6AC7DC17" w14:textId="77777777" w:rsidR="00D23D7B" w:rsidRDefault="00D23D7B" w:rsidP="00D07ECC">
      <w:pPr>
        <w:rPr>
          <w:lang w:val="ky-KG"/>
        </w:rPr>
      </w:pPr>
    </w:p>
    <w:p w14:paraId="105354D2" w14:textId="77777777" w:rsidR="00D23D7B" w:rsidRPr="00DD3010" w:rsidRDefault="00E62258" w:rsidP="00D07ECC">
      <w:pPr>
        <w:rPr>
          <w:lang w:val="ky-KG"/>
        </w:rPr>
      </w:pPr>
      <w:r>
        <w:rPr>
          <w:b/>
          <w:bCs/>
          <w:lang w:val="ky-KG"/>
        </w:rPr>
        <w:t xml:space="preserve">Арыз ээсинин атынан </w:t>
      </w:r>
      <w:r w:rsidRPr="00DD3010">
        <w:rPr>
          <w:lang w:val="ky-KG"/>
        </w:rPr>
        <w:t>аракеттенүү</w:t>
      </w:r>
      <w:r>
        <w:rPr>
          <w:lang w:val="ky-KG"/>
        </w:rPr>
        <w:t>чү ыйгарым укуктуу адамдын:</w:t>
      </w:r>
    </w:p>
    <w:p w14:paraId="67E9B682" w14:textId="77777777" w:rsidR="00D23D7B" w:rsidRDefault="00E62258" w:rsidP="00D07ECC">
      <w:r w:rsidRPr="00DD3010">
        <w:rPr>
          <w:lang w:val="ky-KG"/>
        </w:rPr>
        <w:t xml:space="preserve"> </w:t>
      </w:r>
      <w:r>
        <w:t>_____________________________________________________________________</w:t>
      </w:r>
    </w:p>
    <w:p w14:paraId="0C0B783D" w14:textId="77777777" w:rsidR="00D23D7B" w:rsidRDefault="00E62258" w:rsidP="00D07ECC">
      <w:pPr>
        <w:rPr>
          <w:iCs/>
        </w:rPr>
      </w:pPr>
      <w:r>
        <w:t>(</w:t>
      </w:r>
      <w:proofErr w:type="spellStart"/>
      <w:r>
        <w:t>аты</w:t>
      </w:r>
      <w:proofErr w:type="spellEnd"/>
      <w:r>
        <w:t>-ж</w:t>
      </w:r>
      <w:r>
        <w:rPr>
          <w:lang w:val="ky-KG"/>
        </w:rPr>
        <w:t>өнү, кызмат орду, кол тамгасы)</w:t>
      </w:r>
    </w:p>
    <w:p w14:paraId="2F107BED" w14:textId="77777777" w:rsidR="00D23D7B" w:rsidRDefault="00E62258" w:rsidP="00D07ECC">
      <w:r>
        <w:rPr>
          <w:lang w:val="ky-KG"/>
        </w:rPr>
        <w:t>Эгерде арызга арыз ээсинин өкүлү кол койгон болсо  а</w:t>
      </w:r>
      <w:r>
        <w:t>ны колдонууга негиз болгон документтин реквизиттери</w:t>
      </w:r>
      <w:r>
        <w:rPr>
          <w:lang w:val="ky-KG"/>
        </w:rPr>
        <w:t xml:space="preserve"> (</w:t>
      </w:r>
      <w:r>
        <w:t xml:space="preserve">паспорт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ишеним</w:t>
      </w:r>
      <w:proofErr w:type="spellEnd"/>
      <w:r>
        <w:t xml:space="preserve"> </w:t>
      </w:r>
      <w:proofErr w:type="spellStart"/>
      <w:r>
        <w:t>каттын</w:t>
      </w:r>
      <w:proofErr w:type="spellEnd"/>
      <w:r>
        <w:t xml:space="preserve"> </w:t>
      </w:r>
      <w:r>
        <w:rPr>
          <w:lang w:val="ky-KG"/>
        </w:rPr>
        <w:t>көчүрмөлөрү тиркелет)</w:t>
      </w:r>
    </w:p>
    <w:p w14:paraId="266EFCAE" w14:textId="77777777" w:rsidR="00D23D7B" w:rsidRDefault="00E62258" w:rsidP="00D07ECC">
      <w:pPr>
        <w:rPr>
          <w:lang w:val="ky-KG"/>
        </w:rPr>
      </w:pPr>
      <w:r>
        <w:t>___________________________________________________________________</w:t>
      </w:r>
      <w:r>
        <w:rPr>
          <w:lang w:val="ky-KG"/>
        </w:rPr>
        <w:t>__________</w:t>
      </w:r>
    </w:p>
    <w:p w14:paraId="0AE060ED" w14:textId="77777777" w:rsidR="00D23D7B" w:rsidRDefault="00D23D7B" w:rsidP="00D07ECC"/>
    <w:p w14:paraId="5CF32309" w14:textId="77777777" w:rsidR="00D23D7B" w:rsidRDefault="00E62258" w:rsidP="00D07ECC">
      <w:pPr>
        <w:rPr>
          <w:b/>
          <w:bCs/>
          <w:color w:val="1F1F1F"/>
          <w:lang w:val="ky-KG"/>
        </w:rPr>
      </w:pPr>
      <w:r>
        <w:rPr>
          <w:shd w:val="clear" w:color="auto" w:fill="FFFFFF"/>
        </w:rPr>
        <w:t xml:space="preserve">                                 </w:t>
      </w:r>
      <w:r>
        <w:rPr>
          <w:shd w:val="clear" w:color="auto" w:fill="FFFFFF"/>
          <w:lang w:val="ky-KG"/>
        </w:rPr>
        <w:t xml:space="preserve">                                                                                 </w:t>
      </w:r>
      <w:r>
        <w:rPr>
          <w:shd w:val="clear" w:color="auto" w:fill="FFFFFF"/>
        </w:rPr>
        <w:t xml:space="preserve">   </w:t>
      </w:r>
      <w:r>
        <w:rPr>
          <w:b/>
          <w:bCs/>
          <w:color w:val="1F1F1F"/>
          <w:lang w:val="ky-KG"/>
        </w:rPr>
        <w:t>мөөр орду</w:t>
      </w:r>
    </w:p>
    <w:p w14:paraId="76940049" w14:textId="77777777" w:rsidR="00D23D7B" w:rsidRDefault="00D23D7B" w:rsidP="00D07ECC">
      <w:pPr>
        <w:rPr>
          <w:lang w:val="ky-KG"/>
        </w:rPr>
      </w:pPr>
    </w:p>
    <w:p w14:paraId="26DBDF91" w14:textId="77777777" w:rsidR="00D23D7B" w:rsidRDefault="00D23D7B" w:rsidP="00D07ECC">
      <w:pPr>
        <w:rPr>
          <w:lang w:val="ky-KG"/>
        </w:rPr>
      </w:pPr>
    </w:p>
    <w:p w14:paraId="5C1C78A5" w14:textId="77777777" w:rsidR="00D23D7B" w:rsidRDefault="00D23D7B" w:rsidP="00D07ECC">
      <w:pPr>
        <w:rPr>
          <w:rStyle w:val="15"/>
          <w:rFonts w:ascii="Times New Roman" w:hAnsi="Times New Roman"/>
          <w:b/>
          <w:bCs/>
          <w:sz w:val="24"/>
          <w:szCs w:val="24"/>
        </w:rPr>
      </w:pPr>
    </w:p>
    <w:p w14:paraId="4B4D29E8" w14:textId="77777777" w:rsidR="00D23D7B" w:rsidRDefault="00D23D7B" w:rsidP="00D07ECC">
      <w:pPr>
        <w:rPr>
          <w:shd w:val="clear" w:color="auto" w:fill="FFFFFF"/>
        </w:rPr>
      </w:pPr>
    </w:p>
    <w:sectPr w:rsidR="00D23D7B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BAC0A" w14:textId="77777777" w:rsidR="007E2996" w:rsidRDefault="007E2996" w:rsidP="00D07ECC">
      <w:r>
        <w:separator/>
      </w:r>
    </w:p>
  </w:endnote>
  <w:endnote w:type="continuationSeparator" w:id="0">
    <w:p w14:paraId="40AD5B0B" w14:textId="77777777" w:rsidR="007E2996" w:rsidRDefault="007E2996" w:rsidP="00D0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8E18C" w14:textId="77777777" w:rsidR="007E2996" w:rsidRDefault="007E2996" w:rsidP="00D07ECC">
      <w:r>
        <w:separator/>
      </w:r>
    </w:p>
  </w:footnote>
  <w:footnote w:type="continuationSeparator" w:id="0">
    <w:p w14:paraId="45761059" w14:textId="77777777" w:rsidR="007E2996" w:rsidRDefault="007E2996" w:rsidP="00D07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3745"/>
    <w:rsid w:val="00006F0E"/>
    <w:rsid w:val="000146EA"/>
    <w:rsid w:val="00050EEF"/>
    <w:rsid w:val="00057FD8"/>
    <w:rsid w:val="00061223"/>
    <w:rsid w:val="0007353B"/>
    <w:rsid w:val="0007770B"/>
    <w:rsid w:val="000823C4"/>
    <w:rsid w:val="000A2E7F"/>
    <w:rsid w:val="000A2F78"/>
    <w:rsid w:val="000A3E0B"/>
    <w:rsid w:val="0012542F"/>
    <w:rsid w:val="00157891"/>
    <w:rsid w:val="001632BF"/>
    <w:rsid w:val="00212EB7"/>
    <w:rsid w:val="002211AE"/>
    <w:rsid w:val="0028721F"/>
    <w:rsid w:val="00296723"/>
    <w:rsid w:val="002D5DC4"/>
    <w:rsid w:val="002E1399"/>
    <w:rsid w:val="003845D5"/>
    <w:rsid w:val="003A1E1F"/>
    <w:rsid w:val="003B1914"/>
    <w:rsid w:val="00417841"/>
    <w:rsid w:val="00424596"/>
    <w:rsid w:val="00452C77"/>
    <w:rsid w:val="004A0E4B"/>
    <w:rsid w:val="004C1660"/>
    <w:rsid w:val="00531415"/>
    <w:rsid w:val="00533DA7"/>
    <w:rsid w:val="00537EEF"/>
    <w:rsid w:val="00565C21"/>
    <w:rsid w:val="005A73FA"/>
    <w:rsid w:val="005B3A56"/>
    <w:rsid w:val="006245A2"/>
    <w:rsid w:val="0063202B"/>
    <w:rsid w:val="0063260D"/>
    <w:rsid w:val="00664191"/>
    <w:rsid w:val="00681F33"/>
    <w:rsid w:val="006831BD"/>
    <w:rsid w:val="0069083C"/>
    <w:rsid w:val="006A3041"/>
    <w:rsid w:val="006B3ADB"/>
    <w:rsid w:val="006B5F55"/>
    <w:rsid w:val="006D6745"/>
    <w:rsid w:val="006E725B"/>
    <w:rsid w:val="00706943"/>
    <w:rsid w:val="00725B15"/>
    <w:rsid w:val="00727470"/>
    <w:rsid w:val="007A6B30"/>
    <w:rsid w:val="007A7146"/>
    <w:rsid w:val="007B2951"/>
    <w:rsid w:val="007D1993"/>
    <w:rsid w:val="007E2996"/>
    <w:rsid w:val="007E4930"/>
    <w:rsid w:val="0082267F"/>
    <w:rsid w:val="00847ED3"/>
    <w:rsid w:val="00854F42"/>
    <w:rsid w:val="0088585A"/>
    <w:rsid w:val="00891A57"/>
    <w:rsid w:val="008A112D"/>
    <w:rsid w:val="008A336E"/>
    <w:rsid w:val="008C1027"/>
    <w:rsid w:val="008C5438"/>
    <w:rsid w:val="008C551D"/>
    <w:rsid w:val="008D080D"/>
    <w:rsid w:val="008F5351"/>
    <w:rsid w:val="00922CDC"/>
    <w:rsid w:val="0092790F"/>
    <w:rsid w:val="009355FF"/>
    <w:rsid w:val="00990BAC"/>
    <w:rsid w:val="00A011BA"/>
    <w:rsid w:val="00A03D26"/>
    <w:rsid w:val="00A07F64"/>
    <w:rsid w:val="00A43391"/>
    <w:rsid w:val="00A52F4C"/>
    <w:rsid w:val="00A53CEE"/>
    <w:rsid w:val="00A82A4D"/>
    <w:rsid w:val="00AA5A7D"/>
    <w:rsid w:val="00AD7003"/>
    <w:rsid w:val="00B17B4C"/>
    <w:rsid w:val="00B30A61"/>
    <w:rsid w:val="00B3322D"/>
    <w:rsid w:val="00B40104"/>
    <w:rsid w:val="00B74439"/>
    <w:rsid w:val="00B854F2"/>
    <w:rsid w:val="00BA5CF5"/>
    <w:rsid w:val="00BB37D7"/>
    <w:rsid w:val="00BD4CA4"/>
    <w:rsid w:val="00BE0523"/>
    <w:rsid w:val="00C573A6"/>
    <w:rsid w:val="00C874B0"/>
    <w:rsid w:val="00C93832"/>
    <w:rsid w:val="00CA5622"/>
    <w:rsid w:val="00CA7264"/>
    <w:rsid w:val="00CA77E0"/>
    <w:rsid w:val="00CB0DE6"/>
    <w:rsid w:val="00CB498F"/>
    <w:rsid w:val="00D01D3A"/>
    <w:rsid w:val="00D0297F"/>
    <w:rsid w:val="00D07ECC"/>
    <w:rsid w:val="00D144AF"/>
    <w:rsid w:val="00D23D7B"/>
    <w:rsid w:val="00D441ED"/>
    <w:rsid w:val="00D6026E"/>
    <w:rsid w:val="00D63B2B"/>
    <w:rsid w:val="00D901A6"/>
    <w:rsid w:val="00D91567"/>
    <w:rsid w:val="00DB7BCD"/>
    <w:rsid w:val="00DD3010"/>
    <w:rsid w:val="00E04B86"/>
    <w:rsid w:val="00E2398D"/>
    <w:rsid w:val="00E33411"/>
    <w:rsid w:val="00E34724"/>
    <w:rsid w:val="00E62258"/>
    <w:rsid w:val="00E727AB"/>
    <w:rsid w:val="00E73FAD"/>
    <w:rsid w:val="00E81254"/>
    <w:rsid w:val="00E828F7"/>
    <w:rsid w:val="00E83737"/>
    <w:rsid w:val="00E86C87"/>
    <w:rsid w:val="00E934C5"/>
    <w:rsid w:val="00EB168B"/>
    <w:rsid w:val="00EE036F"/>
    <w:rsid w:val="00F10A7F"/>
    <w:rsid w:val="00F621DE"/>
    <w:rsid w:val="00F62921"/>
    <w:rsid w:val="00FA089E"/>
    <w:rsid w:val="00FD7D6F"/>
    <w:rsid w:val="043D2CBE"/>
    <w:rsid w:val="05096983"/>
    <w:rsid w:val="08033B66"/>
    <w:rsid w:val="0A217A4F"/>
    <w:rsid w:val="0A7518BC"/>
    <w:rsid w:val="0B407E38"/>
    <w:rsid w:val="0C8E4439"/>
    <w:rsid w:val="0D445291"/>
    <w:rsid w:val="113C0159"/>
    <w:rsid w:val="137A0632"/>
    <w:rsid w:val="16A658BE"/>
    <w:rsid w:val="17B30ACF"/>
    <w:rsid w:val="1A8E6AB2"/>
    <w:rsid w:val="22347CD9"/>
    <w:rsid w:val="240639AA"/>
    <w:rsid w:val="27024BF1"/>
    <w:rsid w:val="286152E5"/>
    <w:rsid w:val="29C745AC"/>
    <w:rsid w:val="307552C4"/>
    <w:rsid w:val="3FF9125B"/>
    <w:rsid w:val="465B4CB0"/>
    <w:rsid w:val="478F51A4"/>
    <w:rsid w:val="4A2342EB"/>
    <w:rsid w:val="4BD31567"/>
    <w:rsid w:val="4D0F158A"/>
    <w:rsid w:val="544F1615"/>
    <w:rsid w:val="5AB9087E"/>
    <w:rsid w:val="60C64BB8"/>
    <w:rsid w:val="66214E63"/>
    <w:rsid w:val="6B9C0B8F"/>
    <w:rsid w:val="6E6D73BC"/>
    <w:rsid w:val="738F7947"/>
    <w:rsid w:val="746979B2"/>
    <w:rsid w:val="77442B97"/>
    <w:rsid w:val="786A4224"/>
    <w:rsid w:val="79D1702D"/>
    <w:rsid w:val="79D4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01FA"/>
  <w15:docId w15:val="{CA41B9AD-E5E3-4AE2-B471-CBDB76BE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D07ECC"/>
    <w:pPr>
      <w:spacing w:line="260" w:lineRule="auto"/>
      <w:jc w:val="both"/>
    </w:pPr>
    <w:rPr>
      <w:rFonts w:ascii="Times New Roman" w:hAnsi="Times New Roman" w:cs="Times New Roman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  <w:style w:type="character" w:styleId="a6">
    <w:name w:val="Placeholder Text"/>
    <w:basedOn w:val="a0"/>
    <w:autoRedefine/>
    <w:uiPriority w:val="99"/>
    <w:semiHidden/>
    <w:qFormat/>
    <w:rPr>
      <w:color w:val="808080"/>
    </w:rPr>
  </w:style>
  <w:style w:type="character" w:customStyle="1" w:styleId="anegp0gi0b9av8jahpyh">
    <w:name w:val="anegp0gi0b9av8jahpyh"/>
    <w:basedOn w:val="a0"/>
    <w:rsid w:val="00D07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Жоокаева Нурзат Эмилбековна</dc:creator>
  <cp:lastModifiedBy>Дыйканбаева Роза</cp:lastModifiedBy>
  <cp:revision>33</cp:revision>
  <cp:lastPrinted>2025-10-23T10:03:00Z</cp:lastPrinted>
  <dcterms:created xsi:type="dcterms:W3CDTF">2022-09-22T12:53:00Z</dcterms:created>
  <dcterms:modified xsi:type="dcterms:W3CDTF">2025-10-23T10:03:00Z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7ADFC8D757C44DE2939115102299EBB5_13</vt:lpwstr>
  </property>
</Properties>
</file>