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0"/>
        <w:gridCol w:w="1548"/>
        <w:gridCol w:w="1541"/>
        <w:gridCol w:w="3135"/>
        <w:gridCol w:w="30"/>
      </w:tblGrid>
      <w:tr w:rsidR="00B92A66" w14:paraId="37881FA6" w14:textId="77777777"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494C5A3F" w14:textId="77777777" w:rsidR="00B92A66" w:rsidRDefault="00B92A66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bookmarkStart w:id="0" w:name="_Hlk109841397"/>
          </w:p>
        </w:tc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EF529" w14:textId="77777777" w:rsidR="00B92A66" w:rsidRDefault="00B92A66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FEA4E" w14:textId="217F7C6E" w:rsidR="00B92A66" w:rsidRDefault="00E27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______________202</w:t>
            </w:r>
            <w:r w:rsidR="00061E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-ж.</w:t>
            </w:r>
          </w:p>
          <w:p w14:paraId="334C85F5" w14:textId="77777777" w:rsidR="00B92A66" w:rsidRDefault="00E27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буйрукка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19BBD6C2" w14:textId="77777777" w:rsidR="00B92A66" w:rsidRDefault="00E27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35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иркеме</w:t>
            </w:r>
          </w:p>
          <w:p w14:paraId="562A8048" w14:textId="77777777" w:rsidR="00B92A66" w:rsidRDefault="00B92A66">
            <w:pPr>
              <w:spacing w:after="0"/>
              <w:rPr>
                <w:rFonts w:ascii="Times New Roman" w:hAnsi="Times New Roman"/>
                <w:lang w:val="ky-KG"/>
              </w:rPr>
            </w:pPr>
          </w:p>
        </w:tc>
      </w:tr>
      <w:tr w:rsidR="00B92A66" w14:paraId="23E75F5A" w14:textId="77777777">
        <w:trPr>
          <w:gridAfter w:val="1"/>
          <w:wAfter w:w="30" w:type="dxa"/>
          <w:trHeight w:val="893"/>
        </w:trPr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306CE" w14:textId="77777777" w:rsidR="00B92A66" w:rsidRDefault="00E2711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чыг.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C99156E" w14:textId="77777777" w:rsidR="00B92A66" w:rsidRDefault="00E2711C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арыз берилген күну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7FBE6" w14:textId="77777777" w:rsidR="00B92A66" w:rsidRDefault="00E2711C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Кыргыз Республикасынын Жаратылыш ресурстары, экология жана техникалык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өзөмөл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министрине</w:t>
            </w:r>
          </w:p>
        </w:tc>
      </w:tr>
    </w:tbl>
    <w:p w14:paraId="7E41CD64" w14:textId="77777777" w:rsidR="00B92A66" w:rsidRDefault="00B92A66">
      <w:pPr>
        <w:spacing w:after="0" w:line="20" w:lineRule="atLeast"/>
        <w:jc w:val="center"/>
        <w:rPr>
          <w:rFonts w:ascii="Times New Roman" w:hAnsi="Times New Roman"/>
          <w:b/>
          <w:bCs/>
          <w:lang w:val="ky-KG" w:eastAsia="zh-CN"/>
        </w:rPr>
      </w:pPr>
    </w:p>
    <w:p w14:paraId="3D718365" w14:textId="77777777" w:rsidR="00B92A66" w:rsidRDefault="00E2711C">
      <w:pPr>
        <w:spacing w:after="0" w:line="20" w:lineRule="atLeast"/>
        <w:jc w:val="center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bCs/>
          <w:lang w:val="ky-KG" w:eastAsia="zh-CN"/>
        </w:rPr>
        <w:t>Ж</w:t>
      </w:r>
      <w:r>
        <w:rPr>
          <w:rFonts w:ascii="Times New Roman" w:hAnsi="Times New Roman"/>
          <w:b/>
          <w:bCs/>
          <w:lang w:eastAsia="zh-CN"/>
        </w:rPr>
        <w:t>ер казынасын пайдалануу укугунун күрөөсүн каттоого же алып салууга</w:t>
      </w:r>
    </w:p>
    <w:p w14:paraId="46CA7C27" w14:textId="77777777" w:rsidR="00B92A66" w:rsidRDefault="00E2711C">
      <w:pPr>
        <w:spacing w:after="0" w:line="20" w:lineRule="atLeast"/>
        <w:jc w:val="center"/>
        <w:rPr>
          <w:rFonts w:ascii="Times New Roman" w:hAnsi="Times New Roman"/>
          <w:b/>
          <w:bCs/>
          <w:lang w:val="ky-KG" w:eastAsia="zh-CN"/>
        </w:rPr>
      </w:pPr>
      <w:r>
        <w:rPr>
          <w:rFonts w:ascii="Times New Roman" w:hAnsi="Times New Roman"/>
          <w:b/>
          <w:bCs/>
          <w:lang w:val="ky-KG" w:eastAsia="zh-CN"/>
        </w:rPr>
        <w:t>А Р Ы З</w:t>
      </w:r>
    </w:p>
    <w:p w14:paraId="6109C26D" w14:textId="77777777" w:rsidR="00B92A66" w:rsidRDefault="00B92A66">
      <w:pPr>
        <w:spacing w:after="0" w:line="20" w:lineRule="atLeast"/>
        <w:jc w:val="center"/>
        <w:rPr>
          <w:rFonts w:ascii="Times New Roman" w:hAnsi="Times New Roman"/>
          <w:b/>
          <w:bCs/>
          <w:lang w:val="ky-KG" w:eastAsia="zh-CN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81"/>
        <w:gridCol w:w="4843"/>
        <w:gridCol w:w="3969"/>
      </w:tblGrid>
      <w:tr w:rsidR="00B92A66" w14:paraId="3D0CDF2D" w14:textId="77777777">
        <w:tc>
          <w:tcPr>
            <w:tcW w:w="681" w:type="dxa"/>
          </w:tcPr>
          <w:p w14:paraId="4E74BCC5" w14:textId="77777777" w:rsidR="00B92A66" w:rsidRDefault="00E2711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</w:rPr>
              <w:t>1</w:t>
            </w:r>
          </w:p>
        </w:tc>
        <w:tc>
          <w:tcPr>
            <w:tcW w:w="4843" w:type="dxa"/>
          </w:tcPr>
          <w:p w14:paraId="6F7A9DFE" w14:textId="77777777" w:rsidR="00B92A66" w:rsidRDefault="00E2711C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Арыз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ээси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(юридикалык субъекттин (уюм) толук аты-жөнү жана уюштуруу формасы – юридикалык субъект үчүн; фамилиясы, аты-жөнү жана патронимиясы – жеке адам үчүн)</w:t>
            </w:r>
          </w:p>
        </w:tc>
        <w:tc>
          <w:tcPr>
            <w:tcW w:w="3969" w:type="dxa"/>
          </w:tcPr>
          <w:p w14:paraId="4E0BFD9A" w14:textId="77777777" w:rsidR="00B92A66" w:rsidRDefault="00B92A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92A66" w14:paraId="1E38C120" w14:textId="77777777">
        <w:tc>
          <w:tcPr>
            <w:tcW w:w="681" w:type="dxa"/>
          </w:tcPr>
          <w:p w14:paraId="31DAA035" w14:textId="77777777" w:rsidR="00B92A66" w:rsidRDefault="00E2711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</w:rPr>
              <w:t>2</w:t>
            </w:r>
          </w:p>
        </w:tc>
        <w:tc>
          <w:tcPr>
            <w:tcW w:w="4843" w:type="dxa"/>
          </w:tcPr>
          <w:p w14:paraId="2B40E972" w14:textId="77777777" w:rsidR="00B92A66" w:rsidRDefault="00E2711C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Жайгашкан жери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дареги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почта дареги)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 номерлери</w:t>
            </w:r>
          </w:p>
        </w:tc>
        <w:tc>
          <w:tcPr>
            <w:tcW w:w="3969" w:type="dxa"/>
          </w:tcPr>
          <w:p w14:paraId="74488C3C" w14:textId="77777777" w:rsidR="00B92A66" w:rsidRDefault="00B92A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92A66" w14:paraId="57296165" w14:textId="77777777">
        <w:tc>
          <w:tcPr>
            <w:tcW w:w="681" w:type="dxa"/>
          </w:tcPr>
          <w:p w14:paraId="0255AEB0" w14:textId="77777777" w:rsidR="00B92A66" w:rsidRDefault="00B92A6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4843" w:type="dxa"/>
          </w:tcPr>
          <w:p w14:paraId="2C1B430C" w14:textId="77777777" w:rsidR="00B92A66" w:rsidRDefault="00E2711C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Арыз</w:t>
            </w: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ээсинин электрондук  дареги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  <w:t>(талап кылынат)</w:t>
            </w:r>
          </w:p>
        </w:tc>
        <w:tc>
          <w:tcPr>
            <w:tcW w:w="3969" w:type="dxa"/>
          </w:tcPr>
          <w:p w14:paraId="2CE7E42D" w14:textId="77777777" w:rsidR="00B92A66" w:rsidRDefault="00B92A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92A66" w14:paraId="5733CCC0" w14:textId="77777777">
        <w:tc>
          <w:tcPr>
            <w:tcW w:w="681" w:type="dxa"/>
          </w:tcPr>
          <w:p w14:paraId="698A51BB" w14:textId="77777777" w:rsidR="00B92A66" w:rsidRDefault="00E2711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</w:rPr>
              <w:t>3</w:t>
            </w:r>
          </w:p>
        </w:tc>
        <w:tc>
          <w:tcPr>
            <w:tcW w:w="4843" w:type="dxa"/>
          </w:tcPr>
          <w:p w14:paraId="7A6E5E4D" w14:textId="77777777" w:rsidR="00B92A66" w:rsidRDefault="00E2711C">
            <w:pPr>
              <w:jc w:val="both"/>
              <w:rPr>
                <w:rFonts w:ascii="Times New Roman" w:hAnsi="Times New Roman" w:cs="Times New Roman"/>
                <w:bCs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</w:rPr>
              <w:t>ицензия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 xml:space="preserve"> номери, пайдалуу кендин түрү</w:t>
            </w:r>
          </w:p>
        </w:tc>
        <w:tc>
          <w:tcPr>
            <w:tcW w:w="3969" w:type="dxa"/>
          </w:tcPr>
          <w:p w14:paraId="7724BB56" w14:textId="77777777" w:rsidR="00B92A66" w:rsidRDefault="00B92A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92A66" w14:paraId="6E211BAB" w14:textId="77777777">
        <w:tc>
          <w:tcPr>
            <w:tcW w:w="681" w:type="dxa"/>
          </w:tcPr>
          <w:p w14:paraId="7942BAFD" w14:textId="77777777" w:rsidR="00B92A66" w:rsidRDefault="00E2711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</w:rPr>
              <w:t>4</w:t>
            </w:r>
          </w:p>
        </w:tc>
        <w:tc>
          <w:tcPr>
            <w:tcW w:w="4843" w:type="dxa"/>
          </w:tcPr>
          <w:p w14:paraId="100C6291" w14:textId="77777777" w:rsidR="00B92A66" w:rsidRDefault="00E2711C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Арызга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тиркелүүчү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документтер тизмеси</w:t>
            </w:r>
          </w:p>
        </w:tc>
        <w:tc>
          <w:tcPr>
            <w:tcW w:w="3969" w:type="dxa"/>
          </w:tcPr>
          <w:p w14:paraId="462E0275" w14:textId="77777777" w:rsidR="00B92A66" w:rsidRDefault="00B92A6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92A66" w14:paraId="0562B21D" w14:textId="77777777">
        <w:tc>
          <w:tcPr>
            <w:tcW w:w="681" w:type="dxa"/>
          </w:tcPr>
          <w:p w14:paraId="072F4ECF" w14:textId="77777777" w:rsidR="00B92A66" w:rsidRDefault="00B92A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4843" w:type="dxa"/>
          </w:tcPr>
          <w:p w14:paraId="3CEF0D07" w14:textId="77777777" w:rsidR="00B92A66" w:rsidRDefault="00E2711C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B2B2B"/>
                <w:spacing w:val="5"/>
                <w:shd w:val="clear" w:color="auto" w:fill="FFFFFF"/>
              </w:rPr>
              <w:t>Күрөө кармоочунун аталышын, анын жайгашкан жерин милдеттүү түрдө көрсөтүү менен күрөө келишимин түзүү жөнүндө кабарлоо</w:t>
            </w:r>
          </w:p>
        </w:tc>
        <w:tc>
          <w:tcPr>
            <w:tcW w:w="3969" w:type="dxa"/>
          </w:tcPr>
          <w:p w14:paraId="39D3975E" w14:textId="77777777" w:rsidR="00B92A66" w:rsidRDefault="00B92A6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92A66" w14:paraId="433083BE" w14:textId="77777777">
        <w:tc>
          <w:tcPr>
            <w:tcW w:w="681" w:type="dxa"/>
          </w:tcPr>
          <w:p w14:paraId="3657C885" w14:textId="77777777" w:rsidR="00B92A66" w:rsidRDefault="00B92A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4843" w:type="dxa"/>
          </w:tcPr>
          <w:p w14:paraId="60B462D1" w14:textId="77777777" w:rsidR="00B92A66" w:rsidRDefault="00E2711C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B2B2B"/>
                <w:spacing w:val="5"/>
                <w:shd w:val="clear" w:color="auto" w:fill="FFFFFF"/>
              </w:rPr>
              <w:t>Күрөө</w:t>
            </w:r>
            <w:r>
              <w:rPr>
                <w:rFonts w:ascii="Times New Roman" w:hAnsi="Times New Roman"/>
                <w:color w:val="2B2B2B"/>
                <w:spacing w:val="5"/>
                <w:shd w:val="clear" w:color="auto" w:fill="FFFFFF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  <w:t>келишиминин көчүрмөсү</w:t>
            </w:r>
          </w:p>
        </w:tc>
        <w:tc>
          <w:tcPr>
            <w:tcW w:w="3969" w:type="dxa"/>
          </w:tcPr>
          <w:p w14:paraId="033FD73A" w14:textId="77777777" w:rsidR="00B92A66" w:rsidRDefault="00B92A6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92A66" w14:paraId="075DDD19" w14:textId="77777777">
        <w:tc>
          <w:tcPr>
            <w:tcW w:w="681" w:type="dxa"/>
          </w:tcPr>
          <w:p w14:paraId="373AE84B" w14:textId="77777777" w:rsidR="00B92A66" w:rsidRDefault="00B92A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4843" w:type="dxa"/>
          </w:tcPr>
          <w:p w14:paraId="69EE4EAC" w14:textId="77777777" w:rsidR="00B92A66" w:rsidRDefault="00E2711C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B2B2B"/>
                <w:spacing w:val="5"/>
                <w:shd w:val="clear" w:color="auto" w:fill="FFFFFF"/>
              </w:rPr>
              <w:t>Күрөө келишими түзүлгөн милдеттенмелерди камсыз кылуу келишими.</w:t>
            </w:r>
          </w:p>
        </w:tc>
        <w:tc>
          <w:tcPr>
            <w:tcW w:w="3969" w:type="dxa"/>
          </w:tcPr>
          <w:p w14:paraId="764D1CFC" w14:textId="77777777" w:rsidR="00B92A66" w:rsidRDefault="00B92A6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92A66" w14:paraId="5BA26FF9" w14:textId="77777777">
        <w:trPr>
          <w:trHeight w:val="763"/>
        </w:trPr>
        <w:tc>
          <w:tcPr>
            <w:tcW w:w="681" w:type="dxa"/>
          </w:tcPr>
          <w:p w14:paraId="36F7AAC6" w14:textId="77777777" w:rsidR="00B92A66" w:rsidRDefault="00B92A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4843" w:type="dxa"/>
          </w:tcPr>
          <w:p w14:paraId="565F4B97" w14:textId="77777777" w:rsidR="00B92A66" w:rsidRDefault="00E2711C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hd w:val="clear" w:color="auto" w:fill="FFFFFF"/>
              </w:rPr>
            </w:pPr>
            <w:r>
              <w:rPr>
                <w:rFonts w:ascii="Times New Roman" w:hAnsi="Times New Roman"/>
                <w:color w:val="2B2B2B"/>
                <w:spacing w:val="5"/>
                <w:shd w:val="clear" w:color="auto" w:fill="FFFFFF"/>
              </w:rPr>
              <w:t>Күрөө предметинен өндүрүүнү жүргүзбөстөн күрөө келишимин токтотуу жөнүндө билдирүү (күрөөдөн чыгарууда)</w:t>
            </w:r>
          </w:p>
        </w:tc>
        <w:tc>
          <w:tcPr>
            <w:tcW w:w="3969" w:type="dxa"/>
          </w:tcPr>
          <w:p w14:paraId="20E3BBA5" w14:textId="77777777" w:rsidR="00B92A66" w:rsidRDefault="00B92A6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92A66" w14:paraId="4FEC795D" w14:textId="77777777">
        <w:tc>
          <w:tcPr>
            <w:tcW w:w="681" w:type="dxa"/>
          </w:tcPr>
          <w:p w14:paraId="01AE84CB" w14:textId="77777777" w:rsidR="00B92A66" w:rsidRDefault="00B92A6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4843" w:type="dxa"/>
          </w:tcPr>
          <w:p w14:paraId="1F29115A" w14:textId="77777777" w:rsidR="00B92A66" w:rsidRDefault="00E2711C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hd w:val="clear" w:color="auto" w:fill="FFFFFF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Төлөмдөр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маалымат</w:t>
            </w:r>
            <w:proofErr w:type="spellEnd"/>
            <w:proofErr w:type="gram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(СУЛ,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бонустар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роялти,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рекультивациялык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эсепти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толтуруу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керектүүсүн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3969" w:type="dxa"/>
          </w:tcPr>
          <w:p w14:paraId="058B669E" w14:textId="77777777" w:rsidR="00B92A66" w:rsidRDefault="00B92A6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B92A66" w14:paraId="0BF4E372" w14:textId="77777777">
        <w:tc>
          <w:tcPr>
            <w:tcW w:w="9493" w:type="dxa"/>
            <w:gridSpan w:val="3"/>
          </w:tcPr>
          <w:p w14:paraId="3DF8C6F1" w14:textId="4DB416C8" w:rsidR="00B92A66" w:rsidRPr="00B3366C" w:rsidRDefault="00E271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ЧУА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</w:t>
            </w:r>
            <w:proofErr w:type="gramEnd"/>
            <w:r w:rsidRPr="00B3366C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«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Жер казынасы жөнүндө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КР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Мыйзамы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19.05.2018-ж.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№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49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)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; 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«Ж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ер казынасын пайдаланууну лицензиялоонун тартиби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жөнүндө жобо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(№ </w:t>
            </w:r>
            <w:r w:rsidRPr="00B336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561-ж., 29.11.2018-ж.)</w:t>
            </w:r>
            <w:r w:rsidR="00B3366C" w:rsidRPr="00B3366C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;</w:t>
            </w:r>
            <w:r w:rsidR="00B3366C" w:rsidRPr="00B3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B3366C" w:rsidRPr="00B3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Административдик иштин негиздери жана административдик жол-жоболор жө</w:t>
            </w:r>
            <w:r w:rsidR="00B3366C" w:rsidRPr="00B3366C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</w:t>
            </w:r>
            <w:r w:rsidR="00B3366C" w:rsidRPr="00B3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ү</w:t>
            </w:r>
            <w:r w:rsidR="00B3366C" w:rsidRPr="00B3366C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нд</w:t>
            </w:r>
            <w:r w:rsidR="00B3366C" w:rsidRPr="00B3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ө" КР Мыйзамы, 31.07.2015-ж.№ 210</w:t>
            </w:r>
          </w:p>
        </w:tc>
      </w:tr>
      <w:tr w:rsidR="00B92A66" w14:paraId="6CECBB3B" w14:textId="77777777">
        <w:tc>
          <w:tcPr>
            <w:tcW w:w="9493" w:type="dxa"/>
            <w:gridSpan w:val="3"/>
          </w:tcPr>
          <w:p w14:paraId="4CC6425D" w14:textId="77777777" w:rsidR="00B92A66" w:rsidRDefault="00E2711C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Арызды кароо мөөнөтү-30 календардык күн.</w:t>
            </w:r>
          </w:p>
        </w:tc>
      </w:tr>
      <w:tr w:rsidR="00B92A66" w14:paraId="0A83FEEE" w14:textId="77777777">
        <w:tc>
          <w:tcPr>
            <w:tcW w:w="9493" w:type="dxa"/>
            <w:gridSpan w:val="3"/>
          </w:tcPr>
          <w:p w14:paraId="50D7B148" w14:textId="77777777" w:rsidR="00B92A66" w:rsidRDefault="00E2711C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К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>ӨҢҮЛ БУРУҢУЗ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! </w:t>
            </w:r>
          </w:p>
          <w:p w14:paraId="7DB8F1E4" w14:textId="77777777" w:rsidR="00B92A66" w:rsidRDefault="00E2711C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Төлөм милдеттенмелери </w:t>
            </w:r>
            <w:proofErr w:type="spellStart"/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 w:eastAsia="zh-CN"/>
              </w:rPr>
              <w:t>аткарылбаган</w:t>
            </w:r>
            <w:proofErr w:type="spellEnd"/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 учурда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 w:eastAsia="zh-CN"/>
              </w:rPr>
              <w:t>М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инистрлик мыйзамдарда белгиленген тартипте лицензиянын колдонулушун токтотот(жокко чыгарат).</w:t>
            </w:r>
          </w:p>
          <w:p w14:paraId="3B24B6C2" w14:textId="77777777" w:rsidR="00B92A66" w:rsidRDefault="00E2711C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- Өзүнүн дарегин өзгөрткөн жана ыйгарым укуктуу мамлекеттик органдарга билдирбеген төлөөчү жыйымды өз убагында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 w:eastAsia="zh-CN"/>
              </w:rPr>
              <w:t>төлөбөгөндүгү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 үчүн жоопкерчилик тартат.</w:t>
            </w:r>
          </w:p>
        </w:tc>
      </w:tr>
    </w:tbl>
    <w:p w14:paraId="04D7AAC2" w14:textId="77777777" w:rsidR="00B92A66" w:rsidRDefault="00B92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B2B2B"/>
          <w:sz w:val="12"/>
          <w:szCs w:val="12"/>
          <w:lang w:val="ru-RU" w:eastAsia="zh-CN"/>
        </w:rPr>
      </w:pPr>
    </w:p>
    <w:bookmarkEnd w:id="0"/>
    <w:p w14:paraId="60BE9417" w14:textId="77777777" w:rsidR="00B92A66" w:rsidRDefault="00E271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Тиркеме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баракта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44185E" w14:textId="77777777" w:rsidR="00B92A66" w:rsidRDefault="00E2711C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Зарыл болгон учурда: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716771BD" w14:textId="77777777" w:rsidR="00B92A66" w:rsidRDefault="00E2711C">
      <w:pPr>
        <w:spacing w:after="0"/>
        <w:rPr>
          <w:rFonts w:ascii="Times New Roman" w:hAnsi="Times New Roman" w:cs="Times New Roman"/>
          <w:color w:val="1F1F1F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 </w:t>
      </w:r>
    </w:p>
    <w:p w14:paraId="28834437" w14:textId="77777777" w:rsidR="00B92A66" w:rsidRDefault="00B92A66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</w:p>
    <w:p w14:paraId="4EDCC2D4" w14:textId="77777777" w:rsidR="00B92A66" w:rsidRDefault="00E2711C">
      <w:pPr>
        <w:spacing w:after="0"/>
        <w:rPr>
          <w:rFonts w:ascii="Times New Roman" w:hAnsi="Times New Roman" w:cs="Times New Roman"/>
          <w:sz w:val="24"/>
          <w:szCs w:val="24"/>
          <w:lang w:val="ru-RU" w:eastAsia="zh-CN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Арыз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ээси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__________________________________________________________________</w:t>
      </w:r>
    </w:p>
    <w:p w14:paraId="062B187C" w14:textId="77777777" w:rsidR="00B92A66" w:rsidRDefault="00E271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3E56FBE1" w14:textId="77777777" w:rsidR="00B92A66" w:rsidRDefault="00B92A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</w:p>
    <w:p w14:paraId="2A09AE5F" w14:textId="77777777" w:rsidR="00B92A66" w:rsidRDefault="00B92A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</w:p>
    <w:p w14:paraId="50733EDD" w14:textId="77777777" w:rsidR="00B92A66" w:rsidRDefault="00E2711C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 xml:space="preserve">Арыз ээсинин атынан </w:t>
      </w:r>
      <w:r>
        <w:rPr>
          <w:rFonts w:ascii="Times New Roman" w:hAnsi="Times New Roman" w:cs="Times New Roman"/>
          <w:sz w:val="24"/>
          <w:szCs w:val="24"/>
        </w:rPr>
        <w:t>аракеттенүү</w:t>
      </w:r>
      <w:r>
        <w:rPr>
          <w:rFonts w:ascii="Times New Roman" w:hAnsi="Times New Roman" w:cs="Times New Roman"/>
          <w:sz w:val="24"/>
          <w:szCs w:val="24"/>
          <w:lang w:val="ky-KG"/>
        </w:rPr>
        <w:t>чү</w:t>
      </w:r>
      <w:r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  <w:t xml:space="preserve"> ыйгарым укуктуу адамдын:</w:t>
      </w:r>
    </w:p>
    <w:p w14:paraId="703F81A5" w14:textId="77777777" w:rsidR="00B92A66" w:rsidRDefault="00E2711C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_____________________________________________________________________</w:t>
      </w:r>
    </w:p>
    <w:p w14:paraId="4F5D7D38" w14:textId="77777777" w:rsidR="00B92A66" w:rsidRDefault="00E271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5099A4EF" w14:textId="77777777" w:rsidR="00B92A66" w:rsidRDefault="00B92A66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p w14:paraId="31594BA1" w14:textId="77777777" w:rsidR="00B92A66" w:rsidRDefault="00E2711C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Эгерде арызга арыз ээсинин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 өкүлү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кол койгон болсо  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ны колдонууга негиз болгон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документтин реквизиттери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паспорт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жана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ишеним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каттын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көчүрмөлөрү тиркелет)</w:t>
      </w:r>
    </w:p>
    <w:p w14:paraId="49B71B0E" w14:textId="77777777" w:rsidR="00B92A66" w:rsidRDefault="00E2711C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>___________________________________________________________________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>__________</w:t>
      </w:r>
    </w:p>
    <w:p w14:paraId="1095D170" w14:textId="77777777" w:rsidR="00B92A66" w:rsidRDefault="00B92A66">
      <w:pPr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</w:p>
    <w:p w14:paraId="5E9077FF" w14:textId="77777777" w:rsidR="00B92A66" w:rsidRDefault="00E2711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__________________          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 xml:space="preserve">            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________________                         </w:t>
      </w:r>
    </w:p>
    <w:p w14:paraId="67586852" w14:textId="77777777" w:rsidR="00B92A66" w:rsidRDefault="00E2711C">
      <w:pPr>
        <w:spacing w:after="0" w:line="240" w:lineRule="auto"/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(т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олук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аты-жөнү)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(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кол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тамгасы)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мөөр орду</w:t>
      </w:r>
    </w:p>
    <w:p w14:paraId="45A70734" w14:textId="77777777" w:rsidR="00B92A66" w:rsidRDefault="00B92A66">
      <w:pPr>
        <w:spacing w:after="0" w:line="240" w:lineRule="auto"/>
        <w:rPr>
          <w:rFonts w:ascii="Times New Roman" w:hAnsi="Times New Roman" w:cs="Times New Roman"/>
          <w:color w:val="1F1F1F"/>
          <w:sz w:val="24"/>
          <w:szCs w:val="24"/>
          <w:lang w:val="ru-RU" w:eastAsia="zh-CN"/>
        </w:rPr>
      </w:pPr>
    </w:p>
    <w:sectPr w:rsidR="00B92A6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6C09" w14:textId="77777777" w:rsidR="004F3DF3" w:rsidRDefault="004F3DF3">
      <w:pPr>
        <w:spacing w:line="240" w:lineRule="auto"/>
      </w:pPr>
      <w:r>
        <w:separator/>
      </w:r>
    </w:p>
  </w:endnote>
  <w:endnote w:type="continuationSeparator" w:id="0">
    <w:p w14:paraId="3401900D" w14:textId="77777777" w:rsidR="004F3DF3" w:rsidRDefault="004F3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0FE1" w14:textId="77777777" w:rsidR="004F3DF3" w:rsidRDefault="004F3DF3">
      <w:pPr>
        <w:spacing w:after="0"/>
      </w:pPr>
      <w:r>
        <w:separator/>
      </w:r>
    </w:p>
  </w:footnote>
  <w:footnote w:type="continuationSeparator" w:id="0">
    <w:p w14:paraId="1ED8A325" w14:textId="77777777" w:rsidR="004F3DF3" w:rsidRDefault="004F3D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481C"/>
    <w:rsid w:val="00006F0E"/>
    <w:rsid w:val="00061223"/>
    <w:rsid w:val="00061E4F"/>
    <w:rsid w:val="0007353B"/>
    <w:rsid w:val="000823C4"/>
    <w:rsid w:val="000A2E7F"/>
    <w:rsid w:val="000A3E0B"/>
    <w:rsid w:val="000D1C86"/>
    <w:rsid w:val="0012542F"/>
    <w:rsid w:val="00157891"/>
    <w:rsid w:val="001632BF"/>
    <w:rsid w:val="001A311F"/>
    <w:rsid w:val="00201529"/>
    <w:rsid w:val="002100FC"/>
    <w:rsid w:val="00214C51"/>
    <w:rsid w:val="002211AE"/>
    <w:rsid w:val="00223744"/>
    <w:rsid w:val="002464F9"/>
    <w:rsid w:val="00296723"/>
    <w:rsid w:val="002D5DC4"/>
    <w:rsid w:val="00303602"/>
    <w:rsid w:val="00314E39"/>
    <w:rsid w:val="003845D5"/>
    <w:rsid w:val="003A1E1F"/>
    <w:rsid w:val="003B1914"/>
    <w:rsid w:val="00417841"/>
    <w:rsid w:val="00452C77"/>
    <w:rsid w:val="004A0E4B"/>
    <w:rsid w:val="004F3DF3"/>
    <w:rsid w:val="005237CA"/>
    <w:rsid w:val="00533DA7"/>
    <w:rsid w:val="00537EEF"/>
    <w:rsid w:val="00546787"/>
    <w:rsid w:val="00565C21"/>
    <w:rsid w:val="0061420E"/>
    <w:rsid w:val="0063260D"/>
    <w:rsid w:val="006355B4"/>
    <w:rsid w:val="00664191"/>
    <w:rsid w:val="006831BD"/>
    <w:rsid w:val="006B5F55"/>
    <w:rsid w:val="006E725B"/>
    <w:rsid w:val="00706943"/>
    <w:rsid w:val="00727470"/>
    <w:rsid w:val="00750B38"/>
    <w:rsid w:val="007971F9"/>
    <w:rsid w:val="007A6B30"/>
    <w:rsid w:val="007A7146"/>
    <w:rsid w:val="007B2951"/>
    <w:rsid w:val="0088585A"/>
    <w:rsid w:val="00891A57"/>
    <w:rsid w:val="008A336E"/>
    <w:rsid w:val="008F5351"/>
    <w:rsid w:val="0090191B"/>
    <w:rsid w:val="0092790F"/>
    <w:rsid w:val="00A011BA"/>
    <w:rsid w:val="00A03D26"/>
    <w:rsid w:val="00A20A7C"/>
    <w:rsid w:val="00A52F4C"/>
    <w:rsid w:val="00A56A6D"/>
    <w:rsid w:val="00A82A4D"/>
    <w:rsid w:val="00AA5A7D"/>
    <w:rsid w:val="00AD7003"/>
    <w:rsid w:val="00B06B41"/>
    <w:rsid w:val="00B17B4C"/>
    <w:rsid w:val="00B3366C"/>
    <w:rsid w:val="00B40104"/>
    <w:rsid w:val="00B42DFE"/>
    <w:rsid w:val="00B854F2"/>
    <w:rsid w:val="00B92A66"/>
    <w:rsid w:val="00BC662D"/>
    <w:rsid w:val="00BE0523"/>
    <w:rsid w:val="00C0382C"/>
    <w:rsid w:val="00C573A6"/>
    <w:rsid w:val="00C80BAC"/>
    <w:rsid w:val="00C870A2"/>
    <w:rsid w:val="00CA76B5"/>
    <w:rsid w:val="00CA77E0"/>
    <w:rsid w:val="00CB498F"/>
    <w:rsid w:val="00D01D3A"/>
    <w:rsid w:val="00D0297F"/>
    <w:rsid w:val="00D144AF"/>
    <w:rsid w:val="00D6026E"/>
    <w:rsid w:val="00D63B2B"/>
    <w:rsid w:val="00D76C73"/>
    <w:rsid w:val="00D91567"/>
    <w:rsid w:val="00DB7BCD"/>
    <w:rsid w:val="00E00E56"/>
    <w:rsid w:val="00E04B86"/>
    <w:rsid w:val="00E2711C"/>
    <w:rsid w:val="00E32353"/>
    <w:rsid w:val="00E33411"/>
    <w:rsid w:val="00E73FAD"/>
    <w:rsid w:val="00E828F7"/>
    <w:rsid w:val="00E876B8"/>
    <w:rsid w:val="00E934C5"/>
    <w:rsid w:val="00EB168B"/>
    <w:rsid w:val="00EF334E"/>
    <w:rsid w:val="00F621DE"/>
    <w:rsid w:val="00F62921"/>
    <w:rsid w:val="00FA089E"/>
    <w:rsid w:val="00FC1396"/>
    <w:rsid w:val="00FD7D6F"/>
    <w:rsid w:val="00FF4E55"/>
    <w:rsid w:val="07FA4C7F"/>
    <w:rsid w:val="0C372649"/>
    <w:rsid w:val="0DBD78B7"/>
    <w:rsid w:val="13480274"/>
    <w:rsid w:val="1B1426D5"/>
    <w:rsid w:val="1ECD7250"/>
    <w:rsid w:val="1EE46BEE"/>
    <w:rsid w:val="21903112"/>
    <w:rsid w:val="23BB2746"/>
    <w:rsid w:val="291A3CC7"/>
    <w:rsid w:val="29AD67C3"/>
    <w:rsid w:val="2C0E5328"/>
    <w:rsid w:val="2CC47063"/>
    <w:rsid w:val="32F451F2"/>
    <w:rsid w:val="38E27AA2"/>
    <w:rsid w:val="444331CE"/>
    <w:rsid w:val="45B4414D"/>
    <w:rsid w:val="4AEA3BD2"/>
    <w:rsid w:val="4C2A2665"/>
    <w:rsid w:val="4CB84A59"/>
    <w:rsid w:val="529C5FD4"/>
    <w:rsid w:val="557F76C5"/>
    <w:rsid w:val="57555ADC"/>
    <w:rsid w:val="586F1ABF"/>
    <w:rsid w:val="5875309F"/>
    <w:rsid w:val="5DE178A7"/>
    <w:rsid w:val="68AA40B6"/>
    <w:rsid w:val="74364625"/>
    <w:rsid w:val="775B07A1"/>
    <w:rsid w:val="775B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C05D"/>
  <w15:docId w15:val="{D7F93F6D-215F-4E4C-B5FC-9251A012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styleId="a6">
    <w:name w:val="Placeholder Text"/>
    <w:basedOn w:val="a0"/>
    <w:autoRedefine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8</cp:revision>
  <cp:lastPrinted>2024-06-07T05:26:00Z</cp:lastPrinted>
  <dcterms:created xsi:type="dcterms:W3CDTF">2022-10-01T10:05:00Z</dcterms:created>
  <dcterms:modified xsi:type="dcterms:W3CDTF">2025-09-25T10:45:00Z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65DBAEF1F27D42EE8ABEC926BB804AB4_13</vt:lpwstr>
  </property>
</Properties>
</file>