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7"/>
        <w:gridCol w:w="1536"/>
        <w:gridCol w:w="1555"/>
        <w:gridCol w:w="3126"/>
        <w:gridCol w:w="30"/>
      </w:tblGrid>
      <w:tr w:rsidR="00F20EE9" w14:paraId="62CD1D2A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2CFDDE95" w14:textId="77777777" w:rsidR="00F20EE9" w:rsidRDefault="00F20EE9">
            <w:pPr>
              <w:spacing w:after="0" w:line="240" w:lineRule="atLeast"/>
              <w:jc w:val="center"/>
              <w:rPr>
                <w:rFonts w:ascii="Times New Roman" w:hAnsi="Times New Roman"/>
                <w:lang w:val="ru-RU"/>
              </w:rPr>
            </w:pPr>
            <w:bookmarkStart w:id="0" w:name="_Hlk109841397"/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0D5EB" w14:textId="77777777" w:rsidR="00F20EE9" w:rsidRDefault="00F20EE9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B5F68" w14:textId="77777777" w:rsidR="00F20EE9" w:rsidRDefault="003C78A1">
            <w:pPr>
              <w:spacing w:after="0" w:line="240" w:lineRule="atLeast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  <w:lang w:val="ru-RU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30</w:t>
            </w:r>
          </w:p>
          <w:p w14:paraId="24F7D3C0" w14:textId="77777777" w:rsidR="00F20EE9" w:rsidRDefault="003C78A1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528344B7" w14:textId="6594D3AC" w:rsidR="00F20EE9" w:rsidRDefault="003C78A1">
            <w:pPr>
              <w:spacing w:after="0" w:line="240" w:lineRule="atLeas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от ______________</w:t>
            </w:r>
            <w:r>
              <w:rPr>
                <w:rFonts w:ascii="Times New Roman" w:hAnsi="Times New Roman"/>
                <w:lang w:val="ru-RU"/>
              </w:rPr>
              <w:t>202</w:t>
            </w:r>
            <w:r w:rsidR="00C042ED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г</w:t>
            </w:r>
          </w:p>
          <w:p w14:paraId="10F003C3" w14:textId="77777777" w:rsidR="00F20EE9" w:rsidRDefault="003C78A1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20EE9" w14:paraId="5F7198F2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4BF7A" w14:textId="77777777" w:rsidR="00F20EE9" w:rsidRDefault="003C78A1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6F92A8BF" w14:textId="77777777" w:rsidR="00F20EE9" w:rsidRDefault="003C78A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0AA49" w14:textId="77777777" w:rsidR="00F20EE9" w:rsidRDefault="003C78A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2405615E" w14:textId="77777777" w:rsidR="00F20EE9" w:rsidRDefault="00F20EE9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D752ABC" w14:textId="77777777" w:rsidR="00F20EE9" w:rsidRDefault="003C78A1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14:paraId="12F57B77" w14:textId="77777777" w:rsidR="00F20EE9" w:rsidRDefault="003C78A1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трансформацию лицензии</w:t>
      </w:r>
    </w:p>
    <w:p w14:paraId="6E8E3FCC" w14:textId="77777777" w:rsidR="00F20EE9" w:rsidRDefault="00F20EE9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4"/>
        <w:tblW w:w="9663" w:type="dxa"/>
        <w:tblLook w:val="04A0" w:firstRow="1" w:lastRow="0" w:firstColumn="1" w:lastColumn="0" w:noHBand="0" w:noVBand="1"/>
      </w:tblPr>
      <w:tblGrid>
        <w:gridCol w:w="674"/>
        <w:gridCol w:w="5309"/>
        <w:gridCol w:w="3680"/>
      </w:tblGrid>
      <w:tr w:rsidR="00F20EE9" w14:paraId="0C614C1B" w14:textId="77777777">
        <w:tc>
          <w:tcPr>
            <w:tcW w:w="674" w:type="dxa"/>
          </w:tcPr>
          <w:p w14:paraId="62325E75" w14:textId="77777777" w:rsidR="00F20EE9" w:rsidRDefault="003C78A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1</w:t>
            </w:r>
          </w:p>
        </w:tc>
        <w:tc>
          <w:tcPr>
            <w:tcW w:w="5309" w:type="dxa"/>
          </w:tcPr>
          <w:p w14:paraId="415E9754" w14:textId="77777777" w:rsidR="00F20EE9" w:rsidRDefault="003C78A1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680" w:type="dxa"/>
          </w:tcPr>
          <w:p w14:paraId="64E04FC6" w14:textId="77777777" w:rsidR="00F20EE9" w:rsidRDefault="00F20E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</w:tr>
      <w:tr w:rsidR="00F20EE9" w14:paraId="7AC3F7BA" w14:textId="77777777">
        <w:tc>
          <w:tcPr>
            <w:tcW w:w="674" w:type="dxa"/>
          </w:tcPr>
          <w:p w14:paraId="0BB14DE0" w14:textId="77777777" w:rsidR="00F20EE9" w:rsidRDefault="00F20E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09" w:type="dxa"/>
          </w:tcPr>
          <w:p w14:paraId="2C054858" w14:textId="77777777" w:rsidR="00F20EE9" w:rsidRDefault="003C78A1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Адрес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естонахождения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 xml:space="preserve">(индекс, почтовый адрес),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телефоны</w:t>
            </w:r>
          </w:p>
        </w:tc>
        <w:tc>
          <w:tcPr>
            <w:tcW w:w="3680" w:type="dxa"/>
          </w:tcPr>
          <w:p w14:paraId="61B513C3" w14:textId="77777777" w:rsidR="00F20EE9" w:rsidRDefault="00F20E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F20EE9" w14:paraId="64324828" w14:textId="77777777">
        <w:tc>
          <w:tcPr>
            <w:tcW w:w="674" w:type="dxa"/>
          </w:tcPr>
          <w:p w14:paraId="4B039D3F" w14:textId="77777777" w:rsidR="00F20EE9" w:rsidRDefault="00F20E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09" w:type="dxa"/>
          </w:tcPr>
          <w:p w14:paraId="64B44B55" w14:textId="77777777" w:rsidR="00F20EE9" w:rsidRDefault="003C78A1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680" w:type="dxa"/>
          </w:tcPr>
          <w:p w14:paraId="73BAE6B9" w14:textId="77777777" w:rsidR="00F20EE9" w:rsidRDefault="00F20E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F20EE9" w14:paraId="67509450" w14:textId="77777777">
        <w:tc>
          <w:tcPr>
            <w:tcW w:w="674" w:type="dxa"/>
          </w:tcPr>
          <w:p w14:paraId="78071798" w14:textId="77777777" w:rsidR="00F20EE9" w:rsidRDefault="003C78A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2</w:t>
            </w:r>
          </w:p>
        </w:tc>
        <w:tc>
          <w:tcPr>
            <w:tcW w:w="5309" w:type="dxa"/>
          </w:tcPr>
          <w:p w14:paraId="43212618" w14:textId="77777777" w:rsidR="00F20EE9" w:rsidRDefault="003C78A1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№ лицензии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  <w:t>, вид полезного ископаемого</w:t>
            </w:r>
          </w:p>
        </w:tc>
        <w:tc>
          <w:tcPr>
            <w:tcW w:w="3680" w:type="dxa"/>
          </w:tcPr>
          <w:p w14:paraId="69BF3491" w14:textId="77777777" w:rsidR="00F20EE9" w:rsidRDefault="00F20E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F20EE9" w14:paraId="271BEC5D" w14:textId="77777777">
        <w:tc>
          <w:tcPr>
            <w:tcW w:w="674" w:type="dxa"/>
          </w:tcPr>
          <w:p w14:paraId="1956A1A6" w14:textId="77777777" w:rsidR="00F20EE9" w:rsidRDefault="003C78A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3</w:t>
            </w:r>
          </w:p>
        </w:tc>
        <w:tc>
          <w:tcPr>
            <w:tcW w:w="5309" w:type="dxa"/>
          </w:tcPr>
          <w:p w14:paraId="2B8415F4" w14:textId="77777777" w:rsidR="00F20EE9" w:rsidRDefault="003C78A1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документов к заявлению</w:t>
            </w:r>
          </w:p>
        </w:tc>
        <w:tc>
          <w:tcPr>
            <w:tcW w:w="3680" w:type="dxa"/>
          </w:tcPr>
          <w:p w14:paraId="054AF169" w14:textId="77777777" w:rsidR="00F20EE9" w:rsidRDefault="00F20EE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F20EE9" w14:paraId="58D40254" w14:textId="77777777">
        <w:tc>
          <w:tcPr>
            <w:tcW w:w="674" w:type="dxa"/>
          </w:tcPr>
          <w:p w14:paraId="75476D7F" w14:textId="77777777" w:rsidR="00F20EE9" w:rsidRDefault="003C78A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4</w:t>
            </w:r>
          </w:p>
        </w:tc>
        <w:tc>
          <w:tcPr>
            <w:tcW w:w="5309" w:type="dxa"/>
          </w:tcPr>
          <w:p w14:paraId="50408670" w14:textId="77777777" w:rsidR="00F20EE9" w:rsidRDefault="003C78A1">
            <w:pPr>
              <w:spacing w:after="0" w:line="260" w:lineRule="auto"/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внесение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государственной пошлины за рассмотрение заявления и выдачу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лицензии</w:t>
            </w:r>
          </w:p>
        </w:tc>
        <w:tc>
          <w:tcPr>
            <w:tcW w:w="3680" w:type="dxa"/>
          </w:tcPr>
          <w:p w14:paraId="567266B4" w14:textId="77777777" w:rsidR="00F20EE9" w:rsidRDefault="003C78A1">
            <w:pPr>
              <w:spacing w:after="0" w:line="26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Р/с 4402011000102181,</w:t>
            </w:r>
          </w:p>
          <w:p w14:paraId="7DDAF66E" w14:textId="77777777" w:rsidR="00F20EE9" w:rsidRDefault="003C78A1">
            <w:pPr>
              <w:spacing w:after="0" w:line="26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Код платежа: 14222710</w:t>
            </w:r>
          </w:p>
          <w:p w14:paraId="542CE181" w14:textId="77777777" w:rsidR="00F20EE9" w:rsidRDefault="003C78A1">
            <w:pPr>
              <w:spacing w:after="0" w:line="260" w:lineRule="auto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Назначение: госпошлина за выдачу лицензии</w:t>
            </w:r>
          </w:p>
        </w:tc>
      </w:tr>
      <w:tr w:rsidR="00F20EE9" w14:paraId="6B6B3A3C" w14:textId="77777777">
        <w:tc>
          <w:tcPr>
            <w:tcW w:w="674" w:type="dxa"/>
          </w:tcPr>
          <w:p w14:paraId="586A4301" w14:textId="77777777" w:rsidR="00F20EE9" w:rsidRDefault="003C78A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6</w:t>
            </w:r>
          </w:p>
        </w:tc>
        <w:tc>
          <w:tcPr>
            <w:tcW w:w="5309" w:type="dxa"/>
          </w:tcPr>
          <w:p w14:paraId="7F996C2E" w14:textId="77777777" w:rsidR="00F20EE9" w:rsidRDefault="003C78A1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Приложения к заявлению</w:t>
            </w:r>
          </w:p>
        </w:tc>
        <w:tc>
          <w:tcPr>
            <w:tcW w:w="3680" w:type="dxa"/>
          </w:tcPr>
          <w:p w14:paraId="3BD8135A" w14:textId="77777777" w:rsidR="00F20EE9" w:rsidRDefault="00F20EE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F20EE9" w14:paraId="7F2B7A3D" w14:textId="77777777">
        <w:tc>
          <w:tcPr>
            <w:tcW w:w="674" w:type="dxa"/>
          </w:tcPr>
          <w:p w14:paraId="0BA60823" w14:textId="77777777" w:rsidR="00F20EE9" w:rsidRDefault="00F20EE9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09" w:type="dxa"/>
          </w:tcPr>
          <w:p w14:paraId="7B92CF66" w14:textId="77777777" w:rsidR="00F20EE9" w:rsidRDefault="003C78A1">
            <w:pPr>
              <w:spacing w:after="0" w:line="20" w:lineRule="atLeast"/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pacing w:val="5"/>
                <w:sz w:val="21"/>
                <w:szCs w:val="21"/>
                <w:shd w:val="clear" w:color="auto" w:fill="FFFFFF"/>
                <w:lang w:val="ru-RU"/>
              </w:rPr>
              <w:t>Справка, выданная госорганом по землеустройству о точных границах и площади а\а, входящих в лицензионную площадь лицензии на новый вид пользования недрами и в часть лицензионной площади, которая не была трансформирована</w:t>
            </w:r>
          </w:p>
        </w:tc>
        <w:tc>
          <w:tcPr>
            <w:tcW w:w="3680" w:type="dxa"/>
          </w:tcPr>
          <w:p w14:paraId="4A2B6E18" w14:textId="77777777" w:rsidR="00F20EE9" w:rsidRDefault="00F20EE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</w:tr>
      <w:tr w:rsidR="00F20EE9" w14:paraId="2409934F" w14:textId="77777777">
        <w:tc>
          <w:tcPr>
            <w:tcW w:w="674" w:type="dxa"/>
          </w:tcPr>
          <w:p w14:paraId="41FD691A" w14:textId="77777777" w:rsidR="00F20EE9" w:rsidRDefault="00F20E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09" w:type="dxa"/>
          </w:tcPr>
          <w:p w14:paraId="31B5D680" w14:textId="77777777" w:rsidR="00F20EE9" w:rsidRDefault="003C78A1">
            <w:pPr>
              <w:spacing w:after="0" w:line="20" w:lineRule="atLeast"/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Заключительный отчет о результатах </w:t>
            </w:r>
            <w:proofErr w:type="gramStart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выполненных  геолого</w:t>
            </w:r>
            <w:proofErr w:type="gramEnd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-поисковых работах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 (при трансформации с г-поиск раб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от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 на геол-развед раб), протокол ГКЗ</w:t>
            </w:r>
          </w:p>
        </w:tc>
        <w:tc>
          <w:tcPr>
            <w:tcW w:w="3680" w:type="dxa"/>
          </w:tcPr>
          <w:p w14:paraId="27F2ADFD" w14:textId="77777777" w:rsidR="00F20EE9" w:rsidRDefault="00F20EE9">
            <w:pPr>
              <w:spacing w:after="0" w:line="20" w:lineRule="atLeast"/>
              <w:rPr>
                <w:rFonts w:ascii="Times New Roman" w:hAnsi="Times New Roman" w:cs="Times New Roman"/>
                <w:color w:val="FF0000"/>
                <w:spacing w:val="5"/>
                <w:shd w:val="clear" w:color="auto" w:fill="FFFFFF"/>
                <w:lang w:val="ru-RU"/>
              </w:rPr>
            </w:pPr>
          </w:p>
        </w:tc>
      </w:tr>
      <w:tr w:rsidR="00F20EE9" w14:paraId="1F1486F5" w14:textId="77777777">
        <w:tc>
          <w:tcPr>
            <w:tcW w:w="674" w:type="dxa"/>
          </w:tcPr>
          <w:p w14:paraId="1E6513B8" w14:textId="77777777" w:rsidR="00F20EE9" w:rsidRDefault="00F20E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09" w:type="dxa"/>
          </w:tcPr>
          <w:p w14:paraId="26B24167" w14:textId="77777777" w:rsidR="00F20EE9" w:rsidRDefault="003C78A1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кт о </w:t>
            </w:r>
            <w:proofErr w:type="gramStart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проведении  </w:t>
            </w:r>
            <w:proofErr w:type="spellStart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рекультивационных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 работ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>, а</w:t>
            </w:r>
            <w:proofErr w:type="spellStart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кт</w:t>
            </w:r>
            <w:proofErr w:type="spellEnd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о ненарушении целостности земли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на остаточную площадь</w:t>
            </w: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(при необходимости)</w:t>
            </w:r>
          </w:p>
        </w:tc>
        <w:tc>
          <w:tcPr>
            <w:tcW w:w="3680" w:type="dxa"/>
          </w:tcPr>
          <w:p w14:paraId="1F83D1CE" w14:textId="77777777" w:rsidR="00F20EE9" w:rsidRDefault="00F20EE9">
            <w:pPr>
              <w:spacing w:after="0" w:line="20" w:lineRule="atLeast"/>
              <w:rPr>
                <w:rFonts w:ascii="Times New Roman" w:hAnsi="Times New Roman" w:cs="Times New Roman"/>
                <w:color w:val="FF0000"/>
                <w:spacing w:val="5"/>
                <w:shd w:val="clear" w:color="auto" w:fill="FFFFFF"/>
                <w:lang w:val="ru-RU"/>
              </w:rPr>
            </w:pPr>
          </w:p>
        </w:tc>
      </w:tr>
      <w:tr w:rsidR="00F20EE9" w14:paraId="75621E84" w14:textId="77777777">
        <w:tc>
          <w:tcPr>
            <w:tcW w:w="674" w:type="dxa"/>
          </w:tcPr>
          <w:p w14:paraId="718A248A" w14:textId="77777777" w:rsidR="00F20EE9" w:rsidRDefault="00F20E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09" w:type="dxa"/>
          </w:tcPr>
          <w:p w14:paraId="5BA8C388" w14:textId="77777777" w:rsidR="00F20EE9" w:rsidRDefault="003C78A1">
            <w:pPr>
              <w:spacing w:after="0" w:line="20" w:lineRule="atLeast"/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Сведения об оплате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(СУЛ, бонусов, о пополнении </w:t>
            </w:r>
            <w:proofErr w:type="spellStart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рекультивационного</w:t>
            </w:r>
            <w:proofErr w:type="spellEnd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 счета -необходимое из перечня)</w:t>
            </w:r>
          </w:p>
        </w:tc>
        <w:tc>
          <w:tcPr>
            <w:tcW w:w="3680" w:type="dxa"/>
          </w:tcPr>
          <w:p w14:paraId="74622CEB" w14:textId="77777777" w:rsidR="00F20EE9" w:rsidRDefault="00F20EE9">
            <w:pPr>
              <w:spacing w:after="0" w:line="20" w:lineRule="atLeast"/>
              <w:rPr>
                <w:rFonts w:ascii="Times New Roman" w:hAnsi="Times New Roman" w:cs="Times New Roman"/>
                <w:color w:val="FF0000"/>
                <w:spacing w:val="5"/>
                <w:shd w:val="clear" w:color="auto" w:fill="FFFFFF"/>
                <w:lang w:val="ru-RU"/>
              </w:rPr>
            </w:pPr>
          </w:p>
        </w:tc>
      </w:tr>
      <w:tr w:rsidR="00F20EE9" w14:paraId="4E6B16D5" w14:textId="77777777">
        <w:tc>
          <w:tcPr>
            <w:tcW w:w="9663" w:type="dxa"/>
            <w:gridSpan w:val="3"/>
          </w:tcPr>
          <w:p w14:paraId="5039A490" w14:textId="75AAB60D" w:rsidR="00F20EE9" w:rsidRDefault="003C78A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color w:val="FF0000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НПА:</w:t>
            </w:r>
            <w:r w:rsidRPr="008D7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Закон КР «О недрах» от 19.05.2018 г. №49; </w:t>
            </w:r>
            <w:r w:rsidRPr="008D73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Положение о порядке лицензирования недропользования, ПКР № 561 от 29.11.2018 г.,</w:t>
            </w:r>
            <w:r w:rsidRPr="008D7322"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  <w:t xml:space="preserve"> </w:t>
            </w:r>
            <w:r w:rsidRPr="008D7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Кабинета Министров КР №449 от 12.08.2022 года «Об утверждении ставок...»</w:t>
            </w:r>
            <w:r w:rsidR="008D7322" w:rsidRPr="008D7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8D7322" w:rsidRPr="008D73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F20EE9" w14:paraId="2A733252" w14:textId="77777777">
        <w:tc>
          <w:tcPr>
            <w:tcW w:w="9663" w:type="dxa"/>
            <w:gridSpan w:val="3"/>
          </w:tcPr>
          <w:p w14:paraId="7D57C024" w14:textId="77777777" w:rsidR="00F20EE9" w:rsidRDefault="003C78A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Срок рассмотрения заявления - 30 календарных дней</w:t>
            </w:r>
          </w:p>
        </w:tc>
      </w:tr>
      <w:tr w:rsidR="00F20EE9" w14:paraId="2DF468E3" w14:textId="77777777">
        <w:tc>
          <w:tcPr>
            <w:tcW w:w="9663" w:type="dxa"/>
            <w:gridSpan w:val="3"/>
          </w:tcPr>
          <w:p w14:paraId="205E3667" w14:textId="77777777" w:rsidR="00F20EE9" w:rsidRDefault="003C78A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ВНИМАНИЕ! </w:t>
            </w:r>
          </w:p>
          <w:p w14:paraId="5959D340" w14:textId="77777777" w:rsidR="00F20EE9" w:rsidRDefault="003C78A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случае непогашения платежных обязательств, Министерство прекращает (аннулирует) действие лицензии в установленном законодательством порядке.</w:t>
            </w:r>
          </w:p>
          <w:p w14:paraId="660A232D" w14:textId="77777777" w:rsidR="00F20EE9" w:rsidRDefault="003C78A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 Плательщик, сменивший свой адрес и не уведомивший уполномоченные гос.органы, несет ответственность за последствия несоевременной уплаты сбора.</w:t>
            </w:r>
          </w:p>
        </w:tc>
      </w:tr>
      <w:bookmarkEnd w:id="0"/>
    </w:tbl>
    <w:p w14:paraId="1468A9C1" w14:textId="77777777" w:rsidR="00F20EE9" w:rsidRDefault="00F20E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E450A10" w14:textId="77777777" w:rsidR="00F20EE9" w:rsidRDefault="003C78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099FBD17" w14:textId="77777777" w:rsidR="00F20EE9" w:rsidRDefault="00F20EE9">
      <w:pPr>
        <w:spacing w:after="0"/>
        <w:ind w:firstLineChars="300" w:firstLine="720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5025D473" w14:textId="77777777" w:rsidR="00F20EE9" w:rsidRDefault="003C78A1">
      <w:pPr>
        <w:spacing w:after="0"/>
        <w:ind w:firstLineChars="300" w:firstLine="720"/>
        <w:jc w:val="both"/>
        <w:rPr>
          <w:rStyle w:val="15"/>
          <w:rFonts w:ascii="Times New Roman" w:hAnsi="Times New Roman"/>
          <w:sz w:val="24"/>
          <w:szCs w:val="24"/>
          <w:lang w:val="ru-RU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копии.</w:t>
      </w: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 </w:t>
      </w:r>
    </w:p>
    <w:p w14:paraId="5654295A" w14:textId="77777777" w:rsidR="00F20EE9" w:rsidRDefault="003C78A1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75C338E9" w14:textId="77777777" w:rsidR="00F20EE9" w:rsidRDefault="003C78A1">
      <w:pPr>
        <w:shd w:val="clear" w:color="auto" w:fill="FFFFFF"/>
        <w:spacing w:after="0" w:line="240" w:lineRule="atLeast"/>
        <w:ind w:firstLineChars="350" w:firstLine="840"/>
        <w:jc w:val="both"/>
        <w:rPr>
          <w:rFonts w:ascii="Times New Roman" w:hAnsi="Times New Roman"/>
          <w:color w:val="2B2B2B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color w:val="2B2B2B"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color w:val="2B2B2B"/>
          <w:sz w:val="24"/>
          <w:szCs w:val="24"/>
        </w:rPr>
        <w:t>уполномоченный государственный орган производит  выезд на объект</w:t>
      </w:r>
      <w:r>
        <w:rPr>
          <w:rFonts w:ascii="Times New Roman" w:hAnsi="Times New Roman"/>
          <w:color w:val="2B2B2B"/>
          <w:sz w:val="24"/>
          <w:szCs w:val="24"/>
          <w:lang w:val="ky-KG"/>
        </w:rPr>
        <w:t>.</w:t>
      </w:r>
    </w:p>
    <w:p w14:paraId="5D6B2CF7" w14:textId="77777777" w:rsidR="00F20EE9" w:rsidRDefault="003C78A1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bCs/>
          <w:color w:val="2B2B2B"/>
          <w:sz w:val="24"/>
          <w:szCs w:val="24"/>
          <w:lang w:val="ru-RU"/>
        </w:rPr>
        <w:t>Заявитель:</w:t>
      </w:r>
      <w:r>
        <w:rPr>
          <w:rFonts w:ascii="Times New Roman" w:hAnsi="Times New Roman"/>
          <w:color w:val="2B2B2B"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/>
          <w:color w:val="2B2B2B"/>
          <w:sz w:val="24"/>
          <w:szCs w:val="24"/>
          <w:lang w:val="ru-RU"/>
        </w:rPr>
        <w:t>_________________________________________________________________</w:t>
      </w:r>
    </w:p>
    <w:p w14:paraId="73A8F657" w14:textId="77777777" w:rsidR="00F20EE9" w:rsidRDefault="003C78A1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33FF560D" w14:textId="77777777" w:rsidR="00F20EE9" w:rsidRDefault="00F20EE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</w:p>
    <w:p w14:paraId="659500AB" w14:textId="77777777" w:rsidR="00F20EE9" w:rsidRDefault="003C78A1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У</w:t>
      </w:r>
      <w:r>
        <w:rPr>
          <w:rFonts w:ascii="Times New Roman" w:hAnsi="Times New Roman"/>
          <w:b/>
          <w:bCs/>
          <w:iCs/>
          <w:sz w:val="24"/>
          <w:szCs w:val="24"/>
        </w:rPr>
        <w:t>полномоченно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е 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лицо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 действ</w:t>
      </w:r>
      <w:proofErr w:type="spellStart"/>
      <w:r>
        <w:rPr>
          <w:rFonts w:ascii="Times New Roman" w:hAnsi="Times New Roman"/>
          <w:iCs/>
          <w:sz w:val="24"/>
          <w:szCs w:val="24"/>
          <w:lang w:val="ru-RU"/>
        </w:rPr>
        <w:t>ующее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2047990F" w14:textId="77777777" w:rsidR="00F20EE9" w:rsidRDefault="003C78A1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__________________</w:t>
      </w:r>
    </w:p>
    <w:p w14:paraId="75C78E5E" w14:textId="77777777" w:rsidR="00F20EE9" w:rsidRDefault="003C78A1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03AD95A7" w14:textId="77777777" w:rsidR="00F20EE9" w:rsidRDefault="003C78A1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>представитель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u-RU"/>
        </w:rPr>
        <w:t>З</w:t>
      </w:r>
      <w:r>
        <w:rPr>
          <w:rFonts w:ascii="Times New Roman" w:hAnsi="Times New Roman"/>
          <w:iCs/>
          <w:sz w:val="24"/>
          <w:szCs w:val="24"/>
        </w:rPr>
        <w:t>аявителя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3552D18E" w14:textId="77777777" w:rsidR="00F20EE9" w:rsidRDefault="003C78A1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</w:t>
      </w:r>
    </w:p>
    <w:p w14:paraId="453DFCAB" w14:textId="77777777" w:rsidR="00F20EE9" w:rsidRDefault="003C78A1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7612FBEB" w14:textId="77777777" w:rsidR="00F20EE9" w:rsidRDefault="003C78A1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5157515E" w14:textId="77777777" w:rsidR="00F20EE9" w:rsidRDefault="00F20EE9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  <w:lang w:val="ru-RU"/>
        </w:rPr>
      </w:pPr>
    </w:p>
    <w:p w14:paraId="1DD96BAD" w14:textId="77777777" w:rsidR="00F20EE9" w:rsidRDefault="00F20EE9">
      <w:pPr>
        <w:spacing w:after="0"/>
        <w:ind w:firstLineChars="300" w:firstLine="660"/>
        <w:jc w:val="both"/>
        <w:rPr>
          <w:rStyle w:val="15"/>
          <w:rFonts w:ascii="Times New Roman" w:hAnsi="Times New Roman"/>
          <w:b/>
          <w:bCs/>
        </w:rPr>
      </w:pPr>
    </w:p>
    <w:p w14:paraId="39048E3C" w14:textId="77777777" w:rsidR="00F20EE9" w:rsidRDefault="00F20EE9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  <w:lang w:val="ru-RU"/>
        </w:rPr>
      </w:pPr>
    </w:p>
    <w:sectPr w:rsidR="00F20EE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C130" w14:textId="77777777" w:rsidR="001E2BA0" w:rsidRDefault="001E2BA0">
      <w:pPr>
        <w:spacing w:line="240" w:lineRule="auto"/>
      </w:pPr>
      <w:r>
        <w:separator/>
      </w:r>
    </w:p>
  </w:endnote>
  <w:endnote w:type="continuationSeparator" w:id="0">
    <w:p w14:paraId="77763343" w14:textId="77777777" w:rsidR="001E2BA0" w:rsidRDefault="001E2B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977CB" w14:textId="77777777" w:rsidR="001E2BA0" w:rsidRDefault="001E2BA0">
      <w:pPr>
        <w:spacing w:after="0"/>
      </w:pPr>
      <w:r>
        <w:separator/>
      </w:r>
    </w:p>
  </w:footnote>
  <w:footnote w:type="continuationSeparator" w:id="0">
    <w:p w14:paraId="330B4044" w14:textId="77777777" w:rsidR="001E2BA0" w:rsidRDefault="001E2B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10275"/>
    <w:rsid w:val="000176BF"/>
    <w:rsid w:val="000211D5"/>
    <w:rsid w:val="00061223"/>
    <w:rsid w:val="0007353B"/>
    <w:rsid w:val="000A2E7F"/>
    <w:rsid w:val="0012542F"/>
    <w:rsid w:val="00157891"/>
    <w:rsid w:val="001632BF"/>
    <w:rsid w:val="001E2BA0"/>
    <w:rsid w:val="002211AE"/>
    <w:rsid w:val="00273CC7"/>
    <w:rsid w:val="00296723"/>
    <w:rsid w:val="002C6FF0"/>
    <w:rsid w:val="002D5DC4"/>
    <w:rsid w:val="00307F32"/>
    <w:rsid w:val="003845D5"/>
    <w:rsid w:val="003A1E1F"/>
    <w:rsid w:val="003A48A7"/>
    <w:rsid w:val="003B1914"/>
    <w:rsid w:val="003C78A1"/>
    <w:rsid w:val="00417841"/>
    <w:rsid w:val="00452C77"/>
    <w:rsid w:val="004A0E4B"/>
    <w:rsid w:val="00537EEF"/>
    <w:rsid w:val="00565C21"/>
    <w:rsid w:val="005C3C4F"/>
    <w:rsid w:val="005C7060"/>
    <w:rsid w:val="0063260D"/>
    <w:rsid w:val="00664191"/>
    <w:rsid w:val="006831BD"/>
    <w:rsid w:val="006B5F55"/>
    <w:rsid w:val="006E725B"/>
    <w:rsid w:val="00706943"/>
    <w:rsid w:val="0072735D"/>
    <w:rsid w:val="00727470"/>
    <w:rsid w:val="0076448D"/>
    <w:rsid w:val="007A6B30"/>
    <w:rsid w:val="007A7146"/>
    <w:rsid w:val="007B2951"/>
    <w:rsid w:val="00891A57"/>
    <w:rsid w:val="008A336E"/>
    <w:rsid w:val="008D7322"/>
    <w:rsid w:val="008F5351"/>
    <w:rsid w:val="00985424"/>
    <w:rsid w:val="00A011BA"/>
    <w:rsid w:val="00A03D26"/>
    <w:rsid w:val="00A52F4C"/>
    <w:rsid w:val="00A57AEE"/>
    <w:rsid w:val="00A82A4D"/>
    <w:rsid w:val="00AA5A7D"/>
    <w:rsid w:val="00AD7003"/>
    <w:rsid w:val="00B17B4C"/>
    <w:rsid w:val="00B40104"/>
    <w:rsid w:val="00B854F2"/>
    <w:rsid w:val="00BE0523"/>
    <w:rsid w:val="00C042ED"/>
    <w:rsid w:val="00C573A6"/>
    <w:rsid w:val="00C87857"/>
    <w:rsid w:val="00CA77E0"/>
    <w:rsid w:val="00CE6C55"/>
    <w:rsid w:val="00D01D3A"/>
    <w:rsid w:val="00D0297F"/>
    <w:rsid w:val="00D0604A"/>
    <w:rsid w:val="00D144AF"/>
    <w:rsid w:val="00D6026E"/>
    <w:rsid w:val="00D63B2B"/>
    <w:rsid w:val="00D87053"/>
    <w:rsid w:val="00D91567"/>
    <w:rsid w:val="00DB45A8"/>
    <w:rsid w:val="00DB60D5"/>
    <w:rsid w:val="00DB7BCD"/>
    <w:rsid w:val="00E04B86"/>
    <w:rsid w:val="00E33411"/>
    <w:rsid w:val="00E73FAD"/>
    <w:rsid w:val="00E828F7"/>
    <w:rsid w:val="00E934C5"/>
    <w:rsid w:val="00EB168B"/>
    <w:rsid w:val="00F20EE9"/>
    <w:rsid w:val="00F621DE"/>
    <w:rsid w:val="00F62921"/>
    <w:rsid w:val="00FA089E"/>
    <w:rsid w:val="00FD7D6F"/>
    <w:rsid w:val="01B8540F"/>
    <w:rsid w:val="041A5B9B"/>
    <w:rsid w:val="05457CC8"/>
    <w:rsid w:val="066240A4"/>
    <w:rsid w:val="0AD27E07"/>
    <w:rsid w:val="0CE45EBA"/>
    <w:rsid w:val="0D685C2F"/>
    <w:rsid w:val="0D911B01"/>
    <w:rsid w:val="0EC7212E"/>
    <w:rsid w:val="0FB93C00"/>
    <w:rsid w:val="178B1DBE"/>
    <w:rsid w:val="1B8724CC"/>
    <w:rsid w:val="229D2722"/>
    <w:rsid w:val="2746567E"/>
    <w:rsid w:val="2BF04116"/>
    <w:rsid w:val="2F164AD2"/>
    <w:rsid w:val="30DB65BA"/>
    <w:rsid w:val="37450FAC"/>
    <w:rsid w:val="37F002AC"/>
    <w:rsid w:val="3C0A614A"/>
    <w:rsid w:val="3D1E7ACC"/>
    <w:rsid w:val="3D8F510E"/>
    <w:rsid w:val="3E4145C3"/>
    <w:rsid w:val="3EC43909"/>
    <w:rsid w:val="43734F49"/>
    <w:rsid w:val="45D93A74"/>
    <w:rsid w:val="47BB2E59"/>
    <w:rsid w:val="52FF6DB7"/>
    <w:rsid w:val="54782EC1"/>
    <w:rsid w:val="5CD83F80"/>
    <w:rsid w:val="5D707AD1"/>
    <w:rsid w:val="5F9C6679"/>
    <w:rsid w:val="61C925B3"/>
    <w:rsid w:val="65833B93"/>
    <w:rsid w:val="68CF6036"/>
    <w:rsid w:val="697F2E34"/>
    <w:rsid w:val="6B3C66B0"/>
    <w:rsid w:val="78295578"/>
    <w:rsid w:val="79095EC4"/>
    <w:rsid w:val="7BE85A2A"/>
    <w:rsid w:val="7D0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6C63"/>
  <w15:docId w15:val="{2BAF98E1-8B36-4728-A0C4-F7D041A6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13</cp:revision>
  <cp:lastPrinted>2024-06-06T10:57:00Z</cp:lastPrinted>
  <dcterms:created xsi:type="dcterms:W3CDTF">2022-10-31T13:29:00Z</dcterms:created>
  <dcterms:modified xsi:type="dcterms:W3CDTF">2025-09-25T11:07:00Z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2BE7946D5A9F4DAFB65923EAE3D26181_13</vt:lpwstr>
  </property>
</Properties>
</file>