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64" w:rsidRDefault="00173264" w:rsidP="007C412D">
      <w:pPr>
        <w:spacing w:line="276" w:lineRule="auto"/>
        <w:ind w:right="333"/>
        <w:jc w:val="center"/>
        <w:rPr>
          <w:b/>
          <w:color w:val="000000"/>
          <w:lang w:eastAsia="ru-RU"/>
        </w:rPr>
      </w:pPr>
    </w:p>
    <w:p w:rsidR="00173264" w:rsidRPr="00A64FC3" w:rsidRDefault="00173264" w:rsidP="007C412D">
      <w:pPr>
        <w:widowControl w:val="0"/>
        <w:autoSpaceDE w:val="0"/>
        <w:autoSpaceDN w:val="0"/>
        <w:adjustRightInd w:val="0"/>
        <w:spacing w:line="276" w:lineRule="auto"/>
        <w:ind w:right="333" w:firstLine="426"/>
        <w:rPr>
          <w:rFonts w:eastAsia="Calibri"/>
          <w:b/>
          <w:smallCaps/>
          <w:lang w:val="ru-RU" w:eastAsia="he-IL" w:bidi="he-IL"/>
        </w:rPr>
      </w:pPr>
      <w:r w:rsidRPr="00A64FC3">
        <w:rPr>
          <w:rFonts w:eastAsia="Calibri"/>
          <w:b/>
          <w:smallCaps/>
          <w:lang w:val="ru-RU" w:eastAsia="he-IL" w:bidi="he-IL"/>
        </w:rPr>
        <w:t>Министерство природных ресурсов, экологии и технического надзора КР</w:t>
      </w:r>
    </w:p>
    <w:p w:rsidR="00173264" w:rsidRPr="00A64FC3" w:rsidRDefault="00173264" w:rsidP="007C412D">
      <w:pPr>
        <w:widowControl w:val="0"/>
        <w:autoSpaceDE w:val="0"/>
        <w:autoSpaceDN w:val="0"/>
        <w:adjustRightInd w:val="0"/>
        <w:spacing w:after="200" w:line="276" w:lineRule="auto"/>
        <w:ind w:right="333"/>
        <w:jc w:val="center"/>
        <w:rPr>
          <w:rFonts w:eastAsia="Calibri"/>
          <w:b/>
          <w:smallCaps/>
          <w:lang w:val="ru-RU" w:eastAsia="he-IL" w:bidi="he-IL"/>
        </w:rPr>
      </w:pPr>
      <w:r w:rsidRPr="00A64FC3">
        <w:rPr>
          <w:rFonts w:eastAsia="Calibri"/>
          <w:b/>
          <w:smallCaps/>
          <w:lang w:val="ru-RU" w:eastAsia="he-IL" w:bidi="he-IL"/>
        </w:rPr>
        <w:t xml:space="preserve">Проект «Улучшение качества воздуха в </w:t>
      </w:r>
      <w:proofErr w:type="spellStart"/>
      <w:r w:rsidRPr="00A64FC3">
        <w:rPr>
          <w:rFonts w:eastAsia="Calibri"/>
          <w:b/>
          <w:smallCaps/>
          <w:lang w:val="ru-RU" w:eastAsia="he-IL" w:bidi="he-IL"/>
        </w:rPr>
        <w:t>Кыргызской</w:t>
      </w:r>
      <w:proofErr w:type="spellEnd"/>
      <w:r w:rsidRPr="00A64FC3">
        <w:rPr>
          <w:rFonts w:eastAsia="Calibri"/>
          <w:b/>
          <w:smallCaps/>
          <w:lang w:val="ru-RU" w:eastAsia="he-IL" w:bidi="he-IL"/>
        </w:rPr>
        <w:t xml:space="preserve"> Республике»</w:t>
      </w:r>
    </w:p>
    <w:p w:rsidR="00173264" w:rsidRPr="00A64FC3" w:rsidRDefault="00173264" w:rsidP="007C412D">
      <w:pPr>
        <w:spacing w:line="276" w:lineRule="auto"/>
        <w:ind w:right="333"/>
        <w:jc w:val="center"/>
        <w:rPr>
          <w:i/>
          <w:color w:val="000000"/>
          <w:sz w:val="26"/>
          <w:szCs w:val="26"/>
          <w:lang w:val="ru-RU" w:eastAsia="ru-RU"/>
        </w:rPr>
      </w:pPr>
      <w:r w:rsidRPr="00A64FC3">
        <w:rPr>
          <w:bCs/>
          <w:i/>
          <w:color w:val="000000"/>
          <w:sz w:val="26"/>
          <w:szCs w:val="26"/>
          <w:lang w:val="ru-RU" w:eastAsia="ru-RU"/>
        </w:rPr>
        <w:t>Объявляет конкурс на позицию:</w:t>
      </w:r>
    </w:p>
    <w:p w:rsidR="00173264" w:rsidRPr="00A64FC3" w:rsidRDefault="00173264" w:rsidP="007C412D">
      <w:pPr>
        <w:spacing w:line="276" w:lineRule="auto"/>
        <w:ind w:right="333"/>
        <w:jc w:val="center"/>
        <w:rPr>
          <w:bCs/>
          <w:color w:val="000000"/>
          <w:lang w:val="ru-RU" w:eastAsia="ru-RU"/>
        </w:rPr>
      </w:pPr>
      <w:r>
        <w:rPr>
          <w:bCs/>
          <w:color w:val="000000"/>
          <w:lang w:val="ru-RU" w:eastAsia="ru-RU"/>
        </w:rPr>
        <w:t xml:space="preserve">Специалист по </w:t>
      </w:r>
      <w:r>
        <w:rPr>
          <w:bCs/>
          <w:color w:val="000000"/>
          <w:lang w:val="ru-RU" w:eastAsia="ru-RU"/>
        </w:rPr>
        <w:t>выплатам</w:t>
      </w:r>
      <w:r w:rsidRPr="00A64FC3">
        <w:rPr>
          <w:bCs/>
          <w:color w:val="000000"/>
          <w:lang w:val="ru-RU" w:eastAsia="ru-RU"/>
        </w:rPr>
        <w:t xml:space="preserve"> проекта</w:t>
      </w:r>
    </w:p>
    <w:p w:rsidR="00173264" w:rsidRPr="00A64FC3" w:rsidRDefault="00173264" w:rsidP="007C412D">
      <w:pPr>
        <w:spacing w:after="240" w:line="276" w:lineRule="auto"/>
        <w:ind w:right="333"/>
        <w:jc w:val="center"/>
        <w:rPr>
          <w:color w:val="000000"/>
          <w:lang w:val="ru-RU" w:eastAsia="ru-RU"/>
        </w:rPr>
      </w:pPr>
      <w:r w:rsidRPr="00866D13">
        <w:rPr>
          <w:bCs/>
          <w:color w:val="000000"/>
          <w:lang w:eastAsia="ru-RU"/>
        </w:rPr>
        <w:t> </w:t>
      </w:r>
      <w:r w:rsidRPr="00A64FC3">
        <w:rPr>
          <w:bCs/>
          <w:color w:val="000000"/>
          <w:lang w:val="ru-RU" w:eastAsia="ru-RU"/>
        </w:rPr>
        <w:t>График работы: полная занятость</w:t>
      </w:r>
    </w:p>
    <w:p w:rsidR="00173264" w:rsidRPr="00173264" w:rsidRDefault="00173264" w:rsidP="007C412D">
      <w:pPr>
        <w:spacing w:after="120" w:line="276" w:lineRule="auto"/>
        <w:ind w:right="333"/>
        <w:jc w:val="both"/>
        <w:rPr>
          <w:b/>
          <w:lang w:val="ru-RU"/>
        </w:rPr>
      </w:pPr>
      <w:r w:rsidRPr="00215238">
        <w:rPr>
          <w:b/>
          <w:lang w:val="ru-RU"/>
        </w:rPr>
        <w:t>К</w:t>
      </w:r>
      <w:r w:rsidRPr="00173264">
        <w:rPr>
          <w:b/>
          <w:lang w:val="ru-RU"/>
        </w:rPr>
        <w:t>валификационные требования</w:t>
      </w:r>
    </w:p>
    <w:p w:rsidR="00173264" w:rsidRPr="000630C7" w:rsidRDefault="00173264" w:rsidP="007C412D">
      <w:pPr>
        <w:pStyle w:val="a3"/>
        <w:numPr>
          <w:ilvl w:val="0"/>
          <w:numId w:val="1"/>
        </w:numPr>
        <w:spacing w:line="276" w:lineRule="auto"/>
        <w:ind w:right="333"/>
        <w:jc w:val="both"/>
        <w:rPr>
          <w:lang w:val="ru-RU"/>
        </w:rPr>
      </w:pPr>
      <w:r w:rsidRPr="000630C7">
        <w:rPr>
          <w:lang w:val="ru-RU"/>
        </w:rPr>
        <w:t>Высшее образование</w:t>
      </w:r>
      <w:r>
        <w:rPr>
          <w:lang w:val="ru-RU"/>
        </w:rPr>
        <w:t xml:space="preserve"> (университетская степень)</w:t>
      </w:r>
      <w:r w:rsidRPr="000630C7">
        <w:rPr>
          <w:lang w:val="ru-RU"/>
        </w:rPr>
        <w:t xml:space="preserve"> в области </w:t>
      </w:r>
      <w:r>
        <w:rPr>
          <w:lang w:val="ru-RU"/>
        </w:rPr>
        <w:t>бизнеса, бухгалтерского учета, финансов или управления</w:t>
      </w:r>
      <w:r w:rsidRPr="000630C7">
        <w:rPr>
          <w:lang w:val="ru-RU"/>
        </w:rPr>
        <w:t>;</w:t>
      </w:r>
    </w:p>
    <w:p w:rsidR="00173264" w:rsidRPr="000630C7" w:rsidRDefault="00173264" w:rsidP="007C412D">
      <w:pPr>
        <w:pStyle w:val="a3"/>
        <w:numPr>
          <w:ilvl w:val="0"/>
          <w:numId w:val="1"/>
        </w:numPr>
        <w:spacing w:line="276" w:lineRule="auto"/>
        <w:ind w:right="333"/>
        <w:jc w:val="both"/>
        <w:rPr>
          <w:lang w:val="ru-RU"/>
        </w:rPr>
      </w:pPr>
      <w:r w:rsidRPr="000630C7">
        <w:rPr>
          <w:lang w:val="ru-RU"/>
        </w:rPr>
        <w:t xml:space="preserve">Не менее </w:t>
      </w:r>
      <w:r>
        <w:rPr>
          <w:lang w:val="ru-RU"/>
        </w:rPr>
        <w:t>3</w:t>
      </w:r>
      <w:r w:rsidRPr="000630C7">
        <w:rPr>
          <w:lang w:val="ru-RU"/>
        </w:rPr>
        <w:t xml:space="preserve"> лет </w:t>
      </w:r>
      <w:r>
        <w:rPr>
          <w:lang w:val="ru-RU"/>
        </w:rPr>
        <w:t>профессионального опыта в сфере финансовых выплат по проектам, финансируемые международными организациями, участие в проектах Всемирного банка является преимуществом</w:t>
      </w:r>
      <w:r w:rsidRPr="000630C7">
        <w:rPr>
          <w:lang w:val="ru-RU"/>
        </w:rPr>
        <w:t>;</w:t>
      </w:r>
    </w:p>
    <w:p w:rsidR="00173264" w:rsidRPr="000630C7" w:rsidRDefault="00173264" w:rsidP="007C412D">
      <w:pPr>
        <w:pStyle w:val="a3"/>
        <w:numPr>
          <w:ilvl w:val="0"/>
          <w:numId w:val="1"/>
        </w:numPr>
        <w:spacing w:line="276" w:lineRule="auto"/>
        <w:ind w:right="333"/>
        <w:jc w:val="both"/>
        <w:rPr>
          <w:lang w:val="ru-RU"/>
        </w:rPr>
      </w:pPr>
      <w:r>
        <w:rPr>
          <w:lang w:val="ru-RU"/>
        </w:rPr>
        <w:t xml:space="preserve">Знание законодательства </w:t>
      </w:r>
      <w:proofErr w:type="spellStart"/>
      <w:r>
        <w:rPr>
          <w:lang w:val="ru-RU"/>
        </w:rPr>
        <w:t>Кыргызской</w:t>
      </w:r>
      <w:proofErr w:type="spellEnd"/>
      <w:r>
        <w:rPr>
          <w:lang w:val="ru-RU"/>
        </w:rPr>
        <w:t xml:space="preserve"> Республики в области </w:t>
      </w:r>
      <w:r w:rsidR="007C412D">
        <w:rPr>
          <w:lang w:val="ru-RU"/>
        </w:rPr>
        <w:t>налогообложения</w:t>
      </w:r>
      <w:r>
        <w:rPr>
          <w:lang w:val="ru-RU"/>
        </w:rPr>
        <w:t>, банковского дела и других процедур, связанных с учетом международных проектов</w:t>
      </w:r>
      <w:r w:rsidRPr="000630C7">
        <w:rPr>
          <w:lang w:val="ru-RU"/>
        </w:rPr>
        <w:t xml:space="preserve">; </w:t>
      </w:r>
    </w:p>
    <w:p w:rsidR="00173264" w:rsidRPr="000630C7" w:rsidRDefault="007C412D" w:rsidP="007C412D">
      <w:pPr>
        <w:pStyle w:val="a3"/>
        <w:numPr>
          <w:ilvl w:val="0"/>
          <w:numId w:val="1"/>
        </w:numPr>
        <w:spacing w:line="276" w:lineRule="auto"/>
        <w:ind w:right="333"/>
        <w:jc w:val="both"/>
        <w:rPr>
          <w:lang w:val="ru-RU"/>
        </w:rPr>
      </w:pPr>
      <w:r>
        <w:rPr>
          <w:lang w:val="ru-RU"/>
        </w:rPr>
        <w:t>Отличное знание и практический опыт работы с автоматизированной системой бухгалтерского учета (например, программы 1С)</w:t>
      </w:r>
      <w:r w:rsidR="00173264" w:rsidRPr="000630C7">
        <w:rPr>
          <w:lang w:val="ru-RU"/>
        </w:rPr>
        <w:t>;</w:t>
      </w:r>
    </w:p>
    <w:p w:rsidR="00173264" w:rsidRPr="000630C7" w:rsidRDefault="007C412D" w:rsidP="007C412D">
      <w:pPr>
        <w:pStyle w:val="a3"/>
        <w:numPr>
          <w:ilvl w:val="0"/>
          <w:numId w:val="1"/>
        </w:numPr>
        <w:spacing w:line="276" w:lineRule="auto"/>
        <w:ind w:right="333"/>
        <w:jc w:val="both"/>
        <w:rPr>
          <w:lang w:val="ru-RU"/>
        </w:rPr>
      </w:pPr>
      <w:r>
        <w:rPr>
          <w:lang w:val="ru-RU"/>
        </w:rPr>
        <w:t xml:space="preserve">Знание </w:t>
      </w:r>
      <w:proofErr w:type="spellStart"/>
      <w:r>
        <w:rPr>
          <w:lang w:val="ru-RU"/>
        </w:rPr>
        <w:t>кыргызского</w:t>
      </w:r>
      <w:proofErr w:type="spellEnd"/>
      <w:r w:rsidR="00173264" w:rsidRPr="000630C7">
        <w:rPr>
          <w:lang w:val="ru-RU"/>
        </w:rPr>
        <w:t xml:space="preserve"> и русск</w:t>
      </w:r>
      <w:r>
        <w:rPr>
          <w:lang w:val="ru-RU"/>
        </w:rPr>
        <w:t>ого</w:t>
      </w:r>
      <w:r w:rsidR="00173264" w:rsidRPr="000630C7">
        <w:rPr>
          <w:lang w:val="ru-RU"/>
        </w:rPr>
        <w:t xml:space="preserve"> язык</w:t>
      </w:r>
      <w:r>
        <w:rPr>
          <w:lang w:val="ru-RU"/>
        </w:rPr>
        <w:t>ов. Знание английского</w:t>
      </w:r>
      <w:r w:rsidR="00173264" w:rsidRPr="000630C7">
        <w:rPr>
          <w:lang w:val="ru-RU"/>
        </w:rPr>
        <w:t xml:space="preserve"> язык</w:t>
      </w:r>
      <w:r>
        <w:rPr>
          <w:lang w:val="ru-RU"/>
        </w:rPr>
        <w:t>а</w:t>
      </w:r>
      <w:r w:rsidR="00173264" w:rsidRPr="000630C7">
        <w:rPr>
          <w:lang w:val="ru-RU"/>
        </w:rPr>
        <w:t xml:space="preserve"> я</w:t>
      </w:r>
      <w:r>
        <w:rPr>
          <w:lang w:val="ru-RU"/>
        </w:rPr>
        <w:t>вляется преимуществом.</w:t>
      </w:r>
    </w:p>
    <w:p w:rsidR="00173264" w:rsidRPr="00336350" w:rsidRDefault="00173264" w:rsidP="007C412D">
      <w:pPr>
        <w:spacing w:before="100" w:beforeAutospacing="1" w:after="240" w:line="276" w:lineRule="auto"/>
        <w:ind w:right="333"/>
        <w:jc w:val="both"/>
        <w:rPr>
          <w:color w:val="000000"/>
          <w:lang w:val="ru-KG" w:eastAsia="ru-RU"/>
        </w:rPr>
      </w:pPr>
      <w:r w:rsidRPr="00577A1C">
        <w:rPr>
          <w:color w:val="000000"/>
          <w:lang w:val="ru-RU" w:eastAsia="ru-RU"/>
        </w:rPr>
        <w:t>С подробным техническим задан</w:t>
      </w:r>
      <w:r>
        <w:rPr>
          <w:color w:val="000000"/>
          <w:lang w:val="ru-RU" w:eastAsia="ru-RU"/>
        </w:rPr>
        <w:t>ием можно ознакомиться в Приложение №1</w:t>
      </w:r>
      <w:r w:rsidRPr="00577A1C">
        <w:rPr>
          <w:b/>
          <w:i/>
          <w:color w:val="000000"/>
          <w:lang w:val="ru-RU" w:eastAsia="ru-RU"/>
        </w:rPr>
        <w:t>.</w:t>
      </w:r>
    </w:p>
    <w:p w:rsidR="00173264" w:rsidRPr="00A64FC3" w:rsidRDefault="00173264" w:rsidP="007C412D">
      <w:pPr>
        <w:spacing w:line="276" w:lineRule="auto"/>
        <w:ind w:right="333" w:firstLine="360"/>
        <w:jc w:val="both"/>
        <w:rPr>
          <w:color w:val="000000"/>
          <w:lang w:val="ru-RU" w:eastAsia="ru-RU"/>
        </w:rPr>
      </w:pPr>
      <w:r w:rsidRPr="00577A1C">
        <w:rPr>
          <w:color w:val="000000"/>
          <w:lang w:val="ru-RU" w:eastAsia="ru-RU"/>
        </w:rPr>
        <w:t xml:space="preserve">Кандидатам необходимо предоставить резюме </w:t>
      </w:r>
      <w:r w:rsidRPr="00577A1C">
        <w:rPr>
          <w:b/>
          <w:i/>
          <w:color w:val="000000"/>
          <w:u w:val="single"/>
          <w:lang w:val="ru-RU" w:eastAsia="ru-RU"/>
        </w:rPr>
        <w:t>на русском и английском языках</w:t>
      </w:r>
      <w:r w:rsidRPr="00577A1C">
        <w:rPr>
          <w:color w:val="000000"/>
          <w:lang w:val="ru-RU" w:eastAsia="ru-RU"/>
        </w:rPr>
        <w:t>, а также сопроводительные документы, включая рекомендательные письма, копии дипломов и сертификат</w:t>
      </w:r>
      <w:r>
        <w:rPr>
          <w:color w:val="000000"/>
          <w:lang w:val="ru-RU" w:eastAsia="ru-RU"/>
        </w:rPr>
        <w:t>ов, подтверждающих квалификацию</w:t>
      </w:r>
      <w:r w:rsidRPr="00A64FC3">
        <w:rPr>
          <w:color w:val="000000"/>
          <w:lang w:val="ru-RU" w:eastAsia="ru-RU"/>
        </w:rPr>
        <w:t>.</w:t>
      </w:r>
    </w:p>
    <w:p w:rsidR="00173264" w:rsidRPr="00A64FC3" w:rsidRDefault="00173264" w:rsidP="007C412D">
      <w:pPr>
        <w:spacing w:line="276" w:lineRule="auto"/>
        <w:ind w:right="333" w:firstLine="360"/>
        <w:jc w:val="both"/>
        <w:rPr>
          <w:lang w:val="ru-RU" w:eastAsia="ru-RU"/>
        </w:rPr>
      </w:pPr>
      <w:r w:rsidRPr="00A64FC3">
        <w:rPr>
          <w:color w:val="000000"/>
          <w:lang w:val="ru-RU" w:eastAsia="ru-RU"/>
        </w:rPr>
        <w:t xml:space="preserve">Представить полный пакет документов не позднее </w:t>
      </w:r>
      <w:r w:rsidRPr="00A64FC3">
        <w:rPr>
          <w:b/>
          <w:i/>
          <w:color w:val="000000"/>
          <w:u w:val="single"/>
          <w:lang w:val="ru-RU" w:eastAsia="ru-RU"/>
        </w:rPr>
        <w:t xml:space="preserve">18:00 часов, </w:t>
      </w:r>
      <w:r w:rsidR="007C412D">
        <w:rPr>
          <w:b/>
          <w:i/>
          <w:color w:val="000000"/>
          <w:u w:val="single"/>
          <w:lang w:val="ru-RU" w:eastAsia="ru-RU"/>
        </w:rPr>
        <w:t>22</w:t>
      </w:r>
      <w:r w:rsidRPr="00A64FC3">
        <w:rPr>
          <w:b/>
          <w:i/>
          <w:color w:val="000000"/>
          <w:u w:val="single"/>
          <w:lang w:val="ru-RU" w:eastAsia="ru-RU"/>
        </w:rPr>
        <w:t xml:space="preserve"> </w:t>
      </w:r>
      <w:r w:rsidR="007C412D">
        <w:rPr>
          <w:b/>
          <w:i/>
          <w:color w:val="000000"/>
          <w:u w:val="single"/>
          <w:lang w:val="ru-RU" w:eastAsia="ru-RU"/>
        </w:rPr>
        <w:t>июн</w:t>
      </w:r>
      <w:r w:rsidRPr="00A64FC3">
        <w:rPr>
          <w:b/>
          <w:i/>
          <w:color w:val="000000"/>
          <w:u w:val="single"/>
          <w:lang w:val="ru-RU" w:eastAsia="ru-RU"/>
        </w:rPr>
        <w:t>я 2026 года,</w:t>
      </w:r>
      <w:r w:rsidRPr="00A64FC3">
        <w:rPr>
          <w:color w:val="000000"/>
          <w:lang w:val="ru-RU" w:eastAsia="ru-RU"/>
        </w:rPr>
        <w:t xml:space="preserve"> по адресу: </w:t>
      </w:r>
      <w:proofErr w:type="spellStart"/>
      <w:r w:rsidRPr="00A64FC3">
        <w:rPr>
          <w:color w:val="000000"/>
          <w:lang w:val="ru-RU" w:eastAsia="ru-RU"/>
        </w:rPr>
        <w:t>Кыргызская</w:t>
      </w:r>
      <w:proofErr w:type="spellEnd"/>
      <w:r w:rsidRPr="00A64FC3">
        <w:rPr>
          <w:color w:val="000000"/>
          <w:lang w:val="ru-RU" w:eastAsia="ru-RU"/>
        </w:rPr>
        <w:t xml:space="preserve"> Республика, 720001, г. Бишкек, Бульвар </w:t>
      </w:r>
      <w:proofErr w:type="spellStart"/>
      <w:r w:rsidRPr="00A64FC3">
        <w:rPr>
          <w:color w:val="000000"/>
          <w:lang w:val="ru-RU" w:eastAsia="ru-RU"/>
        </w:rPr>
        <w:t>Эркиндик</w:t>
      </w:r>
      <w:proofErr w:type="spellEnd"/>
      <w:r w:rsidRPr="00A64FC3">
        <w:rPr>
          <w:color w:val="000000"/>
          <w:lang w:val="ru-RU" w:eastAsia="ru-RU"/>
        </w:rPr>
        <w:t xml:space="preserve">, 2, </w:t>
      </w:r>
      <w:proofErr w:type="spellStart"/>
      <w:r w:rsidRPr="00A64FC3">
        <w:rPr>
          <w:color w:val="000000"/>
          <w:lang w:val="ru-RU" w:eastAsia="ru-RU"/>
        </w:rPr>
        <w:t>каб</w:t>
      </w:r>
      <w:proofErr w:type="spellEnd"/>
      <w:r w:rsidRPr="00A64FC3">
        <w:rPr>
          <w:color w:val="000000"/>
          <w:lang w:val="ru-RU" w:eastAsia="ru-RU"/>
        </w:rPr>
        <w:t>. 1</w:t>
      </w:r>
      <w:r w:rsidRPr="007B6A90">
        <w:rPr>
          <w:color w:val="000000"/>
          <w:lang w:val="ru-KG" w:eastAsia="ru-RU"/>
        </w:rPr>
        <w:t>18</w:t>
      </w:r>
      <w:r w:rsidRPr="00A64FC3">
        <w:rPr>
          <w:color w:val="000000"/>
          <w:lang w:val="ru-RU" w:eastAsia="ru-RU"/>
        </w:rPr>
        <w:t>, 1-этаж или выслать на эл</w:t>
      </w:r>
      <w:r>
        <w:rPr>
          <w:color w:val="000000"/>
          <w:lang w:val="ru-RU" w:eastAsia="ru-RU"/>
        </w:rPr>
        <w:t>.</w:t>
      </w:r>
      <w:r w:rsidR="007C412D">
        <w:rPr>
          <w:color w:val="000000"/>
          <w:lang w:val="ru-RU" w:eastAsia="ru-RU"/>
        </w:rPr>
        <w:t xml:space="preserve"> </w:t>
      </w:r>
      <w:r w:rsidRPr="00A64FC3">
        <w:rPr>
          <w:color w:val="000000"/>
          <w:lang w:val="ru-RU" w:eastAsia="ru-RU"/>
        </w:rPr>
        <w:t xml:space="preserve">адрес с указанием должности: </w:t>
      </w:r>
      <w:hyperlink r:id="rId5" w:history="1">
        <w:r w:rsidRPr="007B6A90">
          <w:rPr>
            <w:rStyle w:val="a5"/>
            <w:lang w:eastAsia="ru-RU"/>
          </w:rPr>
          <w:t>aqip</w:t>
        </w:r>
        <w:r w:rsidRPr="00A64FC3">
          <w:rPr>
            <w:rStyle w:val="a5"/>
            <w:lang w:val="ru-RU" w:eastAsia="ru-RU"/>
          </w:rPr>
          <w:t>.</w:t>
        </w:r>
        <w:r w:rsidRPr="007B6A90">
          <w:rPr>
            <w:rStyle w:val="a5"/>
            <w:lang w:eastAsia="ru-RU"/>
          </w:rPr>
          <w:t>procur</w:t>
        </w:r>
        <w:r w:rsidRPr="00A64FC3">
          <w:rPr>
            <w:rStyle w:val="a5"/>
            <w:lang w:val="ru-RU" w:eastAsia="ru-RU"/>
          </w:rPr>
          <w:t>@</w:t>
        </w:r>
        <w:r w:rsidRPr="007B6A90">
          <w:rPr>
            <w:rStyle w:val="a5"/>
            <w:lang w:eastAsia="ru-RU"/>
          </w:rPr>
          <w:t>gmail</w:t>
        </w:r>
        <w:r w:rsidRPr="00A64FC3">
          <w:rPr>
            <w:rStyle w:val="a5"/>
            <w:lang w:val="ru-RU" w:eastAsia="ru-RU"/>
          </w:rPr>
          <w:t>.</w:t>
        </w:r>
        <w:r w:rsidRPr="007B6A90">
          <w:rPr>
            <w:rStyle w:val="a5"/>
            <w:lang w:eastAsia="ru-RU"/>
          </w:rPr>
          <w:t>com</w:t>
        </w:r>
      </w:hyperlink>
      <w:r w:rsidRPr="00A64FC3">
        <w:rPr>
          <w:lang w:val="ru-RU" w:eastAsia="ru-RU"/>
        </w:rPr>
        <w:t xml:space="preserve">, </w:t>
      </w:r>
      <w:hyperlink r:id="rId6" w:history="1">
        <w:r w:rsidRPr="007F6454">
          <w:rPr>
            <w:rStyle w:val="a5"/>
            <w:lang w:eastAsia="ru-RU"/>
          </w:rPr>
          <w:t>seidanasn</w:t>
        </w:r>
        <w:r w:rsidRPr="00A64FC3">
          <w:rPr>
            <w:rStyle w:val="a5"/>
            <w:lang w:val="ru-RU" w:eastAsia="ru-RU"/>
          </w:rPr>
          <w:t>@</w:t>
        </w:r>
        <w:r w:rsidRPr="007F6454">
          <w:rPr>
            <w:rStyle w:val="a5"/>
            <w:lang w:eastAsia="ru-RU"/>
          </w:rPr>
          <w:t>gmail</w:t>
        </w:r>
        <w:r w:rsidRPr="00A64FC3">
          <w:rPr>
            <w:rStyle w:val="a5"/>
            <w:lang w:val="ru-RU" w:eastAsia="ru-RU"/>
          </w:rPr>
          <w:t>.</w:t>
        </w:r>
        <w:r w:rsidRPr="007F6454">
          <w:rPr>
            <w:rStyle w:val="a5"/>
            <w:lang w:eastAsia="ru-RU"/>
          </w:rPr>
          <w:t>com</w:t>
        </w:r>
      </w:hyperlink>
      <w:r w:rsidRPr="00A64FC3">
        <w:rPr>
          <w:lang w:val="ru-RU" w:eastAsia="ru-RU"/>
        </w:rPr>
        <w:t xml:space="preserve"> </w:t>
      </w:r>
    </w:p>
    <w:p w:rsidR="00173264" w:rsidRDefault="00173264" w:rsidP="00173264">
      <w:pPr>
        <w:jc w:val="right"/>
        <w:rPr>
          <w:b/>
          <w:i/>
          <w:lang w:val="ru-RU" w:eastAsia="ru-RU"/>
        </w:rPr>
      </w:pPr>
      <w:r w:rsidRPr="00A64FC3">
        <w:rPr>
          <w:lang w:val="ru-RU" w:eastAsia="ru-RU"/>
        </w:rPr>
        <w:br w:type="page"/>
      </w:r>
      <w:r w:rsidRPr="00A64FC3">
        <w:rPr>
          <w:b/>
          <w:i/>
          <w:lang w:val="ru-RU" w:eastAsia="ru-RU"/>
        </w:rPr>
        <w:lastRenderedPageBreak/>
        <w:t>Прил</w:t>
      </w:r>
      <w:bookmarkStart w:id="0" w:name="_GoBack"/>
      <w:bookmarkEnd w:id="0"/>
      <w:r w:rsidRPr="00A64FC3">
        <w:rPr>
          <w:b/>
          <w:i/>
          <w:lang w:val="ru-RU" w:eastAsia="ru-RU"/>
        </w:rPr>
        <w:t>ожение №1</w:t>
      </w:r>
    </w:p>
    <w:p w:rsidR="002571FB" w:rsidRDefault="002571FB" w:rsidP="00173264">
      <w:pPr>
        <w:jc w:val="right"/>
        <w:rPr>
          <w:b/>
          <w:i/>
          <w:lang w:val="ru-RU" w:eastAsia="ru-RU"/>
        </w:rPr>
      </w:pPr>
    </w:p>
    <w:p w:rsidR="001B62D4" w:rsidRDefault="001B62D4" w:rsidP="001B62D4">
      <w:pPr>
        <w:jc w:val="center"/>
        <w:rPr>
          <w:rStyle w:val="a6"/>
          <w:lang w:val="ru-RU" w:eastAsia="ru-RU"/>
        </w:rPr>
      </w:pPr>
      <w:r w:rsidRPr="002571FB">
        <w:rPr>
          <w:rStyle w:val="a6"/>
          <w:lang w:val="ru-RU" w:eastAsia="ru-RU"/>
        </w:rPr>
        <w:t xml:space="preserve">МИНИСТЕРСТВО ПРИРОДНЫХ РЕСУРСОВ, ЭКОЛОГИИ И </w:t>
      </w:r>
    </w:p>
    <w:p w:rsidR="007C412D" w:rsidRPr="002571FB" w:rsidRDefault="001B62D4" w:rsidP="001B62D4">
      <w:pPr>
        <w:spacing w:after="240"/>
        <w:jc w:val="center"/>
        <w:rPr>
          <w:rStyle w:val="a6"/>
          <w:lang w:val="ru-RU" w:eastAsia="ru-RU"/>
        </w:rPr>
      </w:pPr>
      <w:r w:rsidRPr="002571FB">
        <w:rPr>
          <w:rStyle w:val="a6"/>
          <w:lang w:val="ru-RU" w:eastAsia="ru-RU"/>
        </w:rPr>
        <w:t>ТЕХНИЧЕСКОГО НАДЗОРА</w:t>
      </w:r>
    </w:p>
    <w:p w:rsidR="007C412D" w:rsidRPr="002571FB" w:rsidRDefault="001B62D4" w:rsidP="001B62D4">
      <w:pPr>
        <w:spacing w:after="240"/>
        <w:jc w:val="center"/>
        <w:rPr>
          <w:rStyle w:val="a6"/>
          <w:lang w:val="ru-RU" w:eastAsia="ru-RU"/>
        </w:rPr>
      </w:pPr>
      <w:r w:rsidRPr="002571FB">
        <w:rPr>
          <w:rStyle w:val="a6"/>
          <w:lang w:val="ru-RU" w:eastAsia="ru-RU"/>
        </w:rPr>
        <w:t xml:space="preserve">ПРОЕКТ </w:t>
      </w:r>
      <w:r w:rsidRPr="002571FB">
        <w:rPr>
          <w:rStyle w:val="a6"/>
          <w:lang w:val="ru-RU" w:eastAsia="ru-RU"/>
        </w:rPr>
        <w:t>«УЛУЧШЕНИЯ КАЧЕСТВА ВОЗДУХА В КЫРГЫЗСКОЙ РЕСПУБЛИКЕ»</w:t>
      </w:r>
    </w:p>
    <w:p w:rsidR="007C412D" w:rsidRPr="002571FB" w:rsidRDefault="001B62D4" w:rsidP="002571FB">
      <w:pPr>
        <w:jc w:val="center"/>
        <w:rPr>
          <w:rStyle w:val="a6"/>
          <w:lang w:val="ru-RU" w:eastAsia="ru-RU"/>
        </w:rPr>
      </w:pPr>
      <w:r w:rsidRPr="002571FB">
        <w:rPr>
          <w:rStyle w:val="a6"/>
          <w:lang w:val="ru-RU" w:eastAsia="ru-RU"/>
        </w:rPr>
        <w:t>ТЕХНИЧЕСКОЕ ЗАДАНИЕ ДЛЯ СПЕЦИАЛИСТА ПО ВЫПЛАТАМ</w:t>
      </w:r>
    </w:p>
    <w:p w:rsidR="007C412D" w:rsidRPr="002571FB" w:rsidRDefault="007C412D" w:rsidP="001B62D4">
      <w:pPr>
        <w:spacing w:after="240"/>
        <w:jc w:val="both"/>
        <w:rPr>
          <w:lang w:val="ru-RU" w:eastAsia="ru-RU"/>
        </w:rPr>
      </w:pPr>
    </w:p>
    <w:p w:rsidR="007C412D" w:rsidRPr="002571FB" w:rsidRDefault="002571FB" w:rsidP="001B62D4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I. ОПИСАНИЕ ПРОЕКТА</w:t>
      </w:r>
    </w:p>
    <w:p w:rsidR="007C412D" w:rsidRPr="002571FB" w:rsidRDefault="007C412D" w:rsidP="002571FB">
      <w:pPr>
        <w:spacing w:after="240"/>
        <w:ind w:firstLine="720"/>
        <w:jc w:val="both"/>
        <w:rPr>
          <w:lang w:val="ru-RU" w:eastAsia="ru-RU"/>
        </w:rPr>
      </w:pPr>
      <w:proofErr w:type="spellStart"/>
      <w:r w:rsidRPr="002571FB">
        <w:rPr>
          <w:lang w:val="ru-RU" w:eastAsia="ru-RU"/>
        </w:rPr>
        <w:t>Кыргызская</w:t>
      </w:r>
      <w:proofErr w:type="spellEnd"/>
      <w:r w:rsidRPr="002571FB">
        <w:rPr>
          <w:lang w:val="ru-RU" w:eastAsia="ru-RU"/>
        </w:rPr>
        <w:t xml:space="preserve"> Республика (далее </w:t>
      </w:r>
      <w:r w:rsidR="002571FB">
        <w:rPr>
          <w:lang w:val="ru-RU" w:eastAsia="ru-RU"/>
        </w:rPr>
        <w:t>–</w:t>
      </w:r>
      <w:r w:rsidRPr="002571FB">
        <w:rPr>
          <w:lang w:val="ru-RU" w:eastAsia="ru-RU"/>
        </w:rPr>
        <w:t xml:space="preserve"> </w:t>
      </w:r>
      <w:r w:rsidR="002571FB">
        <w:rPr>
          <w:lang w:val="ru-RU" w:eastAsia="ru-RU"/>
        </w:rPr>
        <w:t>«</w:t>
      </w:r>
      <w:r w:rsidRPr="002571FB">
        <w:rPr>
          <w:lang w:val="ru-RU" w:eastAsia="ru-RU"/>
        </w:rPr>
        <w:t>Получатель</w:t>
      </w:r>
      <w:r w:rsidR="002571FB">
        <w:rPr>
          <w:lang w:val="ru-RU" w:eastAsia="ru-RU"/>
        </w:rPr>
        <w:t>»</w:t>
      </w:r>
      <w:r w:rsidRPr="002571FB">
        <w:rPr>
          <w:lang w:val="ru-RU" w:eastAsia="ru-RU"/>
        </w:rPr>
        <w:t>) реализует Проект по улучшению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качества воздуха (далее - Проект) при участии Министерства природных ресурсов,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экологии и технического надзора (МПРЭТН) и Министерства финансов (МФ), как указано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в Соглашении о финансировании. Международная ассоциация развития (далее - МАР)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согласилась предоставить финансирование для Проекта, как предусмотрено в Соглашении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о финансировании.</w:t>
      </w:r>
    </w:p>
    <w:p w:rsidR="007C412D" w:rsidRPr="002571FB" w:rsidRDefault="007C412D" w:rsidP="002571FB">
      <w:pPr>
        <w:ind w:firstLine="720"/>
        <w:jc w:val="both"/>
        <w:rPr>
          <w:lang w:val="ru-RU" w:eastAsia="ru-RU"/>
        </w:rPr>
      </w:pPr>
      <w:r w:rsidRPr="002571FB">
        <w:rPr>
          <w:lang w:val="ru-RU" w:eastAsia="ru-RU"/>
        </w:rPr>
        <w:t>Проект направлен на укрепление системы управления качеством воздуха в</w:t>
      </w:r>
      <w:r w:rsidR="002571FB">
        <w:rPr>
          <w:lang w:val="ru-RU" w:eastAsia="ru-RU"/>
        </w:rPr>
        <w:t xml:space="preserve"> </w:t>
      </w:r>
      <w:proofErr w:type="spellStart"/>
      <w:r w:rsidRPr="002571FB">
        <w:rPr>
          <w:lang w:val="ru-RU" w:eastAsia="ru-RU"/>
        </w:rPr>
        <w:t>Кыргызской</w:t>
      </w:r>
      <w:proofErr w:type="spellEnd"/>
      <w:r w:rsidRPr="002571FB">
        <w:rPr>
          <w:lang w:val="ru-RU" w:eastAsia="ru-RU"/>
        </w:rPr>
        <w:t xml:space="preserve"> Республике, содействию улучшению качества воздуха и расширению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зеленых зон в г. Бишкек и его окрестностях путем демонстрации более чистого отопления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и мер по повышению энергоэффективности в секторе отопления жилых домов и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пилотного озеленения в отдельных районах г. Бишкек.</w:t>
      </w:r>
    </w:p>
    <w:p w:rsidR="007C412D" w:rsidRPr="002571FB" w:rsidRDefault="007C412D" w:rsidP="002571FB">
      <w:pPr>
        <w:spacing w:before="240" w:after="240"/>
        <w:jc w:val="both"/>
        <w:rPr>
          <w:lang w:val="ru-RU" w:eastAsia="ru-RU"/>
        </w:rPr>
      </w:pPr>
      <w:r w:rsidRPr="002571FB">
        <w:rPr>
          <w:lang w:val="ru-RU" w:eastAsia="ru-RU"/>
        </w:rPr>
        <w:t xml:space="preserve">Данный проект поможет </w:t>
      </w:r>
      <w:proofErr w:type="spellStart"/>
      <w:r w:rsidRPr="002571FB">
        <w:rPr>
          <w:lang w:val="ru-RU" w:eastAsia="ru-RU"/>
        </w:rPr>
        <w:t>Кыргызской</w:t>
      </w:r>
      <w:proofErr w:type="spellEnd"/>
      <w:r w:rsidRPr="002571FB">
        <w:rPr>
          <w:lang w:val="ru-RU" w:eastAsia="ru-RU"/>
        </w:rPr>
        <w:t xml:space="preserve"> Республике использовать </w:t>
      </w:r>
      <w:proofErr w:type="spellStart"/>
      <w:r w:rsidRPr="002571FB">
        <w:rPr>
          <w:lang w:val="ru-RU" w:eastAsia="ru-RU"/>
        </w:rPr>
        <w:t>многосекторальный</w:t>
      </w:r>
      <w:proofErr w:type="spellEnd"/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подход, продолжая участвовать в управлении качеством воздуха в стране, а также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обеспечит инвестиционную поддержку для улучшения качества воздуха и снижения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рисков для здоровья в г. Бишкек посредством инвестиций в следующие три области: (i)укрепление системы управления качеством воздуха в стране </w:t>
      </w:r>
      <w:r w:rsidR="001B62D4" w:rsidRPr="002571FB">
        <w:rPr>
          <w:lang w:val="ru-RU" w:eastAsia="ru-RU"/>
        </w:rPr>
        <w:t>(компонент</w:t>
      </w:r>
      <w:r w:rsidRPr="002571FB">
        <w:rPr>
          <w:lang w:val="ru-RU" w:eastAsia="ru-RU"/>
        </w:rPr>
        <w:t xml:space="preserve"> 1); (</w:t>
      </w:r>
      <w:proofErr w:type="spellStart"/>
      <w:r w:rsidRPr="002571FB">
        <w:rPr>
          <w:lang w:val="ru-RU" w:eastAsia="ru-RU"/>
        </w:rPr>
        <w:t>ii</w:t>
      </w:r>
      <w:proofErr w:type="spellEnd"/>
      <w:r w:rsidRPr="002571FB">
        <w:rPr>
          <w:lang w:val="ru-RU" w:eastAsia="ru-RU"/>
        </w:rPr>
        <w:t>)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внедрение более чистых систем отопления в г. Бишкек (компонент 2); и (</w:t>
      </w:r>
      <w:proofErr w:type="spellStart"/>
      <w:r w:rsidRPr="002571FB">
        <w:rPr>
          <w:lang w:val="ru-RU" w:eastAsia="ru-RU"/>
        </w:rPr>
        <w:t>iii</w:t>
      </w:r>
      <w:proofErr w:type="spellEnd"/>
      <w:r w:rsidRPr="002571FB">
        <w:rPr>
          <w:lang w:val="ru-RU" w:eastAsia="ru-RU"/>
        </w:rPr>
        <w:t>) реализация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мер по озеленению города (компонент 3). В целом, эти три направления направлены на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снижение выбросов РМ2.5 и СО 2 при одновременном снижении сопутствующих рисков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для здоровья. Проект будет способствовать как смягчению последствий изменения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климата, так и адаптации к ним в долгосрочной перспективе.</w:t>
      </w:r>
    </w:p>
    <w:p w:rsidR="007C412D" w:rsidRPr="002571FB" w:rsidRDefault="007C412D" w:rsidP="002571FB">
      <w:pPr>
        <w:jc w:val="both"/>
        <w:rPr>
          <w:lang w:val="ru-RU" w:eastAsia="ru-RU"/>
        </w:rPr>
      </w:pPr>
      <w:r w:rsidRPr="002571FB">
        <w:rPr>
          <w:lang w:val="ru-RU" w:eastAsia="ru-RU"/>
        </w:rPr>
        <w:t xml:space="preserve">Министерство природных ресурсов, экологии и технического надзора </w:t>
      </w:r>
      <w:proofErr w:type="spellStart"/>
      <w:r w:rsidRPr="002571FB">
        <w:rPr>
          <w:lang w:val="ru-RU" w:eastAsia="ru-RU"/>
        </w:rPr>
        <w:t>Кыргызской</w:t>
      </w:r>
      <w:proofErr w:type="spellEnd"/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Республики (МПРЭТН) является основным исполняющим агентством компонентов 1,3 и 4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проекта и создало Отдел реализации проекта (ОРП). Исполнительным агентством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компонентов 2 и 4 Проекта является Министерство финансов </w:t>
      </w:r>
      <w:proofErr w:type="spellStart"/>
      <w:r w:rsidRPr="002571FB">
        <w:rPr>
          <w:lang w:val="ru-RU" w:eastAsia="ru-RU"/>
        </w:rPr>
        <w:t>Кыргызской</w:t>
      </w:r>
      <w:proofErr w:type="spellEnd"/>
      <w:r w:rsidRPr="002571FB">
        <w:rPr>
          <w:lang w:val="ru-RU" w:eastAsia="ru-RU"/>
        </w:rPr>
        <w:t xml:space="preserve"> Республики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(далее - МФ).</w:t>
      </w:r>
    </w:p>
    <w:p w:rsidR="002571FB" w:rsidRDefault="007C412D" w:rsidP="002571FB">
      <w:pPr>
        <w:spacing w:before="240"/>
        <w:jc w:val="both"/>
        <w:rPr>
          <w:lang w:val="ru-RU" w:eastAsia="ru-RU"/>
        </w:rPr>
      </w:pPr>
      <w:r w:rsidRPr="002571FB">
        <w:rPr>
          <w:lang w:val="ru-RU" w:eastAsia="ru-RU"/>
        </w:rPr>
        <w:t>Отдел по реализации проекта в составе МПРЭТН (далее - ОРП МПРЭТН) и отдел по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реализации проекта в составе МФ (далее - ОРП МФ) будут отвечать за управление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>проектом, отчетность, закупки, финансовое и фидуциарное управление, соблюдение</w:t>
      </w:r>
      <w:r w:rsidR="002571FB"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экологических и социальных стандартов (ПУОСС) и технический надзор. </w:t>
      </w:r>
    </w:p>
    <w:p w:rsidR="002571FB" w:rsidRPr="002571FB" w:rsidRDefault="007C412D" w:rsidP="002571FB">
      <w:pPr>
        <w:spacing w:before="240"/>
        <w:jc w:val="both"/>
        <w:rPr>
          <w:lang w:val="ru-RU" w:eastAsia="ru-RU"/>
        </w:rPr>
      </w:pPr>
      <w:r w:rsidRPr="002571FB">
        <w:rPr>
          <w:lang w:val="ru-RU" w:eastAsia="ru-RU"/>
        </w:rPr>
        <w:t>ОРП МПРЭТН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 xml:space="preserve">будет тесно сотрудничать с подразделениями МПРЭТН </w:t>
      </w:r>
      <w:r w:rsidR="001B62D4">
        <w:rPr>
          <w:lang w:val="ru-RU" w:eastAsia="ru-RU"/>
        </w:rPr>
        <w:t xml:space="preserve">КР </w:t>
      </w:r>
      <w:r w:rsidR="002571FB" w:rsidRPr="002571FB">
        <w:rPr>
          <w:lang w:val="ru-RU" w:eastAsia="ru-RU"/>
        </w:rPr>
        <w:t>и Гидрометеорологической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 xml:space="preserve">службы по Компоненту 1, а также с мэрией г. Бишкек по </w:t>
      </w:r>
      <w:r w:rsidR="002571FB" w:rsidRPr="002571FB">
        <w:rPr>
          <w:lang w:val="ru-RU" w:eastAsia="ru-RU"/>
        </w:rPr>
        <w:lastRenderedPageBreak/>
        <w:t>Компонентам 2 и 3.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ОРП МПРЭТН будет координировать свою работу с ОРП МФ по подготовке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консолидированной отчетности по проекту.</w:t>
      </w:r>
    </w:p>
    <w:p w:rsidR="002571FB" w:rsidRPr="002571FB" w:rsidRDefault="002571FB" w:rsidP="002571FB">
      <w:pPr>
        <w:spacing w:before="240"/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II. ЦЕЛЬ ЗАДАНИЯ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Основной целью задания является обеспечение своевременной реализации мероприятий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путем соблюдения положений Соглашения о финансировании и </w:t>
      </w:r>
      <w:r w:rsidRPr="002571FB">
        <w:rPr>
          <w:lang w:val="ru-RU" w:eastAsia="ru-RU"/>
        </w:rPr>
        <w:t>законодательства</w:t>
      </w:r>
      <w:r>
        <w:rPr>
          <w:lang w:val="ru-RU" w:eastAsia="ru-RU"/>
        </w:rPr>
        <w:t xml:space="preserve">: </w:t>
      </w:r>
      <w:proofErr w:type="spellStart"/>
      <w:r>
        <w:rPr>
          <w:lang w:val="ru-RU" w:eastAsia="ru-RU"/>
        </w:rPr>
        <w:t>Кыргызской</w:t>
      </w:r>
      <w:proofErr w:type="spellEnd"/>
      <w:r w:rsidRPr="002571FB">
        <w:rPr>
          <w:lang w:val="ru-RU" w:eastAsia="ru-RU"/>
        </w:rPr>
        <w:t xml:space="preserve"> Республики; обеспечение надлежащего функционирования и эффективной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работы финансового сектора в рамках текущей деятельности и реализации Проекта.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ОРП МПРЭТН требуется Специалист по выплатам для выполнения согласованных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функций в рамках реализации проекта.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Основная цель задания - ведение бухгалтерского учета и осуществление выплат в рамках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реализации проекта </w:t>
      </w:r>
      <w:r>
        <w:rPr>
          <w:lang w:val="ru-RU" w:eastAsia="ru-RU"/>
        </w:rPr>
        <w:t>«</w:t>
      </w:r>
      <w:r w:rsidRPr="002571FB">
        <w:rPr>
          <w:lang w:val="ru-RU" w:eastAsia="ru-RU"/>
        </w:rPr>
        <w:t>Улучшение качества воздуха</w:t>
      </w:r>
      <w:r>
        <w:rPr>
          <w:lang w:val="ru-RU" w:eastAsia="ru-RU"/>
        </w:rPr>
        <w:t>»</w:t>
      </w:r>
      <w:r w:rsidRPr="002571FB">
        <w:rPr>
          <w:lang w:val="ru-RU" w:eastAsia="ru-RU"/>
        </w:rPr>
        <w:t>.</w:t>
      </w:r>
    </w:p>
    <w:p w:rsidR="002571FB" w:rsidRPr="002571FB" w:rsidRDefault="002571FB" w:rsidP="002571FB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III. ОБЪЕМ УСЛУГ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1. Управление расходованием средств проекта, надзор за работой Специального(</w:t>
      </w:r>
      <w:proofErr w:type="spellStart"/>
      <w:r w:rsidRPr="002571FB">
        <w:rPr>
          <w:lang w:val="ru-RU" w:eastAsia="ru-RU"/>
        </w:rPr>
        <w:t>ых</w:t>
      </w:r>
      <w:proofErr w:type="spellEnd"/>
      <w:r w:rsidRPr="002571FB">
        <w:rPr>
          <w:lang w:val="ru-RU" w:eastAsia="ru-RU"/>
        </w:rPr>
        <w:t>)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счета(</w:t>
      </w:r>
      <w:proofErr w:type="spellStart"/>
      <w:r w:rsidRPr="002571FB">
        <w:rPr>
          <w:lang w:val="ru-RU" w:eastAsia="ru-RU"/>
        </w:rPr>
        <w:t>ов</w:t>
      </w:r>
      <w:proofErr w:type="spellEnd"/>
      <w:r w:rsidRPr="002571FB">
        <w:rPr>
          <w:lang w:val="ru-RU" w:eastAsia="ru-RU"/>
        </w:rPr>
        <w:t>) и счетов проекта в соответствии с процедурами Всемирного банка 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требованиями национального законодательства; подготовка заявок на предоставление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средств в соответствии с процедурами Всемирного банка и правительства; открытие 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управление Специальными счетами проекта; подготовка запросов на специальные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обязательства, открытие аккредитивов, подготовка платежных поручений 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осуществление платежей со Специальных счетов; подготовка всей необходимой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документации (WA, SOE, сводные ведомости и др.) для представления во Всемирный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банк с целью своевременного запроса на пополнение/восстановление средств н</w:t>
      </w:r>
      <w:r>
        <w:rPr>
          <w:lang w:val="ru-RU" w:eastAsia="ru-RU"/>
        </w:rPr>
        <w:t xml:space="preserve">а </w:t>
      </w:r>
      <w:r w:rsidRPr="002571FB">
        <w:rPr>
          <w:lang w:val="ru-RU" w:eastAsia="ru-RU"/>
        </w:rPr>
        <w:t>Специальном(</w:t>
      </w:r>
      <w:proofErr w:type="spellStart"/>
      <w:r w:rsidRPr="002571FB">
        <w:rPr>
          <w:lang w:val="ru-RU" w:eastAsia="ru-RU"/>
        </w:rPr>
        <w:t>ых</w:t>
      </w:r>
      <w:proofErr w:type="spellEnd"/>
      <w:r w:rsidRPr="002571FB">
        <w:rPr>
          <w:lang w:val="ru-RU" w:eastAsia="ru-RU"/>
        </w:rPr>
        <w:t>) счете(ах);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2. Подготовка платежных поручений для осуществления платежей со счетов проекта на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основании платежных документов, подтверждающих п</w:t>
      </w:r>
      <w:r>
        <w:rPr>
          <w:lang w:val="ru-RU" w:eastAsia="ru-RU"/>
        </w:rPr>
        <w:t xml:space="preserve">равомерность оплаты; соблюдение </w:t>
      </w:r>
      <w:r w:rsidRPr="002571FB">
        <w:rPr>
          <w:lang w:val="ru-RU" w:eastAsia="ru-RU"/>
        </w:rPr>
        <w:t>процедур сбора, проверки и подготовки документации, необходимой д</w:t>
      </w:r>
      <w:r>
        <w:rPr>
          <w:lang w:val="ru-RU" w:eastAsia="ru-RU"/>
        </w:rPr>
        <w:t xml:space="preserve">ля проверки </w:t>
      </w:r>
      <w:r w:rsidRPr="002571FB">
        <w:rPr>
          <w:lang w:val="ru-RU" w:eastAsia="ru-RU"/>
        </w:rPr>
        <w:t>счетов/заявок на оплату от поставщиков/подрядч</w:t>
      </w:r>
      <w:r>
        <w:rPr>
          <w:lang w:val="ru-RU" w:eastAsia="ru-RU"/>
        </w:rPr>
        <w:t xml:space="preserve">иков/консультантов. Регистрация </w:t>
      </w:r>
      <w:r w:rsidRPr="002571FB">
        <w:rPr>
          <w:lang w:val="ru-RU" w:eastAsia="ru-RU"/>
        </w:rPr>
        <w:t>платежной документации и платежей поставщикам/подрядчикам/консультантам.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Подготовка счетов к оплате путем проверки счета на соответствие условиям контракта;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обеспечение своевременного осуществления всех платежей в соответствии с условиями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контракта, а также соответствующими руководствами, положениями, юридическими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соглашениями и другими применимыми документами Всемирного банка;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3.Ежедневное внесение всех операций в автоматизированную систему бухгалтерского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учета (далее - АСУ) в соответствии с сопроводительными документами и выписками с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банковских счетов. Обеспечение точной проводки операций в AAS в соответствии с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надлежащей классификацией и соотнесением с расходами в соответствии с их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категориями.</w:t>
      </w:r>
    </w:p>
    <w:p w:rsidR="002571FB" w:rsidRPr="002571FB" w:rsidRDefault="002571FB" w:rsidP="002571FB">
      <w:pPr>
        <w:jc w:val="both"/>
        <w:rPr>
          <w:lang w:val="ru-RU" w:eastAsia="ru-RU"/>
        </w:rPr>
      </w:pPr>
      <w:r w:rsidRPr="002571FB">
        <w:rPr>
          <w:lang w:val="ru-RU" w:eastAsia="ru-RU"/>
        </w:rPr>
        <w:t>4. Подготовка всех подтверждающих документов по расходам проекта, которые должны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сопровождаться запросами на снятие денег, а также</w:t>
      </w:r>
      <w:r>
        <w:rPr>
          <w:lang w:val="ru-RU" w:eastAsia="ru-RU"/>
        </w:rPr>
        <w:t xml:space="preserve"> ежемесячных отчетов о движении </w:t>
      </w:r>
      <w:r w:rsidRPr="002571FB">
        <w:rPr>
          <w:lang w:val="ru-RU" w:eastAsia="ru-RU"/>
        </w:rPr>
        <w:t>денежных средств по всем существующим счетам проекта.</w:t>
      </w:r>
    </w:p>
    <w:p w:rsidR="002571FB" w:rsidRPr="002571FB" w:rsidRDefault="002571FB" w:rsidP="002571FB">
      <w:pPr>
        <w:spacing w:before="240" w:after="240"/>
        <w:jc w:val="both"/>
        <w:rPr>
          <w:lang w:val="ru-RU" w:eastAsia="ru-RU"/>
        </w:rPr>
      </w:pPr>
      <w:r w:rsidRPr="002571FB">
        <w:rPr>
          <w:lang w:val="ru-RU" w:eastAsia="ru-RU"/>
        </w:rPr>
        <w:t>5. Ведение актуальной и точной отчетности по проекту; в</w:t>
      </w:r>
      <w:r>
        <w:rPr>
          <w:lang w:val="ru-RU" w:eastAsia="ru-RU"/>
        </w:rPr>
        <w:t xml:space="preserve">едение реестра основных средств </w:t>
      </w:r>
      <w:r w:rsidRPr="002571FB">
        <w:rPr>
          <w:lang w:val="ru-RU" w:eastAsia="ru-RU"/>
        </w:rPr>
        <w:t>по оборудованию, приобретенному за счет средств проекта;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6. Подготовка фонда заработной платы сотрудник</w:t>
      </w:r>
      <w:r>
        <w:rPr>
          <w:lang w:val="ru-RU" w:eastAsia="ru-RU"/>
        </w:rPr>
        <w:t xml:space="preserve">ов ОРП МПРЭТН </w:t>
      </w:r>
      <w:r w:rsidR="001B62D4">
        <w:rPr>
          <w:lang w:val="ru-RU" w:eastAsia="ru-RU"/>
        </w:rPr>
        <w:t xml:space="preserve">КР </w:t>
      </w:r>
      <w:r>
        <w:rPr>
          <w:lang w:val="ru-RU" w:eastAsia="ru-RU"/>
        </w:rPr>
        <w:t xml:space="preserve">на основе списков </w:t>
      </w:r>
      <w:r w:rsidRPr="002571FB">
        <w:rPr>
          <w:lang w:val="ru-RU" w:eastAsia="ru-RU"/>
        </w:rPr>
        <w:t>посещаемости сотрудников.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lastRenderedPageBreak/>
        <w:t>7. Проведение регулярной сверки остатков на банковских счетах со счетами проекта, а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также с системой </w:t>
      </w:r>
      <w:proofErr w:type="spellStart"/>
      <w:r w:rsidRPr="002571FB">
        <w:rPr>
          <w:lang w:val="ru-RU" w:eastAsia="ru-RU"/>
        </w:rPr>
        <w:t>Client</w:t>
      </w:r>
      <w:proofErr w:type="spellEnd"/>
      <w:r w:rsidRPr="002571FB">
        <w:rPr>
          <w:lang w:val="ru-RU" w:eastAsia="ru-RU"/>
        </w:rPr>
        <w:t xml:space="preserve"> </w:t>
      </w:r>
      <w:proofErr w:type="spellStart"/>
      <w:r w:rsidRPr="002571FB">
        <w:rPr>
          <w:lang w:val="ru-RU" w:eastAsia="ru-RU"/>
        </w:rPr>
        <w:t>Connection</w:t>
      </w:r>
      <w:proofErr w:type="spellEnd"/>
      <w:r w:rsidRPr="002571FB">
        <w:rPr>
          <w:lang w:val="ru-RU" w:eastAsia="ru-RU"/>
        </w:rPr>
        <w:t xml:space="preserve"> Всемирного Банка.</w:t>
      </w:r>
    </w:p>
    <w:p w:rsidR="002571FB" w:rsidRPr="002571FB" w:rsidRDefault="002571FB" w:rsidP="001B62D4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8. Сотрудничество с миссиями Всемирного банка при проведении регулярных проверок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финансового управления проектом и надлежащее выполнение замечаний и рекомендаций;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9. Выполнение административных обязанностей по проекту, необходимых для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обеспечения полноты всех контрактных файлов и закупочной деятельности и точного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отражения финансового состояния каждого контракта; ведение учета и архивирование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бухгалтерской и финансовой документации.</w:t>
      </w:r>
    </w:p>
    <w:p w:rsidR="002571FB" w:rsidRPr="002571FB" w:rsidRDefault="001B62D4" w:rsidP="002571FB">
      <w:p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10</w:t>
      </w:r>
      <w:r w:rsidR="002571FB" w:rsidRPr="002571FB">
        <w:rPr>
          <w:lang w:val="ru-RU" w:eastAsia="ru-RU"/>
        </w:rPr>
        <w:t>. Выполнение других обязанностей, связанных с финансовым управлением проекта,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если это может потребоваться. Осуществление всех других административных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обязанностей, необходимых для обеспечения своевременного выполнения функции</w:t>
      </w:r>
      <w:r w:rsidR="002571FB"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финансового управления проекта.</w:t>
      </w:r>
    </w:p>
    <w:p w:rsidR="002571FB" w:rsidRPr="002571FB" w:rsidRDefault="002571FB" w:rsidP="002571FB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IV. ИНСТИТУЦИОНАЛЬНЫЕ МЕХАНИЗМЫ И ОТЧЕТНОСТЬ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Специалист по выплатам будет выполнять свои обязанности в тесном сотрудничестве со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всеми специалистами ОРП, уполномоченными сотрудниками МПРЭТН КР и командой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Всемирного банка. Кроме того, специалист по выплатам будет регулярно предоставлять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информацию финансовому менеджеру и директору ОРП в соответствии со своим кругом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полномочий.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В рамках данного задания специалист по предоставлению средств готовит ежемесячные и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 xml:space="preserve">ежеквартальные отчеты о проделанной работе. </w:t>
      </w:r>
      <w:r>
        <w:rPr>
          <w:lang w:val="ru-RU" w:eastAsia="ru-RU"/>
        </w:rPr>
        <w:t>Отчет должен содержать основные р</w:t>
      </w:r>
      <w:r w:rsidRPr="002571FB">
        <w:rPr>
          <w:lang w:val="ru-RU" w:eastAsia="ru-RU"/>
        </w:rPr>
        <w:t>езультаты деятельности за отчетный месяц, ключевые вопросы и планы на следующий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месяц. Отчеты о проделанной работе должны быть подготовлены и представлены в двух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(2) экземплярах на русском языке с подписью и в электронном виде, которые должны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быть отправлены на электронную почту финансового менеджера и директора ОРП,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которые должны утвердить отчет о проделанной работе. По завершении всего задания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специалист по выплатам также должен подготовить Итоговый отчет, который должен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быть представлен в двух (2) экземплярах на русском языке с подписью и в электронном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виде, который должен быть отправлен на электронную почту директора PIU. Данный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отчет должен быть утвержден МПРЭТН</w:t>
      </w:r>
      <w:r w:rsidR="001B62D4">
        <w:rPr>
          <w:lang w:val="ru-RU" w:eastAsia="ru-RU"/>
        </w:rPr>
        <w:t xml:space="preserve"> КР</w:t>
      </w:r>
      <w:r w:rsidRPr="002571FB">
        <w:rPr>
          <w:lang w:val="ru-RU" w:eastAsia="ru-RU"/>
        </w:rPr>
        <w:t>.</w:t>
      </w:r>
    </w:p>
    <w:p w:rsidR="002571FB" w:rsidRPr="002571FB" w:rsidRDefault="002571FB" w:rsidP="002571FB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V. ВКЛАД КЛИЕНТА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М</w:t>
      </w:r>
      <w:r w:rsidR="001B62D4">
        <w:rPr>
          <w:lang w:val="ru-RU" w:eastAsia="ru-RU"/>
        </w:rPr>
        <w:t xml:space="preserve">ПРЭТН </w:t>
      </w:r>
      <w:r w:rsidRPr="002571FB">
        <w:rPr>
          <w:lang w:val="ru-RU" w:eastAsia="ru-RU"/>
        </w:rPr>
        <w:t>КР предоставит консультанту соответствующее рабочее пространство,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оборудование и мебель для поддержки деятельности консультанта. ОРП предоставит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консультанту все соответствующие отчеты, документы и руководства для обеспечения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эффективного выполнения задания.</w:t>
      </w:r>
    </w:p>
    <w:p w:rsidR="002571FB" w:rsidRPr="002571FB" w:rsidRDefault="002571FB" w:rsidP="002571FB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VI ПРОДОЛЖИТЕЛЬНОСТЬ</w:t>
      </w:r>
    </w:p>
    <w:p w:rsidR="002571FB" w:rsidRPr="002571FB" w:rsidRDefault="002571FB" w:rsidP="002571FB">
      <w:pPr>
        <w:spacing w:after="240"/>
        <w:jc w:val="both"/>
        <w:rPr>
          <w:lang w:val="ru-RU" w:eastAsia="ru-RU"/>
        </w:rPr>
      </w:pPr>
      <w:r w:rsidRPr="002571FB">
        <w:rPr>
          <w:lang w:val="ru-RU" w:eastAsia="ru-RU"/>
        </w:rPr>
        <w:t>Планируемая продолжительность задания - 12 месяцев на условиях полной занятости с 3-</w:t>
      </w:r>
      <w:r>
        <w:rPr>
          <w:lang w:val="ru-RU" w:eastAsia="ru-RU"/>
        </w:rPr>
        <w:t xml:space="preserve"> </w:t>
      </w:r>
      <w:r w:rsidRPr="002571FB">
        <w:rPr>
          <w:lang w:val="ru-RU" w:eastAsia="ru-RU"/>
        </w:rPr>
        <w:t>месячным испытательным сроком. Срок действия контр</w:t>
      </w:r>
      <w:r>
        <w:rPr>
          <w:lang w:val="ru-RU" w:eastAsia="ru-RU"/>
        </w:rPr>
        <w:t xml:space="preserve">акта может быть продлен по мере </w:t>
      </w:r>
      <w:r w:rsidRPr="002571FB">
        <w:rPr>
          <w:lang w:val="ru-RU" w:eastAsia="ru-RU"/>
        </w:rPr>
        <w:t>необходимости и при условии удовлетворительной ра</w:t>
      </w:r>
      <w:r>
        <w:rPr>
          <w:lang w:val="ru-RU" w:eastAsia="ru-RU"/>
        </w:rPr>
        <w:t xml:space="preserve">боты специалиста по выплатам на </w:t>
      </w:r>
      <w:r w:rsidRPr="002571FB">
        <w:rPr>
          <w:lang w:val="ru-RU" w:eastAsia="ru-RU"/>
        </w:rPr>
        <w:t>основе взаимного согласия сторон.</w:t>
      </w:r>
    </w:p>
    <w:p w:rsidR="002571FB" w:rsidRPr="002571FB" w:rsidRDefault="002571FB" w:rsidP="002571FB">
      <w:pPr>
        <w:jc w:val="both"/>
        <w:rPr>
          <w:b/>
          <w:lang w:val="ru-RU" w:eastAsia="ru-RU"/>
        </w:rPr>
      </w:pPr>
      <w:r w:rsidRPr="002571FB">
        <w:rPr>
          <w:b/>
          <w:lang w:val="ru-RU" w:eastAsia="ru-RU"/>
        </w:rPr>
        <w:t>VII. КВАЛИФИКАЦИЯ И ОПЫТ:</w:t>
      </w:r>
    </w:p>
    <w:p w:rsidR="002571FB" w:rsidRPr="002571FB" w:rsidRDefault="001B62D4" w:rsidP="002571FB">
      <w:pPr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571FB" w:rsidRPr="002571FB">
        <w:rPr>
          <w:lang w:val="ru-RU" w:eastAsia="ru-RU"/>
        </w:rPr>
        <w:t>Высшее образование (университетская степень) в области бизнеса, бухгалтерского</w:t>
      </w:r>
      <w:r>
        <w:rPr>
          <w:lang w:val="ru-RU" w:eastAsia="ru-RU"/>
        </w:rPr>
        <w:t xml:space="preserve"> </w:t>
      </w:r>
      <w:r w:rsidR="002571FB">
        <w:rPr>
          <w:lang w:val="ru-RU" w:eastAsia="ru-RU"/>
        </w:rPr>
        <w:t>учета, финансов или управления;</w:t>
      </w:r>
    </w:p>
    <w:p w:rsidR="002571FB" w:rsidRPr="002571FB" w:rsidRDefault="002571FB" w:rsidP="002571FB">
      <w:pPr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- </w:t>
      </w:r>
      <w:r w:rsidRPr="002571FB">
        <w:rPr>
          <w:lang w:val="ru-RU" w:eastAsia="ru-RU"/>
        </w:rPr>
        <w:t>Не менее 3 лет профессионального опыта в сфере финансовых выплат по проектам,</w:t>
      </w:r>
      <w:r w:rsidR="001B62D4">
        <w:rPr>
          <w:lang w:val="ru-RU" w:eastAsia="ru-RU"/>
        </w:rPr>
        <w:t xml:space="preserve"> </w:t>
      </w:r>
      <w:r w:rsidRPr="002571FB">
        <w:rPr>
          <w:lang w:val="ru-RU" w:eastAsia="ru-RU"/>
        </w:rPr>
        <w:t>финансируемые международными организациями,</w:t>
      </w:r>
      <w:r w:rsidR="001B62D4">
        <w:rPr>
          <w:lang w:val="ru-RU" w:eastAsia="ru-RU"/>
        </w:rPr>
        <w:t xml:space="preserve"> участие в проектах Всемирного банка является </w:t>
      </w:r>
      <w:r w:rsidRPr="002571FB">
        <w:rPr>
          <w:lang w:val="ru-RU" w:eastAsia="ru-RU"/>
        </w:rPr>
        <w:t>преимуществом</w:t>
      </w:r>
      <w:r w:rsidR="001B62D4">
        <w:rPr>
          <w:lang w:val="ru-RU" w:eastAsia="ru-RU"/>
        </w:rPr>
        <w:t>;</w:t>
      </w:r>
    </w:p>
    <w:p w:rsidR="002571FB" w:rsidRPr="002571FB" w:rsidRDefault="001B62D4" w:rsidP="002571FB">
      <w:pPr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571FB" w:rsidRPr="002571FB">
        <w:rPr>
          <w:lang w:val="ru-RU" w:eastAsia="ru-RU"/>
        </w:rPr>
        <w:t xml:space="preserve">Знание законодательства </w:t>
      </w:r>
      <w:proofErr w:type="spellStart"/>
      <w:r w:rsidR="002571FB" w:rsidRPr="002571FB">
        <w:rPr>
          <w:lang w:val="ru-RU" w:eastAsia="ru-RU"/>
        </w:rPr>
        <w:t>Кыргызской</w:t>
      </w:r>
      <w:proofErr w:type="spellEnd"/>
      <w:r w:rsidR="002571FB" w:rsidRPr="002571FB">
        <w:rPr>
          <w:lang w:val="ru-RU" w:eastAsia="ru-RU"/>
        </w:rPr>
        <w:t xml:space="preserve"> Республики в области налогообложения,</w:t>
      </w:r>
      <w:r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банковского дела и других процедур, связанных с</w:t>
      </w:r>
      <w:r>
        <w:rPr>
          <w:lang w:val="ru-RU" w:eastAsia="ru-RU"/>
        </w:rPr>
        <w:t xml:space="preserve"> учетом международных проектов;</w:t>
      </w:r>
    </w:p>
    <w:p w:rsidR="001B62D4" w:rsidRDefault="001B62D4" w:rsidP="002571FB">
      <w:pPr>
        <w:jc w:val="both"/>
        <w:rPr>
          <w:lang w:val="ru-RU" w:eastAsia="ru-RU"/>
        </w:rPr>
      </w:pPr>
      <w:r>
        <w:rPr>
          <w:lang w:val="ru-RU" w:eastAsia="ru-RU"/>
        </w:rPr>
        <w:t>- О</w:t>
      </w:r>
      <w:r w:rsidR="002571FB" w:rsidRPr="002571FB">
        <w:rPr>
          <w:lang w:val="ru-RU" w:eastAsia="ru-RU"/>
        </w:rPr>
        <w:t>тличное знание и практический опыт работы с автоматизированной системы</w:t>
      </w:r>
      <w:r>
        <w:rPr>
          <w:lang w:val="ru-RU" w:eastAsia="ru-RU"/>
        </w:rPr>
        <w:t xml:space="preserve"> </w:t>
      </w:r>
      <w:r w:rsidR="002571FB" w:rsidRPr="002571FB">
        <w:rPr>
          <w:lang w:val="ru-RU" w:eastAsia="ru-RU"/>
        </w:rPr>
        <w:t>бухгалтерского учета (например, программы 1 С)</w:t>
      </w:r>
      <w:r>
        <w:rPr>
          <w:lang w:val="ru-RU" w:eastAsia="ru-RU"/>
        </w:rPr>
        <w:t>;</w:t>
      </w:r>
    </w:p>
    <w:p w:rsidR="002571FB" w:rsidRPr="002571FB" w:rsidRDefault="001B62D4" w:rsidP="002571FB">
      <w:pPr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571FB" w:rsidRPr="002571FB">
        <w:rPr>
          <w:lang w:val="ru-RU" w:eastAsia="ru-RU"/>
        </w:rPr>
        <w:t xml:space="preserve">Знание </w:t>
      </w:r>
      <w:proofErr w:type="spellStart"/>
      <w:r w:rsidR="002571FB" w:rsidRPr="002571FB">
        <w:rPr>
          <w:lang w:val="ru-RU" w:eastAsia="ru-RU"/>
        </w:rPr>
        <w:t>кыргызского</w:t>
      </w:r>
      <w:proofErr w:type="spellEnd"/>
      <w:r w:rsidR="002571FB" w:rsidRPr="002571FB">
        <w:rPr>
          <w:lang w:val="ru-RU" w:eastAsia="ru-RU"/>
        </w:rPr>
        <w:t xml:space="preserve"> и русского языков. Знание английского языка является</w:t>
      </w:r>
      <w:r>
        <w:rPr>
          <w:lang w:val="ru-RU" w:eastAsia="ru-RU"/>
        </w:rPr>
        <w:t xml:space="preserve"> преимуществом</w:t>
      </w:r>
      <w:r w:rsidR="002571FB" w:rsidRPr="002571FB">
        <w:rPr>
          <w:lang w:val="ru-RU" w:eastAsia="ru-RU"/>
        </w:rPr>
        <w:t>.</w:t>
      </w:r>
    </w:p>
    <w:p w:rsidR="00226FC3" w:rsidRPr="00173264" w:rsidRDefault="001B62D4" w:rsidP="00173264">
      <w:pPr>
        <w:rPr>
          <w:lang w:val="ru-RU"/>
        </w:rPr>
      </w:pPr>
    </w:p>
    <w:sectPr w:rsidR="00226FC3" w:rsidRPr="00173264" w:rsidSect="001B62D4">
      <w:pgSz w:w="12240" w:h="15840"/>
      <w:pgMar w:top="993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0D56"/>
    <w:multiLevelType w:val="hybridMultilevel"/>
    <w:tmpl w:val="4D00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8A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64"/>
    <w:rsid w:val="00173264"/>
    <w:rsid w:val="001B62D4"/>
    <w:rsid w:val="002571FB"/>
    <w:rsid w:val="006852DB"/>
    <w:rsid w:val="007C412D"/>
    <w:rsid w:val="00E6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15FF"/>
  <w15:chartTrackingRefBased/>
  <w15:docId w15:val="{32565E52-1171-480B-90A3-7BA6525D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,Body"/>
    <w:basedOn w:val="a"/>
    <w:link w:val="a4"/>
    <w:uiPriority w:val="34"/>
    <w:qFormat/>
    <w:rsid w:val="00173264"/>
    <w:pPr>
      <w:ind w:left="720"/>
      <w:contextualSpacing/>
    </w:pPr>
  </w:style>
  <w:style w:type="character" w:customStyle="1" w:styleId="a4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,Body Знак"/>
    <w:link w:val="a3"/>
    <w:uiPriority w:val="34"/>
    <w:qFormat/>
    <w:locked/>
    <w:rsid w:val="0017326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73264"/>
    <w:rPr>
      <w:color w:val="0563C1"/>
      <w:u w:val="single"/>
    </w:rPr>
  </w:style>
  <w:style w:type="character" w:styleId="a6">
    <w:name w:val="Strong"/>
    <w:basedOn w:val="a0"/>
    <w:uiPriority w:val="22"/>
    <w:qFormat/>
    <w:rsid w:val="00257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idanasn@gmail.com" TargetMode="External"/><Relationship Id="rId5" Type="http://schemas.openxmlformats.org/officeDocument/2006/relationships/hyperlink" Target="mailto:aqip.proc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Асейинова Сейдана</cp:lastModifiedBy>
  <cp:revision>1</cp:revision>
  <dcterms:created xsi:type="dcterms:W3CDTF">2026-06-08T07:28:00Z</dcterms:created>
  <dcterms:modified xsi:type="dcterms:W3CDTF">2026-06-08T08:07:00Z</dcterms:modified>
</cp:coreProperties>
</file>