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08A7" w14:textId="0F518EEA" w:rsidR="00E12C8D" w:rsidRDefault="00E12C8D" w:rsidP="00E12C8D">
      <w:pPr>
        <w:spacing w:before="65"/>
        <w:ind w:left="460" w:right="103"/>
        <w:jc w:val="right"/>
        <w:rPr>
          <w:b/>
          <w:spacing w:val="-2"/>
          <w:sz w:val="24"/>
        </w:rPr>
      </w:pPr>
      <w:r>
        <w:rPr>
          <w:b/>
          <w:spacing w:val="-2"/>
          <w:sz w:val="24"/>
        </w:rPr>
        <w:t xml:space="preserve">Приложение </w:t>
      </w:r>
      <w:r w:rsidR="000B6672">
        <w:rPr>
          <w:b/>
          <w:spacing w:val="-2"/>
          <w:sz w:val="24"/>
          <w:lang w:val="ky-KG"/>
        </w:rPr>
        <w:t xml:space="preserve">№ </w:t>
      </w:r>
      <w:r>
        <w:rPr>
          <w:b/>
          <w:spacing w:val="-2"/>
          <w:sz w:val="24"/>
        </w:rPr>
        <w:t>2</w:t>
      </w:r>
    </w:p>
    <w:p w14:paraId="290E8073" w14:textId="29257CC3" w:rsidR="0075682F" w:rsidRDefault="008346A6">
      <w:pPr>
        <w:spacing w:before="65"/>
        <w:ind w:left="460" w:right="103"/>
        <w:jc w:val="center"/>
        <w:rPr>
          <w:b/>
          <w:sz w:val="24"/>
        </w:rPr>
      </w:pPr>
      <w:r>
        <w:rPr>
          <w:b/>
          <w:spacing w:val="-2"/>
          <w:sz w:val="24"/>
        </w:rPr>
        <w:t>ПРАВИЛА</w:t>
      </w:r>
    </w:p>
    <w:p w14:paraId="2C628D73" w14:textId="77777777" w:rsidR="0075682F" w:rsidRDefault="008346A6">
      <w:pPr>
        <w:pStyle w:val="1"/>
        <w:spacing w:before="161"/>
        <w:ind w:left="460" w:right="107" w:firstLine="0"/>
        <w:jc w:val="center"/>
      </w:pPr>
      <w:r>
        <w:t>безопасности</w:t>
      </w:r>
      <w:r>
        <w:rPr>
          <w:spacing w:val="-7"/>
        </w:rPr>
        <w:t xml:space="preserve"> </w:t>
      </w:r>
      <w:r>
        <w:t>при</w:t>
      </w:r>
      <w:r>
        <w:rPr>
          <w:spacing w:val="-7"/>
        </w:rPr>
        <w:t xml:space="preserve"> </w:t>
      </w:r>
      <w:r>
        <w:t>геологоразведочных</w:t>
      </w:r>
      <w:r>
        <w:rPr>
          <w:spacing w:val="-7"/>
        </w:rPr>
        <w:t xml:space="preserve"> </w:t>
      </w:r>
      <w:r>
        <w:rPr>
          <w:spacing w:val="-2"/>
        </w:rPr>
        <w:t>работах</w:t>
      </w:r>
    </w:p>
    <w:p w14:paraId="5BD94E2A" w14:textId="77777777" w:rsidR="0075682F" w:rsidRDefault="0075682F">
      <w:pPr>
        <w:pStyle w:val="a3"/>
        <w:spacing w:before="156"/>
        <w:ind w:left="0"/>
        <w:jc w:val="left"/>
        <w:rPr>
          <w:b/>
        </w:rPr>
      </w:pPr>
    </w:p>
    <w:p w14:paraId="3A9895D9" w14:textId="77777777" w:rsidR="0075682F" w:rsidRDefault="008346A6">
      <w:pPr>
        <w:pStyle w:val="a3"/>
        <w:spacing w:before="1"/>
        <w:jc w:val="left"/>
      </w:pPr>
      <w:r>
        <w:t>Раздел</w:t>
      </w:r>
      <w:r>
        <w:rPr>
          <w:spacing w:val="-2"/>
        </w:rPr>
        <w:t xml:space="preserve"> </w:t>
      </w:r>
      <w:r>
        <w:t>1.</w:t>
      </w:r>
      <w:r>
        <w:rPr>
          <w:spacing w:val="-2"/>
        </w:rPr>
        <w:t xml:space="preserve"> </w:t>
      </w:r>
      <w:r>
        <w:t>Общие</w:t>
      </w:r>
      <w:r>
        <w:rPr>
          <w:spacing w:val="-2"/>
        </w:rPr>
        <w:t xml:space="preserve"> правила</w:t>
      </w:r>
    </w:p>
    <w:p w14:paraId="0AB97197" w14:textId="77777777" w:rsidR="0075682F" w:rsidRDefault="008346A6">
      <w:pPr>
        <w:pStyle w:val="a3"/>
        <w:spacing w:before="0"/>
        <w:ind w:right="5841"/>
        <w:jc w:val="left"/>
      </w:pPr>
      <w:r>
        <w:t>Раздел</w:t>
      </w:r>
      <w:r>
        <w:rPr>
          <w:spacing w:val="-9"/>
        </w:rPr>
        <w:t xml:space="preserve"> </w:t>
      </w:r>
      <w:r>
        <w:t>2.</w:t>
      </w:r>
      <w:r>
        <w:rPr>
          <w:spacing w:val="-9"/>
        </w:rPr>
        <w:t xml:space="preserve"> </w:t>
      </w:r>
      <w:r>
        <w:t>Работа</w:t>
      </w:r>
      <w:r>
        <w:rPr>
          <w:spacing w:val="-9"/>
        </w:rPr>
        <w:t xml:space="preserve"> </w:t>
      </w:r>
      <w:r>
        <w:t>в</w:t>
      </w:r>
      <w:r>
        <w:rPr>
          <w:spacing w:val="-9"/>
        </w:rPr>
        <w:t xml:space="preserve"> </w:t>
      </w:r>
      <w:r>
        <w:t>полевых</w:t>
      </w:r>
      <w:r>
        <w:rPr>
          <w:spacing w:val="-5"/>
        </w:rPr>
        <w:t xml:space="preserve"> </w:t>
      </w:r>
      <w:r>
        <w:t>условиях Раздел 3. Геофизические работы</w:t>
      </w:r>
    </w:p>
    <w:p w14:paraId="07475379" w14:textId="77777777" w:rsidR="0075682F" w:rsidRDefault="008346A6">
      <w:pPr>
        <w:pStyle w:val="a3"/>
        <w:spacing w:before="0"/>
        <w:ind w:right="2933"/>
        <w:jc w:val="left"/>
      </w:pPr>
      <w:r>
        <w:t>Раздел</w:t>
      </w:r>
      <w:r>
        <w:rPr>
          <w:spacing w:val="-7"/>
        </w:rPr>
        <w:t xml:space="preserve"> </w:t>
      </w:r>
      <w:r>
        <w:t>4.</w:t>
      </w:r>
      <w:r>
        <w:rPr>
          <w:spacing w:val="-7"/>
        </w:rPr>
        <w:t xml:space="preserve"> </w:t>
      </w:r>
      <w:r>
        <w:t>Гидрогеологические</w:t>
      </w:r>
      <w:r>
        <w:rPr>
          <w:spacing w:val="-8"/>
        </w:rPr>
        <w:t xml:space="preserve"> </w:t>
      </w:r>
      <w:r>
        <w:t>и</w:t>
      </w:r>
      <w:r>
        <w:rPr>
          <w:spacing w:val="-7"/>
        </w:rPr>
        <w:t xml:space="preserve"> </w:t>
      </w:r>
      <w:r>
        <w:t>инженерно-геологические</w:t>
      </w:r>
      <w:r>
        <w:rPr>
          <w:spacing w:val="-8"/>
        </w:rPr>
        <w:t xml:space="preserve"> </w:t>
      </w:r>
      <w:r>
        <w:t>работы Раздел 5. Буровые работы</w:t>
      </w:r>
    </w:p>
    <w:p w14:paraId="565A037A" w14:textId="77777777" w:rsidR="0075682F" w:rsidRDefault="008346A6">
      <w:pPr>
        <w:pStyle w:val="a3"/>
        <w:spacing w:before="0"/>
        <w:ind w:right="5841"/>
        <w:jc w:val="left"/>
      </w:pPr>
      <w:r>
        <w:t>Раздел 6. Горноразведочные работы Раздел 7. Опробовательские работы Раздел 8. Лабораторные работы Раздел</w:t>
      </w:r>
      <w:r>
        <w:rPr>
          <w:spacing w:val="-14"/>
        </w:rPr>
        <w:t xml:space="preserve"> </w:t>
      </w:r>
      <w:r>
        <w:t>9.</w:t>
      </w:r>
      <w:r>
        <w:rPr>
          <w:spacing w:val="-14"/>
        </w:rPr>
        <w:t xml:space="preserve"> </w:t>
      </w:r>
      <w:r>
        <w:t>Электротехнические</w:t>
      </w:r>
      <w:r>
        <w:rPr>
          <w:spacing w:val="-15"/>
        </w:rPr>
        <w:t xml:space="preserve"> </w:t>
      </w:r>
      <w:r>
        <w:t>работы Раздел 10. Транспорт</w:t>
      </w:r>
    </w:p>
    <w:p w14:paraId="564433D7" w14:textId="77777777" w:rsidR="0075682F" w:rsidRDefault="008346A6">
      <w:pPr>
        <w:pStyle w:val="a3"/>
        <w:spacing w:before="0"/>
        <w:jc w:val="left"/>
      </w:pPr>
      <w:r>
        <w:t>Раздел</w:t>
      </w:r>
      <w:r>
        <w:rPr>
          <w:spacing w:val="-4"/>
        </w:rPr>
        <w:t xml:space="preserve"> </w:t>
      </w:r>
      <w:r>
        <w:t>11.</w:t>
      </w:r>
      <w:r>
        <w:rPr>
          <w:spacing w:val="-4"/>
        </w:rPr>
        <w:t xml:space="preserve"> </w:t>
      </w:r>
      <w:r>
        <w:t>Производственная</w:t>
      </w:r>
      <w:r>
        <w:rPr>
          <w:spacing w:val="-4"/>
        </w:rPr>
        <w:t xml:space="preserve"> </w:t>
      </w:r>
      <w:r>
        <w:rPr>
          <w:spacing w:val="-2"/>
        </w:rPr>
        <w:t>санитария</w:t>
      </w:r>
    </w:p>
    <w:p w14:paraId="118594C0" w14:textId="77777777" w:rsidR="0075682F" w:rsidRDefault="008346A6">
      <w:pPr>
        <w:pStyle w:val="a3"/>
        <w:spacing w:before="0"/>
        <w:jc w:val="left"/>
      </w:pPr>
      <w:r>
        <w:t>Раздел</w:t>
      </w:r>
      <w:r>
        <w:rPr>
          <w:spacing w:val="-5"/>
        </w:rPr>
        <w:t xml:space="preserve"> </w:t>
      </w:r>
      <w:r>
        <w:t>12.</w:t>
      </w:r>
      <w:r>
        <w:rPr>
          <w:spacing w:val="-2"/>
        </w:rPr>
        <w:t xml:space="preserve"> </w:t>
      </w:r>
      <w:r>
        <w:t>Ответственность</w:t>
      </w:r>
      <w:r>
        <w:rPr>
          <w:spacing w:val="-2"/>
        </w:rPr>
        <w:t xml:space="preserve"> </w:t>
      </w:r>
      <w:r>
        <w:t>за</w:t>
      </w:r>
      <w:r>
        <w:rPr>
          <w:spacing w:val="-3"/>
        </w:rPr>
        <w:t xml:space="preserve"> </w:t>
      </w:r>
      <w:r>
        <w:t>нарушение</w:t>
      </w:r>
      <w:r>
        <w:rPr>
          <w:spacing w:val="-3"/>
        </w:rPr>
        <w:t xml:space="preserve"> </w:t>
      </w:r>
      <w:r>
        <w:t>Правил</w:t>
      </w:r>
      <w:r>
        <w:rPr>
          <w:spacing w:val="-2"/>
        </w:rPr>
        <w:t xml:space="preserve"> безопасности</w:t>
      </w:r>
    </w:p>
    <w:p w14:paraId="4CA854D4" w14:textId="77777777" w:rsidR="0075682F" w:rsidRDefault="0075682F">
      <w:pPr>
        <w:pStyle w:val="a3"/>
        <w:spacing w:before="159"/>
        <w:ind w:left="0"/>
        <w:jc w:val="left"/>
      </w:pPr>
    </w:p>
    <w:p w14:paraId="70CB2300" w14:textId="77777777" w:rsidR="0075682F" w:rsidRDefault="008346A6">
      <w:pPr>
        <w:pStyle w:val="a3"/>
        <w:spacing w:before="0"/>
        <w:ind w:left="460" w:right="104"/>
        <w:jc w:val="center"/>
      </w:pPr>
      <w:r>
        <w:rPr>
          <w:spacing w:val="-2"/>
        </w:rPr>
        <w:t>ПЕРЕЧЕНЬ</w:t>
      </w:r>
    </w:p>
    <w:p w14:paraId="3C0ABCF9" w14:textId="77777777" w:rsidR="0075682F" w:rsidRDefault="008346A6">
      <w:pPr>
        <w:pStyle w:val="a3"/>
        <w:spacing w:before="0"/>
        <w:ind w:left="460" w:right="108"/>
        <w:jc w:val="center"/>
      </w:pPr>
      <w:r>
        <w:t>принятых</w:t>
      </w:r>
      <w:r>
        <w:rPr>
          <w:spacing w:val="-3"/>
        </w:rPr>
        <w:t xml:space="preserve"> </w:t>
      </w:r>
      <w:r>
        <w:t>отдельных</w:t>
      </w:r>
      <w:r>
        <w:rPr>
          <w:spacing w:val="-5"/>
        </w:rPr>
        <w:t xml:space="preserve"> </w:t>
      </w:r>
      <w:r>
        <w:t>понятий</w:t>
      </w:r>
      <w:r>
        <w:rPr>
          <w:spacing w:val="-4"/>
        </w:rPr>
        <w:t xml:space="preserve"> </w:t>
      </w:r>
      <w:r>
        <w:t>и</w:t>
      </w:r>
      <w:r>
        <w:rPr>
          <w:spacing w:val="-3"/>
        </w:rPr>
        <w:t xml:space="preserve"> </w:t>
      </w:r>
      <w:r>
        <w:rPr>
          <w:spacing w:val="-2"/>
        </w:rPr>
        <w:t>сокращений</w:t>
      </w:r>
    </w:p>
    <w:p w14:paraId="03006D9C" w14:textId="77777777" w:rsidR="0075682F" w:rsidRDefault="0075682F">
      <w:pPr>
        <w:pStyle w:val="a3"/>
        <w:spacing w:before="160"/>
        <w:ind w:left="0"/>
        <w:jc w:val="left"/>
      </w:pPr>
    </w:p>
    <w:p w14:paraId="4279A248" w14:textId="77777777" w:rsidR="0075682F" w:rsidRDefault="008346A6">
      <w:pPr>
        <w:pStyle w:val="a3"/>
        <w:spacing w:before="1"/>
        <w:ind w:right="6628"/>
        <w:jc w:val="left"/>
      </w:pPr>
      <w:r>
        <w:t>ПБ</w:t>
      </w:r>
      <w:r>
        <w:rPr>
          <w:spacing w:val="-13"/>
        </w:rPr>
        <w:t xml:space="preserve"> </w:t>
      </w:r>
      <w:r>
        <w:t>-</w:t>
      </w:r>
      <w:r>
        <w:rPr>
          <w:spacing w:val="-13"/>
        </w:rPr>
        <w:t xml:space="preserve"> </w:t>
      </w:r>
      <w:r>
        <w:t>Правила</w:t>
      </w:r>
      <w:r>
        <w:rPr>
          <w:spacing w:val="-13"/>
        </w:rPr>
        <w:t xml:space="preserve"> </w:t>
      </w:r>
      <w:r>
        <w:t>безопасности. ОТ - Охрана труда.</w:t>
      </w:r>
    </w:p>
    <w:p w14:paraId="4F538F3B" w14:textId="77777777" w:rsidR="0075682F" w:rsidRDefault="008346A6">
      <w:pPr>
        <w:pStyle w:val="a3"/>
        <w:spacing w:before="0"/>
        <w:jc w:val="left"/>
      </w:pPr>
      <w:r>
        <w:t>ТБ</w:t>
      </w:r>
      <w:r>
        <w:rPr>
          <w:spacing w:val="-3"/>
        </w:rPr>
        <w:t xml:space="preserve"> </w:t>
      </w:r>
      <w:r>
        <w:t>-</w:t>
      </w:r>
      <w:r>
        <w:rPr>
          <w:spacing w:val="-1"/>
        </w:rPr>
        <w:t xml:space="preserve"> </w:t>
      </w:r>
      <w:r>
        <w:t>Техника</w:t>
      </w:r>
      <w:r>
        <w:rPr>
          <w:spacing w:val="-1"/>
        </w:rPr>
        <w:t xml:space="preserve"> </w:t>
      </w:r>
      <w:r>
        <w:rPr>
          <w:spacing w:val="-2"/>
        </w:rPr>
        <w:t>безопасности.</w:t>
      </w:r>
    </w:p>
    <w:p w14:paraId="53AAAA91" w14:textId="77777777" w:rsidR="0075682F" w:rsidRDefault="008346A6">
      <w:pPr>
        <w:pStyle w:val="a3"/>
        <w:spacing w:before="0"/>
        <w:ind w:right="120"/>
        <w:jc w:val="left"/>
      </w:pPr>
      <w:r>
        <w:t>Лицо технического надзора - должностное лицо (горный мастер, буровой мастер, прораб и</w:t>
      </w:r>
      <w:r>
        <w:rPr>
          <w:spacing w:val="80"/>
        </w:rPr>
        <w:t xml:space="preserve"> </w:t>
      </w:r>
      <w:r>
        <w:t>др.) непосредственно руководящее геологоразведочными работами.</w:t>
      </w:r>
    </w:p>
    <w:p w14:paraId="555E583D" w14:textId="77777777" w:rsidR="0075682F" w:rsidRDefault="008346A6">
      <w:pPr>
        <w:pStyle w:val="a3"/>
        <w:spacing w:before="0"/>
        <w:jc w:val="left"/>
      </w:pPr>
      <w:r>
        <w:t>Предприятие - объединение, предприятие, организация, учреждение и др. самостоятельные юридические, физические лица.</w:t>
      </w:r>
    </w:p>
    <w:p w14:paraId="1F6BF4A7" w14:textId="77777777" w:rsidR="0075682F" w:rsidRDefault="008346A6">
      <w:pPr>
        <w:pStyle w:val="a3"/>
        <w:spacing w:before="0"/>
        <w:ind w:right="6506"/>
        <w:jc w:val="left"/>
      </w:pPr>
      <w:r>
        <w:t>ТУ - технические условия. КЗоТ</w:t>
      </w:r>
      <w:r>
        <w:rPr>
          <w:spacing w:val="-9"/>
        </w:rPr>
        <w:t xml:space="preserve"> </w:t>
      </w:r>
      <w:r>
        <w:t>-</w:t>
      </w:r>
      <w:r>
        <w:rPr>
          <w:spacing w:val="-9"/>
        </w:rPr>
        <w:t xml:space="preserve"> </w:t>
      </w:r>
      <w:r>
        <w:t>кодекс</w:t>
      </w:r>
      <w:r>
        <w:rPr>
          <w:spacing w:val="-9"/>
        </w:rPr>
        <w:t xml:space="preserve"> </w:t>
      </w:r>
      <w:r>
        <w:t>законов</w:t>
      </w:r>
      <w:r>
        <w:rPr>
          <w:spacing w:val="-10"/>
        </w:rPr>
        <w:t xml:space="preserve"> </w:t>
      </w:r>
      <w:r>
        <w:t>о</w:t>
      </w:r>
      <w:r>
        <w:rPr>
          <w:spacing w:val="-8"/>
        </w:rPr>
        <w:t xml:space="preserve"> </w:t>
      </w:r>
      <w:r>
        <w:t>труде.</w:t>
      </w:r>
    </w:p>
    <w:p w14:paraId="0B957201" w14:textId="77777777" w:rsidR="0075682F" w:rsidRDefault="008346A6">
      <w:pPr>
        <w:pStyle w:val="a3"/>
        <w:spacing w:before="0"/>
        <w:ind w:right="4986"/>
        <w:jc w:val="left"/>
      </w:pPr>
      <w:r>
        <w:t>СУОТ - Система управления охраной труда. ПДК</w:t>
      </w:r>
      <w:r>
        <w:rPr>
          <w:spacing w:val="-9"/>
        </w:rPr>
        <w:t xml:space="preserve"> </w:t>
      </w:r>
      <w:r>
        <w:t>-</w:t>
      </w:r>
      <w:r>
        <w:rPr>
          <w:spacing w:val="-10"/>
        </w:rPr>
        <w:t xml:space="preserve"> </w:t>
      </w:r>
      <w:r>
        <w:t>Предельно</w:t>
      </w:r>
      <w:r>
        <w:rPr>
          <w:spacing w:val="-9"/>
        </w:rPr>
        <w:t xml:space="preserve"> </w:t>
      </w:r>
      <w:r>
        <w:t>допустимые</w:t>
      </w:r>
      <w:r>
        <w:rPr>
          <w:spacing w:val="-10"/>
        </w:rPr>
        <w:t xml:space="preserve"> </w:t>
      </w:r>
      <w:r>
        <w:t>концентрации. ВЛ - Высоковольтная линия.</w:t>
      </w:r>
    </w:p>
    <w:p w14:paraId="7F4340D7" w14:textId="77777777" w:rsidR="0075682F" w:rsidRDefault="008346A6">
      <w:pPr>
        <w:pStyle w:val="a3"/>
        <w:spacing w:before="0"/>
        <w:jc w:val="left"/>
      </w:pPr>
      <w:r>
        <w:t>ЛЭП</w:t>
      </w:r>
      <w:r>
        <w:rPr>
          <w:spacing w:val="-2"/>
        </w:rPr>
        <w:t xml:space="preserve"> </w:t>
      </w:r>
      <w:r>
        <w:t>-</w:t>
      </w:r>
      <w:r>
        <w:rPr>
          <w:spacing w:val="-2"/>
        </w:rPr>
        <w:t xml:space="preserve"> </w:t>
      </w:r>
      <w:r>
        <w:t xml:space="preserve">Линия </w:t>
      </w:r>
      <w:r>
        <w:rPr>
          <w:spacing w:val="-2"/>
        </w:rPr>
        <w:t>электропередач.</w:t>
      </w:r>
    </w:p>
    <w:p w14:paraId="521B65F3" w14:textId="77777777" w:rsidR="0075682F" w:rsidRDefault="008346A6">
      <w:pPr>
        <w:pStyle w:val="a3"/>
        <w:spacing w:before="0"/>
        <w:jc w:val="left"/>
      </w:pPr>
      <w:r>
        <w:t>ПТЭ и ПТБ - правила технической эксплуатации электроустановок потребителей и правила техники безопасности электроустановок потребителей.</w:t>
      </w:r>
    </w:p>
    <w:p w14:paraId="00230036" w14:textId="77777777" w:rsidR="0075682F" w:rsidRDefault="008346A6">
      <w:pPr>
        <w:pStyle w:val="a3"/>
        <w:spacing w:before="0"/>
        <w:ind w:right="4986"/>
        <w:jc w:val="left"/>
      </w:pPr>
      <w:r>
        <w:t>ПУЭ</w:t>
      </w:r>
      <w:r>
        <w:rPr>
          <w:spacing w:val="-11"/>
        </w:rPr>
        <w:t xml:space="preserve"> </w:t>
      </w:r>
      <w:r>
        <w:t>-</w:t>
      </w:r>
      <w:r>
        <w:rPr>
          <w:spacing w:val="-11"/>
        </w:rPr>
        <w:t xml:space="preserve"> </w:t>
      </w:r>
      <w:r>
        <w:t>правила</w:t>
      </w:r>
      <w:r>
        <w:rPr>
          <w:spacing w:val="-10"/>
        </w:rPr>
        <w:t xml:space="preserve"> </w:t>
      </w:r>
      <w:r>
        <w:t>устройства</w:t>
      </w:r>
      <w:r>
        <w:rPr>
          <w:spacing w:val="-12"/>
        </w:rPr>
        <w:t xml:space="preserve"> </w:t>
      </w:r>
      <w:r>
        <w:t>электроустановок. ГОСТ - государственный стандарт.</w:t>
      </w:r>
    </w:p>
    <w:p w14:paraId="59CBBE6E" w14:textId="77777777" w:rsidR="0075682F" w:rsidRDefault="008346A6">
      <w:pPr>
        <w:pStyle w:val="a3"/>
        <w:spacing w:before="0"/>
        <w:ind w:right="5208"/>
        <w:jc w:val="left"/>
      </w:pPr>
      <w:r>
        <w:t>СниП - строительные нормы и правила.</w:t>
      </w:r>
      <w:r>
        <w:rPr>
          <w:spacing w:val="40"/>
        </w:rPr>
        <w:t xml:space="preserve"> </w:t>
      </w:r>
      <w:r>
        <w:t>ИТР - инженерно-технические работники. КИП</w:t>
      </w:r>
      <w:r>
        <w:rPr>
          <w:spacing w:val="-13"/>
        </w:rPr>
        <w:t xml:space="preserve"> </w:t>
      </w:r>
      <w:r>
        <w:t>-</w:t>
      </w:r>
      <w:r>
        <w:rPr>
          <w:spacing w:val="-13"/>
        </w:rPr>
        <w:t xml:space="preserve"> </w:t>
      </w:r>
      <w:r>
        <w:t>контрольно-измерительные</w:t>
      </w:r>
      <w:r>
        <w:rPr>
          <w:spacing w:val="-14"/>
        </w:rPr>
        <w:t xml:space="preserve"> </w:t>
      </w:r>
      <w:r>
        <w:t>приборы. ППР - планово-предупредительные работы. БВР - буровзрывные работы.</w:t>
      </w:r>
    </w:p>
    <w:p w14:paraId="78555F3F" w14:textId="77777777" w:rsidR="0075682F" w:rsidRDefault="008346A6">
      <w:pPr>
        <w:pStyle w:val="a3"/>
        <w:spacing w:before="1"/>
        <w:ind w:right="3976"/>
        <w:jc w:val="left"/>
      </w:pPr>
      <w:r>
        <w:t>ВГСЧ</w:t>
      </w:r>
      <w:r>
        <w:rPr>
          <w:spacing w:val="-10"/>
        </w:rPr>
        <w:t xml:space="preserve"> </w:t>
      </w:r>
      <w:r>
        <w:t>-</w:t>
      </w:r>
      <w:r>
        <w:rPr>
          <w:spacing w:val="-11"/>
        </w:rPr>
        <w:t xml:space="preserve"> </w:t>
      </w:r>
      <w:r>
        <w:t>военизированная</w:t>
      </w:r>
      <w:r>
        <w:rPr>
          <w:spacing w:val="-10"/>
        </w:rPr>
        <w:t xml:space="preserve"> </w:t>
      </w:r>
      <w:r>
        <w:t>горноспасательная</w:t>
      </w:r>
      <w:r>
        <w:rPr>
          <w:spacing w:val="-10"/>
        </w:rPr>
        <w:t xml:space="preserve"> </w:t>
      </w:r>
      <w:r>
        <w:t>часть. ДВГК - добровольная горноспасательная часть.</w:t>
      </w:r>
    </w:p>
    <w:p w14:paraId="7E33E194" w14:textId="77777777" w:rsidR="0075682F" w:rsidRDefault="0075682F">
      <w:pPr>
        <w:sectPr w:rsidR="0075682F">
          <w:footerReference w:type="default" r:id="rId7"/>
          <w:type w:val="continuous"/>
          <w:pgSz w:w="12240" w:h="15840"/>
          <w:pgMar w:top="1340" w:right="1060" w:bottom="1540" w:left="940" w:header="0" w:footer="1358" w:gutter="0"/>
          <w:pgNumType w:start="1"/>
          <w:cols w:space="720"/>
        </w:sectPr>
      </w:pPr>
    </w:p>
    <w:p w14:paraId="2761E7F9" w14:textId="77777777" w:rsidR="0075682F" w:rsidRDefault="008346A6">
      <w:pPr>
        <w:spacing w:before="66"/>
        <w:ind w:left="4187" w:right="3826" w:firstLine="544"/>
        <w:rPr>
          <w:b/>
          <w:sz w:val="24"/>
        </w:rPr>
      </w:pPr>
      <w:r>
        <w:rPr>
          <w:b/>
          <w:sz w:val="24"/>
        </w:rPr>
        <w:lastRenderedPageBreak/>
        <w:t>РАЗДЕЛ 1 ОБЩИЕ</w:t>
      </w:r>
      <w:r>
        <w:rPr>
          <w:b/>
          <w:spacing w:val="-15"/>
          <w:sz w:val="24"/>
        </w:rPr>
        <w:t xml:space="preserve"> </w:t>
      </w:r>
      <w:r>
        <w:rPr>
          <w:b/>
          <w:sz w:val="24"/>
        </w:rPr>
        <w:t>ПРАВИЛА</w:t>
      </w:r>
    </w:p>
    <w:p w14:paraId="720D0303" w14:textId="77777777" w:rsidR="0075682F" w:rsidRDefault="008346A6">
      <w:pPr>
        <w:pStyle w:val="a4"/>
        <w:numPr>
          <w:ilvl w:val="1"/>
          <w:numId w:val="20"/>
        </w:numPr>
        <w:tabs>
          <w:tab w:val="left" w:pos="898"/>
        </w:tabs>
        <w:spacing w:before="0" w:line="271" w:lineRule="exact"/>
        <w:jc w:val="both"/>
        <w:rPr>
          <w:sz w:val="24"/>
        </w:rPr>
      </w:pPr>
      <w:r>
        <w:rPr>
          <w:sz w:val="24"/>
        </w:rPr>
        <w:t>Область</w:t>
      </w:r>
      <w:r>
        <w:rPr>
          <w:spacing w:val="-2"/>
          <w:sz w:val="24"/>
        </w:rPr>
        <w:t xml:space="preserve"> </w:t>
      </w:r>
      <w:r>
        <w:rPr>
          <w:sz w:val="24"/>
        </w:rPr>
        <w:t>и</w:t>
      </w:r>
      <w:r>
        <w:rPr>
          <w:spacing w:val="-1"/>
          <w:sz w:val="24"/>
        </w:rPr>
        <w:t xml:space="preserve"> </w:t>
      </w:r>
      <w:r>
        <w:rPr>
          <w:sz w:val="24"/>
        </w:rPr>
        <w:t>порядок</w:t>
      </w:r>
      <w:r>
        <w:rPr>
          <w:spacing w:val="-3"/>
          <w:sz w:val="24"/>
        </w:rPr>
        <w:t xml:space="preserve"> </w:t>
      </w:r>
      <w:r>
        <w:rPr>
          <w:sz w:val="24"/>
        </w:rPr>
        <w:t>применения</w:t>
      </w:r>
      <w:r>
        <w:rPr>
          <w:spacing w:val="-1"/>
          <w:sz w:val="24"/>
        </w:rPr>
        <w:t xml:space="preserve"> </w:t>
      </w:r>
      <w:r>
        <w:rPr>
          <w:spacing w:val="-2"/>
          <w:sz w:val="24"/>
        </w:rPr>
        <w:t>Правил</w:t>
      </w:r>
    </w:p>
    <w:p w14:paraId="783975D5" w14:textId="77777777" w:rsidR="0075682F" w:rsidRDefault="008346A6">
      <w:pPr>
        <w:pStyle w:val="a4"/>
        <w:numPr>
          <w:ilvl w:val="2"/>
          <w:numId w:val="20"/>
        </w:numPr>
        <w:tabs>
          <w:tab w:val="left" w:pos="1197"/>
        </w:tabs>
        <w:ind w:right="123" w:firstLine="0"/>
        <w:jc w:val="both"/>
        <w:rPr>
          <w:sz w:val="24"/>
        </w:rPr>
      </w:pPr>
      <w:r>
        <w:rPr>
          <w:sz w:val="24"/>
        </w:rPr>
        <w:t>Настоящие Правила обязательны для выполнения должностными лицами всех министерств и ведомств, предприятий, организаций и учреждений, независимо от ведомственной подчиненности и форм хозяйственной деятельности, осуществляющих геологическое изучение недр, проектные и конструкторские работы для этой цели, а также для заводов-изготовителей всех видов геологоразведочного оборудования и инструмента, применяемого при геологоразведочных работах.</w:t>
      </w:r>
    </w:p>
    <w:p w14:paraId="4F6A7460" w14:textId="77777777" w:rsidR="0075682F" w:rsidRDefault="008346A6">
      <w:pPr>
        <w:pStyle w:val="a4"/>
        <w:numPr>
          <w:ilvl w:val="2"/>
          <w:numId w:val="20"/>
        </w:numPr>
        <w:tabs>
          <w:tab w:val="left" w:pos="1262"/>
        </w:tabs>
        <w:spacing w:before="159"/>
        <w:ind w:right="120" w:firstLine="0"/>
        <w:jc w:val="both"/>
        <w:rPr>
          <w:sz w:val="24"/>
        </w:rPr>
      </w:pPr>
      <w:r>
        <w:rPr>
          <w:sz w:val="24"/>
        </w:rPr>
        <w:t>Настоящие Правила могут быть использованы как учебное пособие для профессорско-преподавательского состава и студентов горно-геологических факультетов высших и специальных учебных заведений.</w:t>
      </w:r>
    </w:p>
    <w:p w14:paraId="41FF546D" w14:textId="77777777" w:rsidR="0075682F" w:rsidRDefault="008346A6">
      <w:pPr>
        <w:pStyle w:val="a4"/>
        <w:numPr>
          <w:ilvl w:val="2"/>
          <w:numId w:val="20"/>
        </w:numPr>
        <w:tabs>
          <w:tab w:val="left" w:pos="1156"/>
        </w:tabs>
        <w:ind w:right="117" w:firstLine="0"/>
        <w:jc w:val="both"/>
        <w:rPr>
          <w:sz w:val="24"/>
        </w:rPr>
      </w:pPr>
      <w:r>
        <w:rPr>
          <w:sz w:val="24"/>
        </w:rPr>
        <w:t xml:space="preserve">При ведении работ, связанных с пользованием недрами, меры безопасности при которых не предусмотрены настоящими Правилами, организации - пользователи недр (в дальнейшем "предприятия") должны руководствоваться действующими нормативными документами по охране труда на этих видах работ (правила, инструкции, нормы или их </w:t>
      </w:r>
      <w:r>
        <w:rPr>
          <w:spacing w:val="-2"/>
          <w:sz w:val="24"/>
        </w:rPr>
        <w:t>разделы).</w:t>
      </w:r>
    </w:p>
    <w:p w14:paraId="7B56B35C" w14:textId="77777777" w:rsidR="0075682F" w:rsidRDefault="008346A6">
      <w:pPr>
        <w:pStyle w:val="a3"/>
        <w:jc w:val="left"/>
      </w:pPr>
      <w:r>
        <w:t>Все</w:t>
      </w:r>
      <w:r>
        <w:rPr>
          <w:spacing w:val="80"/>
          <w:w w:val="150"/>
        </w:rPr>
        <w:t xml:space="preserve"> </w:t>
      </w:r>
      <w:r>
        <w:t>геологоразведочные</w:t>
      </w:r>
      <w:r>
        <w:rPr>
          <w:spacing w:val="80"/>
        </w:rPr>
        <w:t xml:space="preserve"> </w:t>
      </w:r>
      <w:r>
        <w:t>работы</w:t>
      </w:r>
      <w:r>
        <w:rPr>
          <w:spacing w:val="80"/>
        </w:rPr>
        <w:t xml:space="preserve"> </w:t>
      </w:r>
      <w:r>
        <w:t>должны</w:t>
      </w:r>
      <w:r>
        <w:rPr>
          <w:spacing w:val="80"/>
          <w:w w:val="150"/>
        </w:rPr>
        <w:t xml:space="preserve"> </w:t>
      </w:r>
      <w:r>
        <w:t>производиться</w:t>
      </w:r>
      <w:r>
        <w:rPr>
          <w:spacing w:val="80"/>
          <w:w w:val="150"/>
        </w:rPr>
        <w:t xml:space="preserve"> </w:t>
      </w:r>
      <w:r>
        <w:t>по</w:t>
      </w:r>
      <w:r>
        <w:rPr>
          <w:spacing w:val="80"/>
          <w:w w:val="150"/>
        </w:rPr>
        <w:t xml:space="preserve"> </w:t>
      </w:r>
      <w:r>
        <w:t>утверждѐнным</w:t>
      </w:r>
      <w:r>
        <w:rPr>
          <w:spacing w:val="80"/>
          <w:w w:val="150"/>
        </w:rPr>
        <w:t xml:space="preserve"> </w:t>
      </w:r>
      <w:r>
        <w:t>проектам, прошедшим независимую экспертизу.</w:t>
      </w:r>
    </w:p>
    <w:p w14:paraId="482BC17D" w14:textId="77777777" w:rsidR="0075682F" w:rsidRDefault="008346A6">
      <w:pPr>
        <w:pStyle w:val="a4"/>
        <w:numPr>
          <w:ilvl w:val="2"/>
          <w:numId w:val="20"/>
        </w:numPr>
        <w:tabs>
          <w:tab w:val="left" w:pos="1164"/>
        </w:tabs>
        <w:spacing w:before="159"/>
        <w:ind w:right="124" w:firstLine="0"/>
        <w:jc w:val="both"/>
        <w:rPr>
          <w:sz w:val="24"/>
        </w:rPr>
      </w:pPr>
      <w:r>
        <w:rPr>
          <w:sz w:val="24"/>
        </w:rPr>
        <w:t>Предприятия разрабатывают организационные формы управления охраной труда, устанавливают должностные обязанности всех работников, включающие вопросы охраны труда, и осуществляют ведомственный контроль за состоянием безопасности производства в соответствии с принятой системой управления.</w:t>
      </w:r>
    </w:p>
    <w:p w14:paraId="51AAB5FF" w14:textId="77777777" w:rsidR="0075682F" w:rsidRDefault="008346A6">
      <w:pPr>
        <w:pStyle w:val="a4"/>
        <w:numPr>
          <w:ilvl w:val="2"/>
          <w:numId w:val="20"/>
        </w:numPr>
        <w:tabs>
          <w:tab w:val="left" w:pos="1111"/>
        </w:tabs>
        <w:ind w:right="119" w:firstLine="0"/>
        <w:jc w:val="both"/>
        <w:rPr>
          <w:sz w:val="24"/>
        </w:rPr>
      </w:pPr>
      <w:r>
        <w:rPr>
          <w:sz w:val="24"/>
        </w:rPr>
        <w:t>На основе настоящих Правил и в соответствии нормативно-правовыми документами Кыргызской Республики предприятия разрабатывают, утверждают и пересматривают в установленном порядке инструкции по охране труда для рабочих по профессиям и видам работ с учетом конкретных условий производства.</w:t>
      </w:r>
    </w:p>
    <w:p w14:paraId="1D14CC75" w14:textId="77777777" w:rsidR="0075682F" w:rsidRDefault="008346A6">
      <w:pPr>
        <w:pStyle w:val="a4"/>
        <w:numPr>
          <w:ilvl w:val="2"/>
          <w:numId w:val="20"/>
        </w:numPr>
        <w:tabs>
          <w:tab w:val="left" w:pos="1180"/>
        </w:tabs>
        <w:ind w:right="129" w:firstLine="0"/>
        <w:jc w:val="both"/>
        <w:rPr>
          <w:sz w:val="24"/>
        </w:rPr>
      </w:pPr>
      <w:r>
        <w:rPr>
          <w:sz w:val="24"/>
        </w:rPr>
        <w:t>Работы по геологическому изучению недр должны проводиться по лицензиям, выдаваемым предприятиям, уполномоченным органом.</w:t>
      </w:r>
    </w:p>
    <w:p w14:paraId="41F46FA8" w14:textId="77777777" w:rsidR="0075682F" w:rsidRDefault="008346A6">
      <w:pPr>
        <w:pStyle w:val="a4"/>
        <w:numPr>
          <w:ilvl w:val="2"/>
          <w:numId w:val="20"/>
        </w:numPr>
        <w:tabs>
          <w:tab w:val="left" w:pos="1094"/>
        </w:tabs>
        <w:spacing w:before="158"/>
        <w:ind w:right="120" w:firstLine="0"/>
        <w:jc w:val="both"/>
        <w:rPr>
          <w:sz w:val="24"/>
        </w:rPr>
      </w:pPr>
      <w:r>
        <w:rPr>
          <w:sz w:val="24"/>
        </w:rPr>
        <w:t>Допускается проведение региональных и геолого-геофизических работ, геологической съемки, инженерно-геологических изысканий, научно-исследовательских и других работ, направленных на общее изучение недр, геологических работ по прогнозированию землетрясений и исследованию вулканической деятельности, созданию и ведению мониторинга природной среды, контролю за режимом подземных вод, селеопасности, а также иных работ, проводимых без существенного нарушения целостности недр по разрешению уполномоченных органов Кыргызской Республики на условиях, согласованных исполнителями этих работ с органами местного самоуправления.</w:t>
      </w:r>
    </w:p>
    <w:p w14:paraId="596C60FD" w14:textId="6F0CF812" w:rsidR="0075682F" w:rsidRDefault="008346A6">
      <w:pPr>
        <w:pStyle w:val="a4"/>
        <w:numPr>
          <w:ilvl w:val="2"/>
          <w:numId w:val="20"/>
        </w:numPr>
        <w:tabs>
          <w:tab w:val="left" w:pos="1092"/>
        </w:tabs>
        <w:spacing w:before="162"/>
        <w:ind w:right="124" w:firstLine="0"/>
        <w:jc w:val="both"/>
        <w:rPr>
          <w:sz w:val="24"/>
        </w:rPr>
      </w:pPr>
      <w:r>
        <w:rPr>
          <w:sz w:val="24"/>
        </w:rPr>
        <w:t xml:space="preserve">Предприятие-владелец лицензии или разрешения обязано контролировать соблюдение подрядчиком нормативных требований по охране труда и недр в соответствии с принятыми </w:t>
      </w:r>
      <w:proofErr w:type="gramStart"/>
      <w:r>
        <w:rPr>
          <w:sz w:val="24"/>
        </w:rPr>
        <w:t>формами</w:t>
      </w:r>
      <w:r>
        <w:rPr>
          <w:spacing w:val="42"/>
          <w:sz w:val="24"/>
        </w:rPr>
        <w:t xml:space="preserve">  </w:t>
      </w:r>
      <w:r>
        <w:rPr>
          <w:sz w:val="24"/>
        </w:rPr>
        <w:t>управления</w:t>
      </w:r>
      <w:proofErr w:type="gramEnd"/>
      <w:r>
        <w:rPr>
          <w:spacing w:val="40"/>
          <w:sz w:val="24"/>
        </w:rPr>
        <w:t xml:space="preserve">  </w:t>
      </w:r>
      <w:r>
        <w:rPr>
          <w:sz w:val="24"/>
        </w:rPr>
        <w:t>и</w:t>
      </w:r>
      <w:r>
        <w:rPr>
          <w:spacing w:val="42"/>
          <w:sz w:val="24"/>
        </w:rPr>
        <w:t xml:space="preserve">  </w:t>
      </w:r>
      <w:r>
        <w:rPr>
          <w:sz w:val="24"/>
        </w:rPr>
        <w:t>нес</w:t>
      </w:r>
      <w:r w:rsidR="000B6672">
        <w:rPr>
          <w:sz w:val="24"/>
          <w:lang w:val="ky-KG"/>
        </w:rPr>
        <w:t>е</w:t>
      </w:r>
      <w:r>
        <w:rPr>
          <w:sz w:val="24"/>
        </w:rPr>
        <w:t>т</w:t>
      </w:r>
      <w:r>
        <w:rPr>
          <w:spacing w:val="41"/>
          <w:sz w:val="24"/>
        </w:rPr>
        <w:t xml:space="preserve">  </w:t>
      </w:r>
      <w:r>
        <w:rPr>
          <w:sz w:val="24"/>
        </w:rPr>
        <w:t>полную</w:t>
      </w:r>
      <w:r>
        <w:rPr>
          <w:spacing w:val="41"/>
          <w:sz w:val="24"/>
        </w:rPr>
        <w:t xml:space="preserve">  </w:t>
      </w:r>
      <w:r>
        <w:rPr>
          <w:sz w:val="24"/>
        </w:rPr>
        <w:t>ответственность</w:t>
      </w:r>
      <w:r>
        <w:rPr>
          <w:spacing w:val="40"/>
          <w:sz w:val="24"/>
        </w:rPr>
        <w:t xml:space="preserve">  </w:t>
      </w:r>
      <w:r>
        <w:rPr>
          <w:sz w:val="24"/>
        </w:rPr>
        <w:t>за</w:t>
      </w:r>
      <w:r>
        <w:rPr>
          <w:spacing w:val="40"/>
          <w:sz w:val="24"/>
        </w:rPr>
        <w:t xml:space="preserve">  </w:t>
      </w:r>
      <w:r>
        <w:rPr>
          <w:sz w:val="24"/>
        </w:rPr>
        <w:t>соблюдение</w:t>
      </w:r>
      <w:r>
        <w:rPr>
          <w:spacing w:val="39"/>
          <w:sz w:val="24"/>
        </w:rPr>
        <w:t xml:space="preserve">  </w:t>
      </w:r>
      <w:r>
        <w:rPr>
          <w:spacing w:val="-2"/>
          <w:sz w:val="24"/>
        </w:rPr>
        <w:t>технических</w:t>
      </w:r>
    </w:p>
    <w:p w14:paraId="2DD1A566" w14:textId="77777777" w:rsidR="0075682F" w:rsidRDefault="0075682F">
      <w:pPr>
        <w:jc w:val="both"/>
        <w:rPr>
          <w:sz w:val="24"/>
        </w:rPr>
        <w:sectPr w:rsidR="0075682F">
          <w:pgSz w:w="12240" w:h="15840"/>
          <w:pgMar w:top="1500" w:right="1060" w:bottom="1560" w:left="940" w:header="0" w:footer="1358" w:gutter="0"/>
          <w:cols w:space="720"/>
        </w:sectPr>
      </w:pPr>
    </w:p>
    <w:p w14:paraId="5EC30B93" w14:textId="77777777" w:rsidR="0075682F" w:rsidRDefault="008346A6">
      <w:pPr>
        <w:pStyle w:val="a3"/>
        <w:tabs>
          <w:tab w:val="left" w:pos="1966"/>
          <w:tab w:val="left" w:pos="2308"/>
          <w:tab w:val="left" w:pos="3802"/>
          <w:tab w:val="left" w:pos="5390"/>
          <w:tab w:val="left" w:pos="6904"/>
          <w:tab w:val="left" w:pos="7230"/>
          <w:tab w:val="left" w:pos="8801"/>
          <w:tab w:val="left" w:pos="9988"/>
        </w:tabs>
        <w:spacing w:before="64"/>
        <w:ind w:right="120"/>
        <w:jc w:val="left"/>
      </w:pPr>
      <w:r>
        <w:rPr>
          <w:spacing w:val="-2"/>
        </w:rPr>
        <w:lastRenderedPageBreak/>
        <w:t>регламентов</w:t>
      </w:r>
      <w:r>
        <w:tab/>
      </w:r>
      <w:r>
        <w:rPr>
          <w:spacing w:val="-10"/>
        </w:rPr>
        <w:t>и</w:t>
      </w:r>
      <w:r>
        <w:tab/>
      </w:r>
      <w:r>
        <w:rPr>
          <w:spacing w:val="-2"/>
        </w:rPr>
        <w:t>обеспечение</w:t>
      </w:r>
      <w:r>
        <w:tab/>
      </w:r>
      <w:r>
        <w:rPr>
          <w:spacing w:val="-2"/>
        </w:rPr>
        <w:t>безопасности</w:t>
      </w:r>
      <w:r>
        <w:tab/>
      </w:r>
      <w:r>
        <w:rPr>
          <w:spacing w:val="-2"/>
        </w:rPr>
        <w:t>работающих</w:t>
      </w:r>
      <w:r>
        <w:tab/>
      </w:r>
      <w:r>
        <w:rPr>
          <w:spacing w:val="-10"/>
        </w:rPr>
        <w:t>в</w:t>
      </w:r>
      <w:r>
        <w:tab/>
      </w:r>
      <w:r>
        <w:rPr>
          <w:spacing w:val="-2"/>
        </w:rPr>
        <w:t>соответствии</w:t>
      </w:r>
      <w:r>
        <w:tab/>
      </w:r>
      <w:r>
        <w:rPr>
          <w:spacing w:val="-2"/>
        </w:rPr>
        <w:t>правилам</w:t>
      </w:r>
      <w:r>
        <w:tab/>
      </w:r>
      <w:r>
        <w:rPr>
          <w:spacing w:val="-10"/>
        </w:rPr>
        <w:t xml:space="preserve">и </w:t>
      </w:r>
      <w:r>
        <w:t>нормативно-правовыми документами Кыргызской Респуьлики.</w:t>
      </w:r>
    </w:p>
    <w:p w14:paraId="7B9FF837" w14:textId="016B4172" w:rsidR="0075682F" w:rsidRDefault="008346A6">
      <w:pPr>
        <w:pStyle w:val="a4"/>
        <w:numPr>
          <w:ilvl w:val="2"/>
          <w:numId w:val="20"/>
        </w:numPr>
        <w:tabs>
          <w:tab w:val="left" w:pos="1144"/>
        </w:tabs>
        <w:spacing w:before="162"/>
        <w:ind w:right="125" w:firstLine="0"/>
        <w:jc w:val="both"/>
        <w:rPr>
          <w:sz w:val="24"/>
        </w:rPr>
      </w:pPr>
      <w:r>
        <w:rPr>
          <w:sz w:val="24"/>
        </w:rPr>
        <w:t xml:space="preserve">Геологоразведочные работы и геологические исследования всех видов в пределах горного отвода других предприятий владельцев лицензий могут осуществляться только с согласия </w:t>
      </w:r>
      <w:r w:rsidR="000B6672">
        <w:rPr>
          <w:sz w:val="24"/>
        </w:rPr>
        <w:t>этих предприятий,</w:t>
      </w:r>
      <w:r>
        <w:rPr>
          <w:sz w:val="24"/>
        </w:rPr>
        <w:t xml:space="preserve"> закрепленного в договоре.</w:t>
      </w:r>
    </w:p>
    <w:p w14:paraId="430252D0" w14:textId="77777777" w:rsidR="0075682F" w:rsidRDefault="008346A6">
      <w:pPr>
        <w:pStyle w:val="a4"/>
        <w:numPr>
          <w:ilvl w:val="1"/>
          <w:numId w:val="20"/>
        </w:numPr>
        <w:tabs>
          <w:tab w:val="left" w:pos="898"/>
        </w:tabs>
        <w:jc w:val="both"/>
        <w:rPr>
          <w:sz w:val="24"/>
        </w:rPr>
      </w:pPr>
      <w:r>
        <w:rPr>
          <w:sz w:val="24"/>
        </w:rPr>
        <w:t>Общие</w:t>
      </w:r>
      <w:r>
        <w:rPr>
          <w:spacing w:val="-4"/>
          <w:sz w:val="24"/>
        </w:rPr>
        <w:t xml:space="preserve"> </w:t>
      </w:r>
      <w:r>
        <w:rPr>
          <w:spacing w:val="-2"/>
          <w:sz w:val="24"/>
        </w:rPr>
        <w:t>положения</w:t>
      </w:r>
    </w:p>
    <w:p w14:paraId="4B2FC0B7" w14:textId="77777777" w:rsidR="0075682F" w:rsidRDefault="008346A6">
      <w:pPr>
        <w:pStyle w:val="a4"/>
        <w:numPr>
          <w:ilvl w:val="2"/>
          <w:numId w:val="20"/>
        </w:numPr>
        <w:tabs>
          <w:tab w:val="left" w:pos="1125"/>
        </w:tabs>
        <w:spacing w:before="158"/>
        <w:ind w:right="124" w:firstLine="0"/>
        <w:jc w:val="both"/>
        <w:rPr>
          <w:sz w:val="24"/>
        </w:rPr>
      </w:pPr>
      <w:r>
        <w:rPr>
          <w:sz w:val="24"/>
        </w:rPr>
        <w:t>Прием в эксплуатацию самоходных и передвижных (плавучих) геологоразведочных установок (буровых, геофизических, горнопроходческих, гидрогеологических и др.), смонтированных на</w:t>
      </w:r>
      <w:r>
        <w:rPr>
          <w:spacing w:val="-2"/>
          <w:sz w:val="24"/>
        </w:rPr>
        <w:t xml:space="preserve"> </w:t>
      </w:r>
      <w:r>
        <w:rPr>
          <w:sz w:val="24"/>
        </w:rPr>
        <w:t>транспортных средствах,</w:t>
      </w:r>
      <w:r>
        <w:rPr>
          <w:spacing w:val="-1"/>
          <w:sz w:val="24"/>
        </w:rPr>
        <w:t xml:space="preserve"> </w:t>
      </w:r>
      <w:r>
        <w:rPr>
          <w:sz w:val="24"/>
        </w:rPr>
        <w:t>прицепах,</w:t>
      </w:r>
      <w:r>
        <w:rPr>
          <w:spacing w:val="-1"/>
          <w:sz w:val="24"/>
        </w:rPr>
        <w:t xml:space="preserve"> </w:t>
      </w:r>
      <w:r>
        <w:rPr>
          <w:sz w:val="24"/>
        </w:rPr>
        <w:t>санных основаниях (базах),</w:t>
      </w:r>
      <w:r>
        <w:rPr>
          <w:spacing w:val="-2"/>
          <w:sz w:val="24"/>
        </w:rPr>
        <w:t xml:space="preserve"> </w:t>
      </w:r>
      <w:r>
        <w:rPr>
          <w:sz w:val="24"/>
        </w:rPr>
        <w:t>если при их перемещениях с одной точки работ на другую не требуется перемонтаж оборудования (изменения нагнетательных линий, замены грузоподъемных устройств, изменения рабочих проходов и т.п.), производится с оформлением акта комиссией геологического предприятия перед началом полевых работ, после каждого капитального ремонта и реконсервации, но не реже 1 раза в год.</w:t>
      </w:r>
    </w:p>
    <w:p w14:paraId="02010D71" w14:textId="0ABA5A81" w:rsidR="0075682F" w:rsidRDefault="008346A6">
      <w:pPr>
        <w:pStyle w:val="a4"/>
        <w:numPr>
          <w:ilvl w:val="2"/>
          <w:numId w:val="20"/>
        </w:numPr>
        <w:tabs>
          <w:tab w:val="left" w:pos="1132"/>
        </w:tabs>
        <w:spacing w:before="162"/>
        <w:ind w:right="121" w:firstLine="0"/>
        <w:jc w:val="both"/>
        <w:rPr>
          <w:sz w:val="24"/>
        </w:rPr>
      </w:pPr>
      <w:r>
        <w:rPr>
          <w:sz w:val="24"/>
        </w:rPr>
        <w:t>Производственные сооружения (стационарные компрессорные станции, автогаражи, механические цехи и др.) должны вводиться в эксплуатацию в порядке, устанавливаемом действующими строительными нормами и правилами.</w:t>
      </w:r>
    </w:p>
    <w:p w14:paraId="7D6D5D2C" w14:textId="77777777" w:rsidR="0075682F" w:rsidRDefault="008346A6">
      <w:pPr>
        <w:pStyle w:val="a4"/>
        <w:numPr>
          <w:ilvl w:val="2"/>
          <w:numId w:val="20"/>
        </w:numPr>
        <w:tabs>
          <w:tab w:val="left" w:pos="1128"/>
        </w:tabs>
        <w:spacing w:before="160"/>
        <w:ind w:right="129" w:firstLine="0"/>
        <w:jc w:val="both"/>
        <w:rPr>
          <w:sz w:val="24"/>
        </w:rPr>
      </w:pPr>
      <w:r>
        <w:rPr>
          <w:sz w:val="24"/>
        </w:rPr>
        <w:t>Аттестация рабочих мест на соответствие нормативным требованиям охраны труда должна проводиться один раз в 3 года и при изменении условий труда.</w:t>
      </w:r>
    </w:p>
    <w:p w14:paraId="679C58DF" w14:textId="77777777" w:rsidR="0075682F" w:rsidRDefault="008346A6">
      <w:pPr>
        <w:pStyle w:val="a4"/>
        <w:numPr>
          <w:ilvl w:val="2"/>
          <w:numId w:val="20"/>
        </w:numPr>
        <w:tabs>
          <w:tab w:val="left" w:pos="1168"/>
        </w:tabs>
        <w:spacing w:before="159"/>
        <w:ind w:right="121" w:firstLine="0"/>
        <w:jc w:val="both"/>
        <w:rPr>
          <w:sz w:val="24"/>
        </w:rPr>
      </w:pPr>
      <w:r>
        <w:rPr>
          <w:sz w:val="24"/>
        </w:rPr>
        <w:t>Все объекты геологоразведочных работ (одиночные буровые установки, участки буровых,</w:t>
      </w:r>
      <w:r>
        <w:rPr>
          <w:spacing w:val="-1"/>
          <w:sz w:val="24"/>
        </w:rPr>
        <w:t xml:space="preserve"> </w:t>
      </w:r>
      <w:r>
        <w:rPr>
          <w:sz w:val="24"/>
        </w:rPr>
        <w:t>горно-разведочных</w:t>
      </w:r>
      <w:r>
        <w:rPr>
          <w:spacing w:val="-1"/>
          <w:sz w:val="24"/>
        </w:rPr>
        <w:t xml:space="preserve"> </w:t>
      </w:r>
      <w:r>
        <w:rPr>
          <w:sz w:val="24"/>
        </w:rPr>
        <w:t>и геофизических</w:t>
      </w:r>
      <w:r>
        <w:rPr>
          <w:spacing w:val="-1"/>
          <w:sz w:val="24"/>
        </w:rPr>
        <w:t xml:space="preserve"> </w:t>
      </w:r>
      <w:r>
        <w:rPr>
          <w:sz w:val="24"/>
        </w:rPr>
        <w:t>работ,</w:t>
      </w:r>
      <w:r>
        <w:rPr>
          <w:spacing w:val="-1"/>
          <w:sz w:val="24"/>
        </w:rPr>
        <w:t xml:space="preserve"> </w:t>
      </w:r>
      <w:r>
        <w:rPr>
          <w:sz w:val="24"/>
        </w:rPr>
        <w:t>геологосъемочные</w:t>
      </w:r>
      <w:r>
        <w:rPr>
          <w:spacing w:val="-2"/>
          <w:sz w:val="24"/>
        </w:rPr>
        <w:t xml:space="preserve"> </w:t>
      </w:r>
      <w:r>
        <w:rPr>
          <w:sz w:val="24"/>
        </w:rPr>
        <w:t>и поисковые</w:t>
      </w:r>
      <w:r>
        <w:rPr>
          <w:spacing w:val="-2"/>
          <w:sz w:val="24"/>
        </w:rPr>
        <w:t xml:space="preserve"> </w:t>
      </w:r>
      <w:r>
        <w:rPr>
          <w:sz w:val="24"/>
        </w:rPr>
        <w:t>партии, отряды и т.п.), расположенные вне населенных пунктов на расстоянии 5 км и более от пунктов государственной телефонной связи, должны быть обеспечены круглосуточной телефонной или радиосвязью с базой партии или экспедиции.</w:t>
      </w:r>
    </w:p>
    <w:p w14:paraId="740A458A" w14:textId="77777777" w:rsidR="0075682F" w:rsidRDefault="008346A6">
      <w:pPr>
        <w:pStyle w:val="a4"/>
        <w:numPr>
          <w:ilvl w:val="2"/>
          <w:numId w:val="20"/>
        </w:numPr>
        <w:tabs>
          <w:tab w:val="left" w:pos="1108"/>
        </w:tabs>
        <w:ind w:right="126" w:firstLine="0"/>
        <w:jc w:val="both"/>
        <w:rPr>
          <w:sz w:val="24"/>
        </w:rPr>
      </w:pPr>
      <w:r>
        <w:rPr>
          <w:sz w:val="24"/>
        </w:rPr>
        <w:t>На каждом объекте работ должны быть инструкции по охране труда для рабочих по видам и по условиям работ, по оказанию первой медицинской помощи, по пожарной безопасности, а также предупредительные знаки и знаки безопасности согласно перечню, утверждаемому руководством предприятия.</w:t>
      </w:r>
    </w:p>
    <w:p w14:paraId="491AB9DD" w14:textId="77777777" w:rsidR="0075682F" w:rsidRDefault="008346A6">
      <w:pPr>
        <w:pStyle w:val="a4"/>
        <w:numPr>
          <w:ilvl w:val="2"/>
          <w:numId w:val="20"/>
        </w:numPr>
        <w:tabs>
          <w:tab w:val="left" w:pos="1113"/>
        </w:tabs>
        <w:ind w:right="119" w:firstLine="0"/>
        <w:jc w:val="both"/>
        <w:rPr>
          <w:sz w:val="24"/>
        </w:rPr>
      </w:pPr>
      <w:r>
        <w:rPr>
          <w:sz w:val="24"/>
        </w:rPr>
        <w:t>Вход в производственные помещения (мастерские, лаборатории, буровые установки, горные выработки, геофизические машины и т.д.) посторонним лицам запрещается. Предупреждение об этом вывешивается на видном месте.</w:t>
      </w:r>
    </w:p>
    <w:p w14:paraId="21594182" w14:textId="77777777" w:rsidR="0075682F" w:rsidRDefault="008346A6">
      <w:pPr>
        <w:pStyle w:val="a4"/>
        <w:numPr>
          <w:ilvl w:val="2"/>
          <w:numId w:val="20"/>
        </w:numPr>
        <w:tabs>
          <w:tab w:val="left" w:pos="1152"/>
        </w:tabs>
        <w:spacing w:before="159"/>
        <w:ind w:right="127" w:firstLine="0"/>
        <w:jc w:val="both"/>
        <w:rPr>
          <w:sz w:val="24"/>
        </w:rPr>
      </w:pPr>
      <w:r>
        <w:rPr>
          <w:sz w:val="24"/>
        </w:rPr>
        <w:t>Рабочие и специалисты в соответствии с утвержденными нормами должны быть обеспечены и обязаны пользоваться специальной одеждой, специальной обувью и другими средствами индивидуальной защиты соответственно условиям работ.</w:t>
      </w:r>
    </w:p>
    <w:p w14:paraId="7832D31E" w14:textId="77777777" w:rsidR="0075682F" w:rsidRDefault="008346A6">
      <w:pPr>
        <w:pStyle w:val="a4"/>
        <w:numPr>
          <w:ilvl w:val="2"/>
          <w:numId w:val="20"/>
        </w:numPr>
        <w:tabs>
          <w:tab w:val="left" w:pos="1168"/>
        </w:tabs>
        <w:spacing w:before="160"/>
        <w:ind w:right="122" w:firstLine="0"/>
        <w:jc w:val="both"/>
        <w:rPr>
          <w:sz w:val="24"/>
        </w:rPr>
      </w:pPr>
      <w:r>
        <w:rPr>
          <w:sz w:val="24"/>
        </w:rPr>
        <w:t>Руководящие работники и специалисты геологических предприятий при каждом посещении</w:t>
      </w:r>
      <w:r>
        <w:rPr>
          <w:spacing w:val="-6"/>
          <w:sz w:val="24"/>
        </w:rPr>
        <w:t xml:space="preserve"> </w:t>
      </w:r>
      <w:r>
        <w:rPr>
          <w:sz w:val="24"/>
        </w:rPr>
        <w:t>производственных</w:t>
      </w:r>
      <w:r>
        <w:rPr>
          <w:spacing w:val="-5"/>
          <w:sz w:val="24"/>
        </w:rPr>
        <w:t xml:space="preserve"> </w:t>
      </w:r>
      <w:r>
        <w:rPr>
          <w:sz w:val="24"/>
        </w:rPr>
        <w:t>объектов</w:t>
      </w:r>
      <w:r>
        <w:rPr>
          <w:spacing w:val="-6"/>
          <w:sz w:val="24"/>
        </w:rPr>
        <w:t xml:space="preserve"> </w:t>
      </w:r>
      <w:r>
        <w:rPr>
          <w:sz w:val="24"/>
        </w:rPr>
        <w:t>обязаны</w:t>
      </w:r>
      <w:r>
        <w:rPr>
          <w:spacing w:val="-6"/>
          <w:sz w:val="24"/>
        </w:rPr>
        <w:t xml:space="preserve"> </w:t>
      </w:r>
      <w:r>
        <w:rPr>
          <w:sz w:val="24"/>
        </w:rPr>
        <w:t>проверять</w:t>
      </w:r>
      <w:r>
        <w:rPr>
          <w:spacing w:val="-5"/>
          <w:sz w:val="24"/>
        </w:rPr>
        <w:t xml:space="preserve"> </w:t>
      </w:r>
      <w:r>
        <w:rPr>
          <w:sz w:val="24"/>
        </w:rPr>
        <w:t>выполнение</w:t>
      </w:r>
      <w:r>
        <w:rPr>
          <w:spacing w:val="-6"/>
          <w:sz w:val="24"/>
        </w:rPr>
        <w:t xml:space="preserve"> </w:t>
      </w:r>
      <w:r>
        <w:rPr>
          <w:sz w:val="24"/>
        </w:rPr>
        <w:t>их</w:t>
      </w:r>
      <w:r>
        <w:rPr>
          <w:spacing w:val="-4"/>
          <w:sz w:val="24"/>
        </w:rPr>
        <w:t xml:space="preserve"> </w:t>
      </w:r>
      <w:r>
        <w:rPr>
          <w:sz w:val="24"/>
        </w:rPr>
        <w:t>руководителями</w:t>
      </w:r>
      <w:r>
        <w:rPr>
          <w:spacing w:val="-6"/>
          <w:sz w:val="24"/>
        </w:rPr>
        <w:t xml:space="preserve"> </w:t>
      </w:r>
      <w:r>
        <w:rPr>
          <w:sz w:val="24"/>
        </w:rPr>
        <w:t>и исполнителями работ требований должностных инструкций по охране труда, состояние охраны труда и принимать меры к устранению выявленных нарушений.</w:t>
      </w:r>
    </w:p>
    <w:p w14:paraId="50DA1D42" w14:textId="77777777" w:rsidR="0075682F" w:rsidRDefault="008346A6">
      <w:pPr>
        <w:pStyle w:val="a4"/>
        <w:numPr>
          <w:ilvl w:val="2"/>
          <w:numId w:val="20"/>
        </w:numPr>
        <w:tabs>
          <w:tab w:val="left" w:pos="1130"/>
        </w:tabs>
        <w:spacing w:before="160"/>
        <w:ind w:right="117" w:firstLine="0"/>
        <w:jc w:val="both"/>
        <w:rPr>
          <w:sz w:val="24"/>
        </w:rPr>
      </w:pPr>
      <w:r>
        <w:rPr>
          <w:sz w:val="24"/>
        </w:rPr>
        <w:t>Каждый работающий, заметивший опасность, угрожающую людям, сооружениям и имуществу, обязан принять зависящие от него меры для ее устранения и немедленно сообщить об этом своему</w:t>
      </w:r>
      <w:r>
        <w:rPr>
          <w:spacing w:val="-1"/>
          <w:sz w:val="24"/>
        </w:rPr>
        <w:t xml:space="preserve"> </w:t>
      </w:r>
      <w:r>
        <w:rPr>
          <w:sz w:val="24"/>
        </w:rPr>
        <w:t>непосредственному руководителю или лицу технического надзора.</w:t>
      </w:r>
    </w:p>
    <w:p w14:paraId="5AA15474" w14:textId="77777777" w:rsidR="0075682F" w:rsidRDefault="0075682F">
      <w:pPr>
        <w:jc w:val="both"/>
        <w:rPr>
          <w:sz w:val="24"/>
        </w:rPr>
        <w:sectPr w:rsidR="0075682F">
          <w:pgSz w:w="12240" w:h="15840"/>
          <w:pgMar w:top="1060" w:right="1060" w:bottom="1540" w:left="940" w:header="0" w:footer="1358" w:gutter="0"/>
          <w:cols w:space="720"/>
        </w:sectPr>
      </w:pPr>
    </w:p>
    <w:p w14:paraId="7A31BA0F" w14:textId="77777777" w:rsidR="0075682F" w:rsidRDefault="008346A6">
      <w:pPr>
        <w:pStyle w:val="a3"/>
        <w:spacing w:before="64"/>
        <w:ind w:right="117"/>
      </w:pPr>
      <w:r>
        <w:lastRenderedPageBreak/>
        <w:t>Руководитель работ или лицо технического надзора обязаны принять меры к устранению опасности; при невозможности устранения опасности прекратить работы, вывести работающих в безопасное место и поставить в известность старшего по должности.</w:t>
      </w:r>
    </w:p>
    <w:p w14:paraId="60BBBC12" w14:textId="77777777" w:rsidR="0075682F" w:rsidRDefault="008346A6">
      <w:pPr>
        <w:pStyle w:val="a4"/>
        <w:numPr>
          <w:ilvl w:val="2"/>
          <w:numId w:val="20"/>
        </w:numPr>
        <w:tabs>
          <w:tab w:val="left" w:pos="1206"/>
        </w:tabs>
        <w:spacing w:before="162"/>
        <w:ind w:right="126" w:firstLine="0"/>
        <w:jc w:val="both"/>
        <w:rPr>
          <w:sz w:val="24"/>
        </w:rPr>
      </w:pPr>
      <w:r>
        <w:rPr>
          <w:sz w:val="24"/>
        </w:rPr>
        <w:t>При выполнении задания группой работников в составе двух и более человек один из них должен быть назначен старшим, ответственным за безопасное ведение работ, распоряжения которого для всех членов группы являются обязательными.</w:t>
      </w:r>
    </w:p>
    <w:p w14:paraId="1D2AEAAA" w14:textId="77777777" w:rsidR="0075682F" w:rsidRDefault="008346A6">
      <w:pPr>
        <w:pStyle w:val="a4"/>
        <w:numPr>
          <w:ilvl w:val="2"/>
          <w:numId w:val="20"/>
        </w:numPr>
        <w:tabs>
          <w:tab w:val="left" w:pos="1271"/>
        </w:tabs>
        <w:ind w:right="117" w:firstLine="0"/>
        <w:jc w:val="both"/>
        <w:rPr>
          <w:sz w:val="24"/>
        </w:rPr>
      </w:pPr>
      <w:r>
        <w:rPr>
          <w:sz w:val="24"/>
        </w:rPr>
        <w:t>Лица, ответственные за безопасность работ в сменах, при сдаче-приемке смены обязаны проверить состояние рабочих мест и оборудования с записью результатов осмотра в журнале сдачи и приемки смен. Принимающий смену до начала работ должен принять меры по устранению имеющихся неисправностей.</w:t>
      </w:r>
    </w:p>
    <w:p w14:paraId="1279335C" w14:textId="77777777" w:rsidR="0075682F" w:rsidRDefault="008346A6">
      <w:pPr>
        <w:pStyle w:val="a4"/>
        <w:numPr>
          <w:ilvl w:val="2"/>
          <w:numId w:val="20"/>
        </w:numPr>
        <w:tabs>
          <w:tab w:val="left" w:pos="1249"/>
        </w:tabs>
        <w:spacing w:before="158"/>
        <w:ind w:right="127" w:firstLine="0"/>
        <w:jc w:val="both"/>
        <w:rPr>
          <w:sz w:val="24"/>
        </w:rPr>
      </w:pPr>
      <w:r>
        <w:rPr>
          <w:sz w:val="24"/>
        </w:rPr>
        <w:t>Использование и хранение огнестрельного оружия производится в соответствии с нормативно-правовыми актами Кыргызской Республики.</w:t>
      </w:r>
    </w:p>
    <w:p w14:paraId="4EB3FB5B" w14:textId="77777777" w:rsidR="0075682F" w:rsidRDefault="008346A6">
      <w:pPr>
        <w:pStyle w:val="a3"/>
        <w:spacing w:before="162"/>
        <w:ind w:right="123"/>
      </w:pPr>
      <w:r>
        <w:t>Порядок использования, хранения и списания ракетниц (сигнальных пистолетов) устанавливается руководителем предприятия по согласованию с местными органами МВД.</w:t>
      </w:r>
    </w:p>
    <w:p w14:paraId="69BEAEF8" w14:textId="77777777" w:rsidR="0075682F" w:rsidRDefault="008346A6">
      <w:pPr>
        <w:pStyle w:val="a4"/>
        <w:numPr>
          <w:ilvl w:val="2"/>
          <w:numId w:val="20"/>
        </w:numPr>
        <w:tabs>
          <w:tab w:val="left" w:pos="1230"/>
        </w:tabs>
        <w:spacing w:before="160"/>
        <w:ind w:right="121" w:firstLine="0"/>
        <w:jc w:val="both"/>
        <w:rPr>
          <w:sz w:val="24"/>
        </w:rPr>
      </w:pPr>
      <w:r>
        <w:rPr>
          <w:sz w:val="24"/>
        </w:rPr>
        <w:t>Все работы должны выполняться с соблюдением основ законодательства об охране окружающей среды (охране недр, лесов, водоемов и т.п.). Неблагоприятные последствия воздействия на окружающую среду при производстве геологоразведочных работ должны ликвидироваться предприятиями, производящими эти работы.</w:t>
      </w:r>
    </w:p>
    <w:p w14:paraId="534B42EC" w14:textId="77777777" w:rsidR="0075682F" w:rsidRDefault="008346A6">
      <w:pPr>
        <w:pStyle w:val="a3"/>
        <w:spacing w:before="159"/>
        <w:ind w:right="119"/>
      </w:pPr>
      <w:r>
        <w:t>На все применяемые при работе химические реагенты на объектах работ должны быть инструкции по их применению с указанием мер защиты людей и окружающей среды.</w:t>
      </w:r>
    </w:p>
    <w:p w14:paraId="095347FB" w14:textId="77777777" w:rsidR="0075682F" w:rsidRDefault="008346A6">
      <w:pPr>
        <w:pStyle w:val="a4"/>
        <w:numPr>
          <w:ilvl w:val="2"/>
          <w:numId w:val="20"/>
        </w:numPr>
        <w:tabs>
          <w:tab w:val="left" w:pos="1239"/>
        </w:tabs>
        <w:ind w:right="122" w:firstLine="0"/>
        <w:jc w:val="both"/>
        <w:rPr>
          <w:sz w:val="24"/>
        </w:rPr>
      </w:pPr>
      <w:r>
        <w:rPr>
          <w:sz w:val="24"/>
        </w:rPr>
        <w:t>Запрещается в процессе работы и во время перерывов в работе располагаться под транспортными средствами, а также в траве, кустарнике и других не просматриваемых местах, если на участке работ используются самоходные геологоразведочные установки или другие транспортные средства.</w:t>
      </w:r>
    </w:p>
    <w:p w14:paraId="5AFD1F68" w14:textId="77777777" w:rsidR="0075682F" w:rsidRDefault="008346A6">
      <w:pPr>
        <w:pStyle w:val="a4"/>
        <w:numPr>
          <w:ilvl w:val="2"/>
          <w:numId w:val="20"/>
        </w:numPr>
        <w:tabs>
          <w:tab w:val="left" w:pos="1225"/>
        </w:tabs>
        <w:ind w:right="126" w:firstLine="0"/>
        <w:jc w:val="both"/>
        <w:rPr>
          <w:sz w:val="24"/>
        </w:rPr>
      </w:pPr>
      <w:r>
        <w:rPr>
          <w:sz w:val="24"/>
        </w:rPr>
        <w:t>Запрещается допускать к работе лиц в состоянии алкогольного, наркотического или токсического опьянения, а также в болезненном состоянии.</w:t>
      </w:r>
    </w:p>
    <w:p w14:paraId="3BAAAD9A" w14:textId="77777777" w:rsidR="0075682F" w:rsidRDefault="008346A6">
      <w:pPr>
        <w:pStyle w:val="a4"/>
        <w:numPr>
          <w:ilvl w:val="2"/>
          <w:numId w:val="20"/>
        </w:numPr>
        <w:tabs>
          <w:tab w:val="left" w:pos="1323"/>
        </w:tabs>
        <w:spacing w:before="158"/>
        <w:ind w:right="127" w:firstLine="0"/>
        <w:jc w:val="both"/>
        <w:rPr>
          <w:sz w:val="24"/>
        </w:rPr>
      </w:pPr>
      <w:r>
        <w:rPr>
          <w:sz w:val="24"/>
        </w:rPr>
        <w:t>Несчастные случаи должны расследоваться и учитываться в соответствии с "Положением о расследовании и учете несчастных случаев на производстве".</w:t>
      </w:r>
    </w:p>
    <w:p w14:paraId="1DD2B81A" w14:textId="77777777" w:rsidR="0075682F" w:rsidRDefault="008346A6">
      <w:pPr>
        <w:pStyle w:val="1"/>
        <w:numPr>
          <w:ilvl w:val="1"/>
          <w:numId w:val="20"/>
        </w:numPr>
        <w:tabs>
          <w:tab w:val="left" w:pos="898"/>
        </w:tabs>
        <w:jc w:val="both"/>
      </w:pPr>
      <w:r>
        <w:t>Требования</w:t>
      </w:r>
      <w:r>
        <w:rPr>
          <w:spacing w:val="-3"/>
        </w:rPr>
        <w:t xml:space="preserve"> </w:t>
      </w:r>
      <w:r>
        <w:t>к</w:t>
      </w:r>
      <w:r>
        <w:rPr>
          <w:spacing w:val="-4"/>
        </w:rPr>
        <w:t xml:space="preserve"> </w:t>
      </w:r>
      <w:r>
        <w:rPr>
          <w:spacing w:val="-2"/>
        </w:rPr>
        <w:t>персоналу</w:t>
      </w:r>
    </w:p>
    <w:p w14:paraId="37ED780A" w14:textId="77777777" w:rsidR="0075682F" w:rsidRDefault="008346A6">
      <w:pPr>
        <w:pStyle w:val="a4"/>
        <w:numPr>
          <w:ilvl w:val="2"/>
          <w:numId w:val="20"/>
        </w:numPr>
        <w:tabs>
          <w:tab w:val="left" w:pos="1180"/>
        </w:tabs>
        <w:spacing w:before="156"/>
        <w:ind w:right="119" w:firstLine="0"/>
        <w:jc w:val="both"/>
        <w:rPr>
          <w:sz w:val="24"/>
        </w:rPr>
      </w:pPr>
      <w:r>
        <w:rPr>
          <w:sz w:val="24"/>
        </w:rPr>
        <w:t>Прием на работу в геологические организации производится в соответствии с действующим законодательством о труде.</w:t>
      </w:r>
    </w:p>
    <w:p w14:paraId="2C22F31F" w14:textId="77777777" w:rsidR="0075682F" w:rsidRDefault="008346A6">
      <w:pPr>
        <w:pStyle w:val="a4"/>
        <w:numPr>
          <w:ilvl w:val="2"/>
          <w:numId w:val="20"/>
        </w:numPr>
        <w:tabs>
          <w:tab w:val="left" w:pos="1144"/>
        </w:tabs>
        <w:spacing w:before="159"/>
        <w:ind w:right="125" w:firstLine="0"/>
        <w:jc w:val="both"/>
        <w:rPr>
          <w:sz w:val="24"/>
        </w:rPr>
      </w:pPr>
      <w:r>
        <w:rPr>
          <w:sz w:val="24"/>
        </w:rPr>
        <w:t>Работники должны проходить обязательные предварительные при поступлении на работу и периодические медицинские осмотры с учетом профиля и условий их работы в порядке, установленном Министерством здравоохранения Кыргызской Республики.</w:t>
      </w:r>
    </w:p>
    <w:p w14:paraId="53D5BDC8" w14:textId="77777777" w:rsidR="0075682F" w:rsidRDefault="008346A6">
      <w:pPr>
        <w:pStyle w:val="a3"/>
        <w:ind w:right="122"/>
      </w:pPr>
      <w:r>
        <w:t>Все рабочие, специалисты и студенты-практиканты при работе в районах, опасных по эпидемиологическим заболеваниям, подлежат обязательным предохранительным прививкам в порядке, установленном Министерством здравоохранения КР.</w:t>
      </w:r>
    </w:p>
    <w:p w14:paraId="49DE9379" w14:textId="77777777" w:rsidR="0075682F" w:rsidRDefault="008346A6">
      <w:pPr>
        <w:pStyle w:val="a4"/>
        <w:numPr>
          <w:ilvl w:val="2"/>
          <w:numId w:val="20"/>
        </w:numPr>
        <w:tabs>
          <w:tab w:val="left" w:pos="1180"/>
        </w:tabs>
        <w:spacing w:before="159"/>
        <w:ind w:right="125" w:firstLine="0"/>
        <w:jc w:val="both"/>
        <w:rPr>
          <w:sz w:val="24"/>
        </w:rPr>
      </w:pPr>
      <w:r>
        <w:rPr>
          <w:sz w:val="24"/>
        </w:rPr>
        <w:t>К техническому руководству геологоразведочными работами допускаются лица, имеющие соответствующее специальное образование.</w:t>
      </w:r>
    </w:p>
    <w:p w14:paraId="7ACC5F6C" w14:textId="77777777" w:rsidR="0075682F" w:rsidRDefault="0075682F">
      <w:pPr>
        <w:jc w:val="both"/>
        <w:rPr>
          <w:sz w:val="24"/>
        </w:rPr>
        <w:sectPr w:rsidR="0075682F">
          <w:pgSz w:w="12240" w:h="15840"/>
          <w:pgMar w:top="1060" w:right="1060" w:bottom="1560" w:left="940" w:header="0" w:footer="1358" w:gutter="0"/>
          <w:cols w:space="720"/>
        </w:sectPr>
      </w:pPr>
    </w:p>
    <w:p w14:paraId="0D75A39B" w14:textId="77777777" w:rsidR="0075682F" w:rsidRDefault="008346A6">
      <w:pPr>
        <w:pStyle w:val="a3"/>
        <w:spacing w:before="64"/>
        <w:ind w:right="126"/>
      </w:pPr>
      <w:r>
        <w:lastRenderedPageBreak/>
        <w:t>К работе в качестве бурового и горного мастеров допускаются лица, имеющие право ответственного ведения этих работ.</w:t>
      </w:r>
    </w:p>
    <w:p w14:paraId="75121E0A" w14:textId="77777777" w:rsidR="0075682F" w:rsidRDefault="008346A6">
      <w:pPr>
        <w:pStyle w:val="a3"/>
        <w:spacing w:before="162"/>
        <w:ind w:right="124"/>
      </w:pPr>
      <w:r>
        <w:t xml:space="preserve">Разрешается студентам геологоразведочных специальностей высших учебных заведений, закончившим четыре курса, занимать на время прохождения производственной практики должности специалистов при условии сдачи ими экзаменов по технике безопасности на </w:t>
      </w:r>
      <w:r>
        <w:rPr>
          <w:spacing w:val="-2"/>
        </w:rPr>
        <w:t>предприятии.</w:t>
      </w:r>
    </w:p>
    <w:p w14:paraId="53175054" w14:textId="77777777" w:rsidR="0075682F" w:rsidRDefault="008346A6">
      <w:pPr>
        <w:pStyle w:val="a4"/>
        <w:numPr>
          <w:ilvl w:val="2"/>
          <w:numId w:val="20"/>
        </w:numPr>
        <w:tabs>
          <w:tab w:val="left" w:pos="1084"/>
        </w:tabs>
        <w:ind w:right="125" w:firstLine="0"/>
        <w:jc w:val="both"/>
        <w:rPr>
          <w:sz w:val="24"/>
        </w:rPr>
      </w:pPr>
      <w:r>
        <w:rPr>
          <w:sz w:val="24"/>
        </w:rPr>
        <w:t>Профессиональное обучение рабочих геологических предприятий должно проводиться в установленном нормативно-правовыми актами порядке.</w:t>
      </w:r>
    </w:p>
    <w:p w14:paraId="40719988" w14:textId="77777777" w:rsidR="0075682F" w:rsidRDefault="008346A6">
      <w:pPr>
        <w:pStyle w:val="a3"/>
        <w:spacing w:before="158"/>
        <w:ind w:right="123"/>
      </w:pPr>
      <w:r>
        <w:t xml:space="preserve">Рабочие комплексных бригад, организацией труда которых предусматривается совмещение профессий, должны иметь соответствующую квалификацию по основной и совмещаемой </w:t>
      </w:r>
      <w:r>
        <w:rPr>
          <w:spacing w:val="-2"/>
        </w:rPr>
        <w:t>профессиям.</w:t>
      </w:r>
    </w:p>
    <w:p w14:paraId="611BC946" w14:textId="77777777" w:rsidR="0075682F" w:rsidRDefault="008346A6">
      <w:pPr>
        <w:pStyle w:val="a4"/>
        <w:numPr>
          <w:ilvl w:val="2"/>
          <w:numId w:val="20"/>
        </w:numPr>
        <w:tabs>
          <w:tab w:val="left" w:pos="1116"/>
        </w:tabs>
        <w:ind w:right="128" w:firstLine="0"/>
        <w:jc w:val="both"/>
        <w:rPr>
          <w:sz w:val="24"/>
        </w:rPr>
      </w:pPr>
      <w:r>
        <w:rPr>
          <w:sz w:val="24"/>
        </w:rPr>
        <w:t>Все работающие независимо от их профессии, образования и стажа работы должны быть обучены безопасности труда и проходить инструктаж и проверку знаний (сдачу экзаменов) по безопасности труда в установленном порядке.</w:t>
      </w:r>
    </w:p>
    <w:p w14:paraId="02057E97" w14:textId="77777777" w:rsidR="0075682F" w:rsidRDefault="008346A6">
      <w:pPr>
        <w:pStyle w:val="a3"/>
        <w:ind w:right="126"/>
      </w:pPr>
      <w:r>
        <w:t>Руководитель предприятия в зависимости от условий, района и характера работ может расширять программу инструктажей, увеличивать сроки стажировки и сокращать периоды между повторными инструктажами.</w:t>
      </w:r>
    </w:p>
    <w:p w14:paraId="27D61982" w14:textId="77777777" w:rsidR="0075682F" w:rsidRDefault="008346A6">
      <w:pPr>
        <w:pStyle w:val="a3"/>
        <w:spacing w:before="159"/>
        <w:ind w:right="121"/>
      </w:pPr>
      <w:r>
        <w:t xml:space="preserve">Вновь принимаемые работники должны сдать экзамены по безопасности труда в течение </w:t>
      </w:r>
      <w:r>
        <w:rPr>
          <w:spacing w:val="-2"/>
        </w:rPr>
        <w:t>месяца.</w:t>
      </w:r>
    </w:p>
    <w:p w14:paraId="5B9D61F9" w14:textId="0F6A87D5" w:rsidR="0075682F" w:rsidRDefault="008346A6">
      <w:pPr>
        <w:pStyle w:val="a4"/>
        <w:numPr>
          <w:ilvl w:val="2"/>
          <w:numId w:val="20"/>
        </w:numPr>
        <w:tabs>
          <w:tab w:val="left" w:pos="1099"/>
        </w:tabs>
        <w:ind w:right="120" w:firstLine="0"/>
        <w:jc w:val="both"/>
        <w:rPr>
          <w:sz w:val="24"/>
        </w:rPr>
      </w:pPr>
      <w:r>
        <w:rPr>
          <w:sz w:val="24"/>
        </w:rPr>
        <w:t>Проверка знаний правил, норм и инструкций по технике безопасности руководящими работниками и специалистами должна проводиться не реже одного раза в три года</w:t>
      </w:r>
      <w:r>
        <w:rPr>
          <w:spacing w:val="-2"/>
          <w:sz w:val="24"/>
        </w:rPr>
        <w:t>.</w:t>
      </w:r>
    </w:p>
    <w:p w14:paraId="3FC484D1" w14:textId="77777777" w:rsidR="0075682F" w:rsidRDefault="008346A6">
      <w:pPr>
        <w:pStyle w:val="a4"/>
        <w:numPr>
          <w:ilvl w:val="2"/>
          <w:numId w:val="20"/>
        </w:numPr>
        <w:tabs>
          <w:tab w:val="left" w:pos="1204"/>
        </w:tabs>
        <w:ind w:right="125" w:firstLine="0"/>
        <w:jc w:val="both"/>
        <w:rPr>
          <w:sz w:val="24"/>
        </w:rPr>
      </w:pPr>
      <w:r>
        <w:rPr>
          <w:sz w:val="24"/>
        </w:rPr>
        <w:t>Специалисты, являющиеся непосредственными руководителями работ (мастера, прорабы, механики) или исполнителями работ, должны проходить проверку знаний правил безопасности не реже одного раза в год.</w:t>
      </w:r>
    </w:p>
    <w:p w14:paraId="71282D53" w14:textId="77777777" w:rsidR="0075682F" w:rsidRDefault="008346A6">
      <w:pPr>
        <w:pStyle w:val="a4"/>
        <w:numPr>
          <w:ilvl w:val="2"/>
          <w:numId w:val="20"/>
        </w:numPr>
        <w:tabs>
          <w:tab w:val="left" w:pos="1188"/>
        </w:tabs>
        <w:spacing w:before="158"/>
        <w:ind w:right="118" w:firstLine="0"/>
        <w:jc w:val="both"/>
        <w:rPr>
          <w:sz w:val="24"/>
        </w:rPr>
      </w:pPr>
      <w:r>
        <w:rPr>
          <w:sz w:val="24"/>
        </w:rPr>
        <w:t>Специалисты в случае перевода в районы с другими физико-географическими условиями или на другие должности с изменившимися обязанностями должны сдавать экзамены по разделам правил безопасности, касающимся новых условий работы.</w:t>
      </w:r>
    </w:p>
    <w:p w14:paraId="2D5FBC78" w14:textId="77777777" w:rsidR="0075682F" w:rsidRDefault="008346A6">
      <w:pPr>
        <w:pStyle w:val="a4"/>
        <w:numPr>
          <w:ilvl w:val="2"/>
          <w:numId w:val="20"/>
        </w:numPr>
        <w:tabs>
          <w:tab w:val="left" w:pos="1082"/>
        </w:tabs>
        <w:ind w:right="118" w:firstLine="0"/>
        <w:jc w:val="both"/>
        <w:rPr>
          <w:sz w:val="24"/>
        </w:rPr>
      </w:pPr>
      <w:r>
        <w:rPr>
          <w:sz w:val="24"/>
        </w:rPr>
        <w:t>Периодическая проверка знаний рабочих со сдачей экзаменов по технике безопасности проводится не реже одного раза в год. При внедрении новых технологических процессов, методов труда, новых типов оборудования машин и механизмов, а также при введении</w:t>
      </w:r>
      <w:r>
        <w:rPr>
          <w:spacing w:val="40"/>
          <w:sz w:val="24"/>
        </w:rPr>
        <w:t xml:space="preserve"> </w:t>
      </w:r>
      <w:r>
        <w:rPr>
          <w:sz w:val="24"/>
        </w:rPr>
        <w:t>новых правил и инструкций по технике безопасности, рабочим должен быть проведѐн дополнительный инструктаж, а у ИТР - внеочередная проверка знаний.</w:t>
      </w:r>
    </w:p>
    <w:p w14:paraId="4CCE100D" w14:textId="77777777" w:rsidR="0075682F" w:rsidRDefault="008346A6">
      <w:pPr>
        <w:pStyle w:val="a3"/>
        <w:spacing w:before="162"/>
        <w:ind w:right="119"/>
      </w:pPr>
      <w:r>
        <w:t>Рабочие и специалисты, являющиеся непосредственными руководителями работ, не выдержавшие экзамен по безопасности труда, должны быть отстранены от работы до повторной сдачи экзамена.</w:t>
      </w:r>
    </w:p>
    <w:p w14:paraId="184A8F01" w14:textId="77777777" w:rsidR="0075682F" w:rsidRDefault="008346A6">
      <w:pPr>
        <w:pStyle w:val="a4"/>
        <w:numPr>
          <w:ilvl w:val="2"/>
          <w:numId w:val="20"/>
        </w:numPr>
        <w:tabs>
          <w:tab w:val="left" w:pos="1200"/>
        </w:tabs>
        <w:spacing w:before="158"/>
        <w:ind w:right="120" w:firstLine="0"/>
        <w:jc w:val="both"/>
        <w:rPr>
          <w:sz w:val="24"/>
        </w:rPr>
      </w:pPr>
      <w:r>
        <w:rPr>
          <w:sz w:val="24"/>
        </w:rPr>
        <w:t>Работники</w:t>
      </w:r>
      <w:r>
        <w:rPr>
          <w:spacing w:val="-2"/>
          <w:sz w:val="24"/>
        </w:rPr>
        <w:t xml:space="preserve"> </w:t>
      </w:r>
      <w:r>
        <w:rPr>
          <w:sz w:val="24"/>
        </w:rPr>
        <w:t>полевых</w:t>
      </w:r>
      <w:r>
        <w:rPr>
          <w:spacing w:val="-1"/>
          <w:sz w:val="24"/>
        </w:rPr>
        <w:t xml:space="preserve"> </w:t>
      </w:r>
      <w:r>
        <w:rPr>
          <w:sz w:val="24"/>
        </w:rPr>
        <w:t>подразделений</w:t>
      </w:r>
      <w:r>
        <w:rPr>
          <w:spacing w:val="-2"/>
          <w:sz w:val="24"/>
        </w:rPr>
        <w:t xml:space="preserve"> </w:t>
      </w:r>
      <w:r>
        <w:rPr>
          <w:sz w:val="24"/>
        </w:rPr>
        <w:t>до</w:t>
      </w:r>
      <w:r>
        <w:rPr>
          <w:spacing w:val="-2"/>
          <w:sz w:val="24"/>
        </w:rPr>
        <w:t xml:space="preserve"> </w:t>
      </w:r>
      <w:r>
        <w:rPr>
          <w:sz w:val="24"/>
        </w:rPr>
        <w:t>начала</w:t>
      </w:r>
      <w:r>
        <w:rPr>
          <w:spacing w:val="-3"/>
          <w:sz w:val="24"/>
        </w:rPr>
        <w:t xml:space="preserve"> </w:t>
      </w:r>
      <w:r>
        <w:rPr>
          <w:sz w:val="24"/>
        </w:rPr>
        <w:t>полевых</w:t>
      </w:r>
      <w:r>
        <w:rPr>
          <w:spacing w:val="-1"/>
          <w:sz w:val="24"/>
        </w:rPr>
        <w:t xml:space="preserve"> </w:t>
      </w:r>
      <w:r>
        <w:rPr>
          <w:sz w:val="24"/>
        </w:rPr>
        <w:t>работ</w:t>
      </w:r>
      <w:r>
        <w:rPr>
          <w:spacing w:val="-2"/>
          <w:sz w:val="24"/>
        </w:rPr>
        <w:t xml:space="preserve"> </w:t>
      </w:r>
      <w:r>
        <w:rPr>
          <w:sz w:val="24"/>
        </w:rPr>
        <w:t>кроме</w:t>
      </w:r>
      <w:r>
        <w:rPr>
          <w:spacing w:val="-3"/>
          <w:sz w:val="24"/>
        </w:rPr>
        <w:t xml:space="preserve"> </w:t>
      </w:r>
      <w:r>
        <w:rPr>
          <w:sz w:val="24"/>
        </w:rPr>
        <w:t>профессиональной подготовки</w:t>
      </w:r>
      <w:r>
        <w:rPr>
          <w:spacing w:val="-4"/>
          <w:sz w:val="24"/>
        </w:rPr>
        <w:t xml:space="preserve"> </w:t>
      </w:r>
      <w:r>
        <w:rPr>
          <w:sz w:val="24"/>
        </w:rPr>
        <w:t>и</w:t>
      </w:r>
      <w:r>
        <w:rPr>
          <w:spacing w:val="-4"/>
          <w:sz w:val="24"/>
        </w:rPr>
        <w:t xml:space="preserve"> </w:t>
      </w:r>
      <w:r>
        <w:rPr>
          <w:sz w:val="24"/>
        </w:rPr>
        <w:t>получения</w:t>
      </w:r>
      <w:r>
        <w:rPr>
          <w:spacing w:val="-4"/>
          <w:sz w:val="24"/>
        </w:rPr>
        <w:t xml:space="preserve"> </w:t>
      </w:r>
      <w:r>
        <w:rPr>
          <w:sz w:val="24"/>
        </w:rPr>
        <w:t>инструктажа</w:t>
      </w:r>
      <w:r>
        <w:rPr>
          <w:spacing w:val="-5"/>
          <w:sz w:val="24"/>
        </w:rPr>
        <w:t xml:space="preserve"> </w:t>
      </w:r>
      <w:r>
        <w:rPr>
          <w:sz w:val="24"/>
        </w:rPr>
        <w:t>по</w:t>
      </w:r>
      <w:r>
        <w:rPr>
          <w:spacing w:val="-4"/>
          <w:sz w:val="24"/>
        </w:rPr>
        <w:t xml:space="preserve"> </w:t>
      </w:r>
      <w:r>
        <w:rPr>
          <w:sz w:val="24"/>
        </w:rPr>
        <w:t>безопасности</w:t>
      </w:r>
      <w:r>
        <w:rPr>
          <w:spacing w:val="-4"/>
          <w:sz w:val="24"/>
        </w:rPr>
        <w:t xml:space="preserve"> </w:t>
      </w:r>
      <w:r>
        <w:rPr>
          <w:sz w:val="24"/>
        </w:rPr>
        <w:t>труда</w:t>
      </w:r>
      <w:r>
        <w:rPr>
          <w:spacing w:val="-5"/>
          <w:sz w:val="24"/>
        </w:rPr>
        <w:t xml:space="preserve"> </w:t>
      </w:r>
      <w:r>
        <w:rPr>
          <w:sz w:val="24"/>
        </w:rPr>
        <w:t>должны</w:t>
      </w:r>
      <w:r>
        <w:rPr>
          <w:spacing w:val="-3"/>
          <w:sz w:val="24"/>
        </w:rPr>
        <w:t xml:space="preserve"> </w:t>
      </w:r>
      <w:r>
        <w:rPr>
          <w:sz w:val="24"/>
        </w:rPr>
        <w:t>быть</w:t>
      </w:r>
      <w:r>
        <w:rPr>
          <w:spacing w:val="-3"/>
          <w:sz w:val="24"/>
        </w:rPr>
        <w:t xml:space="preserve"> </w:t>
      </w:r>
      <w:r>
        <w:rPr>
          <w:sz w:val="24"/>
        </w:rPr>
        <w:t>обучены</w:t>
      </w:r>
      <w:r>
        <w:rPr>
          <w:spacing w:val="-4"/>
          <w:sz w:val="24"/>
        </w:rPr>
        <w:t xml:space="preserve"> </w:t>
      </w:r>
      <w:r>
        <w:rPr>
          <w:sz w:val="24"/>
        </w:rPr>
        <w:t>приемам, связанным</w:t>
      </w:r>
      <w:r>
        <w:rPr>
          <w:spacing w:val="29"/>
          <w:sz w:val="24"/>
        </w:rPr>
        <w:t xml:space="preserve"> </w:t>
      </w:r>
      <w:r>
        <w:rPr>
          <w:sz w:val="24"/>
        </w:rPr>
        <w:t>со</w:t>
      </w:r>
      <w:r>
        <w:rPr>
          <w:spacing w:val="33"/>
          <w:sz w:val="24"/>
        </w:rPr>
        <w:t xml:space="preserve"> </w:t>
      </w:r>
      <w:r>
        <w:rPr>
          <w:sz w:val="24"/>
        </w:rPr>
        <w:t>спецификой</w:t>
      </w:r>
      <w:r>
        <w:rPr>
          <w:spacing w:val="31"/>
          <w:sz w:val="24"/>
        </w:rPr>
        <w:t xml:space="preserve"> </w:t>
      </w:r>
      <w:r>
        <w:rPr>
          <w:sz w:val="24"/>
        </w:rPr>
        <w:t>полевых</w:t>
      </w:r>
      <w:r>
        <w:rPr>
          <w:spacing w:val="35"/>
          <w:sz w:val="24"/>
        </w:rPr>
        <w:t xml:space="preserve"> </w:t>
      </w:r>
      <w:r>
        <w:rPr>
          <w:sz w:val="24"/>
        </w:rPr>
        <w:t>работ</w:t>
      </w:r>
      <w:r>
        <w:rPr>
          <w:spacing w:val="32"/>
          <w:sz w:val="24"/>
        </w:rPr>
        <w:t xml:space="preserve"> </w:t>
      </w:r>
      <w:r>
        <w:rPr>
          <w:sz w:val="24"/>
        </w:rPr>
        <w:t>в</w:t>
      </w:r>
      <w:r>
        <w:rPr>
          <w:spacing w:val="32"/>
          <w:sz w:val="24"/>
        </w:rPr>
        <w:t xml:space="preserve"> </w:t>
      </w:r>
      <w:r>
        <w:rPr>
          <w:sz w:val="24"/>
        </w:rPr>
        <w:t>данном</w:t>
      </w:r>
      <w:r>
        <w:rPr>
          <w:spacing w:val="33"/>
          <w:sz w:val="24"/>
        </w:rPr>
        <w:t xml:space="preserve"> </w:t>
      </w:r>
      <w:r>
        <w:rPr>
          <w:sz w:val="24"/>
        </w:rPr>
        <w:t>районе</w:t>
      </w:r>
      <w:r>
        <w:rPr>
          <w:spacing w:val="31"/>
          <w:sz w:val="24"/>
        </w:rPr>
        <w:t xml:space="preserve"> </w:t>
      </w:r>
      <w:r>
        <w:rPr>
          <w:sz w:val="24"/>
        </w:rPr>
        <w:t>(плавание,</w:t>
      </w:r>
      <w:r>
        <w:rPr>
          <w:spacing w:val="33"/>
          <w:sz w:val="24"/>
        </w:rPr>
        <w:t xml:space="preserve"> </w:t>
      </w:r>
      <w:r>
        <w:rPr>
          <w:sz w:val="24"/>
        </w:rPr>
        <w:t>гребля,</w:t>
      </w:r>
      <w:r>
        <w:rPr>
          <w:spacing w:val="34"/>
          <w:sz w:val="24"/>
        </w:rPr>
        <w:t xml:space="preserve"> </w:t>
      </w:r>
      <w:r>
        <w:rPr>
          <w:spacing w:val="-2"/>
          <w:sz w:val="24"/>
        </w:rPr>
        <w:t>пользование</w:t>
      </w:r>
    </w:p>
    <w:p w14:paraId="7F5CC964" w14:textId="77777777" w:rsidR="0075682F" w:rsidRDefault="0075682F">
      <w:pPr>
        <w:jc w:val="both"/>
        <w:rPr>
          <w:sz w:val="24"/>
        </w:rPr>
        <w:sectPr w:rsidR="0075682F">
          <w:pgSz w:w="12240" w:h="15840"/>
          <w:pgMar w:top="1060" w:right="1060" w:bottom="1560" w:left="940" w:header="0" w:footer="1358" w:gutter="0"/>
          <w:cols w:space="720"/>
        </w:sectPr>
      </w:pPr>
    </w:p>
    <w:p w14:paraId="25A6EBBA" w14:textId="77777777" w:rsidR="0075682F" w:rsidRDefault="008346A6">
      <w:pPr>
        <w:pStyle w:val="a3"/>
        <w:spacing w:before="64"/>
        <w:ind w:right="121"/>
      </w:pPr>
      <w:r>
        <w:lastRenderedPageBreak/>
        <w:t>альпинистским снаряжением, верховая езда, умение седлать и вьючить транспортных животных, обращение с огнестрельным оружием и т.п.), методам оказания первой помощи при несчастных случаях и заболеваниях, мерам предосторожности от ядовитой флоры и фауны, а также способам ориентирования на местности и подачи сигналов безопасности в соответствии с требованиями правил безопасности.</w:t>
      </w:r>
    </w:p>
    <w:p w14:paraId="0FAE15B7" w14:textId="5EB50D02" w:rsidR="0075682F" w:rsidRDefault="008346A6">
      <w:pPr>
        <w:pStyle w:val="a4"/>
        <w:numPr>
          <w:ilvl w:val="2"/>
          <w:numId w:val="20"/>
        </w:numPr>
        <w:tabs>
          <w:tab w:val="left" w:pos="1228"/>
        </w:tabs>
        <w:spacing w:before="162"/>
        <w:ind w:right="119" w:firstLine="0"/>
        <w:jc w:val="both"/>
        <w:rPr>
          <w:sz w:val="24"/>
        </w:rPr>
      </w:pPr>
      <w:r>
        <w:rPr>
          <w:sz w:val="24"/>
        </w:rPr>
        <w:t xml:space="preserve">Каждый работник должен направляться </w:t>
      </w:r>
      <w:proofErr w:type="gramStart"/>
      <w:r>
        <w:rPr>
          <w:sz w:val="24"/>
        </w:rPr>
        <w:t>на</w:t>
      </w:r>
      <w:r w:rsidR="000B6672">
        <w:rPr>
          <w:sz w:val="24"/>
          <w:lang w:val="ky-KG"/>
        </w:rPr>
        <w:t xml:space="preserve"> </w:t>
      </w:r>
      <w:r>
        <w:rPr>
          <w:sz w:val="24"/>
        </w:rPr>
        <w:t>работу</w:t>
      </w:r>
      <w:proofErr w:type="gramEnd"/>
      <w:r>
        <w:rPr>
          <w:sz w:val="24"/>
        </w:rPr>
        <w:t xml:space="preserve"> по которой он прошел обучение. Направлять работников на другие работы без соответствующего обучения запрещается.</w:t>
      </w:r>
    </w:p>
    <w:p w14:paraId="2483CA79" w14:textId="77777777" w:rsidR="0075682F" w:rsidRDefault="008346A6">
      <w:pPr>
        <w:pStyle w:val="a4"/>
        <w:numPr>
          <w:ilvl w:val="2"/>
          <w:numId w:val="20"/>
        </w:numPr>
        <w:tabs>
          <w:tab w:val="left" w:pos="1262"/>
        </w:tabs>
        <w:ind w:right="126" w:firstLine="0"/>
        <w:jc w:val="both"/>
        <w:rPr>
          <w:sz w:val="24"/>
        </w:rPr>
      </w:pPr>
      <w:r>
        <w:rPr>
          <w:sz w:val="24"/>
        </w:rPr>
        <w:t>Работающие обязаны выполнять требования настоящих Правил и инструкций по охране труда.</w:t>
      </w:r>
    </w:p>
    <w:p w14:paraId="6EFB5840" w14:textId="77777777" w:rsidR="0075682F" w:rsidRDefault="008346A6">
      <w:pPr>
        <w:pStyle w:val="1"/>
        <w:numPr>
          <w:ilvl w:val="1"/>
          <w:numId w:val="20"/>
        </w:numPr>
        <w:tabs>
          <w:tab w:val="left" w:pos="898"/>
        </w:tabs>
        <w:spacing w:before="163"/>
        <w:jc w:val="both"/>
      </w:pPr>
      <w:r>
        <w:t>Работа</w:t>
      </w:r>
      <w:r>
        <w:rPr>
          <w:spacing w:val="-3"/>
        </w:rPr>
        <w:t xml:space="preserve"> </w:t>
      </w:r>
      <w:r>
        <w:t>в</w:t>
      </w:r>
      <w:r>
        <w:rPr>
          <w:spacing w:val="-2"/>
        </w:rPr>
        <w:t xml:space="preserve"> </w:t>
      </w:r>
      <w:r>
        <w:t>условиях</w:t>
      </w:r>
      <w:r>
        <w:rPr>
          <w:spacing w:val="-3"/>
        </w:rPr>
        <w:t xml:space="preserve"> </w:t>
      </w:r>
      <w:r>
        <w:t>повышенной</w:t>
      </w:r>
      <w:r>
        <w:rPr>
          <w:spacing w:val="-2"/>
        </w:rPr>
        <w:t xml:space="preserve"> опасности</w:t>
      </w:r>
    </w:p>
    <w:p w14:paraId="3B75765A" w14:textId="77777777" w:rsidR="0075682F" w:rsidRDefault="008346A6">
      <w:pPr>
        <w:pStyle w:val="a4"/>
        <w:numPr>
          <w:ilvl w:val="2"/>
          <w:numId w:val="20"/>
        </w:numPr>
        <w:tabs>
          <w:tab w:val="left" w:pos="1092"/>
        </w:tabs>
        <w:spacing w:before="156"/>
        <w:ind w:right="119" w:firstLine="0"/>
        <w:jc w:val="both"/>
        <w:rPr>
          <w:sz w:val="24"/>
        </w:rPr>
      </w:pPr>
      <w:r>
        <w:rPr>
          <w:sz w:val="24"/>
        </w:rPr>
        <w:t>Работа в условиях повышенной опасности должна производиться по наряду-допуску с указанием необходимых мер безопасности. Перечень работ, на выполнение которых необходимо выдавать наряд-допуск, и лица, уполномоченные на их выдачу, утверждаются главным инженером предприятия.</w:t>
      </w:r>
    </w:p>
    <w:p w14:paraId="244A3223" w14:textId="77777777" w:rsidR="0075682F" w:rsidRDefault="008346A6">
      <w:pPr>
        <w:pStyle w:val="a4"/>
        <w:numPr>
          <w:ilvl w:val="2"/>
          <w:numId w:val="20"/>
        </w:numPr>
        <w:tabs>
          <w:tab w:val="left" w:pos="1142"/>
        </w:tabs>
        <w:ind w:right="122" w:firstLine="0"/>
        <w:jc w:val="both"/>
        <w:rPr>
          <w:sz w:val="24"/>
        </w:rPr>
      </w:pPr>
      <w:r>
        <w:rPr>
          <w:sz w:val="24"/>
        </w:rPr>
        <w:t>Запрещается находиться или работать в опасных местах, за исключением случаев ликвидации или предотвращения возможной аварии и пожара, а также при спасении людей. Эти работы должны выполняться специальными службами (ВГСЧ, ДВГК, противолавинной службой и др.), а в остальных случаях - опытными рабочими после целевого инструктажа по технике безопасности под руководством лица технического персонала.</w:t>
      </w:r>
    </w:p>
    <w:p w14:paraId="4D724194" w14:textId="77777777" w:rsidR="0075682F" w:rsidRDefault="008346A6">
      <w:pPr>
        <w:pStyle w:val="a4"/>
        <w:numPr>
          <w:ilvl w:val="2"/>
          <w:numId w:val="20"/>
        </w:numPr>
        <w:tabs>
          <w:tab w:val="left" w:pos="1084"/>
        </w:tabs>
        <w:spacing w:before="159"/>
        <w:ind w:right="127" w:firstLine="0"/>
        <w:jc w:val="both"/>
        <w:rPr>
          <w:sz w:val="24"/>
        </w:rPr>
      </w:pPr>
      <w:r>
        <w:rPr>
          <w:sz w:val="24"/>
        </w:rPr>
        <w:t>Объекты работ должны находиться вне</w:t>
      </w:r>
      <w:r>
        <w:rPr>
          <w:spacing w:val="-2"/>
          <w:sz w:val="24"/>
        </w:rPr>
        <w:t xml:space="preserve"> </w:t>
      </w:r>
      <w:r>
        <w:rPr>
          <w:sz w:val="24"/>
        </w:rPr>
        <w:t>зон возможных оползней, затоплений, обвалов, камнепадов, снежных лавин, селевых потоков и др.</w:t>
      </w:r>
    </w:p>
    <w:p w14:paraId="334AB4F1" w14:textId="1FB8D7EF" w:rsidR="0075682F" w:rsidRDefault="008346A6">
      <w:pPr>
        <w:pStyle w:val="a3"/>
        <w:ind w:right="120"/>
      </w:pPr>
      <w:r>
        <w:t>Работа в охранных зонах объектов повышенной опасности (воздушные линии электропередачи, кабельные линии, нефте- и газопроводы, железные дороги и т.д.) согласовывается с организациями, эксплуатирующими соответствующие объекты, и производится по наряду-допуску. Исполнителям работ должны выдаваться планы (схемы) участка</w:t>
      </w:r>
      <w:r>
        <w:rPr>
          <w:spacing w:val="-2"/>
        </w:rPr>
        <w:t xml:space="preserve"> </w:t>
      </w:r>
      <w:r>
        <w:t>работ</w:t>
      </w:r>
      <w:r>
        <w:rPr>
          <w:spacing w:val="-1"/>
        </w:rPr>
        <w:t xml:space="preserve"> </w:t>
      </w:r>
      <w:r>
        <w:t>с указанием</w:t>
      </w:r>
      <w:r>
        <w:rPr>
          <w:spacing w:val="-2"/>
        </w:rPr>
        <w:t xml:space="preserve"> </w:t>
      </w:r>
      <w:r>
        <w:t>опасных зон на</w:t>
      </w:r>
      <w:r>
        <w:rPr>
          <w:spacing w:val="-2"/>
        </w:rPr>
        <w:t xml:space="preserve"> </w:t>
      </w:r>
      <w:r>
        <w:t>местности,</w:t>
      </w:r>
      <w:r>
        <w:rPr>
          <w:spacing w:val="-1"/>
        </w:rPr>
        <w:t xml:space="preserve"> </w:t>
      </w:r>
      <w:r>
        <w:t>с</w:t>
      </w:r>
      <w:r>
        <w:rPr>
          <w:spacing w:val="-2"/>
        </w:rPr>
        <w:t xml:space="preserve"> </w:t>
      </w:r>
      <w:r>
        <w:t>которыми должны</w:t>
      </w:r>
      <w:r>
        <w:rPr>
          <w:spacing w:val="-2"/>
        </w:rPr>
        <w:t xml:space="preserve"> </w:t>
      </w:r>
      <w:r>
        <w:t xml:space="preserve">быть ознакомлены все работающие. Кроме того, при эксплуатации самоходных установок (буровых, геофизических, автокранов и т.п.) вблизи указанных объектов в путевом листе водителя должна быть отметка "Работа в охранной зоне объекта - </w:t>
      </w:r>
      <w:proofErr w:type="gramStart"/>
      <w:r>
        <w:t>ближе</w:t>
      </w:r>
      <w:r>
        <w:rPr>
          <w:spacing w:val="40"/>
          <w:u w:val="single"/>
        </w:rPr>
        <w:t xml:space="preserve"> </w:t>
      </w:r>
      <w:r w:rsidR="000B6672">
        <w:rPr>
          <w:spacing w:val="40"/>
          <w:u w:val="single"/>
          <w:lang w:val="ky-KG"/>
        </w:rPr>
        <w:t xml:space="preserve"> </w:t>
      </w:r>
      <w:r>
        <w:t>м</w:t>
      </w:r>
      <w:proofErr w:type="gramEnd"/>
      <w:r>
        <w:t xml:space="preserve"> от объекта повышенной опасности запрещена!".</w:t>
      </w:r>
    </w:p>
    <w:p w14:paraId="540C43C9" w14:textId="77777777" w:rsidR="0075682F" w:rsidRDefault="008346A6">
      <w:pPr>
        <w:pStyle w:val="a4"/>
        <w:numPr>
          <w:ilvl w:val="2"/>
          <w:numId w:val="20"/>
        </w:numPr>
        <w:tabs>
          <w:tab w:val="left" w:pos="1099"/>
        </w:tabs>
        <w:ind w:right="119" w:firstLine="0"/>
        <w:jc w:val="both"/>
        <w:rPr>
          <w:sz w:val="24"/>
        </w:rPr>
      </w:pPr>
      <w:r>
        <w:rPr>
          <w:sz w:val="24"/>
        </w:rPr>
        <w:t>Передвижение машин и механизмов, а также перевозка оборудования, конструкций и прочего груза под воздушными линиями электропередачи (ВЛ) любого напряжения допускается в том случае, если их габариты имеют высоту от отметки полотна дороги или трассы не более 4,5 м.</w:t>
      </w:r>
    </w:p>
    <w:p w14:paraId="759165BC" w14:textId="77777777" w:rsidR="0075682F" w:rsidRDefault="008346A6">
      <w:pPr>
        <w:pStyle w:val="a3"/>
        <w:spacing w:before="159"/>
        <w:ind w:right="116"/>
      </w:pPr>
      <w:r>
        <w:t>При превышении указанных габаритов и независимо от расстояния от нижнего провода электролинии до транспортируемого оборудования необходимо письменное разрешение представителя, ответственного за эксплуатацию данной электролинии, и соблюдение дополнительных мер безопасности (провоз в местах с более высокой подвеской проводов, отключение электропередачи и т.д.). Расстояние от проводов воздушных линий электропередачи до перемещаемых машин (грузов) в зависимости от напряжения должно быть не менее:</w:t>
      </w:r>
    </w:p>
    <w:p w14:paraId="65F8D6D4" w14:textId="77777777" w:rsidR="0075682F" w:rsidRDefault="0075682F">
      <w:pPr>
        <w:sectPr w:rsidR="0075682F">
          <w:pgSz w:w="12240" w:h="15840"/>
          <w:pgMar w:top="1060" w:right="1060" w:bottom="1560" w:left="940" w:header="0" w:footer="1358" w:gutter="0"/>
          <w:cols w:space="720"/>
        </w:sectPr>
      </w:pPr>
    </w:p>
    <w:p w14:paraId="165674D6" w14:textId="77777777" w:rsidR="0075682F" w:rsidRDefault="008346A6">
      <w:pPr>
        <w:pStyle w:val="a3"/>
        <w:spacing w:before="64"/>
        <w:jc w:val="left"/>
      </w:pPr>
      <w:r>
        <w:lastRenderedPageBreak/>
        <w:t>до 110 кВ</w:t>
      </w:r>
      <w:r>
        <w:rPr>
          <w:spacing w:val="-2"/>
        </w:rPr>
        <w:t xml:space="preserve"> </w:t>
      </w:r>
      <w:r>
        <w:t>-</w:t>
      </w:r>
      <w:r>
        <w:rPr>
          <w:spacing w:val="-1"/>
        </w:rPr>
        <w:t xml:space="preserve"> </w:t>
      </w:r>
      <w:r>
        <w:t>2,5</w:t>
      </w:r>
      <w:r>
        <w:rPr>
          <w:spacing w:val="1"/>
        </w:rPr>
        <w:t xml:space="preserve"> </w:t>
      </w:r>
      <w:r>
        <w:rPr>
          <w:spacing w:val="-10"/>
        </w:rPr>
        <w:t>м</w:t>
      </w:r>
    </w:p>
    <w:p w14:paraId="0DCCE5D9" w14:textId="77777777" w:rsidR="0075682F" w:rsidRDefault="008346A6">
      <w:pPr>
        <w:pStyle w:val="a3"/>
        <w:spacing w:before="162"/>
        <w:jc w:val="left"/>
      </w:pPr>
      <w:r>
        <w:t>150 кВ</w:t>
      </w:r>
      <w:r>
        <w:rPr>
          <w:spacing w:val="-2"/>
        </w:rPr>
        <w:t xml:space="preserve"> </w:t>
      </w:r>
      <w:r>
        <w:t>-</w:t>
      </w:r>
      <w:r>
        <w:rPr>
          <w:spacing w:val="-1"/>
        </w:rPr>
        <w:t xml:space="preserve"> </w:t>
      </w:r>
      <w:r>
        <w:t xml:space="preserve">3,0 </w:t>
      </w:r>
      <w:r>
        <w:rPr>
          <w:spacing w:val="-10"/>
        </w:rPr>
        <w:t>м</w:t>
      </w:r>
    </w:p>
    <w:p w14:paraId="089A80D7" w14:textId="77777777" w:rsidR="0075682F" w:rsidRDefault="008346A6">
      <w:pPr>
        <w:pStyle w:val="a3"/>
        <w:spacing w:before="160"/>
        <w:jc w:val="left"/>
      </w:pPr>
      <w:r>
        <w:t>220 кВ</w:t>
      </w:r>
      <w:r>
        <w:rPr>
          <w:spacing w:val="-2"/>
        </w:rPr>
        <w:t xml:space="preserve"> </w:t>
      </w:r>
      <w:r>
        <w:t>-</w:t>
      </w:r>
      <w:r>
        <w:rPr>
          <w:spacing w:val="-1"/>
        </w:rPr>
        <w:t xml:space="preserve"> </w:t>
      </w:r>
      <w:r>
        <w:t xml:space="preserve">3,5 </w:t>
      </w:r>
      <w:r>
        <w:rPr>
          <w:spacing w:val="-10"/>
        </w:rPr>
        <w:t>м</w:t>
      </w:r>
    </w:p>
    <w:p w14:paraId="2A4D64C4" w14:textId="77777777" w:rsidR="0075682F" w:rsidRDefault="008346A6">
      <w:pPr>
        <w:pStyle w:val="a3"/>
        <w:spacing w:before="159"/>
        <w:jc w:val="left"/>
      </w:pPr>
      <w:r>
        <w:t>330 кВ</w:t>
      </w:r>
      <w:r>
        <w:rPr>
          <w:spacing w:val="-2"/>
        </w:rPr>
        <w:t xml:space="preserve"> </w:t>
      </w:r>
      <w:r>
        <w:t>-</w:t>
      </w:r>
      <w:r>
        <w:rPr>
          <w:spacing w:val="-1"/>
        </w:rPr>
        <w:t xml:space="preserve"> </w:t>
      </w:r>
      <w:r>
        <w:t xml:space="preserve">4,0 </w:t>
      </w:r>
      <w:r>
        <w:rPr>
          <w:spacing w:val="-10"/>
        </w:rPr>
        <w:t>м</w:t>
      </w:r>
    </w:p>
    <w:p w14:paraId="761F7091" w14:textId="77777777" w:rsidR="0075682F" w:rsidRDefault="008346A6">
      <w:pPr>
        <w:pStyle w:val="a3"/>
        <w:jc w:val="left"/>
      </w:pPr>
      <w:r>
        <w:t>550 кВ</w:t>
      </w:r>
      <w:r>
        <w:rPr>
          <w:spacing w:val="-2"/>
        </w:rPr>
        <w:t xml:space="preserve"> </w:t>
      </w:r>
      <w:r>
        <w:t>-</w:t>
      </w:r>
      <w:r>
        <w:rPr>
          <w:spacing w:val="-1"/>
        </w:rPr>
        <w:t xml:space="preserve"> </w:t>
      </w:r>
      <w:r>
        <w:t xml:space="preserve">4,5 </w:t>
      </w:r>
      <w:r>
        <w:rPr>
          <w:spacing w:val="-5"/>
        </w:rPr>
        <w:t>м.</w:t>
      </w:r>
    </w:p>
    <w:p w14:paraId="2F2E61D0" w14:textId="77777777" w:rsidR="0075682F" w:rsidRDefault="008346A6">
      <w:pPr>
        <w:pStyle w:val="a4"/>
        <w:numPr>
          <w:ilvl w:val="2"/>
          <w:numId w:val="20"/>
        </w:numPr>
        <w:tabs>
          <w:tab w:val="left" w:pos="1106"/>
        </w:tabs>
        <w:ind w:right="123" w:firstLine="0"/>
        <w:jc w:val="both"/>
        <w:rPr>
          <w:sz w:val="24"/>
        </w:rPr>
      </w:pPr>
      <w:r>
        <w:rPr>
          <w:sz w:val="24"/>
        </w:rPr>
        <w:t xml:space="preserve">При разбивке профилей и выносе на местность точек заложения геологоразведочных выработок (скважин, шахт, шурфов и т.п.) участки работ и производственные объекты, представляющие угрозу для жизни и здоровья работающих (ВЛ, кабельные линии, крутые обрывы, заболоченные участки и др.), должны быть нанесены на рабочие планы </w:t>
      </w:r>
      <w:r>
        <w:rPr>
          <w:spacing w:val="-2"/>
          <w:sz w:val="24"/>
        </w:rPr>
        <w:t>(топооснову).</w:t>
      </w:r>
    </w:p>
    <w:p w14:paraId="216B3B36" w14:textId="77777777" w:rsidR="0075682F" w:rsidRDefault="008346A6">
      <w:pPr>
        <w:pStyle w:val="a3"/>
        <w:spacing w:before="158"/>
        <w:jc w:val="left"/>
      </w:pPr>
      <w:r>
        <w:t>На местности эти объекты должны быть обозначены ясно видимыми предупредительными</w:t>
      </w:r>
      <w:r>
        <w:rPr>
          <w:spacing w:val="40"/>
        </w:rPr>
        <w:t xml:space="preserve"> </w:t>
      </w:r>
      <w:r>
        <w:t>знаками (вешки, плакаты, таблички и др.).</w:t>
      </w:r>
    </w:p>
    <w:p w14:paraId="29CB4782" w14:textId="77777777" w:rsidR="0075682F" w:rsidRDefault="008346A6">
      <w:pPr>
        <w:pStyle w:val="a4"/>
        <w:numPr>
          <w:ilvl w:val="2"/>
          <w:numId w:val="20"/>
        </w:numPr>
        <w:tabs>
          <w:tab w:val="left" w:pos="1149"/>
        </w:tabs>
        <w:spacing w:before="162"/>
        <w:ind w:right="121" w:firstLine="0"/>
        <w:jc w:val="both"/>
        <w:rPr>
          <w:sz w:val="24"/>
        </w:rPr>
      </w:pPr>
      <w:r>
        <w:rPr>
          <w:sz w:val="24"/>
        </w:rPr>
        <w:t>Верхолазные работы осуществляются по наряду-допуску. К верхолазным работам допускаются лица, отвечающие медицинским требованиям, установленным для работников, занятых на этих работах, и имеющие соответствующую квалификацию.</w:t>
      </w:r>
    </w:p>
    <w:p w14:paraId="7683053D" w14:textId="77777777" w:rsidR="0075682F" w:rsidRDefault="008346A6">
      <w:pPr>
        <w:pStyle w:val="a3"/>
        <w:spacing w:before="160"/>
        <w:ind w:right="118"/>
      </w:pPr>
      <w:r>
        <w:t xml:space="preserve">Работы на высоте свыше 0,75 м должны производиться на площадках, имеющих перила и лестницы, а на высоте более 3,0 м, кроме того, должны применяться предохранительные </w:t>
      </w:r>
      <w:r>
        <w:rPr>
          <w:spacing w:val="-2"/>
        </w:rPr>
        <w:t>пояса.</w:t>
      </w:r>
    </w:p>
    <w:p w14:paraId="1B6CEC26" w14:textId="4D082ED6" w:rsidR="0075682F" w:rsidRDefault="008346A6">
      <w:pPr>
        <w:pStyle w:val="a3"/>
        <w:spacing w:before="159"/>
        <w:ind w:right="118"/>
      </w:pPr>
      <w:r>
        <w:t xml:space="preserve">Примечания. 1. Работы, выполняемые на высоте более 5 м от поверхности грунта, перекрытия или рабочего настила, если </w:t>
      </w:r>
      <w:r w:rsidR="000B6672">
        <w:t>основным средством предохранения,</w:t>
      </w:r>
      <w:r>
        <w:t xml:space="preserve"> работающего от падения </w:t>
      </w:r>
      <w:proofErr w:type="gramStart"/>
      <w:r>
        <w:t>с высоты</w:t>
      </w:r>
      <w:proofErr w:type="gramEnd"/>
      <w:r>
        <w:t xml:space="preserve"> является предохранительный пояс, считаются верхолазными.</w:t>
      </w:r>
    </w:p>
    <w:p w14:paraId="3CAC325D" w14:textId="77777777" w:rsidR="0075682F" w:rsidRDefault="008346A6">
      <w:pPr>
        <w:pStyle w:val="a4"/>
        <w:numPr>
          <w:ilvl w:val="0"/>
          <w:numId w:val="19"/>
        </w:numPr>
        <w:tabs>
          <w:tab w:val="left" w:pos="758"/>
        </w:tabs>
        <w:ind w:right="126" w:firstLine="0"/>
        <w:jc w:val="both"/>
        <w:rPr>
          <w:sz w:val="24"/>
        </w:rPr>
      </w:pPr>
      <w:r>
        <w:rPr>
          <w:sz w:val="24"/>
        </w:rPr>
        <w:t>Работы, выполняемые на высоте 1,3 м и более от поверхности грунта, перекрытия или рабочего настила, относятся к работам на высоте.</w:t>
      </w:r>
    </w:p>
    <w:p w14:paraId="3514FB58" w14:textId="77777777" w:rsidR="0075682F" w:rsidRDefault="008346A6">
      <w:pPr>
        <w:pStyle w:val="a4"/>
        <w:numPr>
          <w:ilvl w:val="2"/>
          <w:numId w:val="20"/>
        </w:numPr>
        <w:tabs>
          <w:tab w:val="left" w:pos="1078"/>
        </w:tabs>
        <w:ind w:left="1078" w:hanging="600"/>
        <w:jc w:val="both"/>
        <w:rPr>
          <w:sz w:val="24"/>
        </w:rPr>
      </w:pPr>
      <w:r>
        <w:rPr>
          <w:sz w:val="24"/>
        </w:rPr>
        <w:t>Запрещается</w:t>
      </w:r>
      <w:r>
        <w:rPr>
          <w:spacing w:val="-3"/>
          <w:sz w:val="24"/>
        </w:rPr>
        <w:t xml:space="preserve"> </w:t>
      </w:r>
      <w:r>
        <w:rPr>
          <w:sz w:val="24"/>
        </w:rPr>
        <w:t>при</w:t>
      </w:r>
      <w:r>
        <w:rPr>
          <w:spacing w:val="-2"/>
          <w:sz w:val="24"/>
        </w:rPr>
        <w:t xml:space="preserve"> </w:t>
      </w:r>
      <w:r>
        <w:rPr>
          <w:sz w:val="24"/>
        </w:rPr>
        <w:t>производстве</w:t>
      </w:r>
      <w:r>
        <w:rPr>
          <w:spacing w:val="-4"/>
          <w:sz w:val="24"/>
        </w:rPr>
        <w:t xml:space="preserve"> </w:t>
      </w:r>
      <w:r>
        <w:rPr>
          <w:sz w:val="24"/>
        </w:rPr>
        <w:t>работ</w:t>
      </w:r>
      <w:r>
        <w:rPr>
          <w:spacing w:val="-2"/>
          <w:sz w:val="24"/>
        </w:rPr>
        <w:t xml:space="preserve"> </w:t>
      </w:r>
      <w:r>
        <w:rPr>
          <w:sz w:val="24"/>
        </w:rPr>
        <w:t>на</w:t>
      </w:r>
      <w:r>
        <w:rPr>
          <w:spacing w:val="-5"/>
          <w:sz w:val="24"/>
        </w:rPr>
        <w:t xml:space="preserve"> </w:t>
      </w:r>
      <w:r>
        <w:rPr>
          <w:spacing w:val="-2"/>
          <w:sz w:val="24"/>
        </w:rPr>
        <w:t>высоте:</w:t>
      </w:r>
    </w:p>
    <w:p w14:paraId="00FB257B" w14:textId="77777777" w:rsidR="0075682F" w:rsidRDefault="008346A6">
      <w:pPr>
        <w:pStyle w:val="a3"/>
        <w:spacing w:before="158"/>
        <w:ind w:right="129"/>
      </w:pPr>
      <w:r>
        <w:t>а) выполнение работ во время грозы, ливня, гололедицы, сильного снегопада и тумана, а также при ветре на открытых местах 5 баллов и более (см. прил. 2);</w:t>
      </w:r>
    </w:p>
    <w:p w14:paraId="3DD9903D" w14:textId="77777777" w:rsidR="0075682F" w:rsidRDefault="008346A6">
      <w:pPr>
        <w:pStyle w:val="a3"/>
        <w:ind w:right="127"/>
      </w:pPr>
      <w:r>
        <w:t>б) одновременное нахождение работающих на разных высотах по одной вертикали при отсутствии между ними предохранительного настила;</w:t>
      </w:r>
    </w:p>
    <w:p w14:paraId="5E7F429C" w14:textId="77777777" w:rsidR="0075682F" w:rsidRDefault="008346A6">
      <w:pPr>
        <w:pStyle w:val="a3"/>
      </w:pPr>
      <w:r>
        <w:t>в)</w:t>
      </w:r>
      <w:r>
        <w:rPr>
          <w:spacing w:val="-9"/>
        </w:rPr>
        <w:t xml:space="preserve"> </w:t>
      </w:r>
      <w:r>
        <w:t>использование</w:t>
      </w:r>
      <w:r>
        <w:rPr>
          <w:spacing w:val="-5"/>
        </w:rPr>
        <w:t xml:space="preserve"> </w:t>
      </w:r>
      <w:r>
        <w:t>незакрепленного</w:t>
      </w:r>
      <w:r>
        <w:rPr>
          <w:spacing w:val="-4"/>
        </w:rPr>
        <w:t xml:space="preserve"> </w:t>
      </w:r>
      <w:r>
        <w:t>(против</w:t>
      </w:r>
      <w:r>
        <w:rPr>
          <w:spacing w:val="-5"/>
        </w:rPr>
        <w:t xml:space="preserve"> </w:t>
      </w:r>
      <w:r>
        <w:t>падения)</w:t>
      </w:r>
      <w:r>
        <w:rPr>
          <w:spacing w:val="-5"/>
        </w:rPr>
        <w:t xml:space="preserve"> </w:t>
      </w:r>
      <w:r>
        <w:rPr>
          <w:spacing w:val="-2"/>
        </w:rPr>
        <w:t>инструмента;</w:t>
      </w:r>
    </w:p>
    <w:p w14:paraId="532B46CB" w14:textId="77777777" w:rsidR="0075682F" w:rsidRDefault="008346A6">
      <w:pPr>
        <w:pStyle w:val="a3"/>
        <w:spacing w:before="159"/>
        <w:ind w:right="126"/>
      </w:pPr>
      <w:r>
        <w:t>г) скопление работающих и наличие материалов на лесах (подмостах, трапах и т.п.) в количествах, превышающих их расчетные нагрузки;</w:t>
      </w:r>
    </w:p>
    <w:p w14:paraId="3E47B7B5" w14:textId="77777777" w:rsidR="0075682F" w:rsidRDefault="008346A6">
      <w:pPr>
        <w:pStyle w:val="a3"/>
        <w:ind w:right="118"/>
      </w:pPr>
      <w:r>
        <w:t>д) оставление на рабочих местах по окончании работ инструмента, деталей, материалов и других предметов.</w:t>
      </w:r>
    </w:p>
    <w:p w14:paraId="5D6A9194" w14:textId="2BF1EBF0" w:rsidR="000B6672" w:rsidRPr="000B6672" w:rsidRDefault="008346A6" w:rsidP="000B6672">
      <w:pPr>
        <w:pStyle w:val="1"/>
        <w:numPr>
          <w:ilvl w:val="1"/>
          <w:numId w:val="20"/>
        </w:numPr>
        <w:tabs>
          <w:tab w:val="left" w:pos="898"/>
        </w:tabs>
        <w:jc w:val="both"/>
      </w:pPr>
      <w:r>
        <w:t>Эксплуатация</w:t>
      </w:r>
      <w:r>
        <w:rPr>
          <w:spacing w:val="-7"/>
        </w:rPr>
        <w:t xml:space="preserve"> </w:t>
      </w:r>
      <w:r>
        <w:t>оборудования,</w:t>
      </w:r>
      <w:r>
        <w:rPr>
          <w:spacing w:val="-5"/>
        </w:rPr>
        <w:t xml:space="preserve"> </w:t>
      </w:r>
      <w:r>
        <w:t>аппаратуры</w:t>
      </w:r>
      <w:r>
        <w:rPr>
          <w:spacing w:val="-5"/>
        </w:rPr>
        <w:t xml:space="preserve"> </w:t>
      </w:r>
      <w:r>
        <w:t>и</w:t>
      </w:r>
      <w:r>
        <w:rPr>
          <w:spacing w:val="-5"/>
        </w:rPr>
        <w:t xml:space="preserve"> </w:t>
      </w:r>
      <w:r>
        <w:rPr>
          <w:spacing w:val="-2"/>
        </w:rPr>
        <w:t>инструмента</w:t>
      </w:r>
    </w:p>
    <w:p w14:paraId="53E828AE" w14:textId="77777777" w:rsidR="0075682F" w:rsidRDefault="008346A6">
      <w:pPr>
        <w:pStyle w:val="a4"/>
        <w:numPr>
          <w:ilvl w:val="2"/>
          <w:numId w:val="20"/>
        </w:numPr>
        <w:tabs>
          <w:tab w:val="left" w:pos="1202"/>
        </w:tabs>
        <w:spacing w:before="64"/>
        <w:ind w:right="124" w:firstLine="0"/>
        <w:jc w:val="both"/>
        <w:rPr>
          <w:sz w:val="24"/>
        </w:rPr>
      </w:pPr>
      <w:r>
        <w:rPr>
          <w:sz w:val="24"/>
        </w:rPr>
        <w:t>Оборудование, инструмент и аппаратура должны соответствовать техническим условиям (ТУ), эксплуатироваться в соответствии с эксплуатационной и ремонтной документацией и содержаться в исправности и чистоте.</w:t>
      </w:r>
    </w:p>
    <w:p w14:paraId="0C6D8B75" w14:textId="77777777" w:rsidR="0075682F" w:rsidRDefault="008346A6">
      <w:pPr>
        <w:pStyle w:val="a4"/>
        <w:numPr>
          <w:ilvl w:val="2"/>
          <w:numId w:val="20"/>
        </w:numPr>
        <w:tabs>
          <w:tab w:val="left" w:pos="1188"/>
        </w:tabs>
        <w:spacing w:before="162"/>
        <w:ind w:right="124" w:firstLine="0"/>
        <w:jc w:val="both"/>
        <w:rPr>
          <w:sz w:val="24"/>
        </w:rPr>
      </w:pPr>
      <w:r>
        <w:rPr>
          <w:sz w:val="24"/>
        </w:rPr>
        <w:t xml:space="preserve">Управление буровыми станками, подъемными механизмами, горнопроходческим </w:t>
      </w:r>
      <w:r>
        <w:rPr>
          <w:sz w:val="24"/>
        </w:rPr>
        <w:lastRenderedPageBreak/>
        <w:t xml:space="preserve">оборудованием, геофизической и лабораторной аппаратурой, а также обслуживание двигателей, компрессоров, электроустановок, сварочного и другого оборудования должно производиться лицами, имеющими удостоверение, дающее право на производство этих </w:t>
      </w:r>
      <w:r>
        <w:rPr>
          <w:spacing w:val="-2"/>
          <w:sz w:val="24"/>
        </w:rPr>
        <w:t>работ.</w:t>
      </w:r>
    </w:p>
    <w:p w14:paraId="618BBEB9" w14:textId="77777777" w:rsidR="0075682F" w:rsidRDefault="008346A6">
      <w:pPr>
        <w:pStyle w:val="a4"/>
        <w:numPr>
          <w:ilvl w:val="2"/>
          <w:numId w:val="20"/>
        </w:numPr>
        <w:tabs>
          <w:tab w:val="left" w:pos="1377"/>
        </w:tabs>
        <w:ind w:right="122" w:firstLine="0"/>
        <w:jc w:val="both"/>
        <w:rPr>
          <w:sz w:val="24"/>
        </w:rPr>
      </w:pPr>
      <w:r>
        <w:rPr>
          <w:sz w:val="24"/>
        </w:rPr>
        <w:t>Обслуживающий персонал электротехнических установок (передвижные электростанции, буровые установки с электроприводом, геофизическая аппаратура и т.п.) должен иметь соответствующую группу по электробезопасности.</w:t>
      </w:r>
    </w:p>
    <w:p w14:paraId="4920BA64" w14:textId="77777777" w:rsidR="0075682F" w:rsidRDefault="008346A6">
      <w:pPr>
        <w:pStyle w:val="a4"/>
        <w:numPr>
          <w:ilvl w:val="2"/>
          <w:numId w:val="20"/>
        </w:numPr>
        <w:tabs>
          <w:tab w:val="left" w:pos="1087"/>
        </w:tabs>
        <w:spacing w:before="158"/>
        <w:ind w:right="120" w:firstLine="0"/>
        <w:jc w:val="both"/>
        <w:rPr>
          <w:sz w:val="24"/>
        </w:rPr>
      </w:pPr>
      <w:r>
        <w:rPr>
          <w:sz w:val="24"/>
        </w:rPr>
        <w:t>Обслуживание передвижных электростанций мощностью до 125 кВт и компрессорных установок производительностью до 10 куб.м/мин, предназначенных для обеспечения энергией одиночных производственных объектов (буровых установок, мест ведения горноразведочных работ на дневной поверхности, сейсмических и насосных станций и др.), расположенных от них на расстоянии не более 25 м, допускается осуществлять лицам из числа основного производственного персонала, аттестованным в установленном порядке.</w:t>
      </w:r>
    </w:p>
    <w:p w14:paraId="079B597C" w14:textId="77777777" w:rsidR="0075682F" w:rsidRDefault="008346A6">
      <w:pPr>
        <w:pStyle w:val="a4"/>
        <w:numPr>
          <w:ilvl w:val="2"/>
          <w:numId w:val="20"/>
        </w:numPr>
        <w:tabs>
          <w:tab w:val="left" w:pos="1202"/>
        </w:tabs>
        <w:spacing w:before="162"/>
        <w:ind w:right="118" w:firstLine="0"/>
        <w:jc w:val="both"/>
        <w:rPr>
          <w:sz w:val="24"/>
        </w:rPr>
      </w:pPr>
      <w:r>
        <w:rPr>
          <w:sz w:val="24"/>
        </w:rPr>
        <w:t>Лицами, ответственными за исправное состояние и безопасную эксплуатацию оборудования, механизмов, аппаратуры и контрольно-измерительных приборов, являются руководители объектов работ. В случаях отсутствия ответственного лица (командировка, отпуск и др.) выполнение его обязанностей по охране труда возлагается на работника, заменившего его по должности.</w:t>
      </w:r>
    </w:p>
    <w:p w14:paraId="6DC4A4A3" w14:textId="77777777" w:rsidR="0075682F" w:rsidRDefault="008346A6">
      <w:pPr>
        <w:pStyle w:val="a4"/>
        <w:numPr>
          <w:ilvl w:val="2"/>
          <w:numId w:val="20"/>
        </w:numPr>
        <w:tabs>
          <w:tab w:val="left" w:pos="1322"/>
        </w:tabs>
        <w:ind w:right="120" w:firstLine="0"/>
        <w:jc w:val="both"/>
        <w:rPr>
          <w:sz w:val="24"/>
        </w:rPr>
      </w:pPr>
      <w:r>
        <w:rPr>
          <w:sz w:val="24"/>
        </w:rPr>
        <w:t>Предприятия, эксплуатирующие оборудование, механизмы, аппаратуру и контрольно-измерительные приборы, должны иметь эксплуатационную и ремонтную документацию на них и паспорта, в которые ответственными лицами вносятся данные об их эксплуатации и ремонте. Все применяемые грузоподъемные машины и механизмы (краны, тали и пр.) должны иметь ясно обозначенные надписи об их предельной нагрузке и сроке очередной проверки.</w:t>
      </w:r>
    </w:p>
    <w:p w14:paraId="2BED0311" w14:textId="77777777" w:rsidR="0075682F" w:rsidRDefault="008346A6">
      <w:pPr>
        <w:pStyle w:val="a4"/>
        <w:numPr>
          <w:ilvl w:val="2"/>
          <w:numId w:val="20"/>
        </w:numPr>
        <w:tabs>
          <w:tab w:val="left" w:pos="1096"/>
        </w:tabs>
        <w:spacing w:before="158"/>
        <w:ind w:right="122" w:firstLine="0"/>
        <w:jc w:val="both"/>
        <w:rPr>
          <w:sz w:val="24"/>
        </w:rPr>
      </w:pPr>
      <w:r>
        <w:rPr>
          <w:sz w:val="24"/>
        </w:rPr>
        <w:t>Контрольно-измерительные приборы, установленные на оборудовании, должны иметь пломбу или клеймо соответствующих органов (организации, имеющей право ремонта и поверки таких приборов).</w:t>
      </w:r>
    </w:p>
    <w:p w14:paraId="3E9B74C6" w14:textId="77777777" w:rsidR="0075682F" w:rsidRDefault="008346A6">
      <w:pPr>
        <w:pStyle w:val="a3"/>
        <w:ind w:right="129"/>
      </w:pPr>
      <w:r>
        <w:t>Приборы должны поверяться в сроки, предусмотренные инструкцией по их эксплуатации, а также каждый раз, когда возникает сомнение в правильности показаний.</w:t>
      </w:r>
    </w:p>
    <w:p w14:paraId="6CDBA259" w14:textId="77777777" w:rsidR="0075682F" w:rsidRDefault="008346A6">
      <w:pPr>
        <w:pStyle w:val="a3"/>
        <w:ind w:right="119"/>
      </w:pPr>
      <w:r>
        <w:t xml:space="preserve">Манометры, индикаторы массы и другие контрольно-измерительные приборы устанавливаются так, чтобы их показания были отчетливо видны обслуживающему </w:t>
      </w:r>
      <w:r>
        <w:rPr>
          <w:spacing w:val="-2"/>
        </w:rPr>
        <w:t>персоналу.</w:t>
      </w:r>
    </w:p>
    <w:p w14:paraId="40F0290B" w14:textId="77777777" w:rsidR="0075682F" w:rsidRDefault="008346A6">
      <w:pPr>
        <w:pStyle w:val="a3"/>
        <w:spacing w:before="159"/>
        <w:ind w:right="131"/>
      </w:pPr>
      <w:r>
        <w:t>На шкале или корпусе манометра должна быть нанесена красная метка, соответствующая наибольшему допускаемому рабочему давлению.</w:t>
      </w:r>
    </w:p>
    <w:p w14:paraId="522B4BE4" w14:textId="1D82C928" w:rsidR="0075682F" w:rsidRPr="000B6672" w:rsidRDefault="008346A6" w:rsidP="000B6672">
      <w:pPr>
        <w:pStyle w:val="a4"/>
        <w:numPr>
          <w:ilvl w:val="2"/>
          <w:numId w:val="20"/>
        </w:numPr>
        <w:tabs>
          <w:tab w:val="left" w:pos="1118"/>
        </w:tabs>
        <w:ind w:right="124" w:firstLine="0"/>
        <w:jc w:val="both"/>
        <w:rPr>
          <w:sz w:val="24"/>
        </w:rPr>
      </w:pPr>
      <w:r>
        <w:rPr>
          <w:sz w:val="24"/>
        </w:rPr>
        <w:t>За состоянием оборудования должен быть установлен постоянный контроль лицами технического</w:t>
      </w:r>
      <w:r>
        <w:rPr>
          <w:spacing w:val="69"/>
          <w:w w:val="150"/>
          <w:sz w:val="24"/>
        </w:rPr>
        <w:t xml:space="preserve"> </w:t>
      </w:r>
      <w:r>
        <w:rPr>
          <w:sz w:val="24"/>
        </w:rPr>
        <w:t>надзора.</w:t>
      </w:r>
      <w:r>
        <w:rPr>
          <w:spacing w:val="69"/>
          <w:w w:val="150"/>
          <w:sz w:val="24"/>
        </w:rPr>
        <w:t xml:space="preserve"> </w:t>
      </w:r>
      <w:r>
        <w:rPr>
          <w:sz w:val="24"/>
        </w:rPr>
        <w:t>Периодичность</w:t>
      </w:r>
      <w:r>
        <w:rPr>
          <w:spacing w:val="69"/>
          <w:w w:val="150"/>
          <w:sz w:val="24"/>
        </w:rPr>
        <w:t xml:space="preserve"> </w:t>
      </w:r>
      <w:r>
        <w:rPr>
          <w:sz w:val="24"/>
        </w:rPr>
        <w:t>контроля</w:t>
      </w:r>
      <w:r>
        <w:rPr>
          <w:spacing w:val="72"/>
          <w:w w:val="150"/>
          <w:sz w:val="24"/>
        </w:rPr>
        <w:t xml:space="preserve"> </w:t>
      </w:r>
      <w:r>
        <w:rPr>
          <w:sz w:val="24"/>
        </w:rPr>
        <w:t>и</w:t>
      </w:r>
      <w:r>
        <w:rPr>
          <w:spacing w:val="72"/>
          <w:w w:val="150"/>
          <w:sz w:val="24"/>
        </w:rPr>
        <w:t xml:space="preserve"> </w:t>
      </w:r>
      <w:r>
        <w:rPr>
          <w:sz w:val="24"/>
        </w:rPr>
        <w:t>лица,</w:t>
      </w:r>
      <w:r>
        <w:rPr>
          <w:spacing w:val="71"/>
          <w:w w:val="150"/>
          <w:sz w:val="24"/>
        </w:rPr>
        <w:t xml:space="preserve"> </w:t>
      </w:r>
      <w:r>
        <w:rPr>
          <w:sz w:val="24"/>
        </w:rPr>
        <w:t>ответственные</w:t>
      </w:r>
      <w:r>
        <w:rPr>
          <w:spacing w:val="70"/>
          <w:w w:val="150"/>
          <w:sz w:val="24"/>
        </w:rPr>
        <w:t xml:space="preserve"> </w:t>
      </w:r>
      <w:r>
        <w:rPr>
          <w:sz w:val="24"/>
        </w:rPr>
        <w:t>за</w:t>
      </w:r>
      <w:r>
        <w:rPr>
          <w:spacing w:val="71"/>
          <w:w w:val="150"/>
          <w:sz w:val="24"/>
        </w:rPr>
        <w:t xml:space="preserve"> </w:t>
      </w:r>
      <w:r>
        <w:rPr>
          <w:spacing w:val="-2"/>
          <w:sz w:val="24"/>
        </w:rPr>
        <w:t>проведение</w:t>
      </w:r>
      <w:r w:rsidR="000B6672">
        <w:rPr>
          <w:spacing w:val="-2"/>
          <w:sz w:val="24"/>
          <w:lang w:val="ky-KG"/>
        </w:rPr>
        <w:t xml:space="preserve"> </w:t>
      </w:r>
      <w:r>
        <w:t>контроля, устанавливаются распоряжением руководителя предприятия с учетом требований ремонтно-эксплуатационной документации завода-изготовителя.</w:t>
      </w:r>
    </w:p>
    <w:p w14:paraId="620B3CEC" w14:textId="77777777" w:rsidR="0075682F" w:rsidRDefault="008346A6">
      <w:pPr>
        <w:pStyle w:val="a3"/>
        <w:spacing w:before="162"/>
      </w:pPr>
      <w:r>
        <w:t>Результаты</w:t>
      </w:r>
      <w:r>
        <w:rPr>
          <w:spacing w:val="-3"/>
        </w:rPr>
        <w:t xml:space="preserve"> </w:t>
      </w:r>
      <w:r>
        <w:t>осмотра</w:t>
      </w:r>
      <w:r>
        <w:rPr>
          <w:spacing w:val="-4"/>
        </w:rPr>
        <w:t xml:space="preserve"> </w:t>
      </w:r>
      <w:r>
        <w:t>заносятся</w:t>
      </w:r>
      <w:r>
        <w:rPr>
          <w:spacing w:val="-2"/>
        </w:rPr>
        <w:t xml:space="preserve"> </w:t>
      </w:r>
      <w:r>
        <w:t>в</w:t>
      </w:r>
      <w:r>
        <w:rPr>
          <w:spacing w:val="-2"/>
        </w:rPr>
        <w:t xml:space="preserve"> </w:t>
      </w:r>
      <w:r>
        <w:t>"Журнал</w:t>
      </w:r>
      <w:r>
        <w:rPr>
          <w:spacing w:val="-3"/>
        </w:rPr>
        <w:t xml:space="preserve"> </w:t>
      </w:r>
      <w:r>
        <w:t>проверки</w:t>
      </w:r>
      <w:r>
        <w:rPr>
          <w:spacing w:val="-2"/>
        </w:rPr>
        <w:t xml:space="preserve"> </w:t>
      </w:r>
      <w:r>
        <w:t>состояния</w:t>
      </w:r>
      <w:r>
        <w:rPr>
          <w:spacing w:val="-3"/>
        </w:rPr>
        <w:t xml:space="preserve"> </w:t>
      </w:r>
      <w:r>
        <w:t>охраны</w:t>
      </w:r>
      <w:r>
        <w:rPr>
          <w:spacing w:val="-6"/>
        </w:rPr>
        <w:t xml:space="preserve"> </w:t>
      </w:r>
      <w:r>
        <w:t>труда"</w:t>
      </w:r>
      <w:r>
        <w:rPr>
          <w:spacing w:val="-4"/>
        </w:rPr>
        <w:t xml:space="preserve"> </w:t>
      </w:r>
      <w:r>
        <w:t>(см.</w:t>
      </w:r>
      <w:r>
        <w:rPr>
          <w:spacing w:val="-3"/>
        </w:rPr>
        <w:t xml:space="preserve"> </w:t>
      </w:r>
      <w:r>
        <w:t>прил.</w:t>
      </w:r>
      <w:r>
        <w:rPr>
          <w:spacing w:val="-2"/>
        </w:rPr>
        <w:t xml:space="preserve"> </w:t>
      </w:r>
      <w:r>
        <w:rPr>
          <w:spacing w:val="-5"/>
        </w:rPr>
        <w:t>1).</w:t>
      </w:r>
    </w:p>
    <w:p w14:paraId="642D146E" w14:textId="77777777" w:rsidR="0075682F" w:rsidRDefault="008346A6">
      <w:pPr>
        <w:pStyle w:val="a4"/>
        <w:numPr>
          <w:ilvl w:val="2"/>
          <w:numId w:val="20"/>
        </w:numPr>
        <w:tabs>
          <w:tab w:val="left" w:pos="1200"/>
        </w:tabs>
        <w:ind w:right="122" w:firstLine="0"/>
        <w:jc w:val="both"/>
        <w:rPr>
          <w:sz w:val="24"/>
        </w:rPr>
      </w:pPr>
      <w:r>
        <w:rPr>
          <w:sz w:val="24"/>
        </w:rPr>
        <w:t>Оборудование, отработавшее моторесурс (амортизационный срок), может быть допущено к работе только после заключения комиссии, назначаемой руководителем предприятия, с указанием срока повторной проверки.</w:t>
      </w:r>
    </w:p>
    <w:p w14:paraId="3075B2FA" w14:textId="77777777" w:rsidR="0075682F" w:rsidRDefault="008346A6">
      <w:pPr>
        <w:pStyle w:val="a3"/>
        <w:spacing w:before="158"/>
        <w:ind w:right="124"/>
      </w:pPr>
      <w:r>
        <w:t xml:space="preserve">При оценке возможностей дальнейшего использования оборудования, отработавшего </w:t>
      </w:r>
      <w:r>
        <w:lastRenderedPageBreak/>
        <w:t>амортизационный срок, в зависимости от его типа и назначения должны применяться соответствующие методы контроля (испытаний) механические, электрические, гидравлические, неразрушающие и др.</w:t>
      </w:r>
    </w:p>
    <w:p w14:paraId="2E5FF3B1" w14:textId="77777777" w:rsidR="0075682F" w:rsidRDefault="008346A6">
      <w:pPr>
        <w:pStyle w:val="a4"/>
        <w:numPr>
          <w:ilvl w:val="2"/>
          <w:numId w:val="20"/>
        </w:numPr>
        <w:tabs>
          <w:tab w:val="left" w:pos="1252"/>
        </w:tabs>
        <w:ind w:right="124" w:firstLine="0"/>
        <w:jc w:val="both"/>
        <w:rPr>
          <w:sz w:val="24"/>
        </w:rPr>
      </w:pPr>
      <w:r>
        <w:rPr>
          <w:sz w:val="24"/>
        </w:rPr>
        <w:t>Сроки периодических осмотров и порядок выбраковки неисправного инструмента утверждаются руководителем предприятия.</w:t>
      </w:r>
    </w:p>
    <w:p w14:paraId="3214A318" w14:textId="77777777" w:rsidR="0075682F" w:rsidRDefault="008346A6">
      <w:pPr>
        <w:pStyle w:val="a3"/>
      </w:pPr>
      <w:r>
        <w:t>Выбракованный</w:t>
      </w:r>
      <w:r>
        <w:rPr>
          <w:spacing w:val="-3"/>
        </w:rPr>
        <w:t xml:space="preserve"> </w:t>
      </w:r>
      <w:r>
        <w:t>инструмент</w:t>
      </w:r>
      <w:r>
        <w:rPr>
          <w:spacing w:val="-2"/>
        </w:rPr>
        <w:t xml:space="preserve"> </w:t>
      </w:r>
      <w:r>
        <w:t>должен</w:t>
      </w:r>
      <w:r>
        <w:rPr>
          <w:spacing w:val="-3"/>
        </w:rPr>
        <w:t xml:space="preserve"> </w:t>
      </w:r>
      <w:r>
        <w:t>быть</w:t>
      </w:r>
      <w:r>
        <w:rPr>
          <w:spacing w:val="-2"/>
        </w:rPr>
        <w:t xml:space="preserve"> </w:t>
      </w:r>
      <w:r>
        <w:t>изъят</w:t>
      </w:r>
      <w:r>
        <w:rPr>
          <w:spacing w:val="-3"/>
        </w:rPr>
        <w:t xml:space="preserve"> </w:t>
      </w:r>
      <w:r>
        <w:t>из</w:t>
      </w:r>
      <w:r>
        <w:rPr>
          <w:spacing w:val="1"/>
        </w:rPr>
        <w:t xml:space="preserve"> </w:t>
      </w:r>
      <w:r>
        <w:rPr>
          <w:spacing w:val="-2"/>
        </w:rPr>
        <w:t>употребления.</w:t>
      </w:r>
    </w:p>
    <w:p w14:paraId="5CC1A8BB" w14:textId="77777777" w:rsidR="0075682F" w:rsidRDefault="008346A6">
      <w:pPr>
        <w:pStyle w:val="a4"/>
        <w:numPr>
          <w:ilvl w:val="2"/>
          <w:numId w:val="20"/>
        </w:numPr>
        <w:tabs>
          <w:tab w:val="left" w:pos="1281"/>
        </w:tabs>
        <w:spacing w:before="159"/>
        <w:ind w:right="118" w:firstLine="0"/>
        <w:jc w:val="both"/>
        <w:rPr>
          <w:sz w:val="24"/>
        </w:rPr>
      </w:pPr>
      <w:r>
        <w:rPr>
          <w:sz w:val="24"/>
        </w:rPr>
        <w:t xml:space="preserve">Перед пуском механизмов и включением аппаратуры и приборов включающий должен убедиться в их исправности и в отсутствии людей в опасной зоне и дать предупредительный сигнал. Значение установленных сигналов должно быть известно всем </w:t>
      </w:r>
      <w:r>
        <w:rPr>
          <w:spacing w:val="-2"/>
          <w:sz w:val="24"/>
        </w:rPr>
        <w:t>работающим.</w:t>
      </w:r>
    </w:p>
    <w:p w14:paraId="0C73060C" w14:textId="77777777" w:rsidR="0075682F" w:rsidRDefault="008346A6">
      <w:pPr>
        <w:pStyle w:val="a4"/>
        <w:numPr>
          <w:ilvl w:val="2"/>
          <w:numId w:val="20"/>
        </w:numPr>
        <w:tabs>
          <w:tab w:val="left" w:pos="1221"/>
        </w:tabs>
        <w:ind w:right="116" w:firstLine="0"/>
        <w:jc w:val="both"/>
        <w:rPr>
          <w:sz w:val="24"/>
        </w:rPr>
      </w:pPr>
      <w:r>
        <w:rPr>
          <w:sz w:val="24"/>
        </w:rPr>
        <w:t>При осмотре и текущем ремонте механизмов их приводы должны быть выключены, приняты меры, препятствующие их ошибочному или самопроизвольному включению, а у пусковых устройств выставлены или вывешены предупредительные знаки "Не включать - работают люди".</w:t>
      </w:r>
    </w:p>
    <w:p w14:paraId="33BBB45B" w14:textId="77777777" w:rsidR="0075682F" w:rsidRDefault="008346A6">
      <w:pPr>
        <w:pStyle w:val="a4"/>
        <w:numPr>
          <w:ilvl w:val="2"/>
          <w:numId w:val="20"/>
        </w:numPr>
        <w:tabs>
          <w:tab w:val="left" w:pos="1198"/>
        </w:tabs>
        <w:ind w:left="1198"/>
        <w:jc w:val="both"/>
        <w:rPr>
          <w:sz w:val="24"/>
        </w:rPr>
      </w:pPr>
      <w:r>
        <w:rPr>
          <w:spacing w:val="-2"/>
          <w:sz w:val="24"/>
        </w:rPr>
        <w:t>Запрещается:</w:t>
      </w:r>
    </w:p>
    <w:p w14:paraId="4302D12A" w14:textId="77777777" w:rsidR="0075682F" w:rsidRDefault="008346A6">
      <w:pPr>
        <w:pStyle w:val="a3"/>
        <w:spacing w:before="158"/>
        <w:ind w:right="130"/>
      </w:pPr>
      <w:r>
        <w:t>а) эксплуатировать оборудование, механизмы, аппаратуру и инструмент при нагрузках (давлении, силе тока, напряжении и пр.), превышающих допустимые по паспорту;</w:t>
      </w:r>
    </w:p>
    <w:p w14:paraId="5E1F0462" w14:textId="77777777" w:rsidR="0075682F" w:rsidRDefault="008346A6">
      <w:pPr>
        <w:pStyle w:val="a3"/>
        <w:ind w:right="121"/>
      </w:pPr>
      <w:r>
        <w:t>б) применять не по назначению, а также использовать неисправные оборудование, механизмы, аппаратуру, инструмент, приспособления и средства защиты;</w:t>
      </w:r>
    </w:p>
    <w:p w14:paraId="66F8126B" w14:textId="77777777" w:rsidR="0075682F" w:rsidRDefault="008346A6">
      <w:pPr>
        <w:pStyle w:val="a3"/>
        <w:ind w:right="127"/>
      </w:pPr>
      <w:r>
        <w:t>в) оставлять без присмотра работающее оборудование, аппаратуру, требующие при эксплуатации постоянного присутствия обслуживающего персонала;</w:t>
      </w:r>
    </w:p>
    <w:p w14:paraId="55E78583" w14:textId="77777777" w:rsidR="0075682F" w:rsidRDefault="008346A6">
      <w:pPr>
        <w:pStyle w:val="a3"/>
        <w:spacing w:before="158"/>
      </w:pPr>
      <w:r>
        <w:t>г)</w:t>
      </w:r>
      <w:r>
        <w:rPr>
          <w:spacing w:val="-7"/>
        </w:rPr>
        <w:t xml:space="preserve"> </w:t>
      </w:r>
      <w:r>
        <w:t>производить</w:t>
      </w:r>
      <w:r>
        <w:rPr>
          <w:spacing w:val="-4"/>
        </w:rPr>
        <w:t xml:space="preserve"> </w:t>
      </w:r>
      <w:r>
        <w:t>работы</w:t>
      </w:r>
      <w:r>
        <w:rPr>
          <w:spacing w:val="-6"/>
        </w:rPr>
        <w:t xml:space="preserve"> </w:t>
      </w:r>
      <w:r>
        <w:t>при</w:t>
      </w:r>
      <w:r>
        <w:rPr>
          <w:spacing w:val="-4"/>
        </w:rPr>
        <w:t xml:space="preserve"> </w:t>
      </w:r>
      <w:r>
        <w:t>отсутствии</w:t>
      </w:r>
      <w:r>
        <w:rPr>
          <w:spacing w:val="-3"/>
        </w:rPr>
        <w:t xml:space="preserve"> </w:t>
      </w:r>
      <w:r>
        <w:t>или</w:t>
      </w:r>
      <w:r>
        <w:rPr>
          <w:spacing w:val="-3"/>
        </w:rPr>
        <w:t xml:space="preserve"> </w:t>
      </w:r>
      <w:r>
        <w:t>неисправности</w:t>
      </w:r>
      <w:r>
        <w:rPr>
          <w:spacing w:val="-4"/>
        </w:rPr>
        <w:t xml:space="preserve"> </w:t>
      </w:r>
      <w:r>
        <w:t>защитных</w:t>
      </w:r>
      <w:r>
        <w:rPr>
          <w:spacing w:val="-2"/>
        </w:rPr>
        <w:t xml:space="preserve"> ограждений;</w:t>
      </w:r>
    </w:p>
    <w:p w14:paraId="2DF9C8FC" w14:textId="77777777" w:rsidR="0075682F" w:rsidRDefault="008346A6">
      <w:pPr>
        <w:pStyle w:val="a3"/>
        <w:ind w:right="125"/>
      </w:pPr>
      <w:r>
        <w:t>д) обслуживать оборудование и аппаратуру в незастегнутой спецодежде или без нее, с шарфами и платками со свисающими концами.</w:t>
      </w:r>
    </w:p>
    <w:p w14:paraId="62A02F94" w14:textId="77777777" w:rsidR="0075682F" w:rsidRDefault="008346A6">
      <w:pPr>
        <w:pStyle w:val="a4"/>
        <w:numPr>
          <w:ilvl w:val="2"/>
          <w:numId w:val="20"/>
        </w:numPr>
        <w:tabs>
          <w:tab w:val="left" w:pos="1279"/>
        </w:tabs>
        <w:ind w:right="117" w:firstLine="0"/>
        <w:jc w:val="both"/>
        <w:rPr>
          <w:sz w:val="24"/>
        </w:rPr>
      </w:pPr>
      <w:r>
        <w:rPr>
          <w:sz w:val="24"/>
        </w:rPr>
        <w:t>Вращающиеся и движущиеся части машин и механизмов (маховики, шестерни, трансмиссии, патроны, шпиндели буровых установок, концы валов и т.д.) должны быть надежно ограждены.</w:t>
      </w:r>
    </w:p>
    <w:p w14:paraId="364E3E45" w14:textId="77777777" w:rsidR="0075682F" w:rsidRDefault="008346A6">
      <w:pPr>
        <w:pStyle w:val="a4"/>
        <w:numPr>
          <w:ilvl w:val="2"/>
          <w:numId w:val="20"/>
        </w:numPr>
        <w:tabs>
          <w:tab w:val="left" w:pos="1198"/>
        </w:tabs>
        <w:spacing w:before="159"/>
        <w:ind w:left="1198"/>
        <w:jc w:val="both"/>
        <w:rPr>
          <w:sz w:val="24"/>
        </w:rPr>
      </w:pPr>
      <w:r>
        <w:rPr>
          <w:sz w:val="24"/>
        </w:rPr>
        <w:t>Запрещается</w:t>
      </w:r>
      <w:r>
        <w:rPr>
          <w:spacing w:val="-3"/>
          <w:sz w:val="24"/>
        </w:rPr>
        <w:t xml:space="preserve"> </w:t>
      </w:r>
      <w:r>
        <w:rPr>
          <w:sz w:val="24"/>
        </w:rPr>
        <w:t>во</w:t>
      </w:r>
      <w:r>
        <w:rPr>
          <w:spacing w:val="-2"/>
          <w:sz w:val="24"/>
        </w:rPr>
        <w:t xml:space="preserve"> </w:t>
      </w:r>
      <w:r>
        <w:rPr>
          <w:sz w:val="24"/>
        </w:rPr>
        <w:t>время</w:t>
      </w:r>
      <w:r>
        <w:rPr>
          <w:spacing w:val="-2"/>
          <w:sz w:val="24"/>
        </w:rPr>
        <w:t xml:space="preserve"> </w:t>
      </w:r>
      <w:r>
        <w:rPr>
          <w:sz w:val="24"/>
        </w:rPr>
        <w:t>работы</w:t>
      </w:r>
      <w:r>
        <w:rPr>
          <w:spacing w:val="-2"/>
          <w:sz w:val="24"/>
        </w:rPr>
        <w:t xml:space="preserve"> механизмов:</w:t>
      </w:r>
    </w:p>
    <w:p w14:paraId="316BD50D" w14:textId="55312422" w:rsidR="0075682F" w:rsidRDefault="008346A6" w:rsidP="000B6672">
      <w:pPr>
        <w:pStyle w:val="a3"/>
        <w:ind w:right="129"/>
      </w:pPr>
      <w:r>
        <w:t>а) подниматься на работающие механизмы или выполнять, находясь на работающих механизмах какие-либо работы;</w:t>
      </w:r>
    </w:p>
    <w:p w14:paraId="0E5DC388" w14:textId="627DABE6" w:rsidR="000B6672" w:rsidRPr="000B6672" w:rsidRDefault="000B6672" w:rsidP="000B6672">
      <w:pPr>
        <w:tabs>
          <w:tab w:val="left" w:pos="735"/>
        </w:tabs>
        <w:sectPr w:rsidR="000B6672" w:rsidRPr="000B6672">
          <w:pgSz w:w="12240" w:h="15840"/>
          <w:pgMar w:top="1060" w:right="1060" w:bottom="1560" w:left="940" w:header="0" w:footer="1358" w:gutter="0"/>
          <w:cols w:space="720"/>
        </w:sectPr>
      </w:pPr>
    </w:p>
    <w:p w14:paraId="3E22F938" w14:textId="77777777" w:rsidR="0075682F" w:rsidRDefault="008346A6">
      <w:pPr>
        <w:pStyle w:val="a3"/>
        <w:spacing w:before="64"/>
        <w:ind w:right="124"/>
      </w:pPr>
      <w:r>
        <w:lastRenderedPageBreak/>
        <w:t>б) ремонтировать их, закреплять какие-либо части, чистить, смазывать движущиеся части вручную или при помощи не предназначенных для этого приспособлений;</w:t>
      </w:r>
    </w:p>
    <w:p w14:paraId="5EBFB7C0" w14:textId="77777777" w:rsidR="0075682F" w:rsidRDefault="008346A6">
      <w:pPr>
        <w:pStyle w:val="a3"/>
        <w:spacing w:before="162"/>
        <w:ind w:right="127"/>
      </w:pPr>
      <w:r>
        <w:t>в)</w:t>
      </w:r>
      <w:r>
        <w:rPr>
          <w:spacing w:val="-2"/>
        </w:rPr>
        <w:t xml:space="preserve"> </w:t>
      </w:r>
      <w:r>
        <w:t>тормозить движущиеся</w:t>
      </w:r>
      <w:r>
        <w:rPr>
          <w:spacing w:val="-1"/>
        </w:rPr>
        <w:t xml:space="preserve"> </w:t>
      </w:r>
      <w:r>
        <w:t>части механизмов,</w:t>
      </w:r>
      <w:r>
        <w:rPr>
          <w:spacing w:val="-4"/>
        </w:rPr>
        <w:t xml:space="preserve"> </w:t>
      </w:r>
      <w:r>
        <w:t>надевать,</w:t>
      </w:r>
      <w:r>
        <w:rPr>
          <w:spacing w:val="-1"/>
        </w:rPr>
        <w:t xml:space="preserve"> </w:t>
      </w:r>
      <w:r>
        <w:t>сбрасывать,</w:t>
      </w:r>
      <w:r>
        <w:rPr>
          <w:spacing w:val="-1"/>
        </w:rPr>
        <w:t xml:space="preserve"> </w:t>
      </w:r>
      <w:r>
        <w:t>натягивать</w:t>
      </w:r>
      <w:r>
        <w:rPr>
          <w:spacing w:val="-3"/>
        </w:rPr>
        <w:t xml:space="preserve"> </w:t>
      </w:r>
      <w:r>
        <w:t>или</w:t>
      </w:r>
      <w:r>
        <w:rPr>
          <w:spacing w:val="-2"/>
        </w:rPr>
        <w:t xml:space="preserve"> </w:t>
      </w:r>
      <w:r>
        <w:t>ослаблять ременные, клиноременные и цепные передачи, направлять канат или кабель на барабане лебедки как при помощи ломов (ваг и пр.), так и непосредственно руками;</w:t>
      </w:r>
    </w:p>
    <w:p w14:paraId="7BF93BDB" w14:textId="77777777" w:rsidR="0075682F" w:rsidRDefault="008346A6">
      <w:pPr>
        <w:pStyle w:val="a3"/>
        <w:jc w:val="left"/>
      </w:pPr>
      <w:r>
        <w:t>г)</w:t>
      </w:r>
      <w:r>
        <w:rPr>
          <w:spacing w:val="-4"/>
        </w:rPr>
        <w:t xml:space="preserve"> </w:t>
      </w:r>
      <w:r>
        <w:t>оставлять</w:t>
      </w:r>
      <w:r>
        <w:rPr>
          <w:spacing w:val="-1"/>
        </w:rPr>
        <w:t xml:space="preserve"> </w:t>
      </w:r>
      <w:r>
        <w:t>на</w:t>
      </w:r>
      <w:r>
        <w:rPr>
          <w:spacing w:val="-4"/>
        </w:rPr>
        <w:t xml:space="preserve"> </w:t>
      </w:r>
      <w:r>
        <w:t>ограждениях какие-либо</w:t>
      </w:r>
      <w:r>
        <w:rPr>
          <w:spacing w:val="-2"/>
        </w:rPr>
        <w:t xml:space="preserve"> предметы;</w:t>
      </w:r>
    </w:p>
    <w:p w14:paraId="237A2B1C" w14:textId="77777777" w:rsidR="0075682F" w:rsidRDefault="008346A6">
      <w:pPr>
        <w:pStyle w:val="a3"/>
        <w:spacing w:before="158" w:line="379" w:lineRule="auto"/>
        <w:ind w:right="1203"/>
        <w:jc w:val="left"/>
      </w:pPr>
      <w:r>
        <w:t>д)</w:t>
      </w:r>
      <w:r>
        <w:rPr>
          <w:spacing w:val="-4"/>
        </w:rPr>
        <w:t xml:space="preserve"> </w:t>
      </w:r>
      <w:r>
        <w:t>снимать</w:t>
      </w:r>
      <w:r>
        <w:rPr>
          <w:spacing w:val="-4"/>
        </w:rPr>
        <w:t xml:space="preserve"> </w:t>
      </w:r>
      <w:r>
        <w:t>ограждения</w:t>
      </w:r>
      <w:r>
        <w:rPr>
          <w:spacing w:val="-7"/>
        </w:rPr>
        <w:t xml:space="preserve"> </w:t>
      </w:r>
      <w:r>
        <w:t>или</w:t>
      </w:r>
      <w:r>
        <w:rPr>
          <w:spacing w:val="-6"/>
        </w:rPr>
        <w:t xml:space="preserve"> </w:t>
      </w:r>
      <w:r>
        <w:t>их</w:t>
      </w:r>
      <w:r>
        <w:rPr>
          <w:spacing w:val="-2"/>
        </w:rPr>
        <w:t xml:space="preserve"> </w:t>
      </w:r>
      <w:r>
        <w:t>элементы</w:t>
      </w:r>
      <w:r>
        <w:rPr>
          <w:spacing w:val="-4"/>
        </w:rPr>
        <w:t xml:space="preserve"> </w:t>
      </w:r>
      <w:r>
        <w:t>до</w:t>
      </w:r>
      <w:r>
        <w:rPr>
          <w:spacing w:val="-4"/>
        </w:rPr>
        <w:t xml:space="preserve"> </w:t>
      </w:r>
      <w:r>
        <w:t>полной</w:t>
      </w:r>
      <w:r>
        <w:rPr>
          <w:spacing w:val="-4"/>
        </w:rPr>
        <w:t xml:space="preserve"> </w:t>
      </w:r>
      <w:r>
        <w:t>остановки</w:t>
      </w:r>
      <w:r>
        <w:rPr>
          <w:spacing w:val="-4"/>
        </w:rPr>
        <w:t xml:space="preserve"> </w:t>
      </w:r>
      <w:r>
        <w:t>движущихся</w:t>
      </w:r>
      <w:r>
        <w:rPr>
          <w:spacing w:val="-4"/>
        </w:rPr>
        <w:t xml:space="preserve"> </w:t>
      </w:r>
      <w:r>
        <w:t>частей; е) передвигаться по ограждениям или под ними;</w:t>
      </w:r>
    </w:p>
    <w:p w14:paraId="20D4900A" w14:textId="77777777" w:rsidR="0075682F" w:rsidRDefault="008346A6">
      <w:pPr>
        <w:pStyle w:val="a3"/>
        <w:spacing w:before="1"/>
        <w:jc w:val="left"/>
      </w:pPr>
      <w:r>
        <w:t>ж)</w:t>
      </w:r>
      <w:r>
        <w:rPr>
          <w:spacing w:val="80"/>
        </w:rPr>
        <w:t xml:space="preserve"> </w:t>
      </w:r>
      <w:r>
        <w:t>входить</w:t>
      </w:r>
      <w:r>
        <w:rPr>
          <w:spacing w:val="80"/>
        </w:rPr>
        <w:t xml:space="preserve"> </w:t>
      </w:r>
      <w:r>
        <w:t>за</w:t>
      </w:r>
      <w:r>
        <w:rPr>
          <w:spacing w:val="80"/>
        </w:rPr>
        <w:t xml:space="preserve"> </w:t>
      </w:r>
      <w:r>
        <w:t>ограждения,</w:t>
      </w:r>
      <w:r>
        <w:rPr>
          <w:spacing w:val="80"/>
        </w:rPr>
        <w:t xml:space="preserve"> </w:t>
      </w:r>
      <w:r>
        <w:t>переходить</w:t>
      </w:r>
      <w:r>
        <w:rPr>
          <w:spacing w:val="80"/>
        </w:rPr>
        <w:t xml:space="preserve"> </w:t>
      </w:r>
      <w:r>
        <w:t>через</w:t>
      </w:r>
      <w:r>
        <w:rPr>
          <w:spacing w:val="80"/>
        </w:rPr>
        <w:t xml:space="preserve"> </w:t>
      </w:r>
      <w:r>
        <w:t>движущиеся</w:t>
      </w:r>
      <w:r>
        <w:rPr>
          <w:spacing w:val="80"/>
        </w:rPr>
        <w:t xml:space="preserve"> </w:t>
      </w:r>
      <w:r>
        <w:t>неогражденные</w:t>
      </w:r>
      <w:r>
        <w:rPr>
          <w:spacing w:val="80"/>
        </w:rPr>
        <w:t xml:space="preserve"> </w:t>
      </w:r>
      <w:r>
        <w:t>канаты</w:t>
      </w:r>
      <w:r>
        <w:rPr>
          <w:spacing w:val="80"/>
        </w:rPr>
        <w:t xml:space="preserve"> </w:t>
      </w:r>
      <w:r>
        <w:t>или касаться их.</w:t>
      </w:r>
    </w:p>
    <w:p w14:paraId="15A69252" w14:textId="77777777" w:rsidR="0075682F" w:rsidRDefault="008346A6">
      <w:pPr>
        <w:pStyle w:val="a4"/>
        <w:numPr>
          <w:ilvl w:val="2"/>
          <w:numId w:val="20"/>
        </w:numPr>
        <w:tabs>
          <w:tab w:val="left" w:pos="1201"/>
        </w:tabs>
        <w:spacing w:before="159"/>
        <w:ind w:right="116" w:firstLine="0"/>
        <w:jc w:val="both"/>
        <w:rPr>
          <w:sz w:val="24"/>
        </w:rPr>
      </w:pPr>
      <w:r>
        <w:rPr>
          <w:sz w:val="24"/>
        </w:rPr>
        <w:t>Инструменты с</w:t>
      </w:r>
      <w:r>
        <w:rPr>
          <w:spacing w:val="-1"/>
          <w:sz w:val="24"/>
        </w:rPr>
        <w:t xml:space="preserve"> </w:t>
      </w:r>
      <w:r>
        <w:rPr>
          <w:sz w:val="24"/>
        </w:rPr>
        <w:t>режущими кромками или лезвиями следует переносить</w:t>
      </w:r>
      <w:r>
        <w:rPr>
          <w:spacing w:val="-2"/>
          <w:sz w:val="24"/>
        </w:rPr>
        <w:t xml:space="preserve"> </w:t>
      </w:r>
      <w:r>
        <w:rPr>
          <w:sz w:val="24"/>
        </w:rPr>
        <w:t>и</w:t>
      </w:r>
      <w:r>
        <w:rPr>
          <w:spacing w:val="-1"/>
          <w:sz w:val="24"/>
        </w:rPr>
        <w:t xml:space="preserve"> </w:t>
      </w:r>
      <w:r>
        <w:rPr>
          <w:sz w:val="24"/>
        </w:rPr>
        <w:t>перевозить</w:t>
      </w:r>
      <w:r>
        <w:rPr>
          <w:spacing w:val="-4"/>
          <w:sz w:val="24"/>
        </w:rPr>
        <w:t xml:space="preserve"> </w:t>
      </w:r>
      <w:r>
        <w:rPr>
          <w:sz w:val="24"/>
        </w:rPr>
        <w:t>в защитных чехлах или сумках.</w:t>
      </w:r>
    </w:p>
    <w:p w14:paraId="32482097" w14:textId="77777777" w:rsidR="0075682F" w:rsidRDefault="008346A6">
      <w:pPr>
        <w:pStyle w:val="1"/>
        <w:numPr>
          <w:ilvl w:val="1"/>
          <w:numId w:val="20"/>
        </w:numPr>
        <w:tabs>
          <w:tab w:val="left" w:pos="898"/>
        </w:tabs>
        <w:jc w:val="both"/>
      </w:pPr>
      <w:r>
        <w:t>Требования</w:t>
      </w:r>
      <w:r>
        <w:rPr>
          <w:spacing w:val="-5"/>
        </w:rPr>
        <w:t xml:space="preserve"> </w:t>
      </w:r>
      <w:r>
        <w:t>к</w:t>
      </w:r>
      <w:r>
        <w:rPr>
          <w:spacing w:val="-5"/>
        </w:rPr>
        <w:t xml:space="preserve"> </w:t>
      </w:r>
      <w:r>
        <w:t>геологоразведочному</w:t>
      </w:r>
      <w:r>
        <w:rPr>
          <w:spacing w:val="-5"/>
        </w:rPr>
        <w:t xml:space="preserve"> </w:t>
      </w:r>
      <w:r>
        <w:rPr>
          <w:spacing w:val="-2"/>
        </w:rPr>
        <w:t>оборудованию</w:t>
      </w:r>
    </w:p>
    <w:p w14:paraId="141721AA" w14:textId="77777777" w:rsidR="0075682F" w:rsidRDefault="008346A6">
      <w:pPr>
        <w:pStyle w:val="a4"/>
        <w:numPr>
          <w:ilvl w:val="2"/>
          <w:numId w:val="20"/>
        </w:numPr>
        <w:tabs>
          <w:tab w:val="left" w:pos="1219"/>
        </w:tabs>
        <w:spacing w:before="156"/>
        <w:ind w:right="122" w:firstLine="0"/>
        <w:jc w:val="both"/>
        <w:rPr>
          <w:sz w:val="24"/>
        </w:rPr>
      </w:pPr>
      <w:r>
        <w:rPr>
          <w:sz w:val="24"/>
        </w:rPr>
        <w:t>Геологоразведочное оборудование (геофизическое, буровое, горнопроходческое, гидрогеологические, опробовательское и лабораторное) должно соответствовать</w:t>
      </w:r>
      <w:r>
        <w:rPr>
          <w:spacing w:val="40"/>
          <w:sz w:val="24"/>
        </w:rPr>
        <w:t xml:space="preserve"> </w:t>
      </w:r>
      <w:r>
        <w:rPr>
          <w:sz w:val="24"/>
        </w:rPr>
        <w:t>требованиям настоящих Правил и других нормативных документов, регламентирующих вопросы безопасности.</w:t>
      </w:r>
    </w:p>
    <w:p w14:paraId="5673444F" w14:textId="77777777" w:rsidR="0075682F" w:rsidRDefault="008346A6">
      <w:pPr>
        <w:pStyle w:val="a4"/>
        <w:numPr>
          <w:ilvl w:val="2"/>
          <w:numId w:val="20"/>
        </w:numPr>
        <w:tabs>
          <w:tab w:val="left" w:pos="1190"/>
        </w:tabs>
        <w:spacing w:before="159"/>
        <w:ind w:right="125" w:firstLine="0"/>
        <w:jc w:val="both"/>
        <w:rPr>
          <w:sz w:val="24"/>
        </w:rPr>
      </w:pPr>
      <w:r>
        <w:rPr>
          <w:sz w:val="24"/>
        </w:rPr>
        <w:t>Серийное производство геологоразведочной техники (оборудование, аппаратура, механизмы и инструмент) может быть начато только после прохождения испытаний, предусмотренных государственными стандартами.</w:t>
      </w:r>
    </w:p>
    <w:p w14:paraId="1F106477" w14:textId="77777777" w:rsidR="0075682F" w:rsidRDefault="008346A6">
      <w:pPr>
        <w:pStyle w:val="a4"/>
        <w:numPr>
          <w:ilvl w:val="2"/>
          <w:numId w:val="20"/>
        </w:numPr>
        <w:tabs>
          <w:tab w:val="left" w:pos="1106"/>
        </w:tabs>
        <w:ind w:right="118" w:firstLine="0"/>
        <w:jc w:val="both"/>
        <w:rPr>
          <w:sz w:val="24"/>
        </w:rPr>
      </w:pPr>
      <w:r>
        <w:rPr>
          <w:sz w:val="24"/>
        </w:rPr>
        <w:t>Геологоразведочное оборудование, предназначенное для работы в условиях низких и высоких температур, повышенной радиации, влаги, пыли, во взрывоопасной или иной опасной среде, должно проектироваться и изготавливаться с соблюдением требований соответствующих Правил и других нормативных документов.</w:t>
      </w:r>
    </w:p>
    <w:p w14:paraId="52EAF3EF" w14:textId="77777777" w:rsidR="0075682F" w:rsidRDefault="008346A6">
      <w:pPr>
        <w:pStyle w:val="a3"/>
        <w:ind w:right="125"/>
      </w:pPr>
      <w:r>
        <w:t>Возможность работы геологоразведочного оборудования в соответствующих условиях или среде (с указанием параметров и категорий) должна быть отражена в паспорте и в техническом описании (инструкции по эксплуатации).</w:t>
      </w:r>
    </w:p>
    <w:p w14:paraId="1A9CF556" w14:textId="77777777" w:rsidR="0075682F" w:rsidRDefault="0075682F">
      <w:pPr>
        <w:pStyle w:val="a3"/>
        <w:spacing w:before="0"/>
        <w:ind w:left="0"/>
        <w:jc w:val="left"/>
        <w:rPr>
          <w:sz w:val="20"/>
        </w:rPr>
      </w:pPr>
    </w:p>
    <w:p w14:paraId="127CB219" w14:textId="77777777" w:rsidR="0075682F" w:rsidRDefault="0075682F">
      <w:pPr>
        <w:pStyle w:val="a3"/>
        <w:spacing w:before="50"/>
        <w:ind w:left="0"/>
        <w:jc w:val="left"/>
        <w:rPr>
          <w:sz w:val="20"/>
        </w:rPr>
      </w:pPr>
    </w:p>
    <w:p w14:paraId="54C911FE" w14:textId="77777777" w:rsidR="0075682F" w:rsidRDefault="0075682F">
      <w:pPr>
        <w:rPr>
          <w:sz w:val="20"/>
        </w:rPr>
        <w:sectPr w:rsidR="0075682F">
          <w:pgSz w:w="12240" w:h="15840"/>
          <w:pgMar w:top="1060" w:right="1060" w:bottom="1560" w:left="940" w:header="0" w:footer="1358" w:gutter="0"/>
          <w:cols w:space="720"/>
        </w:sectPr>
      </w:pPr>
    </w:p>
    <w:p w14:paraId="40C41DDB" w14:textId="77777777" w:rsidR="0075682F" w:rsidRDefault="0075682F">
      <w:pPr>
        <w:pStyle w:val="a3"/>
        <w:spacing w:before="0"/>
        <w:ind w:left="0"/>
        <w:jc w:val="left"/>
      </w:pPr>
    </w:p>
    <w:p w14:paraId="3EBA3991" w14:textId="77777777" w:rsidR="0075682F" w:rsidRDefault="0075682F">
      <w:pPr>
        <w:pStyle w:val="a3"/>
        <w:spacing w:before="90"/>
        <w:ind w:left="0"/>
        <w:jc w:val="left"/>
      </w:pPr>
    </w:p>
    <w:p w14:paraId="093F55CF" w14:textId="77777777" w:rsidR="0075682F" w:rsidRDefault="008346A6">
      <w:pPr>
        <w:pStyle w:val="a4"/>
        <w:numPr>
          <w:ilvl w:val="1"/>
          <w:numId w:val="19"/>
        </w:numPr>
        <w:tabs>
          <w:tab w:val="left" w:pos="898"/>
        </w:tabs>
        <w:spacing w:before="0"/>
        <w:rPr>
          <w:b/>
          <w:sz w:val="24"/>
        </w:rPr>
      </w:pPr>
      <w:r>
        <w:rPr>
          <w:b/>
          <w:sz w:val="24"/>
        </w:rPr>
        <w:t>Общие</w:t>
      </w:r>
      <w:r>
        <w:rPr>
          <w:b/>
          <w:spacing w:val="-5"/>
          <w:sz w:val="24"/>
        </w:rPr>
        <w:t xml:space="preserve"> </w:t>
      </w:r>
      <w:r>
        <w:rPr>
          <w:b/>
          <w:spacing w:val="-2"/>
          <w:sz w:val="24"/>
        </w:rPr>
        <w:t>положения</w:t>
      </w:r>
    </w:p>
    <w:p w14:paraId="5DCB896A" w14:textId="77777777" w:rsidR="0075682F" w:rsidRDefault="008346A6">
      <w:pPr>
        <w:spacing w:before="90"/>
        <w:ind w:left="1" w:right="2595"/>
        <w:jc w:val="center"/>
        <w:rPr>
          <w:b/>
          <w:sz w:val="24"/>
        </w:rPr>
      </w:pPr>
      <w:r>
        <w:br w:type="column"/>
      </w:r>
      <w:r>
        <w:rPr>
          <w:b/>
          <w:sz w:val="24"/>
        </w:rPr>
        <w:t>РАЗДЕЛ</w:t>
      </w:r>
      <w:r>
        <w:rPr>
          <w:b/>
          <w:spacing w:val="-3"/>
          <w:sz w:val="24"/>
        </w:rPr>
        <w:t xml:space="preserve"> </w:t>
      </w:r>
      <w:r>
        <w:rPr>
          <w:b/>
          <w:spacing w:val="-10"/>
          <w:sz w:val="24"/>
        </w:rPr>
        <w:t>2</w:t>
      </w:r>
    </w:p>
    <w:p w14:paraId="64638F95" w14:textId="77777777" w:rsidR="0075682F" w:rsidRDefault="008346A6">
      <w:pPr>
        <w:ind w:right="2595"/>
        <w:jc w:val="center"/>
        <w:rPr>
          <w:b/>
          <w:sz w:val="24"/>
        </w:rPr>
      </w:pPr>
      <w:r>
        <w:rPr>
          <w:b/>
          <w:sz w:val="24"/>
        </w:rPr>
        <w:t>РАБОТА</w:t>
      </w:r>
      <w:r>
        <w:rPr>
          <w:b/>
          <w:spacing w:val="-5"/>
          <w:sz w:val="24"/>
        </w:rPr>
        <w:t xml:space="preserve"> </w:t>
      </w:r>
      <w:r>
        <w:rPr>
          <w:b/>
          <w:sz w:val="24"/>
        </w:rPr>
        <w:t>В</w:t>
      </w:r>
      <w:r>
        <w:rPr>
          <w:b/>
          <w:spacing w:val="-3"/>
          <w:sz w:val="24"/>
        </w:rPr>
        <w:t xml:space="preserve"> </w:t>
      </w:r>
      <w:r>
        <w:rPr>
          <w:b/>
          <w:sz w:val="24"/>
        </w:rPr>
        <w:t>ПОЛЕВЫХ</w:t>
      </w:r>
      <w:r>
        <w:rPr>
          <w:b/>
          <w:spacing w:val="-2"/>
          <w:sz w:val="24"/>
        </w:rPr>
        <w:t xml:space="preserve"> УСЛОВИЯХ</w:t>
      </w:r>
    </w:p>
    <w:p w14:paraId="5A882C6E" w14:textId="77777777" w:rsidR="0075682F" w:rsidRDefault="0075682F">
      <w:pPr>
        <w:jc w:val="center"/>
        <w:rPr>
          <w:sz w:val="24"/>
        </w:rPr>
        <w:sectPr w:rsidR="0075682F">
          <w:type w:val="continuous"/>
          <w:pgSz w:w="12240" w:h="15840"/>
          <w:pgMar w:top="1340" w:right="1060" w:bottom="1540" w:left="940" w:header="0" w:footer="1358" w:gutter="0"/>
          <w:cols w:num="2" w:space="720" w:equalWidth="0">
            <w:col w:w="2912" w:space="40"/>
            <w:col w:w="7288"/>
          </w:cols>
        </w:sectPr>
      </w:pPr>
    </w:p>
    <w:p w14:paraId="351D67FB" w14:textId="77777777" w:rsidR="0075682F" w:rsidRDefault="008346A6">
      <w:pPr>
        <w:pStyle w:val="a4"/>
        <w:numPr>
          <w:ilvl w:val="2"/>
          <w:numId w:val="19"/>
        </w:numPr>
        <w:tabs>
          <w:tab w:val="left" w:pos="1308"/>
        </w:tabs>
        <w:spacing w:before="156"/>
        <w:ind w:left="478" w:right="122" w:firstLine="0"/>
        <w:jc w:val="both"/>
        <w:rPr>
          <w:sz w:val="24"/>
        </w:rPr>
      </w:pPr>
      <w:r>
        <w:rPr>
          <w:sz w:val="24"/>
        </w:rPr>
        <w:t>Геологоразведочные работы (геологосъемочные, поисковые, геофизические, гидрогеологические, инженерно-геологические, топографические, тематические, буровые и др.), проводимые в полевых условиях, в том числе сезонные, должны планироваться и выполняться с учетом конкретных природно-климатических и других условий и специфики района работ.</w:t>
      </w:r>
    </w:p>
    <w:p w14:paraId="442AD0DD" w14:textId="77777777" w:rsidR="0075682F" w:rsidRDefault="008346A6">
      <w:pPr>
        <w:pStyle w:val="a4"/>
        <w:numPr>
          <w:ilvl w:val="2"/>
          <w:numId w:val="19"/>
        </w:numPr>
        <w:tabs>
          <w:tab w:val="left" w:pos="1078"/>
        </w:tabs>
        <w:spacing w:before="159"/>
        <w:jc w:val="both"/>
        <w:rPr>
          <w:sz w:val="24"/>
        </w:rPr>
      </w:pPr>
      <w:r>
        <w:rPr>
          <w:sz w:val="24"/>
        </w:rPr>
        <w:t>Полевые</w:t>
      </w:r>
      <w:r>
        <w:rPr>
          <w:spacing w:val="-4"/>
          <w:sz w:val="24"/>
        </w:rPr>
        <w:t xml:space="preserve"> </w:t>
      </w:r>
      <w:r>
        <w:rPr>
          <w:sz w:val="24"/>
        </w:rPr>
        <w:t>подразделения</w:t>
      </w:r>
      <w:r>
        <w:rPr>
          <w:spacing w:val="-2"/>
          <w:sz w:val="24"/>
        </w:rPr>
        <w:t xml:space="preserve"> </w:t>
      </w:r>
      <w:r>
        <w:rPr>
          <w:sz w:val="24"/>
        </w:rPr>
        <w:t>должны</w:t>
      </w:r>
      <w:r>
        <w:rPr>
          <w:spacing w:val="-3"/>
          <w:sz w:val="24"/>
        </w:rPr>
        <w:t xml:space="preserve"> </w:t>
      </w:r>
      <w:r>
        <w:rPr>
          <w:sz w:val="24"/>
        </w:rPr>
        <w:t>быть</w:t>
      </w:r>
      <w:r>
        <w:rPr>
          <w:spacing w:val="-2"/>
          <w:sz w:val="24"/>
        </w:rPr>
        <w:t xml:space="preserve"> обеспечены:</w:t>
      </w:r>
    </w:p>
    <w:p w14:paraId="399B8F78" w14:textId="77777777" w:rsidR="0075682F" w:rsidRDefault="0075682F">
      <w:pPr>
        <w:jc w:val="both"/>
        <w:rPr>
          <w:sz w:val="24"/>
        </w:rPr>
        <w:sectPr w:rsidR="0075682F">
          <w:type w:val="continuous"/>
          <w:pgSz w:w="12240" w:h="15840"/>
          <w:pgMar w:top="1340" w:right="1060" w:bottom="1540" w:left="940" w:header="0" w:footer="1358" w:gutter="0"/>
          <w:cols w:space="720"/>
        </w:sectPr>
      </w:pPr>
    </w:p>
    <w:p w14:paraId="1FDBB8A0" w14:textId="77777777" w:rsidR="0075682F" w:rsidRDefault="008346A6">
      <w:pPr>
        <w:pStyle w:val="a3"/>
        <w:spacing w:before="64"/>
        <w:ind w:right="123"/>
      </w:pPr>
      <w:r>
        <w:lastRenderedPageBreak/>
        <w:t xml:space="preserve">а) полевым снаряжением, средствами связи и сигнализации, коллективными и индивидуальными средствами защиты, спасательными средствами и медикаментами согласно перечню, утверждаемому руководителем предприятия, с учетом состава и условий </w:t>
      </w:r>
      <w:r>
        <w:rPr>
          <w:spacing w:val="-2"/>
        </w:rPr>
        <w:t>работы;</w:t>
      </w:r>
    </w:p>
    <w:p w14:paraId="4B469749" w14:textId="77777777" w:rsidR="0075682F" w:rsidRDefault="008346A6">
      <w:pPr>
        <w:pStyle w:val="a3"/>
        <w:spacing w:before="162"/>
      </w:pPr>
      <w:r>
        <w:t>б)</w:t>
      </w:r>
      <w:r>
        <w:rPr>
          <w:spacing w:val="-5"/>
        </w:rPr>
        <w:t xml:space="preserve"> </w:t>
      </w:r>
      <w:r>
        <w:t>топографическими</w:t>
      </w:r>
      <w:r>
        <w:rPr>
          <w:spacing w:val="-2"/>
        </w:rPr>
        <w:t xml:space="preserve"> </w:t>
      </w:r>
      <w:r>
        <w:t>картами</w:t>
      </w:r>
      <w:r>
        <w:rPr>
          <w:spacing w:val="-2"/>
        </w:rPr>
        <w:t xml:space="preserve"> </w:t>
      </w:r>
      <w:r>
        <w:t>и</w:t>
      </w:r>
      <w:r>
        <w:rPr>
          <w:spacing w:val="-2"/>
        </w:rPr>
        <w:t xml:space="preserve"> </w:t>
      </w:r>
      <w:r>
        <w:t>средствами</w:t>
      </w:r>
      <w:r>
        <w:rPr>
          <w:spacing w:val="-2"/>
        </w:rPr>
        <w:t xml:space="preserve"> </w:t>
      </w:r>
      <w:r>
        <w:t>ориентирования</w:t>
      </w:r>
      <w:r>
        <w:rPr>
          <w:spacing w:val="-2"/>
        </w:rPr>
        <w:t xml:space="preserve"> </w:t>
      </w:r>
      <w:r>
        <w:t>на</w:t>
      </w:r>
      <w:r>
        <w:rPr>
          <w:spacing w:val="-3"/>
        </w:rPr>
        <w:t xml:space="preserve"> </w:t>
      </w:r>
      <w:r>
        <w:rPr>
          <w:spacing w:val="-2"/>
        </w:rPr>
        <w:t>местности.</w:t>
      </w:r>
    </w:p>
    <w:p w14:paraId="6E269818" w14:textId="77777777" w:rsidR="0075682F" w:rsidRDefault="008346A6">
      <w:pPr>
        <w:pStyle w:val="a4"/>
        <w:numPr>
          <w:ilvl w:val="2"/>
          <w:numId w:val="19"/>
        </w:numPr>
        <w:tabs>
          <w:tab w:val="left" w:pos="1108"/>
        </w:tabs>
        <w:ind w:left="478" w:right="123" w:firstLine="0"/>
        <w:jc w:val="both"/>
        <w:rPr>
          <w:sz w:val="24"/>
        </w:rPr>
      </w:pPr>
      <w:r>
        <w:rPr>
          <w:sz w:val="24"/>
        </w:rPr>
        <w:t xml:space="preserve">Запрещается проводить маршруты и выполнять другие геологоразведочные работы в </w:t>
      </w:r>
      <w:r>
        <w:rPr>
          <w:spacing w:val="-2"/>
          <w:sz w:val="24"/>
        </w:rPr>
        <w:t>одиночку.</w:t>
      </w:r>
    </w:p>
    <w:p w14:paraId="59A5C2FC" w14:textId="77777777" w:rsidR="0075682F" w:rsidRDefault="008346A6">
      <w:pPr>
        <w:pStyle w:val="a4"/>
        <w:numPr>
          <w:ilvl w:val="2"/>
          <w:numId w:val="19"/>
        </w:numPr>
        <w:tabs>
          <w:tab w:val="left" w:pos="1101"/>
        </w:tabs>
        <w:spacing w:before="158"/>
        <w:ind w:left="478" w:right="118" w:firstLine="0"/>
        <w:jc w:val="both"/>
        <w:rPr>
          <w:sz w:val="24"/>
        </w:rPr>
      </w:pPr>
      <w:r>
        <w:rPr>
          <w:sz w:val="24"/>
        </w:rPr>
        <w:t>При проведении работ в районах, где водятся опасные для человека хищные звери, в каждой</w:t>
      </w:r>
      <w:r>
        <w:rPr>
          <w:spacing w:val="-4"/>
          <w:sz w:val="24"/>
        </w:rPr>
        <w:t xml:space="preserve"> </w:t>
      </w:r>
      <w:r>
        <w:rPr>
          <w:sz w:val="24"/>
        </w:rPr>
        <w:t>группе</w:t>
      </w:r>
      <w:r>
        <w:rPr>
          <w:spacing w:val="-3"/>
          <w:sz w:val="24"/>
        </w:rPr>
        <w:t xml:space="preserve"> </w:t>
      </w:r>
      <w:r>
        <w:rPr>
          <w:sz w:val="24"/>
        </w:rPr>
        <w:t>(бригаде)</w:t>
      </w:r>
      <w:r>
        <w:rPr>
          <w:spacing w:val="-4"/>
          <w:sz w:val="24"/>
        </w:rPr>
        <w:t xml:space="preserve"> </w:t>
      </w:r>
      <w:r>
        <w:rPr>
          <w:sz w:val="24"/>
        </w:rPr>
        <w:t>полевого</w:t>
      </w:r>
      <w:r>
        <w:rPr>
          <w:spacing w:val="-2"/>
          <w:sz w:val="24"/>
        </w:rPr>
        <w:t xml:space="preserve"> </w:t>
      </w:r>
      <w:r>
        <w:rPr>
          <w:sz w:val="24"/>
        </w:rPr>
        <w:t>подразделения,</w:t>
      </w:r>
      <w:r>
        <w:rPr>
          <w:spacing w:val="-4"/>
          <w:sz w:val="24"/>
        </w:rPr>
        <w:t xml:space="preserve"> </w:t>
      </w:r>
      <w:r>
        <w:rPr>
          <w:sz w:val="24"/>
        </w:rPr>
        <w:t>а</w:t>
      </w:r>
      <w:r>
        <w:rPr>
          <w:spacing w:val="-1"/>
          <w:sz w:val="24"/>
        </w:rPr>
        <w:t xml:space="preserve"> </w:t>
      </w:r>
      <w:r>
        <w:rPr>
          <w:sz w:val="24"/>
        </w:rPr>
        <w:t>также</w:t>
      </w:r>
      <w:r>
        <w:rPr>
          <w:spacing w:val="-1"/>
          <w:sz w:val="24"/>
        </w:rPr>
        <w:t xml:space="preserve"> </w:t>
      </w:r>
      <w:r>
        <w:rPr>
          <w:sz w:val="24"/>
        </w:rPr>
        <w:t>у</w:t>
      </w:r>
      <w:r>
        <w:rPr>
          <w:spacing w:val="-8"/>
          <w:sz w:val="24"/>
        </w:rPr>
        <w:t xml:space="preserve"> </w:t>
      </w:r>
      <w:r>
        <w:rPr>
          <w:sz w:val="24"/>
        </w:rPr>
        <w:t>работников-дежурных</w:t>
      </w:r>
      <w:r>
        <w:rPr>
          <w:spacing w:val="-3"/>
          <w:sz w:val="24"/>
        </w:rPr>
        <w:t xml:space="preserve"> </w:t>
      </w:r>
      <w:r>
        <w:rPr>
          <w:sz w:val="24"/>
        </w:rPr>
        <w:t>в</w:t>
      </w:r>
      <w:r>
        <w:rPr>
          <w:spacing w:val="-4"/>
          <w:sz w:val="24"/>
        </w:rPr>
        <w:t xml:space="preserve"> </w:t>
      </w:r>
      <w:r>
        <w:rPr>
          <w:sz w:val="24"/>
        </w:rPr>
        <w:t>полевом лагере (базе) должны быть огнестрельное оружие, боеприпасы и охотничий нож.</w:t>
      </w:r>
    </w:p>
    <w:p w14:paraId="47361789" w14:textId="77777777" w:rsidR="0075682F" w:rsidRDefault="008346A6">
      <w:pPr>
        <w:pStyle w:val="a4"/>
        <w:numPr>
          <w:ilvl w:val="2"/>
          <w:numId w:val="19"/>
        </w:numPr>
        <w:tabs>
          <w:tab w:val="left" w:pos="1078"/>
        </w:tabs>
        <w:jc w:val="both"/>
        <w:rPr>
          <w:sz w:val="24"/>
        </w:rPr>
      </w:pPr>
      <w:r>
        <w:rPr>
          <w:sz w:val="24"/>
        </w:rPr>
        <w:t>До</w:t>
      </w:r>
      <w:r>
        <w:rPr>
          <w:spacing w:val="-2"/>
          <w:sz w:val="24"/>
        </w:rPr>
        <w:t xml:space="preserve"> </w:t>
      </w:r>
      <w:r>
        <w:rPr>
          <w:sz w:val="24"/>
        </w:rPr>
        <w:t>начала</w:t>
      </w:r>
      <w:r>
        <w:rPr>
          <w:spacing w:val="-3"/>
          <w:sz w:val="24"/>
        </w:rPr>
        <w:t xml:space="preserve"> </w:t>
      </w:r>
      <w:r>
        <w:rPr>
          <w:sz w:val="24"/>
        </w:rPr>
        <w:t>полевых работ</w:t>
      </w:r>
      <w:r>
        <w:rPr>
          <w:spacing w:val="-2"/>
          <w:sz w:val="24"/>
        </w:rPr>
        <w:t xml:space="preserve"> </w:t>
      </w:r>
      <w:r>
        <w:rPr>
          <w:sz w:val="24"/>
        </w:rPr>
        <w:t>на</w:t>
      </w:r>
      <w:r>
        <w:rPr>
          <w:spacing w:val="-2"/>
          <w:sz w:val="24"/>
        </w:rPr>
        <w:t xml:space="preserve"> </w:t>
      </w:r>
      <w:r>
        <w:rPr>
          <w:sz w:val="24"/>
        </w:rPr>
        <w:t>весь</w:t>
      </w:r>
      <w:r>
        <w:rPr>
          <w:spacing w:val="-2"/>
          <w:sz w:val="24"/>
        </w:rPr>
        <w:t xml:space="preserve"> </w:t>
      </w:r>
      <w:r>
        <w:rPr>
          <w:sz w:val="24"/>
        </w:rPr>
        <w:t>полевой</w:t>
      </w:r>
      <w:r>
        <w:rPr>
          <w:spacing w:val="-4"/>
          <w:sz w:val="24"/>
        </w:rPr>
        <w:t xml:space="preserve"> </w:t>
      </w:r>
      <w:r>
        <w:rPr>
          <w:sz w:val="24"/>
        </w:rPr>
        <w:t>сезон</w:t>
      </w:r>
      <w:r>
        <w:rPr>
          <w:spacing w:val="-2"/>
          <w:sz w:val="24"/>
        </w:rPr>
        <w:t xml:space="preserve"> </w:t>
      </w:r>
      <w:r>
        <w:rPr>
          <w:sz w:val="24"/>
        </w:rPr>
        <w:t>должны</w:t>
      </w:r>
      <w:r>
        <w:rPr>
          <w:spacing w:val="-1"/>
          <w:sz w:val="24"/>
        </w:rPr>
        <w:t xml:space="preserve"> </w:t>
      </w:r>
      <w:r>
        <w:rPr>
          <w:spacing w:val="-2"/>
          <w:sz w:val="24"/>
        </w:rPr>
        <w:t>быть:</w:t>
      </w:r>
    </w:p>
    <w:p w14:paraId="0131C262" w14:textId="77777777" w:rsidR="0075682F" w:rsidRDefault="008346A6">
      <w:pPr>
        <w:pStyle w:val="a3"/>
        <w:ind w:right="118"/>
      </w:pPr>
      <w:r>
        <w:t>а) решены вопросы строительства баз, обеспечения полевых подразделений транспортными средствами, материалами, снаряжением и продовольствием;</w:t>
      </w:r>
    </w:p>
    <w:p w14:paraId="6CFAD462" w14:textId="77777777" w:rsidR="0075682F" w:rsidRDefault="008346A6">
      <w:pPr>
        <w:pStyle w:val="a3"/>
        <w:spacing w:before="159"/>
        <w:ind w:right="124"/>
      </w:pPr>
      <w:r>
        <w:t>б) разработан календарный план и составлена схема отработки площадей, участков, маршрутов с учетом природно-климатических условий района работ с указанием всех дорог, троп, опасных мест (переправ через реки, труднопроходимых участков и т.п.);</w:t>
      </w:r>
    </w:p>
    <w:p w14:paraId="6DB2A8F0" w14:textId="77777777" w:rsidR="0075682F" w:rsidRDefault="008346A6">
      <w:pPr>
        <w:pStyle w:val="a3"/>
        <w:ind w:right="127"/>
      </w:pPr>
      <w:r>
        <w:t>в) разработан план мероприятий по охране труда и пожарной безопасности, включающий схему связи;</w:t>
      </w:r>
    </w:p>
    <w:p w14:paraId="7A07F5CC" w14:textId="77777777" w:rsidR="0075682F" w:rsidRDefault="008346A6">
      <w:pPr>
        <w:pStyle w:val="a3"/>
        <w:spacing w:before="160"/>
        <w:ind w:right="124"/>
      </w:pPr>
      <w:r>
        <w:t>г) определены продолжительность срока полевых работ, порядок и сроки возвращения работников с полевых работ.</w:t>
      </w:r>
    </w:p>
    <w:p w14:paraId="1E6D81A2" w14:textId="77777777" w:rsidR="0075682F" w:rsidRDefault="008346A6">
      <w:pPr>
        <w:pStyle w:val="a4"/>
        <w:numPr>
          <w:ilvl w:val="2"/>
          <w:numId w:val="19"/>
        </w:numPr>
        <w:tabs>
          <w:tab w:val="left" w:pos="1078"/>
        </w:tabs>
        <w:spacing w:before="159"/>
        <w:ind w:left="478" w:right="123" w:firstLine="0"/>
        <w:jc w:val="both"/>
        <w:rPr>
          <w:sz w:val="24"/>
        </w:rPr>
      </w:pPr>
      <w:r>
        <w:rPr>
          <w:sz w:val="24"/>
        </w:rPr>
        <w:t>Продление</w:t>
      </w:r>
      <w:r>
        <w:rPr>
          <w:spacing w:val="-6"/>
          <w:sz w:val="24"/>
        </w:rPr>
        <w:t xml:space="preserve"> </w:t>
      </w:r>
      <w:r>
        <w:rPr>
          <w:sz w:val="24"/>
        </w:rPr>
        <w:t>сроков</w:t>
      </w:r>
      <w:r>
        <w:rPr>
          <w:spacing w:val="-6"/>
          <w:sz w:val="24"/>
        </w:rPr>
        <w:t xml:space="preserve"> </w:t>
      </w:r>
      <w:r>
        <w:rPr>
          <w:sz w:val="24"/>
        </w:rPr>
        <w:t>полевых</w:t>
      </w:r>
      <w:r>
        <w:rPr>
          <w:spacing w:val="-3"/>
          <w:sz w:val="24"/>
        </w:rPr>
        <w:t xml:space="preserve"> </w:t>
      </w:r>
      <w:r>
        <w:rPr>
          <w:sz w:val="24"/>
        </w:rPr>
        <w:t>работ</w:t>
      </w:r>
      <w:r>
        <w:rPr>
          <w:spacing w:val="-5"/>
          <w:sz w:val="24"/>
        </w:rPr>
        <w:t xml:space="preserve"> </w:t>
      </w:r>
      <w:r>
        <w:rPr>
          <w:sz w:val="24"/>
        </w:rPr>
        <w:t>допускается</w:t>
      </w:r>
      <w:r>
        <w:rPr>
          <w:spacing w:val="-5"/>
          <w:sz w:val="24"/>
        </w:rPr>
        <w:t xml:space="preserve"> </w:t>
      </w:r>
      <w:r>
        <w:rPr>
          <w:sz w:val="24"/>
        </w:rPr>
        <w:t>в</w:t>
      </w:r>
      <w:r>
        <w:rPr>
          <w:spacing w:val="-4"/>
          <w:sz w:val="24"/>
        </w:rPr>
        <w:t xml:space="preserve"> </w:t>
      </w:r>
      <w:r>
        <w:rPr>
          <w:sz w:val="24"/>
        </w:rPr>
        <w:t>исключительных</w:t>
      </w:r>
      <w:r>
        <w:rPr>
          <w:spacing w:val="-3"/>
          <w:sz w:val="24"/>
        </w:rPr>
        <w:t xml:space="preserve"> </w:t>
      </w:r>
      <w:r>
        <w:rPr>
          <w:sz w:val="24"/>
        </w:rPr>
        <w:t>случаях</w:t>
      </w:r>
      <w:r>
        <w:rPr>
          <w:spacing w:val="-3"/>
          <w:sz w:val="24"/>
        </w:rPr>
        <w:t xml:space="preserve"> </w:t>
      </w:r>
      <w:r>
        <w:rPr>
          <w:sz w:val="24"/>
        </w:rPr>
        <w:t>с</w:t>
      </w:r>
      <w:r>
        <w:rPr>
          <w:spacing w:val="-6"/>
          <w:sz w:val="24"/>
        </w:rPr>
        <w:t xml:space="preserve"> </w:t>
      </w:r>
      <w:r>
        <w:rPr>
          <w:sz w:val="24"/>
        </w:rPr>
        <w:t>разрешения руководства предприятия и при условии проведения дополнительных мероприятий по обеспечению их безопасности.</w:t>
      </w:r>
    </w:p>
    <w:p w14:paraId="6A12D454" w14:textId="77777777" w:rsidR="0075682F" w:rsidRDefault="008346A6">
      <w:pPr>
        <w:pStyle w:val="a4"/>
        <w:numPr>
          <w:ilvl w:val="2"/>
          <w:numId w:val="19"/>
        </w:numPr>
        <w:tabs>
          <w:tab w:val="left" w:pos="1089"/>
        </w:tabs>
        <w:ind w:left="478" w:right="121" w:firstLine="0"/>
        <w:jc w:val="both"/>
        <w:rPr>
          <w:sz w:val="24"/>
        </w:rPr>
      </w:pPr>
      <w:r>
        <w:rPr>
          <w:sz w:val="24"/>
        </w:rPr>
        <w:t>Выезд полевого подразделения на полевые работы допускается только после проверки готовности его к этим работам.</w:t>
      </w:r>
    </w:p>
    <w:p w14:paraId="6F68885C" w14:textId="77777777" w:rsidR="0075682F" w:rsidRDefault="008346A6">
      <w:pPr>
        <w:pStyle w:val="a3"/>
        <w:ind w:right="126"/>
      </w:pPr>
      <w:r>
        <w:t>Состояние готовности должно быть оформлено актом, подписанным начальником партии, представителем профсоюзной организации, инженером по технике безопасности и утвержденным руководителем предприятия.</w:t>
      </w:r>
    </w:p>
    <w:p w14:paraId="18441634" w14:textId="77777777" w:rsidR="0075682F" w:rsidRDefault="008346A6">
      <w:pPr>
        <w:pStyle w:val="a3"/>
        <w:spacing w:before="158"/>
      </w:pPr>
      <w:r>
        <w:t>Все</w:t>
      </w:r>
      <w:r>
        <w:rPr>
          <w:spacing w:val="-4"/>
        </w:rPr>
        <w:t xml:space="preserve"> </w:t>
      </w:r>
      <w:r>
        <w:t>выявленные</w:t>
      </w:r>
      <w:r>
        <w:rPr>
          <w:spacing w:val="-5"/>
        </w:rPr>
        <w:t xml:space="preserve"> </w:t>
      </w:r>
      <w:r>
        <w:t>недостатки</w:t>
      </w:r>
      <w:r>
        <w:rPr>
          <w:spacing w:val="-2"/>
        </w:rPr>
        <w:t xml:space="preserve"> </w:t>
      </w:r>
      <w:r>
        <w:t>должны</w:t>
      </w:r>
      <w:r>
        <w:rPr>
          <w:spacing w:val="-3"/>
        </w:rPr>
        <w:t xml:space="preserve"> </w:t>
      </w:r>
      <w:r>
        <w:t>быть</w:t>
      </w:r>
      <w:r>
        <w:rPr>
          <w:spacing w:val="-1"/>
        </w:rPr>
        <w:t xml:space="preserve"> </w:t>
      </w:r>
      <w:r>
        <w:t>устранены</w:t>
      </w:r>
      <w:r>
        <w:rPr>
          <w:spacing w:val="-2"/>
        </w:rPr>
        <w:t xml:space="preserve"> </w:t>
      </w:r>
      <w:r>
        <w:t>до</w:t>
      </w:r>
      <w:r>
        <w:rPr>
          <w:spacing w:val="-3"/>
        </w:rPr>
        <w:t xml:space="preserve"> </w:t>
      </w:r>
      <w:r>
        <w:t>выезда</w:t>
      </w:r>
      <w:r>
        <w:rPr>
          <w:spacing w:val="-3"/>
        </w:rPr>
        <w:t xml:space="preserve"> </w:t>
      </w:r>
      <w:r>
        <w:t>на</w:t>
      </w:r>
      <w:r>
        <w:rPr>
          <w:spacing w:val="-4"/>
        </w:rPr>
        <w:t xml:space="preserve"> </w:t>
      </w:r>
      <w:r>
        <w:t>полевые</w:t>
      </w:r>
      <w:r>
        <w:rPr>
          <w:spacing w:val="-3"/>
        </w:rPr>
        <w:t xml:space="preserve"> </w:t>
      </w:r>
      <w:r>
        <w:rPr>
          <w:spacing w:val="-2"/>
        </w:rPr>
        <w:t>работы.</w:t>
      </w:r>
    </w:p>
    <w:p w14:paraId="07148835" w14:textId="77777777" w:rsidR="0075682F" w:rsidRDefault="008346A6">
      <w:pPr>
        <w:pStyle w:val="a4"/>
        <w:numPr>
          <w:ilvl w:val="2"/>
          <w:numId w:val="19"/>
        </w:numPr>
        <w:tabs>
          <w:tab w:val="left" w:pos="1192"/>
        </w:tabs>
        <w:ind w:left="478" w:right="125" w:firstLine="0"/>
        <w:jc w:val="both"/>
        <w:rPr>
          <w:sz w:val="24"/>
        </w:rPr>
      </w:pPr>
      <w:r>
        <w:rPr>
          <w:sz w:val="24"/>
        </w:rPr>
        <w:t>Выход полевого подразделения на базу по окончании полевых работ должен осуществляться организованно, с назначением лица, ответственного за безопасность передвижения, и только по согласованию с руководством предприятия.</w:t>
      </w:r>
    </w:p>
    <w:p w14:paraId="39BA1F63" w14:textId="77777777" w:rsidR="0075682F" w:rsidRDefault="008346A6">
      <w:pPr>
        <w:pStyle w:val="a4"/>
        <w:numPr>
          <w:ilvl w:val="2"/>
          <w:numId w:val="19"/>
        </w:numPr>
        <w:tabs>
          <w:tab w:val="left" w:pos="1078"/>
        </w:tabs>
        <w:spacing w:before="162"/>
        <w:jc w:val="both"/>
        <w:rPr>
          <w:sz w:val="24"/>
        </w:rPr>
      </w:pPr>
      <w:r>
        <w:rPr>
          <w:sz w:val="24"/>
        </w:rPr>
        <w:t>В</w:t>
      </w:r>
      <w:r>
        <w:rPr>
          <w:spacing w:val="-7"/>
          <w:sz w:val="24"/>
        </w:rPr>
        <w:t xml:space="preserve"> </w:t>
      </w:r>
      <w:r>
        <w:rPr>
          <w:sz w:val="24"/>
        </w:rPr>
        <w:t>составе</w:t>
      </w:r>
      <w:r>
        <w:rPr>
          <w:spacing w:val="-4"/>
          <w:sz w:val="24"/>
        </w:rPr>
        <w:t xml:space="preserve"> </w:t>
      </w:r>
      <w:r>
        <w:rPr>
          <w:sz w:val="24"/>
        </w:rPr>
        <w:t>каждого</w:t>
      </w:r>
      <w:r>
        <w:rPr>
          <w:spacing w:val="-2"/>
          <w:sz w:val="24"/>
        </w:rPr>
        <w:t xml:space="preserve"> </w:t>
      </w:r>
      <w:r>
        <w:rPr>
          <w:sz w:val="24"/>
        </w:rPr>
        <w:t>полевого</w:t>
      </w:r>
      <w:r>
        <w:rPr>
          <w:spacing w:val="-2"/>
          <w:sz w:val="24"/>
        </w:rPr>
        <w:t xml:space="preserve"> </w:t>
      </w:r>
      <w:r>
        <w:rPr>
          <w:sz w:val="24"/>
        </w:rPr>
        <w:t>подразделения</w:t>
      </w:r>
      <w:r>
        <w:rPr>
          <w:spacing w:val="-3"/>
          <w:sz w:val="24"/>
        </w:rPr>
        <w:t xml:space="preserve"> </w:t>
      </w:r>
      <w:r>
        <w:rPr>
          <w:sz w:val="24"/>
        </w:rPr>
        <w:t>должен</w:t>
      </w:r>
      <w:r>
        <w:rPr>
          <w:spacing w:val="-2"/>
          <w:sz w:val="24"/>
        </w:rPr>
        <w:t xml:space="preserve"> </w:t>
      </w:r>
      <w:r>
        <w:rPr>
          <w:sz w:val="24"/>
        </w:rPr>
        <w:t>быть</w:t>
      </w:r>
      <w:r>
        <w:rPr>
          <w:spacing w:val="-1"/>
          <w:sz w:val="24"/>
        </w:rPr>
        <w:t xml:space="preserve"> </w:t>
      </w:r>
      <w:r>
        <w:rPr>
          <w:sz w:val="24"/>
        </w:rPr>
        <w:t>санитарный</w:t>
      </w:r>
      <w:r>
        <w:rPr>
          <w:spacing w:val="-2"/>
          <w:sz w:val="24"/>
        </w:rPr>
        <w:t xml:space="preserve"> инструктор.</w:t>
      </w:r>
    </w:p>
    <w:p w14:paraId="3452F368" w14:textId="77777777" w:rsidR="0075682F" w:rsidRDefault="008346A6">
      <w:pPr>
        <w:pStyle w:val="1"/>
        <w:numPr>
          <w:ilvl w:val="1"/>
          <w:numId w:val="19"/>
        </w:numPr>
        <w:tabs>
          <w:tab w:val="left" w:pos="898"/>
        </w:tabs>
        <w:spacing w:before="163"/>
        <w:jc w:val="both"/>
      </w:pPr>
      <w:r>
        <w:t>Обустройство</w:t>
      </w:r>
      <w:r>
        <w:rPr>
          <w:spacing w:val="-6"/>
        </w:rPr>
        <w:t xml:space="preserve"> </w:t>
      </w:r>
      <w:r>
        <w:t>вахтовых</w:t>
      </w:r>
      <w:r>
        <w:rPr>
          <w:spacing w:val="-4"/>
        </w:rPr>
        <w:t xml:space="preserve"> </w:t>
      </w:r>
      <w:r>
        <w:t>поселков</w:t>
      </w:r>
      <w:r>
        <w:rPr>
          <w:spacing w:val="-4"/>
        </w:rPr>
        <w:t xml:space="preserve"> </w:t>
      </w:r>
      <w:r>
        <w:t>и</w:t>
      </w:r>
      <w:r>
        <w:rPr>
          <w:spacing w:val="-4"/>
        </w:rPr>
        <w:t xml:space="preserve"> </w:t>
      </w:r>
      <w:r>
        <w:t>организация</w:t>
      </w:r>
      <w:r>
        <w:rPr>
          <w:spacing w:val="-3"/>
        </w:rPr>
        <w:t xml:space="preserve"> </w:t>
      </w:r>
      <w:r>
        <w:rPr>
          <w:spacing w:val="-2"/>
        </w:rPr>
        <w:t>лагерей</w:t>
      </w:r>
    </w:p>
    <w:p w14:paraId="6D509979" w14:textId="77777777" w:rsidR="0075682F" w:rsidRDefault="008346A6">
      <w:pPr>
        <w:pStyle w:val="a4"/>
        <w:numPr>
          <w:ilvl w:val="2"/>
          <w:numId w:val="19"/>
        </w:numPr>
        <w:tabs>
          <w:tab w:val="left" w:pos="1106"/>
        </w:tabs>
        <w:spacing w:before="156"/>
        <w:ind w:left="478" w:right="117" w:firstLine="0"/>
        <w:jc w:val="both"/>
        <w:rPr>
          <w:sz w:val="24"/>
        </w:rPr>
      </w:pPr>
      <w:r>
        <w:rPr>
          <w:sz w:val="24"/>
        </w:rPr>
        <w:t>Для проживания работников полевых подразделений предприятие, ведущее работы в полевых условиях, до их начала должно произвести обустройство вахтовых поселков или временных баз, или лагерей.</w:t>
      </w:r>
    </w:p>
    <w:p w14:paraId="481C95BE" w14:textId="77777777" w:rsidR="0075682F" w:rsidRDefault="0075682F">
      <w:pPr>
        <w:jc w:val="both"/>
        <w:rPr>
          <w:sz w:val="24"/>
        </w:rPr>
        <w:sectPr w:rsidR="0075682F">
          <w:pgSz w:w="12240" w:h="15840"/>
          <w:pgMar w:top="1060" w:right="1060" w:bottom="1560" w:left="940" w:header="0" w:footer="1358" w:gutter="0"/>
          <w:cols w:space="720"/>
        </w:sectPr>
      </w:pPr>
    </w:p>
    <w:p w14:paraId="0BA96B53" w14:textId="77777777" w:rsidR="0075682F" w:rsidRDefault="008346A6">
      <w:pPr>
        <w:pStyle w:val="a4"/>
        <w:numPr>
          <w:ilvl w:val="2"/>
          <w:numId w:val="19"/>
        </w:numPr>
        <w:tabs>
          <w:tab w:val="left" w:pos="1135"/>
        </w:tabs>
        <w:spacing w:before="64"/>
        <w:ind w:left="478" w:right="127" w:firstLine="0"/>
        <w:jc w:val="both"/>
        <w:rPr>
          <w:sz w:val="24"/>
        </w:rPr>
      </w:pPr>
      <w:r>
        <w:rPr>
          <w:sz w:val="24"/>
        </w:rPr>
        <w:lastRenderedPageBreak/>
        <w:t xml:space="preserve">Выбор места для устройства лагеря производится по указанию начальника партии </w:t>
      </w:r>
      <w:r>
        <w:rPr>
          <w:spacing w:val="-2"/>
          <w:sz w:val="24"/>
        </w:rPr>
        <w:t>(отряда).</w:t>
      </w:r>
    </w:p>
    <w:p w14:paraId="7D8705B2" w14:textId="77777777" w:rsidR="0075682F" w:rsidRDefault="008346A6">
      <w:pPr>
        <w:pStyle w:val="a3"/>
        <w:spacing w:before="162"/>
        <w:ind w:right="124"/>
      </w:pPr>
      <w:r>
        <w:t>Устройство лагерных стоянок вблизи населенных пунктов должно быть согласовано с местными органами власти.</w:t>
      </w:r>
    </w:p>
    <w:p w14:paraId="3FF286DC" w14:textId="77777777" w:rsidR="0075682F" w:rsidRDefault="008346A6">
      <w:pPr>
        <w:pStyle w:val="a4"/>
        <w:numPr>
          <w:ilvl w:val="2"/>
          <w:numId w:val="19"/>
        </w:numPr>
        <w:tabs>
          <w:tab w:val="left" w:pos="1123"/>
        </w:tabs>
        <w:ind w:left="478" w:right="122" w:firstLine="0"/>
        <w:jc w:val="both"/>
        <w:rPr>
          <w:sz w:val="24"/>
        </w:rPr>
      </w:pPr>
      <w:r>
        <w:rPr>
          <w:sz w:val="24"/>
        </w:rPr>
        <w:t>Запрещается располагать лагерь у подножия крутых и обрывистых склонов, на дне ущелий и сухих русел, на низких затопляемых и обрывистых легко размываемых берегах, речных косах, островах, под крутыми незадернованными и осыпающимися склонами с большими деревьями, на морских побережьях в приливно-отливной зоне, на пастбищах и выгонах скота, на закарстованных и оползнеопасных площадях, а также в пределах возможного падения деревьев.</w:t>
      </w:r>
    </w:p>
    <w:p w14:paraId="562C6FE0" w14:textId="77777777" w:rsidR="0075682F" w:rsidRDefault="008346A6">
      <w:pPr>
        <w:pStyle w:val="a4"/>
        <w:numPr>
          <w:ilvl w:val="2"/>
          <w:numId w:val="19"/>
        </w:numPr>
        <w:tabs>
          <w:tab w:val="left" w:pos="1113"/>
        </w:tabs>
        <w:spacing w:before="158"/>
        <w:ind w:left="478" w:right="125" w:firstLine="0"/>
        <w:jc w:val="both"/>
        <w:rPr>
          <w:sz w:val="24"/>
        </w:rPr>
      </w:pPr>
      <w:r>
        <w:rPr>
          <w:sz w:val="24"/>
        </w:rPr>
        <w:t>Площадки для установки палаток необходимо очищать от хвороста и камней; норы, могущие быть убежищем грызунов, ядовитых змей и насекомых, должны засыпаться.</w:t>
      </w:r>
    </w:p>
    <w:p w14:paraId="01CCC8EF" w14:textId="77777777" w:rsidR="0075682F" w:rsidRDefault="008346A6">
      <w:pPr>
        <w:pStyle w:val="a3"/>
        <w:spacing w:before="162"/>
        <w:ind w:right="125"/>
      </w:pPr>
      <w:r>
        <w:t>Палатки должны прочно закрепляться и окапываться канавой для стока воды. Расстояние между палатками в лагере должно быть не менее 3 м. При установке в палатках отопительных и обогревательных приборов расстояние между палатками должно быть увеличено до 5 м.</w:t>
      </w:r>
    </w:p>
    <w:p w14:paraId="28452329" w14:textId="77777777" w:rsidR="0075682F" w:rsidRDefault="008346A6">
      <w:pPr>
        <w:pStyle w:val="a3"/>
        <w:spacing w:before="160"/>
        <w:ind w:right="126"/>
      </w:pPr>
      <w:r>
        <w:t>Вход в палатку следует располагать с подветренной стороны, с учетом преимущественного направления ветра в данной местности.</w:t>
      </w:r>
    </w:p>
    <w:p w14:paraId="7F62A76C" w14:textId="77777777" w:rsidR="0075682F" w:rsidRDefault="008346A6">
      <w:pPr>
        <w:pStyle w:val="a3"/>
        <w:spacing w:before="159"/>
        <w:jc w:val="left"/>
      </w:pPr>
      <w:r>
        <w:rPr>
          <w:spacing w:val="-2"/>
        </w:rPr>
        <w:t>Запрещается:</w:t>
      </w:r>
    </w:p>
    <w:p w14:paraId="06BDCEAD" w14:textId="77777777" w:rsidR="0075682F" w:rsidRDefault="008346A6">
      <w:pPr>
        <w:pStyle w:val="a3"/>
        <w:spacing w:line="379" w:lineRule="auto"/>
        <w:ind w:right="303"/>
        <w:jc w:val="left"/>
      </w:pPr>
      <w:r>
        <w:t>а)</w:t>
      </w:r>
      <w:r>
        <w:rPr>
          <w:spacing w:val="-4"/>
        </w:rPr>
        <w:t xml:space="preserve"> </w:t>
      </w:r>
      <w:r>
        <w:t>очищать</w:t>
      </w:r>
      <w:r>
        <w:rPr>
          <w:spacing w:val="-4"/>
        </w:rPr>
        <w:t xml:space="preserve"> </w:t>
      </w:r>
      <w:r>
        <w:t>площадки</w:t>
      </w:r>
      <w:r>
        <w:rPr>
          <w:spacing w:val="-4"/>
        </w:rPr>
        <w:t xml:space="preserve"> </w:t>
      </w:r>
      <w:r>
        <w:t>выжиганием</w:t>
      </w:r>
      <w:r>
        <w:rPr>
          <w:spacing w:val="-5"/>
        </w:rPr>
        <w:t xml:space="preserve"> </w:t>
      </w:r>
      <w:r>
        <w:t>в</w:t>
      </w:r>
      <w:r>
        <w:rPr>
          <w:spacing w:val="-5"/>
        </w:rPr>
        <w:t xml:space="preserve"> </w:t>
      </w:r>
      <w:r>
        <w:t>лесных</w:t>
      </w:r>
      <w:r>
        <w:rPr>
          <w:spacing w:val="-3"/>
        </w:rPr>
        <w:t xml:space="preserve"> </w:t>
      </w:r>
      <w:r>
        <w:t>районах,</w:t>
      </w:r>
      <w:r>
        <w:rPr>
          <w:spacing w:val="-4"/>
        </w:rPr>
        <w:t xml:space="preserve"> </w:t>
      </w:r>
      <w:r>
        <w:t>травянистых</w:t>
      </w:r>
      <w:r>
        <w:rPr>
          <w:spacing w:val="-2"/>
        </w:rPr>
        <w:t xml:space="preserve"> </w:t>
      </w:r>
      <w:r>
        <w:t>степях,</w:t>
      </w:r>
      <w:r>
        <w:rPr>
          <w:spacing w:val="-7"/>
        </w:rPr>
        <w:t xml:space="preserve"> </w:t>
      </w:r>
      <w:r>
        <w:t>камышах</w:t>
      </w:r>
      <w:r>
        <w:rPr>
          <w:spacing w:val="-2"/>
        </w:rPr>
        <w:t xml:space="preserve"> </w:t>
      </w:r>
      <w:r>
        <w:t>и</w:t>
      </w:r>
      <w:r>
        <w:rPr>
          <w:spacing w:val="-4"/>
        </w:rPr>
        <w:t xml:space="preserve"> </w:t>
      </w:r>
      <w:r>
        <w:t>т.п.; б) устанавливать палатки под отдельно стоящими высокими деревьями.</w:t>
      </w:r>
    </w:p>
    <w:p w14:paraId="3AAE80D0" w14:textId="77777777" w:rsidR="0075682F" w:rsidRDefault="008346A6">
      <w:pPr>
        <w:pStyle w:val="a4"/>
        <w:numPr>
          <w:ilvl w:val="2"/>
          <w:numId w:val="19"/>
        </w:numPr>
        <w:tabs>
          <w:tab w:val="left" w:pos="1144"/>
        </w:tabs>
        <w:spacing w:before="0"/>
        <w:ind w:left="478" w:right="119" w:firstLine="0"/>
        <w:jc w:val="both"/>
        <w:rPr>
          <w:sz w:val="24"/>
        </w:rPr>
      </w:pPr>
      <w:r>
        <w:rPr>
          <w:sz w:val="24"/>
        </w:rPr>
        <w:t>В высокогорных и ледниковых областях и во всех других районах при работе в холодное время палатки должны быть утеплены и оборудованы обогревательными приборами (отопительные печи, электронагревательные приборы).</w:t>
      </w:r>
    </w:p>
    <w:p w14:paraId="53908DB8" w14:textId="77777777" w:rsidR="0075682F" w:rsidRDefault="008346A6">
      <w:pPr>
        <w:pStyle w:val="a4"/>
        <w:numPr>
          <w:ilvl w:val="2"/>
          <w:numId w:val="19"/>
        </w:numPr>
        <w:tabs>
          <w:tab w:val="left" w:pos="1096"/>
        </w:tabs>
        <w:spacing w:before="160"/>
        <w:ind w:left="478" w:right="127" w:firstLine="0"/>
        <w:jc w:val="both"/>
        <w:rPr>
          <w:sz w:val="24"/>
        </w:rPr>
      </w:pPr>
      <w:r>
        <w:rPr>
          <w:sz w:val="24"/>
        </w:rPr>
        <w:t>При расположении лагеря в районах распространения клещей, ядовитых насекомых и змей должны проводиться обязательные личный осмотр и проверка перед сном спальных мешков и палаток.</w:t>
      </w:r>
    </w:p>
    <w:p w14:paraId="6B99A3BB" w14:textId="77777777" w:rsidR="0075682F" w:rsidRDefault="008346A6">
      <w:pPr>
        <w:pStyle w:val="a4"/>
        <w:numPr>
          <w:ilvl w:val="2"/>
          <w:numId w:val="19"/>
        </w:numPr>
        <w:tabs>
          <w:tab w:val="left" w:pos="1099"/>
        </w:tabs>
        <w:ind w:left="478" w:right="117" w:firstLine="0"/>
        <w:jc w:val="both"/>
        <w:rPr>
          <w:sz w:val="24"/>
        </w:rPr>
      </w:pPr>
      <w:r>
        <w:rPr>
          <w:sz w:val="24"/>
        </w:rPr>
        <w:t>Запрещается перемещение лагеря на новое место без заблаговременного уведомления отсутствующих работников партии (отряда) и руководства вышестоящей организации о точном местоположении нового лагеря с подробными указаниями условий его нахождения.</w:t>
      </w:r>
    </w:p>
    <w:p w14:paraId="002B3F9D" w14:textId="77777777" w:rsidR="0075682F" w:rsidRDefault="008346A6">
      <w:pPr>
        <w:pStyle w:val="a4"/>
        <w:numPr>
          <w:ilvl w:val="2"/>
          <w:numId w:val="19"/>
        </w:numPr>
        <w:tabs>
          <w:tab w:val="left" w:pos="1137"/>
        </w:tabs>
        <w:spacing w:before="158"/>
        <w:ind w:left="478" w:right="116" w:firstLine="0"/>
        <w:jc w:val="both"/>
        <w:rPr>
          <w:sz w:val="24"/>
        </w:rPr>
      </w:pPr>
      <w:r>
        <w:rPr>
          <w:sz w:val="24"/>
        </w:rPr>
        <w:t>Отсутствие работника или группы работников в лагере по неизвестным причинам должно</w:t>
      </w:r>
      <w:r>
        <w:rPr>
          <w:spacing w:val="-2"/>
          <w:sz w:val="24"/>
        </w:rPr>
        <w:t xml:space="preserve"> </w:t>
      </w:r>
      <w:r>
        <w:rPr>
          <w:sz w:val="24"/>
        </w:rPr>
        <w:t>рассматриваться</w:t>
      </w:r>
      <w:r>
        <w:rPr>
          <w:spacing w:val="-2"/>
          <w:sz w:val="24"/>
        </w:rPr>
        <w:t xml:space="preserve"> </w:t>
      </w:r>
      <w:r>
        <w:rPr>
          <w:sz w:val="24"/>
        </w:rPr>
        <w:t>как</w:t>
      </w:r>
      <w:r>
        <w:rPr>
          <w:spacing w:val="-1"/>
          <w:sz w:val="24"/>
        </w:rPr>
        <w:t xml:space="preserve"> </w:t>
      </w:r>
      <w:r>
        <w:rPr>
          <w:sz w:val="24"/>
        </w:rPr>
        <w:t>чрезвычайное</w:t>
      </w:r>
      <w:r>
        <w:rPr>
          <w:spacing w:val="-3"/>
          <w:sz w:val="24"/>
        </w:rPr>
        <w:t xml:space="preserve"> </w:t>
      </w:r>
      <w:r>
        <w:rPr>
          <w:sz w:val="24"/>
        </w:rPr>
        <w:t>происшествие,</w:t>
      </w:r>
      <w:r>
        <w:rPr>
          <w:spacing w:val="-2"/>
          <w:sz w:val="24"/>
        </w:rPr>
        <w:t xml:space="preserve"> </w:t>
      </w:r>
      <w:r>
        <w:rPr>
          <w:sz w:val="24"/>
        </w:rPr>
        <w:t>требующее принятия</w:t>
      </w:r>
      <w:r>
        <w:rPr>
          <w:spacing w:val="-2"/>
          <w:sz w:val="24"/>
        </w:rPr>
        <w:t xml:space="preserve"> </w:t>
      </w:r>
      <w:r>
        <w:rPr>
          <w:sz w:val="24"/>
        </w:rPr>
        <w:t>срочных мер для розыска отсутствующих.</w:t>
      </w:r>
    </w:p>
    <w:p w14:paraId="1634151F" w14:textId="77777777" w:rsidR="0075682F" w:rsidRDefault="008346A6">
      <w:pPr>
        <w:pStyle w:val="1"/>
        <w:numPr>
          <w:ilvl w:val="1"/>
          <w:numId w:val="19"/>
        </w:numPr>
        <w:tabs>
          <w:tab w:val="left" w:pos="898"/>
        </w:tabs>
        <w:spacing w:before="167"/>
        <w:jc w:val="both"/>
      </w:pPr>
      <w:r>
        <w:t>Переходы</w:t>
      </w:r>
      <w:r>
        <w:rPr>
          <w:spacing w:val="-2"/>
        </w:rPr>
        <w:t xml:space="preserve"> </w:t>
      </w:r>
      <w:r>
        <w:t>на</w:t>
      </w:r>
      <w:r>
        <w:rPr>
          <w:spacing w:val="-1"/>
        </w:rPr>
        <w:t xml:space="preserve"> </w:t>
      </w:r>
      <w:r>
        <w:t>местности</w:t>
      </w:r>
      <w:r>
        <w:rPr>
          <w:spacing w:val="-3"/>
        </w:rPr>
        <w:t xml:space="preserve"> </w:t>
      </w:r>
      <w:r>
        <w:t>и</w:t>
      </w:r>
      <w:r>
        <w:rPr>
          <w:spacing w:val="-1"/>
        </w:rPr>
        <w:t xml:space="preserve"> </w:t>
      </w:r>
      <w:r>
        <w:t>проведение</w:t>
      </w:r>
      <w:r>
        <w:rPr>
          <w:spacing w:val="-2"/>
        </w:rPr>
        <w:t xml:space="preserve"> маршрутов</w:t>
      </w:r>
    </w:p>
    <w:p w14:paraId="671B0ABF" w14:textId="77777777" w:rsidR="0075682F" w:rsidRDefault="008346A6">
      <w:pPr>
        <w:pStyle w:val="a4"/>
        <w:numPr>
          <w:ilvl w:val="2"/>
          <w:numId w:val="19"/>
        </w:numPr>
        <w:tabs>
          <w:tab w:val="left" w:pos="1078"/>
        </w:tabs>
        <w:spacing w:before="156"/>
        <w:jc w:val="both"/>
        <w:rPr>
          <w:sz w:val="24"/>
        </w:rPr>
      </w:pPr>
      <w:r>
        <w:rPr>
          <w:sz w:val="24"/>
        </w:rPr>
        <w:t>Общие</w:t>
      </w:r>
      <w:r>
        <w:rPr>
          <w:spacing w:val="-4"/>
          <w:sz w:val="24"/>
        </w:rPr>
        <w:t xml:space="preserve"> </w:t>
      </w:r>
      <w:r>
        <w:rPr>
          <w:spacing w:val="-2"/>
          <w:sz w:val="24"/>
        </w:rPr>
        <w:t>требования</w:t>
      </w:r>
    </w:p>
    <w:p w14:paraId="13782A58" w14:textId="77777777" w:rsidR="0075682F" w:rsidRDefault="008346A6">
      <w:pPr>
        <w:pStyle w:val="a4"/>
        <w:numPr>
          <w:ilvl w:val="3"/>
          <w:numId w:val="19"/>
        </w:numPr>
        <w:tabs>
          <w:tab w:val="left" w:pos="1377"/>
        </w:tabs>
        <w:spacing w:before="158"/>
        <w:ind w:right="119" w:firstLine="0"/>
        <w:jc w:val="both"/>
        <w:rPr>
          <w:sz w:val="24"/>
        </w:rPr>
      </w:pPr>
      <w:r>
        <w:rPr>
          <w:sz w:val="24"/>
        </w:rPr>
        <w:t>Маршрутные исследования, переходы работников между объектами, местами временного проживания и базами полевых подразделений должны производиться по предварительно проложенным на топооснове местности (карте, плане, схеме) маршрутам.</w:t>
      </w:r>
    </w:p>
    <w:p w14:paraId="03FD3FAC" w14:textId="77777777" w:rsidR="0075682F" w:rsidRDefault="0075682F">
      <w:pPr>
        <w:jc w:val="both"/>
        <w:rPr>
          <w:sz w:val="24"/>
        </w:rPr>
        <w:sectPr w:rsidR="0075682F">
          <w:pgSz w:w="12240" w:h="15840"/>
          <w:pgMar w:top="1060" w:right="1060" w:bottom="1560" w:left="940" w:header="0" w:footer="1358" w:gutter="0"/>
          <w:cols w:space="720"/>
        </w:sectPr>
      </w:pPr>
    </w:p>
    <w:p w14:paraId="25806AD3" w14:textId="77777777" w:rsidR="0075682F" w:rsidRDefault="008346A6">
      <w:pPr>
        <w:pStyle w:val="a3"/>
        <w:spacing w:before="64"/>
        <w:ind w:right="127"/>
      </w:pPr>
      <w:r>
        <w:lastRenderedPageBreak/>
        <w:t>На карту (план, схему) должны быть нанесены базовые ориентиры, места расположения колодцев и водоемов, бродов через водные преграды и т.п.</w:t>
      </w:r>
    </w:p>
    <w:p w14:paraId="4A8EE31D" w14:textId="77777777" w:rsidR="0075682F" w:rsidRDefault="008346A6">
      <w:pPr>
        <w:pStyle w:val="a4"/>
        <w:numPr>
          <w:ilvl w:val="3"/>
          <w:numId w:val="19"/>
        </w:numPr>
        <w:tabs>
          <w:tab w:val="left" w:pos="1262"/>
        </w:tabs>
        <w:spacing w:before="162"/>
        <w:ind w:right="123" w:firstLine="0"/>
        <w:jc w:val="both"/>
        <w:rPr>
          <w:sz w:val="24"/>
        </w:rPr>
      </w:pPr>
      <w:r>
        <w:rPr>
          <w:sz w:val="24"/>
        </w:rPr>
        <w:t>Выходы работников полевых подразделений</w:t>
      </w:r>
      <w:r>
        <w:rPr>
          <w:spacing w:val="-1"/>
          <w:sz w:val="24"/>
        </w:rPr>
        <w:t xml:space="preserve"> </w:t>
      </w:r>
      <w:r>
        <w:rPr>
          <w:sz w:val="24"/>
        </w:rPr>
        <w:t>на</w:t>
      </w:r>
      <w:r>
        <w:rPr>
          <w:spacing w:val="-1"/>
          <w:sz w:val="24"/>
        </w:rPr>
        <w:t xml:space="preserve"> </w:t>
      </w:r>
      <w:r>
        <w:rPr>
          <w:sz w:val="24"/>
        </w:rPr>
        <w:t>объекты работ, в маршруты, на</w:t>
      </w:r>
      <w:r>
        <w:rPr>
          <w:spacing w:val="-1"/>
          <w:sz w:val="24"/>
        </w:rPr>
        <w:t xml:space="preserve"> </w:t>
      </w:r>
      <w:r>
        <w:rPr>
          <w:sz w:val="24"/>
        </w:rPr>
        <w:t>охоту (рыбалку и т.п.) должны производиться по согласованию с руководителем работ и регистрироваться в специальном журнале (см. прил. 4).</w:t>
      </w:r>
    </w:p>
    <w:p w14:paraId="66ABADCB" w14:textId="77777777" w:rsidR="0075682F" w:rsidRDefault="008346A6">
      <w:pPr>
        <w:pStyle w:val="a3"/>
      </w:pPr>
      <w:r>
        <w:t>Самовольный</w:t>
      </w:r>
      <w:r>
        <w:rPr>
          <w:spacing w:val="-4"/>
        </w:rPr>
        <w:t xml:space="preserve"> </w:t>
      </w:r>
      <w:r>
        <w:t>уход</w:t>
      </w:r>
      <w:r>
        <w:rPr>
          <w:spacing w:val="-5"/>
        </w:rPr>
        <w:t xml:space="preserve"> </w:t>
      </w:r>
      <w:r>
        <w:t>работников</w:t>
      </w:r>
      <w:r>
        <w:rPr>
          <w:spacing w:val="-6"/>
        </w:rPr>
        <w:t xml:space="preserve"> </w:t>
      </w:r>
      <w:r>
        <w:rPr>
          <w:spacing w:val="-2"/>
        </w:rPr>
        <w:t>запрещается.</w:t>
      </w:r>
    </w:p>
    <w:p w14:paraId="633731EA" w14:textId="77777777" w:rsidR="0075682F" w:rsidRDefault="008346A6">
      <w:pPr>
        <w:pStyle w:val="a4"/>
        <w:numPr>
          <w:ilvl w:val="3"/>
          <w:numId w:val="19"/>
        </w:numPr>
        <w:tabs>
          <w:tab w:val="left" w:pos="1322"/>
        </w:tabs>
        <w:spacing w:before="158"/>
        <w:ind w:right="123" w:firstLine="0"/>
        <w:jc w:val="both"/>
        <w:rPr>
          <w:sz w:val="24"/>
        </w:rPr>
      </w:pPr>
      <w:r>
        <w:rPr>
          <w:sz w:val="24"/>
        </w:rPr>
        <w:t>Ответственным за безопасность маршрутной группы (группы перехода) является старший по должности специалист, знающий местные условия.</w:t>
      </w:r>
    </w:p>
    <w:p w14:paraId="5782D0CC" w14:textId="77777777" w:rsidR="0075682F" w:rsidRDefault="008346A6">
      <w:pPr>
        <w:pStyle w:val="a3"/>
        <w:ind w:right="127"/>
      </w:pPr>
      <w:r>
        <w:t>Запрещается назначать старшими групп при проведении многодневных маршрутов студентов-практикантов и специалистов со стажем работы по профессии менее одного года.</w:t>
      </w:r>
    </w:p>
    <w:p w14:paraId="50910670" w14:textId="77777777" w:rsidR="0075682F" w:rsidRDefault="008346A6">
      <w:pPr>
        <w:pStyle w:val="a4"/>
        <w:numPr>
          <w:ilvl w:val="3"/>
          <w:numId w:val="19"/>
        </w:numPr>
        <w:tabs>
          <w:tab w:val="left" w:pos="1348"/>
        </w:tabs>
        <w:ind w:right="127" w:firstLine="0"/>
        <w:jc w:val="both"/>
        <w:rPr>
          <w:sz w:val="24"/>
        </w:rPr>
      </w:pPr>
      <w:r>
        <w:rPr>
          <w:sz w:val="24"/>
        </w:rPr>
        <w:t>Все работники партии (отряда) должны быть проинструктированы о правилах передвижения в маршрутах применительно к местным условиям.</w:t>
      </w:r>
    </w:p>
    <w:p w14:paraId="66B0D8D7" w14:textId="77777777" w:rsidR="0075682F" w:rsidRDefault="008346A6">
      <w:pPr>
        <w:pStyle w:val="a4"/>
        <w:numPr>
          <w:ilvl w:val="3"/>
          <w:numId w:val="19"/>
        </w:numPr>
        <w:tabs>
          <w:tab w:val="left" w:pos="1298"/>
        </w:tabs>
        <w:spacing w:before="159"/>
        <w:ind w:right="124" w:firstLine="0"/>
        <w:jc w:val="both"/>
        <w:rPr>
          <w:sz w:val="24"/>
        </w:rPr>
      </w:pPr>
      <w:r>
        <w:rPr>
          <w:sz w:val="24"/>
        </w:rPr>
        <w:t>В маршрутах каждый работник должен иметь нож, индивидуальный пакет первой помощи и запасную коробку спичек в непромокаемом чехле. Каждому работнику необходимо иметь яркую, отличную от цвета окружающей местности одежду (рубашку, сигнальный жилет, головной убор и т.п.), обеспечивающую лучшую взаимную видимость.</w:t>
      </w:r>
    </w:p>
    <w:p w14:paraId="297BAE5D" w14:textId="77777777" w:rsidR="0075682F" w:rsidRDefault="008346A6">
      <w:pPr>
        <w:pStyle w:val="a4"/>
        <w:numPr>
          <w:ilvl w:val="3"/>
          <w:numId w:val="19"/>
        </w:numPr>
        <w:tabs>
          <w:tab w:val="left" w:pos="1291"/>
        </w:tabs>
        <w:ind w:right="122" w:firstLine="0"/>
        <w:jc w:val="both"/>
        <w:rPr>
          <w:sz w:val="24"/>
        </w:rPr>
      </w:pPr>
      <w:r>
        <w:rPr>
          <w:sz w:val="24"/>
        </w:rPr>
        <w:t>В ненаселенных и малонаселенных районах маршрутная группа, помимо обычного запаса продовольствия, должна иметь аварийный запас продуктов, а в пустынных районах и воды, который устанавливается начальником партии (отряда) в зависимости от конкретных условий района работ и контрольного срока возвращения группы.</w:t>
      </w:r>
    </w:p>
    <w:p w14:paraId="08DCDBBD" w14:textId="77777777" w:rsidR="0075682F" w:rsidRDefault="008346A6">
      <w:pPr>
        <w:pStyle w:val="a4"/>
        <w:numPr>
          <w:ilvl w:val="3"/>
          <w:numId w:val="19"/>
        </w:numPr>
        <w:tabs>
          <w:tab w:val="left" w:pos="1351"/>
        </w:tabs>
        <w:ind w:right="119" w:firstLine="0"/>
        <w:jc w:val="both"/>
        <w:rPr>
          <w:sz w:val="24"/>
        </w:rPr>
      </w:pPr>
      <w:r>
        <w:rPr>
          <w:sz w:val="24"/>
        </w:rPr>
        <w:t>Перед выходом группы в маршрут руководитель подразделения обязан лично проверить обеспеченность ее топоосновой, снаряжением, продовольствием, сигнальными, защитными и спасательными средствами, а также средствами связи (при многодневных маршрутах), дать все необходимые указания старшему группы о порядке проведения маршрута, установить рабочий и контрольный сроки возвращения, а при многодневных маршрутах и обязательные сроки радиосвязи группы с базой партии (отряда), нанести на свою карту (схему отработки) линию намеченного маршрута, даты отработки его участков и места ночевок группы.</w:t>
      </w:r>
    </w:p>
    <w:p w14:paraId="1BE68CBF" w14:textId="77777777" w:rsidR="0075682F" w:rsidRDefault="008346A6">
      <w:pPr>
        <w:pStyle w:val="a3"/>
        <w:spacing w:before="158"/>
        <w:ind w:right="120"/>
      </w:pPr>
      <w:r>
        <w:t xml:space="preserve">Контрольный срок возвращения группы из маршрута должен назначаться исходя из конкретных условий, но во всех случаях не должен быть более суток после рабочего срока </w:t>
      </w:r>
      <w:r>
        <w:rPr>
          <w:spacing w:val="-2"/>
        </w:rPr>
        <w:t>возвращения.</w:t>
      </w:r>
    </w:p>
    <w:p w14:paraId="76B23FDE" w14:textId="77777777" w:rsidR="0075682F" w:rsidRDefault="008346A6">
      <w:pPr>
        <w:pStyle w:val="a3"/>
        <w:ind w:right="127"/>
      </w:pPr>
      <w:r>
        <w:t>Число многодневных пеших маршрутов должно быть сокращено до минимума. Проведение их допускается лишь при отсутствии возможности проведения однодневных маршрутов и должно быть обосновано.</w:t>
      </w:r>
    </w:p>
    <w:p w14:paraId="2F49289A" w14:textId="77777777" w:rsidR="0075682F" w:rsidRDefault="008346A6">
      <w:pPr>
        <w:pStyle w:val="a4"/>
        <w:numPr>
          <w:ilvl w:val="3"/>
          <w:numId w:val="19"/>
        </w:numPr>
        <w:tabs>
          <w:tab w:val="left" w:pos="1305"/>
        </w:tabs>
        <w:spacing w:before="162"/>
        <w:ind w:right="123" w:firstLine="0"/>
        <w:jc w:val="both"/>
        <w:rPr>
          <w:sz w:val="24"/>
        </w:rPr>
      </w:pPr>
      <w:r>
        <w:rPr>
          <w:sz w:val="24"/>
        </w:rPr>
        <w:t>Запрещаются выход в маршрут и другие переходы на местности без снаряжения, предусмотренного для данного района (местности) и условий работы, при неблагоприятном прогнозе погоды или наличии штормового предупреждения.</w:t>
      </w:r>
    </w:p>
    <w:p w14:paraId="24A766A7" w14:textId="77777777" w:rsidR="0075682F" w:rsidRDefault="008346A6">
      <w:pPr>
        <w:pStyle w:val="1"/>
        <w:numPr>
          <w:ilvl w:val="2"/>
          <w:numId w:val="19"/>
        </w:numPr>
        <w:tabs>
          <w:tab w:val="left" w:pos="1078"/>
        </w:tabs>
        <w:spacing w:before="163"/>
        <w:jc w:val="both"/>
      </w:pPr>
      <w:r>
        <w:t>Порядок</w:t>
      </w:r>
      <w:r>
        <w:rPr>
          <w:spacing w:val="-6"/>
        </w:rPr>
        <w:t xml:space="preserve"> </w:t>
      </w:r>
      <w:r>
        <w:t>передвижения</w:t>
      </w:r>
      <w:r>
        <w:rPr>
          <w:spacing w:val="-3"/>
        </w:rPr>
        <w:t xml:space="preserve"> </w:t>
      </w:r>
      <w:r>
        <w:t>в</w:t>
      </w:r>
      <w:r>
        <w:rPr>
          <w:spacing w:val="-3"/>
        </w:rPr>
        <w:t xml:space="preserve"> </w:t>
      </w:r>
      <w:r>
        <w:rPr>
          <w:spacing w:val="-2"/>
        </w:rPr>
        <w:t>маршрутах</w:t>
      </w:r>
    </w:p>
    <w:p w14:paraId="4519CBD1" w14:textId="77777777" w:rsidR="0075682F" w:rsidRDefault="0075682F">
      <w:pPr>
        <w:jc w:val="both"/>
        <w:sectPr w:rsidR="0075682F">
          <w:pgSz w:w="12240" w:h="15840"/>
          <w:pgMar w:top="1060" w:right="1060" w:bottom="1560" w:left="940" w:header="0" w:footer="1358" w:gutter="0"/>
          <w:cols w:space="720"/>
        </w:sectPr>
      </w:pPr>
    </w:p>
    <w:p w14:paraId="09ACDEC8" w14:textId="77777777" w:rsidR="0075682F" w:rsidRDefault="008346A6">
      <w:pPr>
        <w:pStyle w:val="a4"/>
        <w:numPr>
          <w:ilvl w:val="3"/>
          <w:numId w:val="19"/>
        </w:numPr>
        <w:tabs>
          <w:tab w:val="left" w:pos="1399"/>
        </w:tabs>
        <w:spacing w:before="64"/>
        <w:ind w:right="123" w:firstLine="0"/>
        <w:jc w:val="both"/>
        <w:rPr>
          <w:sz w:val="24"/>
        </w:rPr>
      </w:pPr>
      <w:r>
        <w:rPr>
          <w:sz w:val="24"/>
        </w:rPr>
        <w:lastRenderedPageBreak/>
        <w:t>Движение маршрутной группы должно быть компактным, обеспечивающим постоянную зрительную или голосовую связь между людьми и возможность взаимной помощи. При отставании кого-либо из участников маршрута с потерей видимости и голосовой связи старший группы обязан остановить движение и подождать отставшего.</w:t>
      </w:r>
    </w:p>
    <w:p w14:paraId="47EB4791" w14:textId="77777777" w:rsidR="0075682F" w:rsidRDefault="008346A6">
      <w:pPr>
        <w:pStyle w:val="a3"/>
        <w:spacing w:before="162"/>
        <w:ind w:right="127"/>
      </w:pPr>
      <w:r>
        <w:t>При движении группы в горной местности допускается обеспечивать между людьми только зрительную связь.</w:t>
      </w:r>
    </w:p>
    <w:p w14:paraId="28256643" w14:textId="77777777" w:rsidR="0075682F" w:rsidRDefault="008346A6">
      <w:pPr>
        <w:pStyle w:val="a4"/>
        <w:numPr>
          <w:ilvl w:val="3"/>
          <w:numId w:val="19"/>
        </w:numPr>
        <w:tabs>
          <w:tab w:val="left" w:pos="1346"/>
        </w:tabs>
        <w:ind w:right="124" w:firstLine="0"/>
        <w:jc w:val="both"/>
        <w:rPr>
          <w:sz w:val="24"/>
        </w:rPr>
      </w:pPr>
      <w:r>
        <w:rPr>
          <w:sz w:val="24"/>
        </w:rPr>
        <w:t>При маршрутах в ненаселенной местности следует отмечать пройденный путь отличительными знаками (вешками, выкладками из камней и т.п.), что облегчит обратный путь или в случае невозвращения группы ее розыск.</w:t>
      </w:r>
    </w:p>
    <w:p w14:paraId="3DD0D0FC" w14:textId="77777777" w:rsidR="0075682F" w:rsidRDefault="008346A6">
      <w:pPr>
        <w:pStyle w:val="a4"/>
        <w:numPr>
          <w:ilvl w:val="3"/>
          <w:numId w:val="19"/>
        </w:numPr>
        <w:tabs>
          <w:tab w:val="left" w:pos="1258"/>
        </w:tabs>
        <w:spacing w:before="158"/>
        <w:ind w:right="118" w:firstLine="0"/>
        <w:jc w:val="both"/>
        <w:rPr>
          <w:sz w:val="24"/>
        </w:rPr>
      </w:pPr>
      <w:r>
        <w:rPr>
          <w:sz w:val="24"/>
        </w:rPr>
        <w:t>При ухудшении</w:t>
      </w:r>
      <w:r>
        <w:rPr>
          <w:spacing w:val="-6"/>
          <w:sz w:val="24"/>
        </w:rPr>
        <w:t xml:space="preserve"> </w:t>
      </w:r>
      <w:r>
        <w:rPr>
          <w:sz w:val="24"/>
        </w:rPr>
        <w:t>метеорологической</w:t>
      </w:r>
      <w:r>
        <w:rPr>
          <w:spacing w:val="-4"/>
          <w:sz w:val="24"/>
        </w:rPr>
        <w:t xml:space="preserve"> </w:t>
      </w:r>
      <w:r>
        <w:rPr>
          <w:sz w:val="24"/>
        </w:rPr>
        <w:t>обстановки</w:t>
      </w:r>
      <w:r>
        <w:rPr>
          <w:spacing w:val="-3"/>
          <w:sz w:val="24"/>
        </w:rPr>
        <w:t xml:space="preserve"> </w:t>
      </w:r>
      <w:r>
        <w:rPr>
          <w:sz w:val="24"/>
        </w:rPr>
        <w:t>(снегопад,</w:t>
      </w:r>
      <w:r>
        <w:rPr>
          <w:spacing w:val="-4"/>
          <w:sz w:val="24"/>
        </w:rPr>
        <w:t xml:space="preserve"> </w:t>
      </w:r>
      <w:r>
        <w:rPr>
          <w:sz w:val="24"/>
        </w:rPr>
        <w:t>гроза,</w:t>
      </w:r>
      <w:r>
        <w:rPr>
          <w:spacing w:val="-4"/>
          <w:sz w:val="24"/>
        </w:rPr>
        <w:t xml:space="preserve"> </w:t>
      </w:r>
      <w:r>
        <w:rPr>
          <w:sz w:val="24"/>
        </w:rPr>
        <w:t>густой</w:t>
      </w:r>
      <w:r>
        <w:rPr>
          <w:spacing w:val="-4"/>
          <w:sz w:val="24"/>
        </w:rPr>
        <w:t xml:space="preserve"> </w:t>
      </w:r>
      <w:r>
        <w:rPr>
          <w:sz w:val="24"/>
        </w:rPr>
        <w:t>туман</w:t>
      </w:r>
      <w:r>
        <w:rPr>
          <w:spacing w:val="-4"/>
          <w:sz w:val="24"/>
        </w:rPr>
        <w:t xml:space="preserve"> </w:t>
      </w:r>
      <w:r>
        <w:rPr>
          <w:sz w:val="24"/>
        </w:rPr>
        <w:t>и</w:t>
      </w:r>
      <w:r>
        <w:rPr>
          <w:spacing w:val="-4"/>
          <w:sz w:val="24"/>
        </w:rPr>
        <w:t xml:space="preserve"> </w:t>
      </w:r>
      <w:r>
        <w:rPr>
          <w:sz w:val="24"/>
        </w:rPr>
        <w:t>т.п.), появлении признаков пожара, при агрессивном поведении хищных зверей следует</w:t>
      </w:r>
      <w:r>
        <w:rPr>
          <w:spacing w:val="40"/>
          <w:sz w:val="24"/>
        </w:rPr>
        <w:t xml:space="preserve"> </w:t>
      </w:r>
      <w:r>
        <w:rPr>
          <w:sz w:val="24"/>
        </w:rPr>
        <w:t>прекратить маршрут и принять меры, обеспечивающие безопасность работающих.</w:t>
      </w:r>
    </w:p>
    <w:p w14:paraId="0EEE39AD" w14:textId="77777777" w:rsidR="0075682F" w:rsidRDefault="008346A6">
      <w:pPr>
        <w:pStyle w:val="a4"/>
        <w:numPr>
          <w:ilvl w:val="3"/>
          <w:numId w:val="19"/>
        </w:numPr>
        <w:tabs>
          <w:tab w:val="left" w:pos="1260"/>
        </w:tabs>
        <w:spacing w:before="162"/>
        <w:ind w:right="129" w:firstLine="0"/>
        <w:jc w:val="both"/>
        <w:rPr>
          <w:sz w:val="24"/>
        </w:rPr>
      </w:pPr>
      <w:r>
        <w:rPr>
          <w:sz w:val="24"/>
        </w:rPr>
        <w:t>Работа</w:t>
      </w:r>
      <w:r>
        <w:rPr>
          <w:spacing w:val="-2"/>
          <w:sz w:val="24"/>
        </w:rPr>
        <w:t xml:space="preserve"> </w:t>
      </w:r>
      <w:r>
        <w:rPr>
          <w:sz w:val="24"/>
        </w:rPr>
        <w:t>в</w:t>
      </w:r>
      <w:r>
        <w:rPr>
          <w:spacing w:val="-2"/>
          <w:sz w:val="24"/>
        </w:rPr>
        <w:t xml:space="preserve"> </w:t>
      </w:r>
      <w:r>
        <w:rPr>
          <w:sz w:val="24"/>
        </w:rPr>
        <w:t>маршруте</w:t>
      </w:r>
      <w:r>
        <w:rPr>
          <w:spacing w:val="-2"/>
          <w:sz w:val="24"/>
        </w:rPr>
        <w:t xml:space="preserve"> </w:t>
      </w:r>
      <w:r>
        <w:rPr>
          <w:sz w:val="24"/>
        </w:rPr>
        <w:t>должна</w:t>
      </w:r>
      <w:r>
        <w:rPr>
          <w:spacing w:val="-2"/>
          <w:sz w:val="24"/>
        </w:rPr>
        <w:t xml:space="preserve"> </w:t>
      </w:r>
      <w:r>
        <w:rPr>
          <w:sz w:val="24"/>
        </w:rPr>
        <w:t>проводиться</w:t>
      </w:r>
      <w:r>
        <w:rPr>
          <w:spacing w:val="-1"/>
          <w:sz w:val="24"/>
        </w:rPr>
        <w:t xml:space="preserve"> </w:t>
      </w:r>
      <w:r>
        <w:rPr>
          <w:sz w:val="24"/>
        </w:rPr>
        <w:t>только</w:t>
      </w:r>
      <w:r>
        <w:rPr>
          <w:spacing w:val="-1"/>
          <w:sz w:val="24"/>
        </w:rPr>
        <w:t xml:space="preserve"> </w:t>
      </w:r>
      <w:r>
        <w:rPr>
          <w:sz w:val="24"/>
        </w:rPr>
        <w:t>в</w:t>
      </w:r>
      <w:r>
        <w:rPr>
          <w:spacing w:val="-2"/>
          <w:sz w:val="24"/>
        </w:rPr>
        <w:t xml:space="preserve"> </w:t>
      </w:r>
      <w:r>
        <w:rPr>
          <w:sz w:val="24"/>
        </w:rPr>
        <w:t>светлое</w:t>
      </w:r>
      <w:r>
        <w:rPr>
          <w:spacing w:val="-2"/>
          <w:sz w:val="24"/>
        </w:rPr>
        <w:t xml:space="preserve"> </w:t>
      </w:r>
      <w:r>
        <w:rPr>
          <w:sz w:val="24"/>
        </w:rPr>
        <w:t>время</w:t>
      </w:r>
      <w:r>
        <w:rPr>
          <w:spacing w:val="-1"/>
          <w:sz w:val="24"/>
        </w:rPr>
        <w:t xml:space="preserve"> </w:t>
      </w:r>
      <w:r>
        <w:rPr>
          <w:sz w:val="24"/>
        </w:rPr>
        <w:t>суток</w:t>
      </w:r>
      <w:r>
        <w:rPr>
          <w:spacing w:val="-1"/>
          <w:sz w:val="24"/>
        </w:rPr>
        <w:t xml:space="preserve"> </w:t>
      </w:r>
      <w:r>
        <w:rPr>
          <w:sz w:val="24"/>
        </w:rPr>
        <w:t>и прекращается с таким расчетом, чтобы все работники успели вернуться в лагерь до наступления темноты.</w:t>
      </w:r>
    </w:p>
    <w:p w14:paraId="64276B6D" w14:textId="77777777" w:rsidR="0075682F" w:rsidRDefault="008346A6">
      <w:pPr>
        <w:pStyle w:val="a3"/>
        <w:spacing w:before="160"/>
        <w:ind w:right="128"/>
      </w:pPr>
      <w:r>
        <w:t>Если оказалось необходимым изменить направление маршрута, следует на хорошо заметном месте сделать знак и оставить записку</w:t>
      </w:r>
      <w:r>
        <w:rPr>
          <w:spacing w:val="-1"/>
        </w:rPr>
        <w:t xml:space="preserve"> </w:t>
      </w:r>
      <w:r>
        <w:t>с указанием причин и времени изменения маршрута и направления дальнейшего следования.</w:t>
      </w:r>
    </w:p>
    <w:p w14:paraId="57511CAC" w14:textId="77777777" w:rsidR="0075682F" w:rsidRDefault="008346A6">
      <w:pPr>
        <w:pStyle w:val="a4"/>
        <w:numPr>
          <w:ilvl w:val="3"/>
          <w:numId w:val="19"/>
        </w:numPr>
        <w:tabs>
          <w:tab w:val="left" w:pos="1327"/>
        </w:tabs>
        <w:spacing w:before="159"/>
        <w:ind w:right="123" w:firstLine="0"/>
        <w:jc w:val="both"/>
        <w:rPr>
          <w:sz w:val="24"/>
        </w:rPr>
      </w:pPr>
      <w:r>
        <w:rPr>
          <w:sz w:val="24"/>
        </w:rPr>
        <w:t>Отклонения от намеченного маршрута могут производиться только под личную ответственность старшего группы.</w:t>
      </w:r>
    </w:p>
    <w:p w14:paraId="5DC5D7C9" w14:textId="77777777" w:rsidR="0075682F" w:rsidRDefault="008346A6">
      <w:pPr>
        <w:pStyle w:val="a4"/>
        <w:numPr>
          <w:ilvl w:val="3"/>
          <w:numId w:val="19"/>
        </w:numPr>
        <w:tabs>
          <w:tab w:val="left" w:pos="1339"/>
        </w:tabs>
        <w:ind w:right="124" w:firstLine="0"/>
        <w:jc w:val="both"/>
        <w:rPr>
          <w:sz w:val="24"/>
        </w:rPr>
      </w:pPr>
      <w:r>
        <w:rPr>
          <w:sz w:val="24"/>
        </w:rPr>
        <w:t>В случаях, когда маршрутная группа состоит из двух человек и один из них оказывается неспособным двигаться, второй должен оказать пострадавшему на месте возможную помощь и принять меры для вызова спасательной группы, не отходя от</w:t>
      </w:r>
      <w:r>
        <w:rPr>
          <w:spacing w:val="40"/>
          <w:sz w:val="24"/>
        </w:rPr>
        <w:t xml:space="preserve"> </w:t>
      </w:r>
      <w:r>
        <w:rPr>
          <w:sz w:val="24"/>
        </w:rPr>
        <w:t>товарища. Временное оставление пострадавшего допускается лишь в исключительных случаях, если оставшийся может дожидаться помощи в полной безопасности. Ушедший обязан отметить на карте местонахождение пострадавшего.</w:t>
      </w:r>
    </w:p>
    <w:p w14:paraId="09F42A0A" w14:textId="77777777" w:rsidR="0075682F" w:rsidRDefault="008346A6">
      <w:pPr>
        <w:pStyle w:val="a4"/>
        <w:numPr>
          <w:ilvl w:val="3"/>
          <w:numId w:val="19"/>
        </w:numPr>
        <w:tabs>
          <w:tab w:val="left" w:pos="1291"/>
        </w:tabs>
        <w:ind w:right="117" w:firstLine="0"/>
        <w:jc w:val="both"/>
        <w:rPr>
          <w:sz w:val="24"/>
        </w:rPr>
      </w:pPr>
      <w:r>
        <w:rPr>
          <w:sz w:val="24"/>
        </w:rPr>
        <w:t>Работники, потерявшие в маршруте ориентировку, должны прекратить дальнейшее движение</w:t>
      </w:r>
      <w:r>
        <w:rPr>
          <w:spacing w:val="-2"/>
          <w:sz w:val="24"/>
        </w:rPr>
        <w:t xml:space="preserve"> </w:t>
      </w:r>
      <w:r>
        <w:rPr>
          <w:sz w:val="24"/>
        </w:rPr>
        <w:t>по</w:t>
      </w:r>
      <w:r>
        <w:rPr>
          <w:spacing w:val="-1"/>
          <w:sz w:val="24"/>
        </w:rPr>
        <w:t xml:space="preserve"> </w:t>
      </w:r>
      <w:r>
        <w:rPr>
          <w:sz w:val="24"/>
        </w:rPr>
        <w:t>маршруту,</w:t>
      </w:r>
      <w:r>
        <w:rPr>
          <w:spacing w:val="-1"/>
          <w:sz w:val="24"/>
        </w:rPr>
        <w:t xml:space="preserve"> </w:t>
      </w:r>
      <w:r>
        <w:rPr>
          <w:sz w:val="24"/>
        </w:rPr>
        <w:t>выйти на</w:t>
      </w:r>
      <w:r>
        <w:rPr>
          <w:spacing w:val="-2"/>
          <w:sz w:val="24"/>
        </w:rPr>
        <w:t xml:space="preserve"> </w:t>
      </w:r>
      <w:r>
        <w:rPr>
          <w:sz w:val="24"/>
        </w:rPr>
        <w:t>ближайшее</w:t>
      </w:r>
      <w:r>
        <w:rPr>
          <w:spacing w:val="-2"/>
          <w:sz w:val="24"/>
        </w:rPr>
        <w:t xml:space="preserve"> </w:t>
      </w:r>
      <w:r>
        <w:rPr>
          <w:sz w:val="24"/>
        </w:rPr>
        <w:t>открытое</w:t>
      </w:r>
      <w:r>
        <w:rPr>
          <w:spacing w:val="-2"/>
          <w:sz w:val="24"/>
        </w:rPr>
        <w:t xml:space="preserve"> </w:t>
      </w:r>
      <w:r>
        <w:rPr>
          <w:sz w:val="24"/>
        </w:rPr>
        <w:t>место</w:t>
      </w:r>
      <w:r>
        <w:rPr>
          <w:spacing w:val="-1"/>
          <w:sz w:val="24"/>
        </w:rPr>
        <w:t xml:space="preserve"> </w:t>
      </w:r>
      <w:r>
        <w:rPr>
          <w:sz w:val="24"/>
        </w:rPr>
        <w:t>или господствующую</w:t>
      </w:r>
      <w:r>
        <w:rPr>
          <w:spacing w:val="-1"/>
          <w:sz w:val="24"/>
        </w:rPr>
        <w:t xml:space="preserve"> </w:t>
      </w:r>
      <w:r>
        <w:rPr>
          <w:sz w:val="24"/>
        </w:rPr>
        <w:t>высоту</w:t>
      </w:r>
      <w:r>
        <w:rPr>
          <w:spacing w:val="-6"/>
          <w:sz w:val="24"/>
        </w:rPr>
        <w:t xml:space="preserve"> </w:t>
      </w:r>
      <w:r>
        <w:rPr>
          <w:sz w:val="24"/>
        </w:rPr>
        <w:t>и после этого оставаться на месте. Необходимо при этом разводить дымовые сигнальные костры на высоких или открытых местах, а также подавать сигналы (выстрелами, ракетами, голосом и т.д.), соблюдая меры, исключающие сход лавин и возникновение пожара.</w:t>
      </w:r>
    </w:p>
    <w:p w14:paraId="76FD8A4F" w14:textId="77777777" w:rsidR="0075682F" w:rsidRDefault="008346A6">
      <w:pPr>
        <w:pStyle w:val="a4"/>
        <w:numPr>
          <w:ilvl w:val="3"/>
          <w:numId w:val="19"/>
        </w:numPr>
        <w:tabs>
          <w:tab w:val="left" w:pos="1274"/>
        </w:tabs>
        <w:spacing w:before="159"/>
        <w:ind w:right="118" w:firstLine="0"/>
        <w:jc w:val="both"/>
        <w:rPr>
          <w:sz w:val="24"/>
        </w:rPr>
      </w:pPr>
      <w:r>
        <w:rPr>
          <w:sz w:val="24"/>
        </w:rPr>
        <w:t>Если маршрутная группа, с которой отсутствует связь, не прибыла в установленный срок, начальник подразделения обязан немедленно сообщить об этом руководству экспедиции (партии), уточнить план розыска и приступить к розыску.</w:t>
      </w:r>
    </w:p>
    <w:p w14:paraId="77B0003E" w14:textId="77777777" w:rsidR="0075682F" w:rsidRDefault="008346A6">
      <w:pPr>
        <w:pStyle w:val="a4"/>
        <w:numPr>
          <w:ilvl w:val="3"/>
          <w:numId w:val="19"/>
        </w:numPr>
        <w:tabs>
          <w:tab w:val="left" w:pos="1262"/>
        </w:tabs>
        <w:spacing w:before="160"/>
        <w:ind w:right="126" w:firstLine="0"/>
        <w:jc w:val="both"/>
        <w:rPr>
          <w:sz w:val="24"/>
        </w:rPr>
      </w:pPr>
      <w:r>
        <w:rPr>
          <w:sz w:val="24"/>
        </w:rPr>
        <w:t>Для</w:t>
      </w:r>
      <w:r>
        <w:rPr>
          <w:spacing w:val="-1"/>
          <w:sz w:val="24"/>
        </w:rPr>
        <w:t xml:space="preserve"> </w:t>
      </w:r>
      <w:r>
        <w:rPr>
          <w:sz w:val="24"/>
        </w:rPr>
        <w:t>ориентировки</w:t>
      </w:r>
      <w:r>
        <w:rPr>
          <w:spacing w:val="-2"/>
          <w:sz w:val="24"/>
        </w:rPr>
        <w:t xml:space="preserve"> </w:t>
      </w:r>
      <w:r>
        <w:rPr>
          <w:sz w:val="24"/>
        </w:rPr>
        <w:t>заблудившихся</w:t>
      </w:r>
      <w:r>
        <w:rPr>
          <w:spacing w:val="-1"/>
          <w:sz w:val="24"/>
        </w:rPr>
        <w:t xml:space="preserve"> </w:t>
      </w:r>
      <w:r>
        <w:rPr>
          <w:sz w:val="24"/>
        </w:rPr>
        <w:t>работников</w:t>
      </w:r>
      <w:r>
        <w:rPr>
          <w:spacing w:val="-1"/>
          <w:sz w:val="24"/>
        </w:rPr>
        <w:t xml:space="preserve"> </w:t>
      </w:r>
      <w:r>
        <w:rPr>
          <w:sz w:val="24"/>
        </w:rPr>
        <w:t>в</w:t>
      </w:r>
      <w:r>
        <w:rPr>
          <w:spacing w:val="-1"/>
          <w:sz w:val="24"/>
        </w:rPr>
        <w:t xml:space="preserve"> </w:t>
      </w:r>
      <w:r>
        <w:rPr>
          <w:sz w:val="24"/>
        </w:rPr>
        <w:t>определенные</w:t>
      </w:r>
      <w:r>
        <w:rPr>
          <w:spacing w:val="-2"/>
          <w:sz w:val="24"/>
        </w:rPr>
        <w:t xml:space="preserve"> </w:t>
      </w:r>
      <w:r>
        <w:rPr>
          <w:sz w:val="24"/>
        </w:rPr>
        <w:t>часы</w:t>
      </w:r>
      <w:r>
        <w:rPr>
          <w:spacing w:val="-1"/>
          <w:sz w:val="24"/>
        </w:rPr>
        <w:t xml:space="preserve"> </w:t>
      </w:r>
      <w:r>
        <w:rPr>
          <w:sz w:val="24"/>
        </w:rPr>
        <w:t>ночного</w:t>
      </w:r>
      <w:r>
        <w:rPr>
          <w:spacing w:val="-1"/>
          <w:sz w:val="24"/>
        </w:rPr>
        <w:t xml:space="preserve"> </w:t>
      </w:r>
      <w:r>
        <w:rPr>
          <w:sz w:val="24"/>
        </w:rPr>
        <w:t>времени из лагеря партии (отряда) следует подавать сигналы ракетами.</w:t>
      </w:r>
    </w:p>
    <w:p w14:paraId="36063AFE" w14:textId="77777777" w:rsidR="0075682F" w:rsidRDefault="008346A6">
      <w:pPr>
        <w:pStyle w:val="a3"/>
        <w:spacing w:before="159"/>
        <w:jc w:val="left"/>
      </w:pPr>
      <w:r>
        <w:t>В открытых степных и пустынных районах на ближайшей к лагерю высоте (при отсутствии высот - на шесте или радиомачте) вывешиваются фонари.</w:t>
      </w:r>
    </w:p>
    <w:p w14:paraId="2811EE7A" w14:textId="77777777" w:rsidR="0075682F" w:rsidRDefault="008346A6">
      <w:pPr>
        <w:pStyle w:val="a3"/>
        <w:spacing w:line="379" w:lineRule="auto"/>
        <w:ind w:right="1287"/>
        <w:jc w:val="left"/>
      </w:pPr>
      <w:r>
        <w:t>В дневное время в лагере в определенные часы подаются дымовые сигналы. Время</w:t>
      </w:r>
      <w:r>
        <w:rPr>
          <w:spacing w:val="-4"/>
        </w:rPr>
        <w:t xml:space="preserve"> </w:t>
      </w:r>
      <w:r>
        <w:t>подачи</w:t>
      </w:r>
      <w:r>
        <w:rPr>
          <w:spacing w:val="-4"/>
        </w:rPr>
        <w:t xml:space="preserve"> </w:t>
      </w:r>
      <w:r>
        <w:t>сигналов</w:t>
      </w:r>
      <w:r>
        <w:rPr>
          <w:spacing w:val="-3"/>
        </w:rPr>
        <w:t xml:space="preserve"> </w:t>
      </w:r>
      <w:r>
        <w:t>должно</w:t>
      </w:r>
      <w:r>
        <w:rPr>
          <w:spacing w:val="-4"/>
        </w:rPr>
        <w:t xml:space="preserve"> </w:t>
      </w:r>
      <w:r>
        <w:t>быть</w:t>
      </w:r>
      <w:r>
        <w:rPr>
          <w:spacing w:val="-6"/>
        </w:rPr>
        <w:t xml:space="preserve"> </w:t>
      </w:r>
      <w:r>
        <w:t>известно</w:t>
      </w:r>
      <w:r>
        <w:rPr>
          <w:spacing w:val="-7"/>
        </w:rPr>
        <w:t xml:space="preserve"> </w:t>
      </w:r>
      <w:r>
        <w:t>всем</w:t>
      </w:r>
      <w:r>
        <w:rPr>
          <w:spacing w:val="-5"/>
        </w:rPr>
        <w:t xml:space="preserve"> </w:t>
      </w:r>
      <w:r>
        <w:t>работникам</w:t>
      </w:r>
      <w:r>
        <w:rPr>
          <w:spacing w:val="-5"/>
        </w:rPr>
        <w:t xml:space="preserve"> </w:t>
      </w:r>
      <w:r>
        <w:t>партии</w:t>
      </w:r>
      <w:r>
        <w:rPr>
          <w:spacing w:val="-5"/>
        </w:rPr>
        <w:t xml:space="preserve"> </w:t>
      </w:r>
      <w:r>
        <w:t>(отряда).</w:t>
      </w:r>
    </w:p>
    <w:p w14:paraId="52F68DBE" w14:textId="77777777" w:rsidR="0075682F" w:rsidRDefault="0075682F">
      <w:pPr>
        <w:spacing w:line="379" w:lineRule="auto"/>
        <w:sectPr w:rsidR="0075682F">
          <w:pgSz w:w="12240" w:h="15840"/>
          <w:pgMar w:top="1060" w:right="1060" w:bottom="1560" w:left="940" w:header="0" w:footer="1358" w:gutter="0"/>
          <w:cols w:space="720"/>
        </w:sectPr>
      </w:pPr>
    </w:p>
    <w:p w14:paraId="57A8A08B" w14:textId="77777777" w:rsidR="0075682F" w:rsidRDefault="008346A6">
      <w:pPr>
        <w:pStyle w:val="a4"/>
        <w:numPr>
          <w:ilvl w:val="3"/>
          <w:numId w:val="19"/>
        </w:numPr>
        <w:tabs>
          <w:tab w:val="left" w:pos="1396"/>
        </w:tabs>
        <w:spacing w:before="64"/>
        <w:ind w:right="121" w:firstLine="0"/>
        <w:jc w:val="both"/>
        <w:rPr>
          <w:sz w:val="24"/>
        </w:rPr>
      </w:pPr>
      <w:r>
        <w:rPr>
          <w:sz w:val="24"/>
        </w:rPr>
        <w:lastRenderedPageBreak/>
        <w:t>Розыски группы, не вернувшейся из однодневного маршрута, должны быть начаты не позднее чем через 12 часов, из многодневного - не позднее чем через 24 часа после истечения контрольного срока возвращения.</w:t>
      </w:r>
    </w:p>
    <w:p w14:paraId="7B23CB43" w14:textId="77777777" w:rsidR="0075682F" w:rsidRDefault="008346A6">
      <w:pPr>
        <w:pStyle w:val="a4"/>
        <w:numPr>
          <w:ilvl w:val="3"/>
          <w:numId w:val="19"/>
        </w:numPr>
        <w:tabs>
          <w:tab w:val="left" w:pos="1394"/>
        </w:tabs>
        <w:spacing w:before="162"/>
        <w:ind w:right="120" w:firstLine="0"/>
        <w:jc w:val="both"/>
        <w:rPr>
          <w:sz w:val="24"/>
        </w:rPr>
      </w:pPr>
      <w:r>
        <w:rPr>
          <w:sz w:val="24"/>
        </w:rPr>
        <w:t>В состав розыскных отрядов должны входить наиболее опытные работники партии (отряда). Каждый розыскной отряд должен быть снабжен картой, компасом, необходимым спасательным</w:t>
      </w:r>
      <w:r>
        <w:rPr>
          <w:spacing w:val="-3"/>
          <w:sz w:val="24"/>
        </w:rPr>
        <w:t xml:space="preserve"> </w:t>
      </w:r>
      <w:r>
        <w:rPr>
          <w:sz w:val="24"/>
        </w:rPr>
        <w:t>снаряжением,</w:t>
      </w:r>
      <w:r>
        <w:rPr>
          <w:spacing w:val="-3"/>
          <w:sz w:val="24"/>
        </w:rPr>
        <w:t xml:space="preserve"> </w:t>
      </w:r>
      <w:r>
        <w:rPr>
          <w:sz w:val="24"/>
        </w:rPr>
        <w:t>продовольствием,</w:t>
      </w:r>
      <w:r>
        <w:rPr>
          <w:spacing w:val="-3"/>
          <w:sz w:val="24"/>
        </w:rPr>
        <w:t xml:space="preserve"> </w:t>
      </w:r>
      <w:r>
        <w:rPr>
          <w:sz w:val="24"/>
        </w:rPr>
        <w:t>оружием</w:t>
      </w:r>
      <w:r>
        <w:rPr>
          <w:spacing w:val="-3"/>
          <w:sz w:val="24"/>
        </w:rPr>
        <w:t xml:space="preserve"> </w:t>
      </w:r>
      <w:r>
        <w:rPr>
          <w:sz w:val="24"/>
        </w:rPr>
        <w:t>и средствами</w:t>
      </w:r>
      <w:r>
        <w:rPr>
          <w:spacing w:val="-2"/>
          <w:sz w:val="24"/>
        </w:rPr>
        <w:t xml:space="preserve"> </w:t>
      </w:r>
      <w:r>
        <w:rPr>
          <w:sz w:val="24"/>
        </w:rPr>
        <w:t>связи,</w:t>
      </w:r>
      <w:r>
        <w:rPr>
          <w:spacing w:val="-4"/>
          <w:sz w:val="24"/>
        </w:rPr>
        <w:t xml:space="preserve"> </w:t>
      </w:r>
      <w:r>
        <w:rPr>
          <w:sz w:val="24"/>
        </w:rPr>
        <w:t xml:space="preserve">медикаментами, тщательно проинструктирован о порядке розыска и передвижения в условиях данной </w:t>
      </w:r>
      <w:r>
        <w:rPr>
          <w:spacing w:val="-2"/>
          <w:sz w:val="24"/>
        </w:rPr>
        <w:t>местности.</w:t>
      </w:r>
    </w:p>
    <w:p w14:paraId="2739B038" w14:textId="77777777" w:rsidR="0075682F" w:rsidRDefault="008346A6">
      <w:pPr>
        <w:pStyle w:val="a4"/>
        <w:numPr>
          <w:ilvl w:val="3"/>
          <w:numId w:val="19"/>
        </w:numPr>
        <w:tabs>
          <w:tab w:val="left" w:pos="1507"/>
        </w:tabs>
        <w:ind w:right="121" w:firstLine="0"/>
        <w:jc w:val="both"/>
        <w:rPr>
          <w:sz w:val="24"/>
        </w:rPr>
      </w:pPr>
      <w:r>
        <w:rPr>
          <w:sz w:val="24"/>
        </w:rPr>
        <w:t xml:space="preserve">Запрещается без разрешения вышестоящей организации прекращать розыск </w:t>
      </w:r>
      <w:r>
        <w:rPr>
          <w:spacing w:val="-2"/>
          <w:sz w:val="24"/>
        </w:rPr>
        <w:t>заблудившихся.</w:t>
      </w:r>
    </w:p>
    <w:p w14:paraId="6B2A16F4" w14:textId="77777777" w:rsidR="0075682F" w:rsidRDefault="008346A6">
      <w:pPr>
        <w:pStyle w:val="1"/>
        <w:numPr>
          <w:ilvl w:val="2"/>
          <w:numId w:val="19"/>
        </w:numPr>
        <w:tabs>
          <w:tab w:val="left" w:pos="1214"/>
        </w:tabs>
        <w:spacing w:before="163"/>
        <w:ind w:left="478" w:right="116" w:firstLine="0"/>
        <w:jc w:val="both"/>
      </w:pPr>
      <w:r>
        <w:t>Дополнительные требования безопасности при передвижении и работе в различных природных условиях</w:t>
      </w:r>
    </w:p>
    <w:p w14:paraId="48BF7AD6" w14:textId="77777777" w:rsidR="0075682F" w:rsidRDefault="008346A6">
      <w:pPr>
        <w:pStyle w:val="a3"/>
        <w:spacing w:before="157"/>
        <w:jc w:val="left"/>
      </w:pPr>
      <w:r>
        <w:t>В</w:t>
      </w:r>
      <w:r>
        <w:rPr>
          <w:spacing w:val="-4"/>
        </w:rPr>
        <w:t xml:space="preserve"> </w:t>
      </w:r>
      <w:r>
        <w:t xml:space="preserve">горных </w:t>
      </w:r>
      <w:r>
        <w:rPr>
          <w:spacing w:val="-2"/>
        </w:rPr>
        <w:t>местностях</w:t>
      </w:r>
    </w:p>
    <w:p w14:paraId="74D848AB" w14:textId="77777777" w:rsidR="0075682F" w:rsidRDefault="008346A6">
      <w:pPr>
        <w:pStyle w:val="a4"/>
        <w:numPr>
          <w:ilvl w:val="3"/>
          <w:numId w:val="19"/>
        </w:numPr>
        <w:tabs>
          <w:tab w:val="left" w:pos="1351"/>
        </w:tabs>
        <w:spacing w:before="160"/>
        <w:ind w:right="128" w:firstLine="0"/>
        <w:jc w:val="both"/>
        <w:rPr>
          <w:sz w:val="24"/>
        </w:rPr>
      </w:pPr>
      <w:r>
        <w:rPr>
          <w:sz w:val="24"/>
        </w:rPr>
        <w:t>Запрещается при движении и работе в горах сбрасывать камни и отваливать неустойчивые глыбы.</w:t>
      </w:r>
    </w:p>
    <w:p w14:paraId="2868BBAA" w14:textId="77777777" w:rsidR="0075682F" w:rsidRDefault="008346A6">
      <w:pPr>
        <w:pStyle w:val="a4"/>
        <w:numPr>
          <w:ilvl w:val="3"/>
          <w:numId w:val="19"/>
        </w:numPr>
        <w:tabs>
          <w:tab w:val="left" w:pos="1372"/>
        </w:tabs>
        <w:spacing w:before="159"/>
        <w:ind w:right="117" w:firstLine="0"/>
        <w:jc w:val="both"/>
        <w:rPr>
          <w:sz w:val="24"/>
        </w:rPr>
      </w:pPr>
      <w:r>
        <w:rPr>
          <w:sz w:val="24"/>
        </w:rPr>
        <w:t xml:space="preserve">При работе на обрывистых и крутых (более 30 град.) склонах необходимо страховаться предохранительным поясом, который должен быть прикреплен к надежной </w:t>
      </w:r>
      <w:r>
        <w:rPr>
          <w:spacing w:val="-2"/>
          <w:sz w:val="24"/>
        </w:rPr>
        <w:t>опоре.</w:t>
      </w:r>
    </w:p>
    <w:p w14:paraId="54F41FD4" w14:textId="77777777" w:rsidR="0075682F" w:rsidRDefault="008346A6">
      <w:pPr>
        <w:pStyle w:val="a3"/>
        <w:jc w:val="left"/>
      </w:pPr>
      <w:r>
        <w:t>При</w:t>
      </w:r>
      <w:r>
        <w:rPr>
          <w:spacing w:val="-6"/>
        </w:rPr>
        <w:t xml:space="preserve"> </w:t>
      </w:r>
      <w:r>
        <w:t>отсутствии</w:t>
      </w:r>
      <w:r>
        <w:rPr>
          <w:spacing w:val="-4"/>
        </w:rPr>
        <w:t xml:space="preserve"> </w:t>
      </w:r>
      <w:r>
        <w:t>необходимой</w:t>
      </w:r>
      <w:r>
        <w:rPr>
          <w:spacing w:val="-4"/>
        </w:rPr>
        <w:t xml:space="preserve"> </w:t>
      </w:r>
      <w:r>
        <w:t>опоры</w:t>
      </w:r>
      <w:r>
        <w:rPr>
          <w:spacing w:val="-3"/>
        </w:rPr>
        <w:t xml:space="preserve"> </w:t>
      </w:r>
      <w:r>
        <w:t>следует</w:t>
      </w:r>
      <w:r>
        <w:rPr>
          <w:spacing w:val="-4"/>
        </w:rPr>
        <w:t xml:space="preserve"> </w:t>
      </w:r>
      <w:r>
        <w:t>организовать</w:t>
      </w:r>
      <w:r>
        <w:rPr>
          <w:spacing w:val="-4"/>
        </w:rPr>
        <w:t xml:space="preserve"> </w:t>
      </w:r>
      <w:r>
        <w:t>взаимную</w:t>
      </w:r>
      <w:r>
        <w:rPr>
          <w:spacing w:val="-1"/>
        </w:rPr>
        <w:t xml:space="preserve"> </w:t>
      </w:r>
      <w:r>
        <w:t>страховку</w:t>
      </w:r>
      <w:r>
        <w:rPr>
          <w:spacing w:val="-11"/>
        </w:rPr>
        <w:t xml:space="preserve"> </w:t>
      </w:r>
      <w:r>
        <w:rPr>
          <w:spacing w:val="-2"/>
        </w:rPr>
        <w:t>работающих.</w:t>
      </w:r>
    </w:p>
    <w:p w14:paraId="3475F543" w14:textId="77777777" w:rsidR="0075682F" w:rsidRDefault="008346A6">
      <w:pPr>
        <w:pStyle w:val="a4"/>
        <w:numPr>
          <w:ilvl w:val="3"/>
          <w:numId w:val="19"/>
        </w:numPr>
        <w:tabs>
          <w:tab w:val="left" w:pos="1372"/>
        </w:tabs>
        <w:spacing w:before="160"/>
        <w:ind w:right="117" w:firstLine="0"/>
        <w:jc w:val="both"/>
        <w:rPr>
          <w:sz w:val="24"/>
        </w:rPr>
      </w:pPr>
      <w:r>
        <w:rPr>
          <w:sz w:val="24"/>
        </w:rPr>
        <w:t>Подъем и спуск по крутым склонам должны производиться с обязательной взаимопомощью, а в особо трудных случаях - с применением охранной веревки.</w:t>
      </w:r>
    </w:p>
    <w:p w14:paraId="2C4EDEBD" w14:textId="77777777" w:rsidR="0075682F" w:rsidRDefault="008346A6">
      <w:pPr>
        <w:pStyle w:val="a3"/>
        <w:spacing w:before="159"/>
        <w:jc w:val="left"/>
      </w:pPr>
      <w:r>
        <w:t>Запрещается</w:t>
      </w:r>
      <w:r>
        <w:rPr>
          <w:spacing w:val="-6"/>
        </w:rPr>
        <w:t xml:space="preserve"> </w:t>
      </w:r>
      <w:r>
        <w:t>использование</w:t>
      </w:r>
      <w:r>
        <w:rPr>
          <w:spacing w:val="-4"/>
        </w:rPr>
        <w:t xml:space="preserve"> </w:t>
      </w:r>
      <w:r>
        <w:t>ружья</w:t>
      </w:r>
      <w:r>
        <w:rPr>
          <w:spacing w:val="-4"/>
        </w:rPr>
        <w:t xml:space="preserve"> </w:t>
      </w:r>
      <w:r>
        <w:t>в</w:t>
      </w:r>
      <w:r>
        <w:rPr>
          <w:spacing w:val="-4"/>
        </w:rPr>
        <w:t xml:space="preserve"> </w:t>
      </w:r>
      <w:r>
        <w:t>качестве</w:t>
      </w:r>
      <w:r>
        <w:rPr>
          <w:spacing w:val="-5"/>
        </w:rPr>
        <w:t xml:space="preserve"> </w:t>
      </w:r>
      <w:r>
        <w:rPr>
          <w:spacing w:val="-2"/>
        </w:rPr>
        <w:t>опоры.</w:t>
      </w:r>
    </w:p>
    <w:p w14:paraId="68C3B281" w14:textId="77777777" w:rsidR="0075682F" w:rsidRDefault="008346A6">
      <w:pPr>
        <w:pStyle w:val="a4"/>
        <w:numPr>
          <w:ilvl w:val="3"/>
          <w:numId w:val="19"/>
        </w:numPr>
        <w:tabs>
          <w:tab w:val="left" w:pos="1298"/>
        </w:tabs>
        <w:ind w:right="128" w:firstLine="0"/>
        <w:jc w:val="both"/>
        <w:rPr>
          <w:sz w:val="24"/>
        </w:rPr>
      </w:pPr>
      <w:r>
        <w:rPr>
          <w:sz w:val="24"/>
        </w:rPr>
        <w:t>Запрещается кричать (стрелять и т.п.) при движении по участкам со скальными и снежными карнизами, в узких ущельях со слабоустойчивыми стенками.</w:t>
      </w:r>
    </w:p>
    <w:p w14:paraId="36A3E165" w14:textId="77777777" w:rsidR="0075682F" w:rsidRDefault="008346A6">
      <w:pPr>
        <w:pStyle w:val="a4"/>
        <w:numPr>
          <w:ilvl w:val="3"/>
          <w:numId w:val="19"/>
        </w:numPr>
        <w:tabs>
          <w:tab w:val="left" w:pos="1315"/>
        </w:tabs>
        <w:ind w:right="125" w:firstLine="0"/>
        <w:jc w:val="both"/>
        <w:rPr>
          <w:sz w:val="24"/>
        </w:rPr>
      </w:pPr>
      <w:r>
        <w:rPr>
          <w:sz w:val="24"/>
        </w:rPr>
        <w:t>Подъем и спуск по крутым склонам и осыпям должен производиться длинными зигзагами ("серпантином"). При этом передвигающиеся не должны располагаться на склоне друг над другом.</w:t>
      </w:r>
    </w:p>
    <w:p w14:paraId="480AB40F" w14:textId="77777777" w:rsidR="0075682F" w:rsidRDefault="008346A6">
      <w:pPr>
        <w:pStyle w:val="a3"/>
        <w:spacing w:before="158"/>
        <w:jc w:val="left"/>
      </w:pPr>
      <w:r>
        <w:t>Запрещается</w:t>
      </w:r>
      <w:r>
        <w:rPr>
          <w:spacing w:val="80"/>
        </w:rPr>
        <w:t xml:space="preserve"> </w:t>
      </w:r>
      <w:r>
        <w:t>подъем</w:t>
      </w:r>
      <w:r>
        <w:rPr>
          <w:spacing w:val="80"/>
        </w:rPr>
        <w:t xml:space="preserve"> </w:t>
      </w:r>
      <w:r>
        <w:t>прямо</w:t>
      </w:r>
      <w:r>
        <w:rPr>
          <w:spacing w:val="80"/>
        </w:rPr>
        <w:t xml:space="preserve"> </w:t>
      </w:r>
      <w:r>
        <w:t>вверх</w:t>
      </w:r>
      <w:r>
        <w:rPr>
          <w:spacing w:val="80"/>
        </w:rPr>
        <w:t xml:space="preserve"> </w:t>
      </w:r>
      <w:r>
        <w:t>("в</w:t>
      </w:r>
      <w:r>
        <w:rPr>
          <w:spacing w:val="80"/>
        </w:rPr>
        <w:t xml:space="preserve"> </w:t>
      </w:r>
      <w:r>
        <w:t>лоб").</w:t>
      </w:r>
      <w:r>
        <w:rPr>
          <w:spacing w:val="80"/>
        </w:rPr>
        <w:t xml:space="preserve"> </w:t>
      </w:r>
      <w:r>
        <w:t>В</w:t>
      </w:r>
      <w:r>
        <w:rPr>
          <w:spacing w:val="80"/>
        </w:rPr>
        <w:t xml:space="preserve"> </w:t>
      </w:r>
      <w:r>
        <w:t>случае</w:t>
      </w:r>
      <w:r>
        <w:rPr>
          <w:spacing w:val="80"/>
        </w:rPr>
        <w:t xml:space="preserve"> </w:t>
      </w:r>
      <w:r>
        <w:t>вынужденного</w:t>
      </w:r>
      <w:r>
        <w:rPr>
          <w:spacing w:val="80"/>
        </w:rPr>
        <w:t xml:space="preserve"> </w:t>
      </w:r>
      <w:r>
        <w:t>движения</w:t>
      </w:r>
      <w:r>
        <w:rPr>
          <w:spacing w:val="80"/>
        </w:rPr>
        <w:t xml:space="preserve"> </w:t>
      </w:r>
      <w:r>
        <w:t>таким способом необходимо держаться на минимальном расстоянии друг от друга.</w:t>
      </w:r>
    </w:p>
    <w:p w14:paraId="5DAA9184" w14:textId="77777777" w:rsidR="0075682F" w:rsidRDefault="008346A6">
      <w:pPr>
        <w:pStyle w:val="a4"/>
        <w:numPr>
          <w:ilvl w:val="3"/>
          <w:numId w:val="19"/>
        </w:numPr>
        <w:tabs>
          <w:tab w:val="left" w:pos="1288"/>
        </w:tabs>
        <w:ind w:right="119" w:firstLine="0"/>
        <w:jc w:val="both"/>
        <w:rPr>
          <w:sz w:val="24"/>
        </w:rPr>
      </w:pPr>
      <w:r>
        <w:rPr>
          <w:sz w:val="24"/>
        </w:rPr>
        <w:t>При передвижении по горным ледникам особая осторожность должна соблюдаться при наличии ледниковых трещин, замаскированных снеговой или ледяной коркой, гротов и каверн, наличие которых часто можно распознать по шуму текущей воды.</w:t>
      </w:r>
    </w:p>
    <w:p w14:paraId="739D6EA2" w14:textId="77777777" w:rsidR="0075682F" w:rsidRDefault="008346A6">
      <w:pPr>
        <w:pStyle w:val="a3"/>
        <w:spacing w:before="162"/>
        <w:ind w:right="124"/>
        <w:jc w:val="left"/>
      </w:pPr>
      <w:r>
        <w:t>В</w:t>
      </w:r>
      <w:r>
        <w:rPr>
          <w:spacing w:val="40"/>
        </w:rPr>
        <w:t xml:space="preserve"> </w:t>
      </w:r>
      <w:r>
        <w:t>этих</w:t>
      </w:r>
      <w:r>
        <w:rPr>
          <w:spacing w:val="40"/>
        </w:rPr>
        <w:t xml:space="preserve"> </w:t>
      </w:r>
      <w:r>
        <w:t>случаях</w:t>
      </w:r>
      <w:r>
        <w:rPr>
          <w:spacing w:val="40"/>
        </w:rPr>
        <w:t xml:space="preserve"> </w:t>
      </w:r>
      <w:r>
        <w:t>необходимо</w:t>
      </w:r>
      <w:r>
        <w:rPr>
          <w:spacing w:val="40"/>
        </w:rPr>
        <w:t xml:space="preserve"> </w:t>
      </w:r>
      <w:r>
        <w:t>надеть</w:t>
      </w:r>
      <w:r>
        <w:rPr>
          <w:spacing w:val="40"/>
        </w:rPr>
        <w:t xml:space="preserve"> </w:t>
      </w:r>
      <w:r>
        <w:t>пояса,</w:t>
      </w:r>
      <w:r>
        <w:rPr>
          <w:spacing w:val="40"/>
        </w:rPr>
        <w:t xml:space="preserve"> </w:t>
      </w:r>
      <w:r>
        <w:t>связаться</w:t>
      </w:r>
      <w:r>
        <w:rPr>
          <w:spacing w:val="40"/>
        </w:rPr>
        <w:t xml:space="preserve"> </w:t>
      </w:r>
      <w:r>
        <w:t>попарно</w:t>
      </w:r>
      <w:r>
        <w:rPr>
          <w:spacing w:val="40"/>
        </w:rPr>
        <w:t xml:space="preserve"> </w:t>
      </w:r>
      <w:r>
        <w:t>альпинистской</w:t>
      </w:r>
      <w:r>
        <w:rPr>
          <w:spacing w:val="40"/>
        </w:rPr>
        <w:t xml:space="preserve"> </w:t>
      </w:r>
      <w:r>
        <w:t>веревкой</w:t>
      </w:r>
      <w:r>
        <w:rPr>
          <w:spacing w:val="40"/>
        </w:rPr>
        <w:t xml:space="preserve"> </w:t>
      </w:r>
      <w:r>
        <w:t>на расстоянии 15-20 м друг от друга и передвигаться с помощью альпенштоков или шестов.</w:t>
      </w:r>
    </w:p>
    <w:p w14:paraId="79AA3C74" w14:textId="77777777" w:rsidR="0075682F" w:rsidRDefault="008346A6">
      <w:pPr>
        <w:pStyle w:val="a4"/>
        <w:numPr>
          <w:ilvl w:val="3"/>
          <w:numId w:val="19"/>
        </w:numPr>
        <w:tabs>
          <w:tab w:val="left" w:pos="1258"/>
        </w:tabs>
        <w:spacing w:before="158"/>
        <w:ind w:left="1258" w:hanging="780"/>
        <w:jc w:val="both"/>
        <w:rPr>
          <w:sz w:val="24"/>
        </w:rPr>
      </w:pPr>
      <w:r>
        <w:rPr>
          <w:sz w:val="24"/>
        </w:rPr>
        <w:t>Запрещается</w:t>
      </w:r>
      <w:r>
        <w:rPr>
          <w:spacing w:val="-5"/>
          <w:sz w:val="24"/>
        </w:rPr>
        <w:t xml:space="preserve"> </w:t>
      </w:r>
      <w:r>
        <w:rPr>
          <w:sz w:val="24"/>
        </w:rPr>
        <w:t>заходить</w:t>
      </w:r>
      <w:r>
        <w:rPr>
          <w:spacing w:val="-2"/>
          <w:sz w:val="24"/>
        </w:rPr>
        <w:t xml:space="preserve"> </w:t>
      </w:r>
      <w:r>
        <w:rPr>
          <w:sz w:val="24"/>
        </w:rPr>
        <w:t>в</w:t>
      </w:r>
      <w:r>
        <w:rPr>
          <w:spacing w:val="-3"/>
          <w:sz w:val="24"/>
        </w:rPr>
        <w:t xml:space="preserve"> </w:t>
      </w:r>
      <w:r>
        <w:rPr>
          <w:sz w:val="24"/>
        </w:rPr>
        <w:t>ледниковые</w:t>
      </w:r>
      <w:r>
        <w:rPr>
          <w:spacing w:val="-4"/>
          <w:sz w:val="24"/>
        </w:rPr>
        <w:t xml:space="preserve"> </w:t>
      </w:r>
      <w:r>
        <w:rPr>
          <w:sz w:val="24"/>
        </w:rPr>
        <w:t>гроты</w:t>
      </w:r>
      <w:r>
        <w:rPr>
          <w:spacing w:val="-2"/>
          <w:sz w:val="24"/>
        </w:rPr>
        <w:t xml:space="preserve"> </w:t>
      </w:r>
      <w:r>
        <w:rPr>
          <w:sz w:val="24"/>
        </w:rPr>
        <w:t>на</w:t>
      </w:r>
      <w:r>
        <w:rPr>
          <w:spacing w:val="-3"/>
          <w:sz w:val="24"/>
        </w:rPr>
        <w:t xml:space="preserve"> </w:t>
      </w:r>
      <w:r>
        <w:rPr>
          <w:sz w:val="24"/>
        </w:rPr>
        <w:t>"языке"</w:t>
      </w:r>
      <w:r>
        <w:rPr>
          <w:spacing w:val="-5"/>
          <w:sz w:val="24"/>
        </w:rPr>
        <w:t xml:space="preserve"> </w:t>
      </w:r>
      <w:r>
        <w:rPr>
          <w:spacing w:val="-2"/>
          <w:sz w:val="24"/>
        </w:rPr>
        <w:t>ледника.</w:t>
      </w:r>
    </w:p>
    <w:p w14:paraId="12DE14DF" w14:textId="77777777" w:rsidR="0075682F" w:rsidRDefault="008346A6">
      <w:pPr>
        <w:pStyle w:val="a4"/>
        <w:numPr>
          <w:ilvl w:val="3"/>
          <w:numId w:val="19"/>
        </w:numPr>
        <w:tabs>
          <w:tab w:val="left" w:pos="1423"/>
        </w:tabs>
        <w:ind w:right="125" w:firstLine="0"/>
        <w:jc w:val="both"/>
        <w:rPr>
          <w:sz w:val="24"/>
        </w:rPr>
      </w:pPr>
      <w:r>
        <w:rPr>
          <w:sz w:val="24"/>
        </w:rPr>
        <w:t>Запрещаются переходы по ледяным и снежным "мостам" без страховки альпинистской веревкой.</w:t>
      </w:r>
    </w:p>
    <w:p w14:paraId="6CD363AF" w14:textId="77777777" w:rsidR="0075682F" w:rsidRDefault="0075682F">
      <w:pPr>
        <w:jc w:val="both"/>
        <w:rPr>
          <w:sz w:val="24"/>
        </w:rPr>
        <w:sectPr w:rsidR="0075682F">
          <w:pgSz w:w="12240" w:h="15840"/>
          <w:pgMar w:top="1060" w:right="1060" w:bottom="1560" w:left="940" w:header="0" w:footer="1358" w:gutter="0"/>
          <w:cols w:space="720"/>
        </w:sectPr>
      </w:pPr>
    </w:p>
    <w:p w14:paraId="04A42504" w14:textId="77777777" w:rsidR="0075682F" w:rsidRDefault="008346A6">
      <w:pPr>
        <w:pStyle w:val="a4"/>
        <w:numPr>
          <w:ilvl w:val="3"/>
          <w:numId w:val="19"/>
        </w:numPr>
        <w:tabs>
          <w:tab w:val="left" w:pos="1258"/>
        </w:tabs>
        <w:spacing w:before="64"/>
        <w:ind w:right="123" w:firstLine="0"/>
        <w:jc w:val="both"/>
        <w:rPr>
          <w:sz w:val="24"/>
        </w:rPr>
      </w:pPr>
      <w:r>
        <w:rPr>
          <w:sz w:val="24"/>
        </w:rPr>
        <w:lastRenderedPageBreak/>
        <w:t>Передвижение</w:t>
      </w:r>
      <w:r>
        <w:rPr>
          <w:spacing w:val="-4"/>
          <w:sz w:val="24"/>
        </w:rPr>
        <w:t xml:space="preserve"> </w:t>
      </w:r>
      <w:r>
        <w:rPr>
          <w:sz w:val="24"/>
        </w:rPr>
        <w:t>по</w:t>
      </w:r>
      <w:r>
        <w:rPr>
          <w:spacing w:val="-4"/>
          <w:sz w:val="24"/>
        </w:rPr>
        <w:t xml:space="preserve"> </w:t>
      </w:r>
      <w:r>
        <w:rPr>
          <w:sz w:val="24"/>
        </w:rPr>
        <w:t>фирновым</w:t>
      </w:r>
      <w:r>
        <w:rPr>
          <w:spacing w:val="-5"/>
          <w:sz w:val="24"/>
        </w:rPr>
        <w:t xml:space="preserve"> </w:t>
      </w:r>
      <w:r>
        <w:rPr>
          <w:sz w:val="24"/>
        </w:rPr>
        <w:t>и</w:t>
      </w:r>
      <w:r>
        <w:rPr>
          <w:spacing w:val="-4"/>
          <w:sz w:val="24"/>
        </w:rPr>
        <w:t xml:space="preserve"> </w:t>
      </w:r>
      <w:r>
        <w:rPr>
          <w:sz w:val="24"/>
        </w:rPr>
        <w:t>ледниковым</w:t>
      </w:r>
      <w:r>
        <w:rPr>
          <w:spacing w:val="-5"/>
          <w:sz w:val="24"/>
        </w:rPr>
        <w:t xml:space="preserve"> </w:t>
      </w:r>
      <w:r>
        <w:rPr>
          <w:sz w:val="24"/>
        </w:rPr>
        <w:t>склонам</w:t>
      </w:r>
      <w:r>
        <w:rPr>
          <w:spacing w:val="-5"/>
          <w:sz w:val="24"/>
        </w:rPr>
        <w:t xml:space="preserve"> </w:t>
      </w:r>
      <w:r>
        <w:rPr>
          <w:sz w:val="24"/>
        </w:rPr>
        <w:t>и</w:t>
      </w:r>
      <w:r>
        <w:rPr>
          <w:spacing w:val="-4"/>
          <w:sz w:val="24"/>
        </w:rPr>
        <w:t xml:space="preserve"> </w:t>
      </w:r>
      <w:r>
        <w:rPr>
          <w:sz w:val="24"/>
        </w:rPr>
        <w:t>откосам</w:t>
      </w:r>
      <w:r>
        <w:rPr>
          <w:spacing w:val="-5"/>
          <w:sz w:val="24"/>
        </w:rPr>
        <w:t xml:space="preserve"> </w:t>
      </w:r>
      <w:r>
        <w:rPr>
          <w:sz w:val="24"/>
        </w:rPr>
        <w:t>должно</w:t>
      </w:r>
      <w:r>
        <w:rPr>
          <w:spacing w:val="-4"/>
          <w:sz w:val="24"/>
        </w:rPr>
        <w:t xml:space="preserve"> </w:t>
      </w:r>
      <w:r>
        <w:rPr>
          <w:sz w:val="24"/>
        </w:rPr>
        <w:t>производиться в специальных ботинках с применением ледоруба и альпинистской веревки. Ледорубы должны прикрепляться к руке при помощи ремня.</w:t>
      </w:r>
    </w:p>
    <w:p w14:paraId="282CC86C" w14:textId="77777777" w:rsidR="0075682F" w:rsidRDefault="008346A6">
      <w:pPr>
        <w:pStyle w:val="a3"/>
        <w:spacing w:before="162"/>
        <w:ind w:right="118"/>
      </w:pPr>
      <w:r>
        <w:t xml:space="preserve">Запрещается спуск по наклонным поверхностям ледников и фирновых полей способом </w:t>
      </w:r>
      <w:r>
        <w:rPr>
          <w:spacing w:val="-2"/>
        </w:rPr>
        <w:t>скольжения.</w:t>
      </w:r>
    </w:p>
    <w:p w14:paraId="59119307" w14:textId="77777777" w:rsidR="0075682F" w:rsidRDefault="008346A6">
      <w:pPr>
        <w:pStyle w:val="1"/>
        <w:spacing w:before="165"/>
        <w:ind w:left="478" w:firstLine="0"/>
      </w:pPr>
      <w:r>
        <w:t>В</w:t>
      </w:r>
      <w:r>
        <w:rPr>
          <w:spacing w:val="-4"/>
        </w:rPr>
        <w:t xml:space="preserve"> </w:t>
      </w:r>
      <w:r>
        <w:t>лавиноопасных</w:t>
      </w:r>
      <w:r>
        <w:rPr>
          <w:spacing w:val="-5"/>
        </w:rPr>
        <w:t xml:space="preserve"> </w:t>
      </w:r>
      <w:r>
        <w:rPr>
          <w:spacing w:val="-2"/>
        </w:rPr>
        <w:t>районах</w:t>
      </w:r>
    </w:p>
    <w:p w14:paraId="12424B70" w14:textId="77777777" w:rsidR="0075682F" w:rsidRDefault="008346A6">
      <w:pPr>
        <w:pStyle w:val="a4"/>
        <w:numPr>
          <w:ilvl w:val="3"/>
          <w:numId w:val="19"/>
        </w:numPr>
        <w:tabs>
          <w:tab w:val="left" w:pos="1528"/>
        </w:tabs>
        <w:spacing w:before="154"/>
        <w:ind w:right="125" w:firstLine="0"/>
        <w:jc w:val="both"/>
        <w:rPr>
          <w:sz w:val="24"/>
        </w:rPr>
      </w:pPr>
      <w:r>
        <w:rPr>
          <w:sz w:val="24"/>
        </w:rPr>
        <w:t>Работы в лавиноопасных районах должны производиться с соблюдением требований правил безопасности в сфере техники безопасности.</w:t>
      </w:r>
    </w:p>
    <w:p w14:paraId="1454BDA4" w14:textId="77777777" w:rsidR="0075682F" w:rsidRDefault="008346A6">
      <w:pPr>
        <w:pStyle w:val="a4"/>
        <w:numPr>
          <w:ilvl w:val="3"/>
          <w:numId w:val="19"/>
        </w:numPr>
        <w:tabs>
          <w:tab w:val="left" w:pos="1468"/>
        </w:tabs>
        <w:ind w:right="120" w:firstLine="0"/>
        <w:jc w:val="both"/>
        <w:rPr>
          <w:sz w:val="24"/>
        </w:rPr>
      </w:pPr>
      <w:r>
        <w:rPr>
          <w:sz w:val="24"/>
        </w:rPr>
        <w:t>При работе в речных долинах и оврагах с крутыми обрывистыми склонами передвижение</w:t>
      </w:r>
      <w:r>
        <w:rPr>
          <w:spacing w:val="-3"/>
          <w:sz w:val="24"/>
        </w:rPr>
        <w:t xml:space="preserve"> </w:t>
      </w:r>
      <w:r>
        <w:rPr>
          <w:sz w:val="24"/>
        </w:rPr>
        <w:t>и</w:t>
      </w:r>
      <w:r>
        <w:rPr>
          <w:spacing w:val="-2"/>
          <w:sz w:val="24"/>
        </w:rPr>
        <w:t xml:space="preserve"> </w:t>
      </w:r>
      <w:r>
        <w:rPr>
          <w:sz w:val="24"/>
        </w:rPr>
        <w:t>осмотр</w:t>
      </w:r>
      <w:r>
        <w:rPr>
          <w:spacing w:val="-4"/>
          <w:sz w:val="24"/>
        </w:rPr>
        <w:t xml:space="preserve"> </w:t>
      </w:r>
      <w:r>
        <w:rPr>
          <w:sz w:val="24"/>
        </w:rPr>
        <w:t>обнажений</w:t>
      </w:r>
      <w:r>
        <w:rPr>
          <w:spacing w:val="-2"/>
          <w:sz w:val="24"/>
        </w:rPr>
        <w:t xml:space="preserve"> </w:t>
      </w:r>
      <w:r>
        <w:rPr>
          <w:sz w:val="24"/>
        </w:rPr>
        <w:t>(во</w:t>
      </w:r>
      <w:r>
        <w:rPr>
          <w:spacing w:val="-3"/>
          <w:sz w:val="24"/>
        </w:rPr>
        <w:t xml:space="preserve"> </w:t>
      </w:r>
      <w:r>
        <w:rPr>
          <w:sz w:val="24"/>
        </w:rPr>
        <w:t>избежание</w:t>
      </w:r>
      <w:r>
        <w:rPr>
          <w:spacing w:val="-3"/>
          <w:sz w:val="24"/>
        </w:rPr>
        <w:t xml:space="preserve"> </w:t>
      </w:r>
      <w:r>
        <w:rPr>
          <w:sz w:val="24"/>
        </w:rPr>
        <w:t>опасности</w:t>
      </w:r>
      <w:r>
        <w:rPr>
          <w:spacing w:val="-2"/>
          <w:sz w:val="24"/>
        </w:rPr>
        <w:t xml:space="preserve"> </w:t>
      </w:r>
      <w:r>
        <w:rPr>
          <w:sz w:val="24"/>
        </w:rPr>
        <w:t>обвала,</w:t>
      </w:r>
      <w:r>
        <w:rPr>
          <w:spacing w:val="-3"/>
          <w:sz w:val="24"/>
        </w:rPr>
        <w:t xml:space="preserve"> </w:t>
      </w:r>
      <w:r>
        <w:rPr>
          <w:sz w:val="24"/>
        </w:rPr>
        <w:t>оплыва,</w:t>
      </w:r>
      <w:r>
        <w:rPr>
          <w:spacing w:val="-3"/>
          <w:sz w:val="24"/>
        </w:rPr>
        <w:t xml:space="preserve"> </w:t>
      </w:r>
      <w:r>
        <w:rPr>
          <w:sz w:val="24"/>
        </w:rPr>
        <w:t>падения</w:t>
      </w:r>
      <w:r>
        <w:rPr>
          <w:spacing w:val="-4"/>
          <w:sz w:val="24"/>
        </w:rPr>
        <w:t xml:space="preserve"> </w:t>
      </w:r>
      <w:r>
        <w:rPr>
          <w:sz w:val="24"/>
        </w:rPr>
        <w:t xml:space="preserve">камней и деревьев) должны производиться очень осторожно, особенно весной после сильных </w:t>
      </w:r>
      <w:r>
        <w:rPr>
          <w:spacing w:val="-2"/>
          <w:sz w:val="24"/>
        </w:rPr>
        <w:t>дождей.</w:t>
      </w:r>
    </w:p>
    <w:p w14:paraId="11FBE7AA" w14:textId="77777777" w:rsidR="0075682F" w:rsidRDefault="008346A6">
      <w:pPr>
        <w:pStyle w:val="a4"/>
        <w:numPr>
          <w:ilvl w:val="3"/>
          <w:numId w:val="19"/>
        </w:numPr>
        <w:tabs>
          <w:tab w:val="left" w:pos="1378"/>
        </w:tabs>
        <w:ind w:left="1378"/>
        <w:jc w:val="both"/>
        <w:rPr>
          <w:sz w:val="24"/>
        </w:rPr>
      </w:pPr>
      <w:r>
        <w:rPr>
          <w:sz w:val="24"/>
        </w:rPr>
        <w:t>Запрещается</w:t>
      </w:r>
      <w:r>
        <w:rPr>
          <w:spacing w:val="-6"/>
          <w:sz w:val="24"/>
        </w:rPr>
        <w:t xml:space="preserve"> </w:t>
      </w:r>
      <w:r>
        <w:rPr>
          <w:sz w:val="24"/>
        </w:rPr>
        <w:t>движение</w:t>
      </w:r>
      <w:r>
        <w:rPr>
          <w:spacing w:val="-4"/>
          <w:sz w:val="24"/>
        </w:rPr>
        <w:t xml:space="preserve"> </w:t>
      </w:r>
      <w:r>
        <w:rPr>
          <w:sz w:val="24"/>
        </w:rPr>
        <w:t>вблизи</w:t>
      </w:r>
      <w:r>
        <w:rPr>
          <w:spacing w:val="-4"/>
          <w:sz w:val="24"/>
        </w:rPr>
        <w:t xml:space="preserve"> </w:t>
      </w:r>
      <w:r>
        <w:rPr>
          <w:sz w:val="24"/>
        </w:rPr>
        <w:t>кромки</w:t>
      </w:r>
      <w:r>
        <w:rPr>
          <w:spacing w:val="-3"/>
          <w:sz w:val="24"/>
        </w:rPr>
        <w:t xml:space="preserve"> </w:t>
      </w:r>
      <w:r>
        <w:rPr>
          <w:sz w:val="24"/>
        </w:rPr>
        <w:t>берегового</w:t>
      </w:r>
      <w:r>
        <w:rPr>
          <w:spacing w:val="-3"/>
          <w:sz w:val="24"/>
        </w:rPr>
        <w:t xml:space="preserve"> </w:t>
      </w:r>
      <w:r>
        <w:rPr>
          <w:spacing w:val="-2"/>
          <w:sz w:val="24"/>
        </w:rPr>
        <w:t>обрыва.</w:t>
      </w:r>
    </w:p>
    <w:p w14:paraId="07F3293F" w14:textId="77777777" w:rsidR="0075682F" w:rsidRDefault="008346A6">
      <w:pPr>
        <w:pStyle w:val="a4"/>
        <w:numPr>
          <w:ilvl w:val="3"/>
          <w:numId w:val="19"/>
        </w:numPr>
        <w:tabs>
          <w:tab w:val="left" w:pos="1456"/>
        </w:tabs>
        <w:spacing w:before="159"/>
        <w:ind w:right="117" w:firstLine="0"/>
        <w:jc w:val="both"/>
        <w:rPr>
          <w:sz w:val="24"/>
        </w:rPr>
      </w:pPr>
      <w:r>
        <w:rPr>
          <w:sz w:val="24"/>
        </w:rPr>
        <w:t>При передвижении по долинам рек, особенно в устьевых частях протоков со спокойным течением, и при переправах вброд через них следует остерегаться топкого дна, зыбунов и засасывающих илов.</w:t>
      </w:r>
    </w:p>
    <w:p w14:paraId="16820A1D" w14:textId="77777777" w:rsidR="0075682F" w:rsidRDefault="008346A6">
      <w:pPr>
        <w:pStyle w:val="a4"/>
        <w:numPr>
          <w:ilvl w:val="3"/>
          <w:numId w:val="19"/>
        </w:numPr>
        <w:tabs>
          <w:tab w:val="left" w:pos="1420"/>
        </w:tabs>
        <w:ind w:right="125" w:firstLine="0"/>
        <w:jc w:val="both"/>
        <w:rPr>
          <w:sz w:val="24"/>
        </w:rPr>
      </w:pPr>
      <w:r>
        <w:rPr>
          <w:sz w:val="24"/>
        </w:rPr>
        <w:t>При проведении маршрутов на плавсредствах необходимо выполнять требования безопасности, изложенные в подразделе 10.6 "Водный транспорт" настоящих Правил.</w:t>
      </w:r>
    </w:p>
    <w:p w14:paraId="15CAC52B" w14:textId="77777777" w:rsidR="0075682F" w:rsidRDefault="008346A6">
      <w:pPr>
        <w:pStyle w:val="a4"/>
        <w:numPr>
          <w:ilvl w:val="3"/>
          <w:numId w:val="19"/>
        </w:numPr>
        <w:tabs>
          <w:tab w:val="left" w:pos="1500"/>
        </w:tabs>
        <w:spacing w:before="160"/>
        <w:ind w:right="121" w:firstLine="0"/>
        <w:jc w:val="both"/>
        <w:rPr>
          <w:sz w:val="24"/>
        </w:rPr>
      </w:pPr>
      <w:r>
        <w:rPr>
          <w:sz w:val="24"/>
        </w:rPr>
        <w:t>При переправах через водные преграды необходимо выполнять требования безопасности,</w:t>
      </w:r>
      <w:r>
        <w:rPr>
          <w:spacing w:val="-2"/>
          <w:sz w:val="24"/>
        </w:rPr>
        <w:t xml:space="preserve"> </w:t>
      </w:r>
      <w:r>
        <w:rPr>
          <w:sz w:val="24"/>
        </w:rPr>
        <w:t>изложенные</w:t>
      </w:r>
      <w:r>
        <w:rPr>
          <w:spacing w:val="-4"/>
          <w:sz w:val="24"/>
        </w:rPr>
        <w:t xml:space="preserve"> </w:t>
      </w:r>
      <w:r>
        <w:rPr>
          <w:sz w:val="24"/>
        </w:rPr>
        <w:t>в</w:t>
      </w:r>
      <w:r>
        <w:rPr>
          <w:spacing w:val="-3"/>
          <w:sz w:val="24"/>
        </w:rPr>
        <w:t xml:space="preserve"> </w:t>
      </w:r>
      <w:r>
        <w:rPr>
          <w:sz w:val="24"/>
        </w:rPr>
        <w:t>подразделе</w:t>
      </w:r>
      <w:r>
        <w:rPr>
          <w:spacing w:val="-3"/>
          <w:sz w:val="24"/>
        </w:rPr>
        <w:t xml:space="preserve"> </w:t>
      </w:r>
      <w:r>
        <w:rPr>
          <w:sz w:val="24"/>
        </w:rPr>
        <w:t>10.9</w:t>
      </w:r>
      <w:r>
        <w:rPr>
          <w:spacing w:val="-2"/>
          <w:sz w:val="24"/>
        </w:rPr>
        <w:t xml:space="preserve"> </w:t>
      </w:r>
      <w:r>
        <w:rPr>
          <w:sz w:val="24"/>
        </w:rPr>
        <w:t>"Переправы</w:t>
      </w:r>
      <w:r>
        <w:rPr>
          <w:spacing w:val="-1"/>
          <w:sz w:val="24"/>
        </w:rPr>
        <w:t xml:space="preserve"> </w:t>
      </w:r>
      <w:r>
        <w:rPr>
          <w:sz w:val="24"/>
        </w:rPr>
        <w:t>через</w:t>
      </w:r>
      <w:r>
        <w:rPr>
          <w:spacing w:val="-1"/>
          <w:sz w:val="24"/>
        </w:rPr>
        <w:t xml:space="preserve"> </w:t>
      </w:r>
      <w:r>
        <w:rPr>
          <w:sz w:val="24"/>
        </w:rPr>
        <w:t>водные</w:t>
      </w:r>
      <w:r>
        <w:rPr>
          <w:spacing w:val="-3"/>
          <w:sz w:val="24"/>
        </w:rPr>
        <w:t xml:space="preserve"> </w:t>
      </w:r>
      <w:r>
        <w:rPr>
          <w:sz w:val="24"/>
        </w:rPr>
        <w:t>преграды"</w:t>
      </w:r>
      <w:r>
        <w:rPr>
          <w:spacing w:val="-4"/>
          <w:sz w:val="24"/>
        </w:rPr>
        <w:t xml:space="preserve"> </w:t>
      </w:r>
      <w:r>
        <w:rPr>
          <w:sz w:val="24"/>
        </w:rPr>
        <w:t xml:space="preserve">настоящих </w:t>
      </w:r>
      <w:r>
        <w:rPr>
          <w:spacing w:val="-2"/>
          <w:sz w:val="24"/>
        </w:rPr>
        <w:t>Правил.</w:t>
      </w:r>
    </w:p>
    <w:p w14:paraId="1EFAB2CD" w14:textId="77777777" w:rsidR="0075682F" w:rsidRDefault="008346A6">
      <w:pPr>
        <w:pStyle w:val="1"/>
        <w:spacing w:before="164"/>
        <w:ind w:left="478" w:firstLine="0"/>
      </w:pPr>
      <w:r>
        <w:t>В</w:t>
      </w:r>
      <w:r>
        <w:rPr>
          <w:spacing w:val="-2"/>
        </w:rPr>
        <w:t xml:space="preserve"> </w:t>
      </w:r>
      <w:r>
        <w:t>лесных</w:t>
      </w:r>
      <w:r>
        <w:rPr>
          <w:spacing w:val="-1"/>
        </w:rPr>
        <w:t xml:space="preserve"> </w:t>
      </w:r>
      <w:r>
        <w:rPr>
          <w:spacing w:val="-2"/>
        </w:rPr>
        <w:t>районах</w:t>
      </w:r>
    </w:p>
    <w:p w14:paraId="12AA3473" w14:textId="77777777" w:rsidR="0075682F" w:rsidRDefault="008346A6">
      <w:pPr>
        <w:pStyle w:val="a4"/>
        <w:numPr>
          <w:ilvl w:val="3"/>
          <w:numId w:val="19"/>
        </w:numPr>
        <w:tabs>
          <w:tab w:val="left" w:pos="1405"/>
        </w:tabs>
        <w:spacing w:before="156"/>
        <w:ind w:right="121" w:firstLine="0"/>
        <w:jc w:val="both"/>
        <w:rPr>
          <w:sz w:val="24"/>
        </w:rPr>
      </w:pPr>
      <w:r>
        <w:rPr>
          <w:sz w:val="24"/>
        </w:rPr>
        <w:t>При проведении маршрутов в лесу особенно строго должны соблюдаться правила зрительной и голосовой связи.</w:t>
      </w:r>
    </w:p>
    <w:p w14:paraId="26AAC851" w14:textId="77777777" w:rsidR="0075682F" w:rsidRDefault="008346A6">
      <w:pPr>
        <w:pStyle w:val="a4"/>
        <w:numPr>
          <w:ilvl w:val="3"/>
          <w:numId w:val="19"/>
        </w:numPr>
        <w:tabs>
          <w:tab w:val="left" w:pos="1431"/>
        </w:tabs>
        <w:ind w:right="122" w:firstLine="0"/>
        <w:jc w:val="both"/>
        <w:rPr>
          <w:sz w:val="24"/>
        </w:rPr>
      </w:pPr>
      <w:r>
        <w:rPr>
          <w:sz w:val="24"/>
        </w:rPr>
        <w:t>При передвижении лесные завалы следует обходить. Вынужденное преодоление лесных завалов должно осуществляться с максимальной осторожностью во избежание провала через прогнившие деревья.</w:t>
      </w:r>
    </w:p>
    <w:p w14:paraId="00D3892C" w14:textId="77777777" w:rsidR="0075682F" w:rsidRDefault="008346A6">
      <w:pPr>
        <w:pStyle w:val="a4"/>
        <w:numPr>
          <w:ilvl w:val="3"/>
          <w:numId w:val="19"/>
        </w:numPr>
        <w:tabs>
          <w:tab w:val="left" w:pos="1405"/>
        </w:tabs>
        <w:spacing w:before="158"/>
        <w:ind w:right="124" w:firstLine="0"/>
        <w:jc w:val="both"/>
        <w:rPr>
          <w:sz w:val="24"/>
        </w:rPr>
      </w:pPr>
      <w:r>
        <w:rPr>
          <w:sz w:val="24"/>
        </w:rPr>
        <w:t>При малейшем признаке лесного пожара (запах гари, бег зверей или полет птиц в одном направлении) группа должна выйти к ближайшей речной долине или поляне.</w:t>
      </w:r>
    </w:p>
    <w:p w14:paraId="4E4203DF" w14:textId="77777777" w:rsidR="0075682F" w:rsidRDefault="008346A6">
      <w:pPr>
        <w:pStyle w:val="a4"/>
        <w:numPr>
          <w:ilvl w:val="3"/>
          <w:numId w:val="19"/>
        </w:numPr>
        <w:tabs>
          <w:tab w:val="left" w:pos="1377"/>
        </w:tabs>
        <w:ind w:left="1377" w:hanging="899"/>
        <w:jc w:val="both"/>
        <w:rPr>
          <w:sz w:val="24"/>
        </w:rPr>
      </w:pPr>
      <w:r>
        <w:rPr>
          <w:spacing w:val="-2"/>
          <w:sz w:val="24"/>
        </w:rPr>
        <w:t>Запрещается:</w:t>
      </w:r>
    </w:p>
    <w:p w14:paraId="559B6644" w14:textId="77777777" w:rsidR="0075682F" w:rsidRDefault="008346A6">
      <w:pPr>
        <w:pStyle w:val="a3"/>
      </w:pPr>
      <w:r>
        <w:t>а)</w:t>
      </w:r>
      <w:r>
        <w:rPr>
          <w:spacing w:val="-5"/>
        </w:rPr>
        <w:t xml:space="preserve"> </w:t>
      </w:r>
      <w:r>
        <w:t>работать</w:t>
      </w:r>
      <w:r>
        <w:rPr>
          <w:spacing w:val="-3"/>
        </w:rPr>
        <w:t xml:space="preserve"> </w:t>
      </w:r>
      <w:r>
        <w:t>в</w:t>
      </w:r>
      <w:r>
        <w:rPr>
          <w:spacing w:val="-4"/>
        </w:rPr>
        <w:t xml:space="preserve"> </w:t>
      </w:r>
      <w:r>
        <w:t>зоне</w:t>
      </w:r>
      <w:r>
        <w:rPr>
          <w:spacing w:val="-4"/>
        </w:rPr>
        <w:t xml:space="preserve"> </w:t>
      </w:r>
      <w:r>
        <w:t>возможного</w:t>
      </w:r>
      <w:r>
        <w:rPr>
          <w:spacing w:val="-3"/>
        </w:rPr>
        <w:t xml:space="preserve"> </w:t>
      </w:r>
      <w:r>
        <w:t>падения</w:t>
      </w:r>
      <w:r>
        <w:rPr>
          <w:spacing w:val="-2"/>
        </w:rPr>
        <w:t xml:space="preserve"> </w:t>
      </w:r>
      <w:r>
        <w:t>сухостойных</w:t>
      </w:r>
      <w:r>
        <w:rPr>
          <w:spacing w:val="4"/>
        </w:rPr>
        <w:t xml:space="preserve"> </w:t>
      </w:r>
      <w:r>
        <w:rPr>
          <w:spacing w:val="-2"/>
        </w:rPr>
        <w:t>деревьев;</w:t>
      </w:r>
    </w:p>
    <w:p w14:paraId="45AF255B" w14:textId="77777777" w:rsidR="0075682F" w:rsidRDefault="008346A6">
      <w:pPr>
        <w:pStyle w:val="a3"/>
        <w:spacing w:before="159" w:line="379" w:lineRule="auto"/>
        <w:ind w:right="760"/>
      </w:pPr>
      <w:r>
        <w:t>б)</w:t>
      </w:r>
      <w:r>
        <w:rPr>
          <w:spacing w:val="-4"/>
        </w:rPr>
        <w:t xml:space="preserve"> </w:t>
      </w:r>
      <w:r>
        <w:t>передвигаться</w:t>
      </w:r>
      <w:r>
        <w:rPr>
          <w:spacing w:val="-4"/>
        </w:rPr>
        <w:t xml:space="preserve"> </w:t>
      </w:r>
      <w:r>
        <w:t>по</w:t>
      </w:r>
      <w:r>
        <w:rPr>
          <w:spacing w:val="-2"/>
        </w:rPr>
        <w:t xml:space="preserve"> </w:t>
      </w:r>
      <w:r>
        <w:t>участкам</w:t>
      </w:r>
      <w:r>
        <w:rPr>
          <w:spacing w:val="-5"/>
        </w:rPr>
        <w:t xml:space="preserve"> </w:t>
      </w:r>
      <w:r>
        <w:t>леса</w:t>
      </w:r>
      <w:r>
        <w:rPr>
          <w:spacing w:val="-3"/>
        </w:rPr>
        <w:t xml:space="preserve"> </w:t>
      </w:r>
      <w:r>
        <w:t>с</w:t>
      </w:r>
      <w:r>
        <w:rPr>
          <w:spacing w:val="-5"/>
        </w:rPr>
        <w:t xml:space="preserve"> </w:t>
      </w:r>
      <w:r>
        <w:t>сухостойными</w:t>
      </w:r>
      <w:r>
        <w:rPr>
          <w:spacing w:val="-4"/>
        </w:rPr>
        <w:t xml:space="preserve"> </w:t>
      </w:r>
      <w:r>
        <w:t>деревьями</w:t>
      </w:r>
      <w:r>
        <w:rPr>
          <w:spacing w:val="-4"/>
        </w:rPr>
        <w:t xml:space="preserve"> </w:t>
      </w:r>
      <w:r>
        <w:t>во</w:t>
      </w:r>
      <w:r>
        <w:rPr>
          <w:spacing w:val="-4"/>
        </w:rPr>
        <w:t xml:space="preserve"> </w:t>
      </w:r>
      <w:r>
        <w:t>время</w:t>
      </w:r>
      <w:r>
        <w:rPr>
          <w:spacing w:val="-4"/>
        </w:rPr>
        <w:t xml:space="preserve"> </w:t>
      </w:r>
      <w:r>
        <w:t>сильного</w:t>
      </w:r>
      <w:r>
        <w:rPr>
          <w:spacing w:val="-4"/>
        </w:rPr>
        <w:t xml:space="preserve"> </w:t>
      </w:r>
      <w:r>
        <w:t>ветра; в)</w:t>
      </w:r>
      <w:r>
        <w:rPr>
          <w:spacing w:val="-2"/>
        </w:rPr>
        <w:t xml:space="preserve"> </w:t>
      </w:r>
      <w:r>
        <w:t>ударять</w:t>
      </w:r>
      <w:r>
        <w:rPr>
          <w:spacing w:val="-4"/>
        </w:rPr>
        <w:t xml:space="preserve"> </w:t>
      </w:r>
      <w:r>
        <w:t>по</w:t>
      </w:r>
      <w:r>
        <w:rPr>
          <w:spacing w:val="-5"/>
        </w:rPr>
        <w:t xml:space="preserve"> </w:t>
      </w:r>
      <w:r>
        <w:t>сухостойным</w:t>
      </w:r>
      <w:r>
        <w:rPr>
          <w:spacing w:val="-7"/>
        </w:rPr>
        <w:t xml:space="preserve"> </w:t>
      </w:r>
      <w:r>
        <w:t>деревьям</w:t>
      </w:r>
      <w:r>
        <w:rPr>
          <w:spacing w:val="-5"/>
        </w:rPr>
        <w:t xml:space="preserve"> </w:t>
      </w:r>
      <w:r>
        <w:t>инструментом,</w:t>
      </w:r>
      <w:r>
        <w:rPr>
          <w:spacing w:val="-5"/>
        </w:rPr>
        <w:t xml:space="preserve"> </w:t>
      </w:r>
      <w:r>
        <w:t>переносимым</w:t>
      </w:r>
      <w:r>
        <w:rPr>
          <w:spacing w:val="-7"/>
        </w:rPr>
        <w:t xml:space="preserve"> </w:t>
      </w:r>
      <w:r>
        <w:t>грузом,</w:t>
      </w:r>
      <w:r>
        <w:rPr>
          <w:spacing w:val="-5"/>
        </w:rPr>
        <w:t xml:space="preserve"> </w:t>
      </w:r>
      <w:r>
        <w:t>рукой</w:t>
      </w:r>
      <w:r>
        <w:rPr>
          <w:spacing w:val="-5"/>
        </w:rPr>
        <w:t xml:space="preserve"> </w:t>
      </w:r>
      <w:r>
        <w:t>и</w:t>
      </w:r>
      <w:r>
        <w:rPr>
          <w:spacing w:val="-5"/>
        </w:rPr>
        <w:t xml:space="preserve"> </w:t>
      </w:r>
      <w:r>
        <w:t>т.п.; г) укрываться во время грозы под высокими и отдельно стоящими деревьями.</w:t>
      </w:r>
    </w:p>
    <w:p w14:paraId="6B38E80D" w14:textId="77777777" w:rsidR="0075682F" w:rsidRDefault="008346A6">
      <w:pPr>
        <w:pStyle w:val="1"/>
        <w:spacing w:before="5"/>
        <w:ind w:left="478" w:firstLine="0"/>
      </w:pPr>
      <w:r>
        <w:t>В</w:t>
      </w:r>
      <w:r>
        <w:rPr>
          <w:spacing w:val="-2"/>
        </w:rPr>
        <w:t xml:space="preserve"> </w:t>
      </w:r>
      <w:r>
        <w:t>районах</w:t>
      </w:r>
      <w:r>
        <w:rPr>
          <w:spacing w:val="-5"/>
        </w:rPr>
        <w:t xml:space="preserve"> </w:t>
      </w:r>
      <w:r>
        <w:t>развития</w:t>
      </w:r>
      <w:r>
        <w:rPr>
          <w:spacing w:val="-1"/>
        </w:rPr>
        <w:t xml:space="preserve"> </w:t>
      </w:r>
      <w:r>
        <w:rPr>
          <w:spacing w:val="-2"/>
        </w:rPr>
        <w:t>карста</w:t>
      </w:r>
    </w:p>
    <w:p w14:paraId="012B2C51" w14:textId="77777777" w:rsidR="0075682F" w:rsidRDefault="0075682F">
      <w:pPr>
        <w:sectPr w:rsidR="0075682F">
          <w:pgSz w:w="12240" w:h="15840"/>
          <w:pgMar w:top="1060" w:right="1060" w:bottom="1560" w:left="940" w:header="0" w:footer="1358" w:gutter="0"/>
          <w:cols w:space="720"/>
        </w:sectPr>
      </w:pPr>
    </w:p>
    <w:p w14:paraId="704FE0FC" w14:textId="77777777" w:rsidR="0075682F" w:rsidRDefault="008346A6">
      <w:pPr>
        <w:pStyle w:val="a4"/>
        <w:numPr>
          <w:ilvl w:val="3"/>
          <w:numId w:val="19"/>
        </w:numPr>
        <w:tabs>
          <w:tab w:val="left" w:pos="1470"/>
        </w:tabs>
        <w:spacing w:before="64"/>
        <w:ind w:right="124" w:firstLine="0"/>
        <w:jc w:val="both"/>
        <w:rPr>
          <w:sz w:val="24"/>
        </w:rPr>
      </w:pPr>
      <w:r>
        <w:rPr>
          <w:sz w:val="24"/>
        </w:rPr>
        <w:lastRenderedPageBreak/>
        <w:t>Перед проведением работ в районах развития карста полевые подразделения должны зарегистрироваться в контрольно-спасательной службе (КСС), обслуживающей данный карстовый район.</w:t>
      </w:r>
    </w:p>
    <w:p w14:paraId="43772147" w14:textId="77777777" w:rsidR="0075682F" w:rsidRDefault="008346A6">
      <w:pPr>
        <w:pStyle w:val="a4"/>
        <w:numPr>
          <w:ilvl w:val="3"/>
          <w:numId w:val="19"/>
        </w:numPr>
        <w:tabs>
          <w:tab w:val="left" w:pos="1381"/>
        </w:tabs>
        <w:spacing w:before="162"/>
        <w:ind w:right="120" w:firstLine="0"/>
        <w:jc w:val="both"/>
        <w:rPr>
          <w:sz w:val="24"/>
        </w:rPr>
      </w:pPr>
      <w:r>
        <w:rPr>
          <w:sz w:val="24"/>
        </w:rPr>
        <w:t>Устья всех обнаруженных карстовых углублений должны быть отмечены знаками, а наиболее опасные из них необходимо обнести прочной изгородью высотой не менее 1 м.</w:t>
      </w:r>
    </w:p>
    <w:p w14:paraId="4C447E3A" w14:textId="77777777" w:rsidR="0075682F" w:rsidRDefault="008346A6">
      <w:pPr>
        <w:pStyle w:val="a4"/>
        <w:numPr>
          <w:ilvl w:val="3"/>
          <w:numId w:val="19"/>
        </w:numPr>
        <w:tabs>
          <w:tab w:val="left" w:pos="1631"/>
        </w:tabs>
        <w:ind w:right="127" w:firstLine="0"/>
        <w:jc w:val="both"/>
        <w:rPr>
          <w:sz w:val="24"/>
        </w:rPr>
      </w:pPr>
      <w:r>
        <w:rPr>
          <w:sz w:val="24"/>
        </w:rPr>
        <w:t>При передвижении по закарстованным площадям следует обходить блюдцеобразные и воронкообразные впадины.</w:t>
      </w:r>
    </w:p>
    <w:p w14:paraId="7AAB6450" w14:textId="77777777" w:rsidR="0075682F" w:rsidRDefault="008346A6">
      <w:pPr>
        <w:pStyle w:val="a4"/>
        <w:numPr>
          <w:ilvl w:val="3"/>
          <w:numId w:val="19"/>
        </w:numPr>
        <w:tabs>
          <w:tab w:val="left" w:pos="1412"/>
        </w:tabs>
        <w:spacing w:before="158"/>
        <w:ind w:right="123" w:firstLine="0"/>
        <w:jc w:val="both"/>
        <w:rPr>
          <w:sz w:val="24"/>
        </w:rPr>
      </w:pPr>
      <w:r>
        <w:rPr>
          <w:sz w:val="24"/>
        </w:rPr>
        <w:t>Исследование пещер допускается только при наличии карты и спелеологического снаряжения специально обученными работниками.</w:t>
      </w:r>
    </w:p>
    <w:p w14:paraId="1C344AD3" w14:textId="77777777" w:rsidR="0075682F" w:rsidRDefault="008346A6">
      <w:pPr>
        <w:pStyle w:val="a4"/>
        <w:numPr>
          <w:ilvl w:val="3"/>
          <w:numId w:val="19"/>
        </w:numPr>
        <w:tabs>
          <w:tab w:val="left" w:pos="1405"/>
        </w:tabs>
        <w:ind w:right="118" w:firstLine="0"/>
        <w:jc w:val="both"/>
        <w:rPr>
          <w:sz w:val="24"/>
        </w:rPr>
      </w:pPr>
      <w:r>
        <w:rPr>
          <w:sz w:val="24"/>
        </w:rPr>
        <w:t>Осмотр пещер и работа в них во избежание провалов в колодцы (трещины и т.п.) должны производиться только при хорошем безопасном освещении, надежной страховке веревкой и не менее чем двумя работниками. Запрещается стрелять, кричать, стучать и выдергивать камни из кровли и стенок.</w:t>
      </w:r>
    </w:p>
    <w:p w14:paraId="1D273A93" w14:textId="77777777" w:rsidR="0075682F" w:rsidRDefault="008346A6">
      <w:pPr>
        <w:pStyle w:val="a3"/>
        <w:jc w:val="left"/>
      </w:pPr>
      <w:r>
        <w:t>Во</w:t>
      </w:r>
      <w:r>
        <w:rPr>
          <w:spacing w:val="30"/>
        </w:rPr>
        <w:t xml:space="preserve"> </w:t>
      </w:r>
      <w:r>
        <w:t>время</w:t>
      </w:r>
      <w:r>
        <w:rPr>
          <w:spacing w:val="30"/>
        </w:rPr>
        <w:t xml:space="preserve"> </w:t>
      </w:r>
      <w:r>
        <w:t>осмотра</w:t>
      </w:r>
      <w:r>
        <w:rPr>
          <w:spacing w:val="29"/>
        </w:rPr>
        <w:t xml:space="preserve"> </w:t>
      </w:r>
      <w:r>
        <w:t>пещер</w:t>
      </w:r>
      <w:r>
        <w:rPr>
          <w:spacing w:val="35"/>
        </w:rPr>
        <w:t xml:space="preserve"> </w:t>
      </w:r>
      <w:r>
        <w:t>у</w:t>
      </w:r>
      <w:r>
        <w:rPr>
          <w:spacing w:val="26"/>
        </w:rPr>
        <w:t xml:space="preserve"> </w:t>
      </w:r>
      <w:r>
        <w:t>входа</w:t>
      </w:r>
      <w:r>
        <w:rPr>
          <w:spacing w:val="29"/>
        </w:rPr>
        <w:t xml:space="preserve"> </w:t>
      </w:r>
      <w:r>
        <w:t>в</w:t>
      </w:r>
      <w:r>
        <w:rPr>
          <w:spacing w:val="29"/>
        </w:rPr>
        <w:t xml:space="preserve"> </w:t>
      </w:r>
      <w:r>
        <w:t>них</w:t>
      </w:r>
      <w:r>
        <w:rPr>
          <w:spacing w:val="32"/>
        </w:rPr>
        <w:t xml:space="preserve"> </w:t>
      </w:r>
      <w:r>
        <w:t>должен</w:t>
      </w:r>
      <w:r>
        <w:rPr>
          <w:spacing w:val="31"/>
        </w:rPr>
        <w:t xml:space="preserve"> </w:t>
      </w:r>
      <w:r>
        <w:t>находиться</w:t>
      </w:r>
      <w:r>
        <w:rPr>
          <w:spacing w:val="30"/>
        </w:rPr>
        <w:t xml:space="preserve"> </w:t>
      </w:r>
      <w:r>
        <w:t>дежурный</w:t>
      </w:r>
      <w:r>
        <w:rPr>
          <w:spacing w:val="30"/>
        </w:rPr>
        <w:t xml:space="preserve"> </w:t>
      </w:r>
      <w:r>
        <w:t>для</w:t>
      </w:r>
      <w:r>
        <w:rPr>
          <w:spacing w:val="30"/>
        </w:rPr>
        <w:t xml:space="preserve"> </w:t>
      </w:r>
      <w:r>
        <w:t>принятия</w:t>
      </w:r>
      <w:r>
        <w:rPr>
          <w:spacing w:val="30"/>
        </w:rPr>
        <w:t xml:space="preserve"> </w:t>
      </w:r>
      <w:r>
        <w:t>мер</w:t>
      </w:r>
      <w:r>
        <w:rPr>
          <w:spacing w:val="27"/>
        </w:rPr>
        <w:t xml:space="preserve"> </w:t>
      </w:r>
      <w:r>
        <w:t>в случае необходимости.</w:t>
      </w:r>
    </w:p>
    <w:p w14:paraId="04FEDC8B" w14:textId="77777777" w:rsidR="0075682F" w:rsidRDefault="008346A6">
      <w:pPr>
        <w:pStyle w:val="a4"/>
        <w:numPr>
          <w:ilvl w:val="3"/>
          <w:numId w:val="19"/>
        </w:numPr>
        <w:tabs>
          <w:tab w:val="left" w:pos="1484"/>
        </w:tabs>
        <w:spacing w:before="159"/>
        <w:ind w:right="126" w:firstLine="0"/>
        <w:jc w:val="both"/>
        <w:rPr>
          <w:sz w:val="24"/>
        </w:rPr>
      </w:pPr>
      <w:r>
        <w:rPr>
          <w:sz w:val="24"/>
        </w:rPr>
        <w:t>При передвижении по подземным коридорам следует разматывать за собой прочную веревку, шнур, шпагат; дополнительно следует делать частые отметки на стенках, нумеровать перекрестки, указывать стрелками путь к выходу.</w:t>
      </w:r>
    </w:p>
    <w:p w14:paraId="405F6A62" w14:textId="77777777" w:rsidR="0075682F" w:rsidRDefault="008346A6">
      <w:pPr>
        <w:pStyle w:val="a4"/>
        <w:numPr>
          <w:ilvl w:val="3"/>
          <w:numId w:val="19"/>
        </w:numPr>
        <w:tabs>
          <w:tab w:val="left" w:pos="1395"/>
        </w:tabs>
        <w:ind w:right="123" w:firstLine="0"/>
        <w:jc w:val="both"/>
        <w:rPr>
          <w:sz w:val="24"/>
        </w:rPr>
      </w:pPr>
      <w:r>
        <w:rPr>
          <w:sz w:val="24"/>
        </w:rPr>
        <w:t xml:space="preserve">Подъем и спуск по крутым ходам должны производиться с применением охранной </w:t>
      </w:r>
      <w:r>
        <w:rPr>
          <w:spacing w:val="-2"/>
          <w:sz w:val="24"/>
        </w:rPr>
        <w:t>веревки.</w:t>
      </w:r>
    </w:p>
    <w:p w14:paraId="2780F9AF" w14:textId="77777777" w:rsidR="0075682F" w:rsidRDefault="008346A6">
      <w:pPr>
        <w:pStyle w:val="a4"/>
        <w:numPr>
          <w:ilvl w:val="3"/>
          <w:numId w:val="19"/>
        </w:numPr>
        <w:tabs>
          <w:tab w:val="left" w:pos="1446"/>
        </w:tabs>
        <w:ind w:right="126" w:firstLine="0"/>
        <w:jc w:val="both"/>
        <w:rPr>
          <w:sz w:val="24"/>
        </w:rPr>
      </w:pPr>
      <w:r>
        <w:rPr>
          <w:sz w:val="24"/>
        </w:rPr>
        <w:t>Изучение подземных рек и озер с помощью лодок должно производиться при условии надежной страховки последних.</w:t>
      </w:r>
    </w:p>
    <w:p w14:paraId="19F77E60" w14:textId="77777777" w:rsidR="0075682F" w:rsidRDefault="008346A6">
      <w:pPr>
        <w:pStyle w:val="a4"/>
        <w:numPr>
          <w:ilvl w:val="3"/>
          <w:numId w:val="19"/>
        </w:numPr>
        <w:tabs>
          <w:tab w:val="left" w:pos="1377"/>
        </w:tabs>
        <w:spacing w:before="158"/>
        <w:ind w:left="1377" w:hanging="899"/>
        <w:jc w:val="both"/>
        <w:rPr>
          <w:sz w:val="24"/>
        </w:rPr>
      </w:pPr>
      <w:r>
        <w:rPr>
          <w:spacing w:val="-2"/>
          <w:sz w:val="24"/>
        </w:rPr>
        <w:t>Запрещается:</w:t>
      </w:r>
    </w:p>
    <w:p w14:paraId="46B7ED82" w14:textId="77777777" w:rsidR="0075682F" w:rsidRDefault="008346A6">
      <w:pPr>
        <w:pStyle w:val="a3"/>
        <w:jc w:val="left"/>
      </w:pPr>
      <w:r>
        <w:t>а)</w:t>
      </w:r>
      <w:r>
        <w:rPr>
          <w:spacing w:val="-7"/>
        </w:rPr>
        <w:t xml:space="preserve"> </w:t>
      </w:r>
      <w:r>
        <w:t>проводить</w:t>
      </w:r>
      <w:r>
        <w:rPr>
          <w:spacing w:val="-4"/>
        </w:rPr>
        <w:t xml:space="preserve"> </w:t>
      </w:r>
      <w:r>
        <w:t>обследование</w:t>
      </w:r>
      <w:r>
        <w:rPr>
          <w:spacing w:val="-4"/>
        </w:rPr>
        <w:t xml:space="preserve"> </w:t>
      </w:r>
      <w:r>
        <w:t>вновь</w:t>
      </w:r>
      <w:r>
        <w:rPr>
          <w:spacing w:val="-5"/>
        </w:rPr>
        <w:t xml:space="preserve"> </w:t>
      </w:r>
      <w:r>
        <w:t>обнаруженных</w:t>
      </w:r>
      <w:r>
        <w:rPr>
          <w:spacing w:val="-4"/>
        </w:rPr>
        <w:t xml:space="preserve"> </w:t>
      </w:r>
      <w:r>
        <w:t>карстовых</w:t>
      </w:r>
      <w:r>
        <w:rPr>
          <w:spacing w:val="-4"/>
        </w:rPr>
        <w:t xml:space="preserve"> </w:t>
      </w:r>
      <w:r>
        <w:rPr>
          <w:spacing w:val="-2"/>
        </w:rPr>
        <w:t>пустот;</w:t>
      </w:r>
    </w:p>
    <w:p w14:paraId="191F7CC1" w14:textId="77777777" w:rsidR="0075682F" w:rsidRDefault="008346A6">
      <w:pPr>
        <w:pStyle w:val="a3"/>
        <w:jc w:val="left"/>
      </w:pPr>
      <w:r>
        <w:t xml:space="preserve">б) производить работы в пещерах во время сильных дождей, а также непосредственно после </w:t>
      </w:r>
      <w:r>
        <w:rPr>
          <w:spacing w:val="-4"/>
        </w:rPr>
        <w:t>них;</w:t>
      </w:r>
    </w:p>
    <w:p w14:paraId="6801BA7F" w14:textId="77777777" w:rsidR="0075682F" w:rsidRDefault="008346A6">
      <w:pPr>
        <w:pStyle w:val="a3"/>
        <w:spacing w:before="158"/>
        <w:jc w:val="left"/>
      </w:pPr>
      <w:r>
        <w:t>в)</w:t>
      </w:r>
      <w:r>
        <w:rPr>
          <w:spacing w:val="34"/>
        </w:rPr>
        <w:t xml:space="preserve"> </w:t>
      </w:r>
      <w:r>
        <w:t>разводить</w:t>
      </w:r>
      <w:r>
        <w:rPr>
          <w:spacing w:val="36"/>
        </w:rPr>
        <w:t xml:space="preserve"> </w:t>
      </w:r>
      <w:r>
        <w:t>костры</w:t>
      </w:r>
      <w:r>
        <w:rPr>
          <w:spacing w:val="35"/>
        </w:rPr>
        <w:t xml:space="preserve"> </w:t>
      </w:r>
      <w:r>
        <w:t>перед</w:t>
      </w:r>
      <w:r>
        <w:rPr>
          <w:spacing w:val="36"/>
        </w:rPr>
        <w:t xml:space="preserve"> </w:t>
      </w:r>
      <w:r>
        <w:t>входом</w:t>
      </w:r>
      <w:r>
        <w:rPr>
          <w:spacing w:val="35"/>
        </w:rPr>
        <w:t xml:space="preserve"> </w:t>
      </w:r>
      <w:r>
        <w:t>в</w:t>
      </w:r>
      <w:r>
        <w:rPr>
          <w:spacing w:val="37"/>
        </w:rPr>
        <w:t xml:space="preserve"> </w:t>
      </w:r>
      <w:r>
        <w:t>пещеру</w:t>
      </w:r>
      <w:r>
        <w:rPr>
          <w:spacing w:val="33"/>
        </w:rPr>
        <w:t xml:space="preserve"> </w:t>
      </w:r>
      <w:r>
        <w:t>или</w:t>
      </w:r>
      <w:r>
        <w:rPr>
          <w:spacing w:val="37"/>
        </w:rPr>
        <w:t xml:space="preserve"> </w:t>
      </w:r>
      <w:r>
        <w:t>в</w:t>
      </w:r>
      <w:r>
        <w:rPr>
          <w:spacing w:val="35"/>
        </w:rPr>
        <w:t xml:space="preserve"> </w:t>
      </w:r>
      <w:r>
        <w:t>пещере,</w:t>
      </w:r>
      <w:r>
        <w:rPr>
          <w:spacing w:val="38"/>
        </w:rPr>
        <w:t xml:space="preserve"> </w:t>
      </w:r>
      <w:r>
        <w:t>а</w:t>
      </w:r>
      <w:r>
        <w:rPr>
          <w:spacing w:val="35"/>
        </w:rPr>
        <w:t xml:space="preserve"> </w:t>
      </w:r>
      <w:r>
        <w:t>также</w:t>
      </w:r>
      <w:r>
        <w:rPr>
          <w:spacing w:val="35"/>
        </w:rPr>
        <w:t xml:space="preserve"> </w:t>
      </w:r>
      <w:r>
        <w:t>работать</w:t>
      </w:r>
      <w:r>
        <w:rPr>
          <w:spacing w:val="36"/>
        </w:rPr>
        <w:t xml:space="preserve"> </w:t>
      </w:r>
      <w:r>
        <w:t>в</w:t>
      </w:r>
      <w:r>
        <w:rPr>
          <w:spacing w:val="37"/>
        </w:rPr>
        <w:t xml:space="preserve"> </w:t>
      </w:r>
      <w:r>
        <w:t>пещерах</w:t>
      </w:r>
      <w:r>
        <w:rPr>
          <w:spacing w:val="40"/>
        </w:rPr>
        <w:t xml:space="preserve"> </w:t>
      </w:r>
      <w:r>
        <w:t xml:space="preserve">с </w:t>
      </w:r>
      <w:r>
        <w:rPr>
          <w:spacing w:val="-2"/>
        </w:rPr>
        <w:t>факелами;</w:t>
      </w:r>
    </w:p>
    <w:p w14:paraId="255C97CB" w14:textId="77777777" w:rsidR="0075682F" w:rsidRDefault="008346A6">
      <w:pPr>
        <w:pStyle w:val="a3"/>
        <w:jc w:val="left"/>
      </w:pPr>
      <w:r>
        <w:t>г)</w:t>
      </w:r>
      <w:r>
        <w:rPr>
          <w:spacing w:val="32"/>
        </w:rPr>
        <w:t xml:space="preserve"> </w:t>
      </w:r>
      <w:r>
        <w:t>располагаться</w:t>
      </w:r>
      <w:r>
        <w:rPr>
          <w:spacing w:val="32"/>
        </w:rPr>
        <w:t xml:space="preserve"> </w:t>
      </w:r>
      <w:r>
        <w:t>на</w:t>
      </w:r>
      <w:r>
        <w:rPr>
          <w:spacing w:val="31"/>
        </w:rPr>
        <w:t xml:space="preserve"> </w:t>
      </w:r>
      <w:r>
        <w:t>ночлег</w:t>
      </w:r>
      <w:r>
        <w:rPr>
          <w:spacing w:val="32"/>
        </w:rPr>
        <w:t xml:space="preserve"> </w:t>
      </w:r>
      <w:r>
        <w:t>или</w:t>
      </w:r>
      <w:r>
        <w:rPr>
          <w:spacing w:val="33"/>
        </w:rPr>
        <w:t xml:space="preserve"> </w:t>
      </w:r>
      <w:r>
        <w:t>отдых</w:t>
      </w:r>
      <w:r>
        <w:rPr>
          <w:spacing w:val="34"/>
        </w:rPr>
        <w:t xml:space="preserve"> </w:t>
      </w:r>
      <w:r>
        <w:t>в</w:t>
      </w:r>
      <w:r>
        <w:rPr>
          <w:spacing w:val="32"/>
        </w:rPr>
        <w:t xml:space="preserve"> </w:t>
      </w:r>
      <w:r>
        <w:t>каких-либо</w:t>
      </w:r>
      <w:r>
        <w:rPr>
          <w:spacing w:val="35"/>
        </w:rPr>
        <w:t xml:space="preserve"> </w:t>
      </w:r>
      <w:r>
        <w:t>углублениях</w:t>
      </w:r>
      <w:r>
        <w:rPr>
          <w:spacing w:val="36"/>
        </w:rPr>
        <w:t xml:space="preserve"> </w:t>
      </w:r>
      <w:r>
        <w:t>(нишах,</w:t>
      </w:r>
      <w:r>
        <w:rPr>
          <w:spacing w:val="32"/>
        </w:rPr>
        <w:t xml:space="preserve"> </w:t>
      </w:r>
      <w:r>
        <w:t>ямах,</w:t>
      </w:r>
      <w:r>
        <w:rPr>
          <w:spacing w:val="32"/>
        </w:rPr>
        <w:t xml:space="preserve"> </w:t>
      </w:r>
      <w:r>
        <w:t>пещерах</w:t>
      </w:r>
      <w:r>
        <w:rPr>
          <w:spacing w:val="32"/>
        </w:rPr>
        <w:t xml:space="preserve"> </w:t>
      </w:r>
      <w:r>
        <w:t xml:space="preserve">и </w:t>
      </w:r>
      <w:r>
        <w:rPr>
          <w:spacing w:val="-2"/>
        </w:rPr>
        <w:t>т.п.).</w:t>
      </w:r>
    </w:p>
    <w:p w14:paraId="6C3811AC" w14:textId="77777777" w:rsidR="0075682F" w:rsidRDefault="008346A6">
      <w:pPr>
        <w:pStyle w:val="a3"/>
        <w:tabs>
          <w:tab w:val="left" w:pos="1047"/>
          <w:tab w:val="left" w:pos="2754"/>
          <w:tab w:val="left" w:pos="3793"/>
          <w:tab w:val="left" w:pos="5510"/>
          <w:tab w:val="left" w:pos="5929"/>
          <w:tab w:val="left" w:pos="7234"/>
          <w:tab w:val="left" w:pos="8088"/>
        </w:tabs>
        <w:ind w:right="122"/>
        <w:jc w:val="left"/>
      </w:pPr>
      <w:r>
        <w:rPr>
          <w:spacing w:val="-6"/>
        </w:rPr>
        <w:t>На</w:t>
      </w:r>
      <w:r>
        <w:tab/>
      </w:r>
      <w:r>
        <w:rPr>
          <w:spacing w:val="-2"/>
        </w:rPr>
        <w:t>действующих</w:t>
      </w:r>
      <w:r>
        <w:tab/>
      </w:r>
      <w:r>
        <w:rPr>
          <w:spacing w:val="-2"/>
        </w:rPr>
        <w:t>горных</w:t>
      </w:r>
      <w:r>
        <w:tab/>
      </w:r>
      <w:r>
        <w:rPr>
          <w:spacing w:val="-2"/>
        </w:rPr>
        <w:t>предприятиях</w:t>
      </w:r>
      <w:r>
        <w:tab/>
      </w:r>
      <w:r>
        <w:rPr>
          <w:spacing w:val="-10"/>
        </w:rPr>
        <w:t>и</w:t>
      </w:r>
      <w:r>
        <w:tab/>
      </w:r>
      <w:r>
        <w:rPr>
          <w:spacing w:val="-2"/>
        </w:rPr>
        <w:t>площадях</w:t>
      </w:r>
      <w:r>
        <w:tab/>
      </w:r>
      <w:r>
        <w:rPr>
          <w:spacing w:val="-2"/>
        </w:rPr>
        <w:t>ранее</w:t>
      </w:r>
      <w:r>
        <w:tab/>
      </w:r>
      <w:r>
        <w:rPr>
          <w:spacing w:val="-2"/>
        </w:rPr>
        <w:t>разрабатывавшихся месторождений</w:t>
      </w:r>
    </w:p>
    <w:p w14:paraId="3E0AE5E6" w14:textId="77777777" w:rsidR="0075682F" w:rsidRDefault="008346A6">
      <w:pPr>
        <w:pStyle w:val="a4"/>
        <w:numPr>
          <w:ilvl w:val="3"/>
          <w:numId w:val="19"/>
        </w:numPr>
        <w:tabs>
          <w:tab w:val="left" w:pos="1388"/>
        </w:tabs>
        <w:spacing w:before="159"/>
        <w:ind w:right="119" w:firstLine="0"/>
        <w:jc w:val="both"/>
        <w:rPr>
          <w:sz w:val="24"/>
        </w:rPr>
      </w:pPr>
      <w:r>
        <w:rPr>
          <w:sz w:val="24"/>
        </w:rPr>
        <w:t>При работе в горных выработках действующих горных предприятий и на площадях ранее разрабатывавшихся месторождений (спуск в выработки, осмотр их, передвижение по ним, расчистка завалов, крепление, опробование и т.п.) должны выполняться требования безопасности, изложенные в разделах 6 "Горноразведочные работы" и 7 "Опробовательские работы" настоящих Правил.</w:t>
      </w:r>
    </w:p>
    <w:p w14:paraId="4322907B" w14:textId="77777777" w:rsidR="0075682F" w:rsidRDefault="0075682F">
      <w:pPr>
        <w:jc w:val="both"/>
        <w:rPr>
          <w:sz w:val="24"/>
        </w:rPr>
        <w:sectPr w:rsidR="0075682F">
          <w:pgSz w:w="12240" w:h="15840"/>
          <w:pgMar w:top="1060" w:right="1060" w:bottom="1560" w:left="940" w:header="0" w:footer="1358" w:gutter="0"/>
          <w:cols w:space="720"/>
        </w:sectPr>
      </w:pPr>
    </w:p>
    <w:p w14:paraId="200D960D" w14:textId="77777777" w:rsidR="0075682F" w:rsidRDefault="008346A6">
      <w:pPr>
        <w:spacing w:before="69"/>
        <w:ind w:left="460" w:right="106"/>
        <w:jc w:val="center"/>
        <w:rPr>
          <w:b/>
          <w:sz w:val="24"/>
        </w:rPr>
      </w:pPr>
      <w:r>
        <w:rPr>
          <w:b/>
          <w:sz w:val="24"/>
        </w:rPr>
        <w:lastRenderedPageBreak/>
        <w:t>РАЗДЕЛ</w:t>
      </w:r>
      <w:r>
        <w:rPr>
          <w:b/>
          <w:spacing w:val="-3"/>
          <w:sz w:val="24"/>
        </w:rPr>
        <w:t xml:space="preserve"> </w:t>
      </w:r>
      <w:r>
        <w:rPr>
          <w:b/>
          <w:spacing w:val="-10"/>
          <w:sz w:val="24"/>
        </w:rPr>
        <w:t>3</w:t>
      </w:r>
    </w:p>
    <w:p w14:paraId="4442429F" w14:textId="77777777" w:rsidR="0075682F" w:rsidRDefault="008346A6">
      <w:pPr>
        <w:spacing w:before="161"/>
        <w:ind w:left="460" w:right="105"/>
        <w:jc w:val="center"/>
        <w:rPr>
          <w:b/>
          <w:sz w:val="24"/>
        </w:rPr>
      </w:pPr>
      <w:r>
        <w:rPr>
          <w:b/>
          <w:sz w:val="24"/>
        </w:rPr>
        <w:t>ГЕОФИЗИЧЕСКИЕ</w:t>
      </w:r>
      <w:r>
        <w:rPr>
          <w:b/>
          <w:spacing w:val="-5"/>
          <w:sz w:val="24"/>
        </w:rPr>
        <w:t xml:space="preserve"> </w:t>
      </w:r>
      <w:r>
        <w:rPr>
          <w:b/>
          <w:spacing w:val="-2"/>
          <w:sz w:val="24"/>
        </w:rPr>
        <w:t>РАБОТЫ</w:t>
      </w:r>
    </w:p>
    <w:p w14:paraId="3D0295B2" w14:textId="77777777" w:rsidR="0075682F" w:rsidRDefault="008346A6">
      <w:pPr>
        <w:pStyle w:val="1"/>
        <w:numPr>
          <w:ilvl w:val="1"/>
          <w:numId w:val="18"/>
        </w:numPr>
        <w:tabs>
          <w:tab w:val="left" w:pos="898"/>
        </w:tabs>
        <w:spacing w:before="161"/>
      </w:pPr>
      <w:r>
        <w:t>Общие</w:t>
      </w:r>
      <w:r>
        <w:rPr>
          <w:spacing w:val="-5"/>
        </w:rPr>
        <w:t xml:space="preserve"> </w:t>
      </w:r>
      <w:r>
        <w:rPr>
          <w:spacing w:val="-2"/>
        </w:rPr>
        <w:t>положения</w:t>
      </w:r>
    </w:p>
    <w:p w14:paraId="27358F87" w14:textId="77777777" w:rsidR="0075682F" w:rsidRDefault="008346A6">
      <w:pPr>
        <w:pStyle w:val="a4"/>
        <w:numPr>
          <w:ilvl w:val="2"/>
          <w:numId w:val="18"/>
        </w:numPr>
        <w:tabs>
          <w:tab w:val="left" w:pos="1113"/>
        </w:tabs>
        <w:spacing w:before="154"/>
        <w:ind w:right="119" w:firstLine="0"/>
        <w:jc w:val="both"/>
        <w:rPr>
          <w:sz w:val="24"/>
        </w:rPr>
      </w:pPr>
      <w:r>
        <w:rPr>
          <w:sz w:val="24"/>
        </w:rPr>
        <w:t xml:space="preserve">Подготовка профилей для геофизических работ должна выполняться с соблюдением </w:t>
      </w:r>
      <w:proofErr w:type="gramStart"/>
      <w:r>
        <w:rPr>
          <w:sz w:val="24"/>
        </w:rPr>
        <w:t>требований</w:t>
      </w:r>
      <w:proofErr w:type="gramEnd"/>
      <w:r>
        <w:rPr>
          <w:sz w:val="24"/>
        </w:rPr>
        <w:t xml:space="preserve"> действующих "Правил по технике безопасности на топографо-геодезических работах" (ПТБ-88).</w:t>
      </w:r>
    </w:p>
    <w:p w14:paraId="4CCFFAEB" w14:textId="77777777" w:rsidR="0075682F" w:rsidRDefault="008346A6">
      <w:pPr>
        <w:pStyle w:val="a4"/>
        <w:numPr>
          <w:ilvl w:val="2"/>
          <w:numId w:val="18"/>
        </w:numPr>
        <w:tabs>
          <w:tab w:val="left" w:pos="1092"/>
        </w:tabs>
        <w:ind w:right="120" w:firstLine="0"/>
        <w:jc w:val="both"/>
        <w:rPr>
          <w:sz w:val="24"/>
        </w:rPr>
      </w:pPr>
      <w:r>
        <w:rPr>
          <w:sz w:val="24"/>
        </w:rPr>
        <w:t>Взрывные работы при геофизических исследованиях (сейсморазведка, сейсмокаротаж, прострелочно-взрывные работы) должны выполняться в соответствии с требованиями действующих "Правил безопасности при взрывных работах".</w:t>
      </w:r>
    </w:p>
    <w:p w14:paraId="61D9F125" w14:textId="77777777" w:rsidR="0075682F" w:rsidRDefault="008346A6">
      <w:pPr>
        <w:pStyle w:val="a4"/>
        <w:numPr>
          <w:ilvl w:val="2"/>
          <w:numId w:val="18"/>
        </w:numPr>
        <w:tabs>
          <w:tab w:val="left" w:pos="1144"/>
        </w:tabs>
        <w:ind w:right="124" w:firstLine="0"/>
        <w:jc w:val="both"/>
        <w:rPr>
          <w:sz w:val="24"/>
        </w:rPr>
      </w:pPr>
      <w:r>
        <w:rPr>
          <w:sz w:val="24"/>
        </w:rPr>
        <w:t>Геофизическое оборудование и аппаратура на объекте работ (пункте наблюдения, скважине и т.п.) должны размещаться в соответствии со схемами (планами), предусмотренными проектной документацией. На схемах должны быть указаны:</w:t>
      </w:r>
    </w:p>
    <w:p w14:paraId="0105083D" w14:textId="77777777" w:rsidR="0075682F" w:rsidRDefault="008346A6">
      <w:pPr>
        <w:pStyle w:val="a4"/>
        <w:numPr>
          <w:ilvl w:val="0"/>
          <w:numId w:val="17"/>
        </w:numPr>
        <w:tabs>
          <w:tab w:val="left" w:pos="478"/>
        </w:tabs>
        <w:spacing w:before="158"/>
        <w:ind w:hanging="360"/>
        <w:jc w:val="left"/>
        <w:rPr>
          <w:sz w:val="24"/>
        </w:rPr>
      </w:pPr>
      <w:r>
        <w:rPr>
          <w:sz w:val="24"/>
        </w:rPr>
        <w:t>взаимное</w:t>
      </w:r>
      <w:r>
        <w:rPr>
          <w:spacing w:val="-6"/>
          <w:sz w:val="24"/>
        </w:rPr>
        <w:t xml:space="preserve"> </w:t>
      </w:r>
      <w:r>
        <w:rPr>
          <w:sz w:val="24"/>
        </w:rPr>
        <w:t>расположение</w:t>
      </w:r>
      <w:r>
        <w:rPr>
          <w:spacing w:val="-4"/>
          <w:sz w:val="24"/>
        </w:rPr>
        <w:t xml:space="preserve"> </w:t>
      </w:r>
      <w:r>
        <w:rPr>
          <w:sz w:val="24"/>
        </w:rPr>
        <w:t>единиц</w:t>
      </w:r>
      <w:r>
        <w:rPr>
          <w:spacing w:val="-3"/>
          <w:sz w:val="24"/>
        </w:rPr>
        <w:t xml:space="preserve"> </w:t>
      </w:r>
      <w:r>
        <w:rPr>
          <w:sz w:val="24"/>
        </w:rPr>
        <w:t>оборудования</w:t>
      </w:r>
      <w:r>
        <w:rPr>
          <w:spacing w:val="-2"/>
          <w:sz w:val="24"/>
        </w:rPr>
        <w:t xml:space="preserve"> </w:t>
      </w:r>
      <w:r>
        <w:rPr>
          <w:sz w:val="24"/>
        </w:rPr>
        <w:t>и</w:t>
      </w:r>
      <w:r>
        <w:rPr>
          <w:spacing w:val="-3"/>
          <w:sz w:val="24"/>
        </w:rPr>
        <w:t xml:space="preserve"> </w:t>
      </w:r>
      <w:r>
        <w:rPr>
          <w:sz w:val="24"/>
        </w:rPr>
        <w:t>пути</w:t>
      </w:r>
      <w:r>
        <w:rPr>
          <w:spacing w:val="-3"/>
          <w:sz w:val="24"/>
        </w:rPr>
        <w:t xml:space="preserve"> </w:t>
      </w:r>
      <w:r>
        <w:rPr>
          <w:sz w:val="24"/>
        </w:rPr>
        <w:t>их</w:t>
      </w:r>
      <w:r>
        <w:rPr>
          <w:spacing w:val="-3"/>
          <w:sz w:val="24"/>
        </w:rPr>
        <w:t xml:space="preserve"> </w:t>
      </w:r>
      <w:r>
        <w:rPr>
          <w:spacing w:val="-2"/>
          <w:sz w:val="24"/>
        </w:rPr>
        <w:t>перемещений;</w:t>
      </w:r>
    </w:p>
    <w:p w14:paraId="3919BFF0" w14:textId="77777777" w:rsidR="0075682F" w:rsidRDefault="008346A6">
      <w:pPr>
        <w:pStyle w:val="a4"/>
        <w:numPr>
          <w:ilvl w:val="0"/>
          <w:numId w:val="17"/>
        </w:numPr>
        <w:tabs>
          <w:tab w:val="left" w:pos="478"/>
        </w:tabs>
        <w:spacing w:before="160"/>
        <w:ind w:hanging="360"/>
        <w:jc w:val="left"/>
        <w:rPr>
          <w:sz w:val="24"/>
        </w:rPr>
      </w:pPr>
      <w:r>
        <w:rPr>
          <w:sz w:val="24"/>
        </w:rPr>
        <w:t>расположение</w:t>
      </w:r>
      <w:r>
        <w:rPr>
          <w:spacing w:val="-6"/>
          <w:sz w:val="24"/>
        </w:rPr>
        <w:t xml:space="preserve"> </w:t>
      </w:r>
      <w:r>
        <w:rPr>
          <w:sz w:val="24"/>
        </w:rPr>
        <w:t>коммуникаций</w:t>
      </w:r>
      <w:r>
        <w:rPr>
          <w:spacing w:val="-4"/>
          <w:sz w:val="24"/>
        </w:rPr>
        <w:t xml:space="preserve"> </w:t>
      </w:r>
      <w:r>
        <w:rPr>
          <w:sz w:val="24"/>
        </w:rPr>
        <w:t>и</w:t>
      </w:r>
      <w:r>
        <w:rPr>
          <w:spacing w:val="-3"/>
          <w:sz w:val="24"/>
        </w:rPr>
        <w:t xml:space="preserve"> </w:t>
      </w:r>
      <w:r>
        <w:rPr>
          <w:sz w:val="24"/>
        </w:rPr>
        <w:t>линий</w:t>
      </w:r>
      <w:r>
        <w:rPr>
          <w:spacing w:val="-2"/>
          <w:sz w:val="24"/>
        </w:rPr>
        <w:t xml:space="preserve"> </w:t>
      </w:r>
      <w:r>
        <w:rPr>
          <w:sz w:val="24"/>
        </w:rPr>
        <w:t>связи</w:t>
      </w:r>
      <w:r>
        <w:rPr>
          <w:spacing w:val="-3"/>
          <w:sz w:val="24"/>
        </w:rPr>
        <w:t xml:space="preserve"> </w:t>
      </w:r>
      <w:r>
        <w:rPr>
          <w:sz w:val="24"/>
        </w:rPr>
        <w:t>между</w:t>
      </w:r>
      <w:r>
        <w:rPr>
          <w:spacing w:val="-7"/>
          <w:sz w:val="24"/>
        </w:rPr>
        <w:t xml:space="preserve"> </w:t>
      </w:r>
      <w:r>
        <w:rPr>
          <w:sz w:val="24"/>
        </w:rPr>
        <w:t>единицами</w:t>
      </w:r>
      <w:r>
        <w:rPr>
          <w:spacing w:val="-2"/>
          <w:sz w:val="24"/>
        </w:rPr>
        <w:t xml:space="preserve"> оборудования;</w:t>
      </w:r>
    </w:p>
    <w:p w14:paraId="2BE5215F" w14:textId="77777777" w:rsidR="0075682F" w:rsidRDefault="008346A6">
      <w:pPr>
        <w:pStyle w:val="a4"/>
        <w:numPr>
          <w:ilvl w:val="0"/>
          <w:numId w:val="17"/>
        </w:numPr>
        <w:tabs>
          <w:tab w:val="left" w:pos="478"/>
        </w:tabs>
        <w:spacing w:before="159"/>
        <w:ind w:hanging="360"/>
        <w:jc w:val="left"/>
        <w:rPr>
          <w:sz w:val="24"/>
        </w:rPr>
      </w:pPr>
      <w:r>
        <w:rPr>
          <w:sz w:val="24"/>
        </w:rPr>
        <w:t>расположение</w:t>
      </w:r>
      <w:r>
        <w:rPr>
          <w:spacing w:val="-7"/>
          <w:sz w:val="24"/>
        </w:rPr>
        <w:t xml:space="preserve"> </w:t>
      </w:r>
      <w:r>
        <w:rPr>
          <w:sz w:val="24"/>
        </w:rPr>
        <w:t>опасных</w:t>
      </w:r>
      <w:r>
        <w:rPr>
          <w:spacing w:val="-5"/>
          <w:sz w:val="24"/>
        </w:rPr>
        <w:t xml:space="preserve"> </w:t>
      </w:r>
      <w:r>
        <w:rPr>
          <w:sz w:val="24"/>
        </w:rPr>
        <w:t>зон,</w:t>
      </w:r>
      <w:r>
        <w:rPr>
          <w:spacing w:val="-3"/>
          <w:sz w:val="24"/>
        </w:rPr>
        <w:t xml:space="preserve"> </w:t>
      </w:r>
      <w:r>
        <w:rPr>
          <w:sz w:val="24"/>
        </w:rPr>
        <w:t>зон</w:t>
      </w:r>
      <w:r>
        <w:rPr>
          <w:spacing w:val="-4"/>
          <w:sz w:val="24"/>
        </w:rPr>
        <w:t xml:space="preserve"> </w:t>
      </w:r>
      <w:r>
        <w:rPr>
          <w:sz w:val="24"/>
        </w:rPr>
        <w:t>обслуживания</w:t>
      </w:r>
      <w:r>
        <w:rPr>
          <w:spacing w:val="-2"/>
          <w:sz w:val="24"/>
        </w:rPr>
        <w:t xml:space="preserve"> </w:t>
      </w:r>
      <w:r>
        <w:rPr>
          <w:sz w:val="24"/>
        </w:rPr>
        <w:t>и</w:t>
      </w:r>
      <w:r>
        <w:rPr>
          <w:spacing w:val="-3"/>
          <w:sz w:val="24"/>
        </w:rPr>
        <w:t xml:space="preserve"> </w:t>
      </w:r>
      <w:r>
        <w:rPr>
          <w:sz w:val="24"/>
        </w:rPr>
        <w:t>путей</w:t>
      </w:r>
      <w:r>
        <w:rPr>
          <w:spacing w:val="-4"/>
          <w:sz w:val="24"/>
        </w:rPr>
        <w:t xml:space="preserve"> </w:t>
      </w:r>
      <w:r>
        <w:rPr>
          <w:sz w:val="24"/>
        </w:rPr>
        <w:t>переходов</w:t>
      </w:r>
      <w:r>
        <w:rPr>
          <w:spacing w:val="-4"/>
          <w:sz w:val="24"/>
        </w:rPr>
        <w:t xml:space="preserve"> </w:t>
      </w:r>
      <w:r>
        <w:rPr>
          <w:spacing w:val="-2"/>
          <w:sz w:val="24"/>
        </w:rPr>
        <w:t>персонала.</w:t>
      </w:r>
    </w:p>
    <w:p w14:paraId="103E0DE2" w14:textId="77777777" w:rsidR="0075682F" w:rsidRDefault="008346A6">
      <w:pPr>
        <w:pStyle w:val="a3"/>
        <w:spacing w:before="160"/>
        <w:ind w:right="127"/>
      </w:pPr>
      <w:r>
        <w:t>Проектной документацией должны быть предусмотрены требования к подготовке площадок (расчистка, планирование и т.д.).</w:t>
      </w:r>
    </w:p>
    <w:p w14:paraId="37A75ECF" w14:textId="77777777" w:rsidR="0075682F" w:rsidRDefault="008346A6">
      <w:pPr>
        <w:pStyle w:val="a4"/>
        <w:numPr>
          <w:ilvl w:val="2"/>
          <w:numId w:val="18"/>
        </w:numPr>
        <w:tabs>
          <w:tab w:val="left" w:pos="1084"/>
        </w:tabs>
        <w:ind w:right="124" w:firstLine="0"/>
        <w:jc w:val="both"/>
        <w:rPr>
          <w:sz w:val="24"/>
        </w:rPr>
      </w:pPr>
      <w:r>
        <w:rPr>
          <w:sz w:val="24"/>
        </w:rPr>
        <w:t>При остановке на месте работы (точке наблюдения) транспортных средств, на которых смонтировано геофизическое оборудование, следует предпринимать дополнительные меры по предотвращению их смещения (подкладывание колодок под колеса, устройство подкопов и</w:t>
      </w:r>
      <w:r>
        <w:rPr>
          <w:spacing w:val="-1"/>
          <w:sz w:val="24"/>
        </w:rPr>
        <w:t xml:space="preserve"> </w:t>
      </w:r>
      <w:r>
        <w:rPr>
          <w:sz w:val="24"/>
        </w:rPr>
        <w:t>т.п.),</w:t>
      </w:r>
      <w:r>
        <w:rPr>
          <w:spacing w:val="-2"/>
          <w:sz w:val="24"/>
        </w:rPr>
        <w:t xml:space="preserve"> </w:t>
      </w:r>
      <w:r>
        <w:rPr>
          <w:sz w:val="24"/>
        </w:rPr>
        <w:t>если</w:t>
      </w:r>
      <w:r>
        <w:rPr>
          <w:spacing w:val="-1"/>
          <w:sz w:val="24"/>
        </w:rPr>
        <w:t xml:space="preserve"> </w:t>
      </w:r>
      <w:r>
        <w:rPr>
          <w:sz w:val="24"/>
        </w:rPr>
        <w:t>работа</w:t>
      </w:r>
      <w:r>
        <w:rPr>
          <w:spacing w:val="-3"/>
          <w:sz w:val="24"/>
        </w:rPr>
        <w:t xml:space="preserve"> </w:t>
      </w:r>
      <w:r>
        <w:rPr>
          <w:sz w:val="24"/>
        </w:rPr>
        <w:t>оборудования</w:t>
      </w:r>
      <w:r>
        <w:rPr>
          <w:spacing w:val="-2"/>
          <w:sz w:val="24"/>
        </w:rPr>
        <w:t xml:space="preserve"> </w:t>
      </w:r>
      <w:r>
        <w:rPr>
          <w:sz w:val="24"/>
        </w:rPr>
        <w:t>(лебедок,</w:t>
      </w:r>
      <w:r>
        <w:rPr>
          <w:spacing w:val="-2"/>
          <w:sz w:val="24"/>
        </w:rPr>
        <w:t xml:space="preserve"> </w:t>
      </w:r>
      <w:r>
        <w:rPr>
          <w:sz w:val="24"/>
        </w:rPr>
        <w:t>катушек)</w:t>
      </w:r>
      <w:r>
        <w:rPr>
          <w:spacing w:val="-1"/>
          <w:sz w:val="24"/>
        </w:rPr>
        <w:t xml:space="preserve"> </w:t>
      </w:r>
      <w:r>
        <w:rPr>
          <w:sz w:val="24"/>
        </w:rPr>
        <w:t>может вызвать смещение</w:t>
      </w:r>
      <w:r>
        <w:rPr>
          <w:spacing w:val="-3"/>
          <w:sz w:val="24"/>
        </w:rPr>
        <w:t xml:space="preserve"> </w:t>
      </w:r>
      <w:r>
        <w:rPr>
          <w:sz w:val="24"/>
        </w:rPr>
        <w:t xml:space="preserve">транспортных </w:t>
      </w:r>
      <w:r>
        <w:rPr>
          <w:spacing w:val="-2"/>
          <w:sz w:val="24"/>
        </w:rPr>
        <w:t>средств.</w:t>
      </w:r>
    </w:p>
    <w:p w14:paraId="2AECFE85" w14:textId="77777777" w:rsidR="0075682F" w:rsidRDefault="008346A6">
      <w:pPr>
        <w:pStyle w:val="a4"/>
        <w:numPr>
          <w:ilvl w:val="2"/>
          <w:numId w:val="18"/>
        </w:numPr>
        <w:tabs>
          <w:tab w:val="left" w:pos="1096"/>
        </w:tabs>
        <w:spacing w:before="159"/>
        <w:ind w:right="127" w:firstLine="0"/>
        <w:jc w:val="both"/>
        <w:rPr>
          <w:sz w:val="24"/>
        </w:rPr>
      </w:pPr>
      <w:r>
        <w:rPr>
          <w:sz w:val="24"/>
        </w:rPr>
        <w:t>При прокладке на местности проводов (сейсмических кос, электроразведочных линий</w:t>
      </w:r>
      <w:r>
        <w:rPr>
          <w:spacing w:val="40"/>
          <w:sz w:val="24"/>
        </w:rPr>
        <w:t xml:space="preserve"> </w:t>
      </w:r>
      <w:r>
        <w:rPr>
          <w:sz w:val="24"/>
        </w:rPr>
        <w:t>и т.д.) необходимо предупреждать их повреждение на участках пересечения дорог:</w:t>
      </w:r>
    </w:p>
    <w:p w14:paraId="60ED0D8E" w14:textId="77777777" w:rsidR="0075682F" w:rsidRDefault="008346A6">
      <w:pPr>
        <w:pStyle w:val="a3"/>
        <w:ind w:right="122"/>
      </w:pPr>
      <w:r>
        <w:t>а) подвешивать на шестах на высоте не менее 4,5 м или закапывать в землю (на грунтовых дорогах). Провода, подвешиваемые в воздухе, должны быть обозначены предупредительными знаками (флажками);</w:t>
      </w:r>
    </w:p>
    <w:p w14:paraId="012DE73E" w14:textId="77777777" w:rsidR="0075682F" w:rsidRDefault="008346A6">
      <w:pPr>
        <w:pStyle w:val="a3"/>
        <w:spacing w:before="159"/>
      </w:pPr>
      <w:r>
        <w:t>б)</w:t>
      </w:r>
      <w:r>
        <w:rPr>
          <w:spacing w:val="-4"/>
        </w:rPr>
        <w:t xml:space="preserve"> </w:t>
      </w:r>
      <w:r>
        <w:t>укладывать</w:t>
      </w:r>
      <w:r>
        <w:rPr>
          <w:spacing w:val="-4"/>
        </w:rPr>
        <w:t xml:space="preserve"> </w:t>
      </w:r>
      <w:r>
        <w:t>под</w:t>
      </w:r>
      <w:r>
        <w:rPr>
          <w:spacing w:val="-5"/>
        </w:rPr>
        <w:t xml:space="preserve"> </w:t>
      </w:r>
      <w:r>
        <w:t>рельсы</w:t>
      </w:r>
      <w:r>
        <w:rPr>
          <w:spacing w:val="-4"/>
        </w:rPr>
        <w:t xml:space="preserve"> </w:t>
      </w:r>
      <w:r>
        <w:t>железнодорожных</w:t>
      </w:r>
      <w:r>
        <w:rPr>
          <w:spacing w:val="-3"/>
        </w:rPr>
        <w:t xml:space="preserve"> </w:t>
      </w:r>
      <w:r>
        <w:rPr>
          <w:spacing w:val="-2"/>
        </w:rPr>
        <w:t>линий.</w:t>
      </w:r>
    </w:p>
    <w:p w14:paraId="590CE327" w14:textId="77777777" w:rsidR="0075682F" w:rsidRDefault="008346A6">
      <w:pPr>
        <w:pStyle w:val="a3"/>
        <w:spacing w:before="160"/>
        <w:ind w:right="121"/>
      </w:pPr>
      <w:r>
        <w:t>Допускается прокладывание проводов на полотне дорог с твердым покрытием и грунтовых в случае кратковременного</w:t>
      </w:r>
      <w:r>
        <w:rPr>
          <w:spacing w:val="-1"/>
        </w:rPr>
        <w:t xml:space="preserve"> </w:t>
      </w:r>
      <w:r>
        <w:t>использования</w:t>
      </w:r>
      <w:r>
        <w:rPr>
          <w:spacing w:val="-1"/>
        </w:rPr>
        <w:t xml:space="preserve"> </w:t>
      </w:r>
      <w:r>
        <w:t>линий (методом</w:t>
      </w:r>
      <w:r>
        <w:rPr>
          <w:spacing w:val="-1"/>
        </w:rPr>
        <w:t xml:space="preserve"> </w:t>
      </w:r>
      <w:r>
        <w:t>профилирования</w:t>
      </w:r>
      <w:r>
        <w:rPr>
          <w:spacing w:val="-1"/>
        </w:rPr>
        <w:t xml:space="preserve"> </w:t>
      </w:r>
      <w:r>
        <w:t>в</w:t>
      </w:r>
      <w:r>
        <w:rPr>
          <w:spacing w:val="-1"/>
        </w:rPr>
        <w:t xml:space="preserve"> </w:t>
      </w:r>
      <w:r>
        <w:t>электроразведке и т.п.). При этом необходимо:</w:t>
      </w:r>
    </w:p>
    <w:p w14:paraId="5E7340C2" w14:textId="77777777" w:rsidR="0075682F" w:rsidRDefault="008346A6">
      <w:pPr>
        <w:pStyle w:val="a3"/>
        <w:ind w:right="125"/>
      </w:pPr>
      <w:r>
        <w:t>а) на участках пересечения выставлять охрану; охраняющий должен быть обеспечен средствами сигнализации при работе в темное время суток;</w:t>
      </w:r>
    </w:p>
    <w:p w14:paraId="068845DF" w14:textId="77777777" w:rsidR="0075682F" w:rsidRDefault="008346A6">
      <w:pPr>
        <w:pStyle w:val="a3"/>
        <w:spacing w:before="159"/>
        <w:ind w:right="124"/>
      </w:pPr>
      <w:r>
        <w:t>б) разрешать проезд по проводам только колесных транспортных средств со скоростью не более 10 км/ч;</w:t>
      </w:r>
    </w:p>
    <w:p w14:paraId="34ED2500" w14:textId="77777777" w:rsidR="0075682F" w:rsidRDefault="008346A6">
      <w:pPr>
        <w:pStyle w:val="a3"/>
        <w:ind w:right="129"/>
      </w:pPr>
      <w:r>
        <w:t>в) не допускать проезд транспортных средств и переход пешеходов при наличии в проводах опасного напряжения;</w:t>
      </w:r>
    </w:p>
    <w:p w14:paraId="08B13231" w14:textId="77777777" w:rsidR="0075682F" w:rsidRDefault="0075682F">
      <w:pPr>
        <w:sectPr w:rsidR="0075682F">
          <w:pgSz w:w="12240" w:h="15840"/>
          <w:pgMar w:top="1060" w:right="1060" w:bottom="1560" w:left="940" w:header="0" w:footer="1358" w:gutter="0"/>
          <w:cols w:space="720"/>
        </w:sectPr>
      </w:pPr>
    </w:p>
    <w:p w14:paraId="10DF3654" w14:textId="77777777" w:rsidR="0075682F" w:rsidRDefault="008346A6">
      <w:pPr>
        <w:pStyle w:val="a3"/>
        <w:spacing w:before="64"/>
        <w:ind w:right="124"/>
        <w:jc w:val="left"/>
      </w:pPr>
      <w:r>
        <w:lastRenderedPageBreak/>
        <w:t>г)</w:t>
      </w:r>
      <w:r>
        <w:rPr>
          <w:spacing w:val="75"/>
        </w:rPr>
        <w:t xml:space="preserve"> </w:t>
      </w:r>
      <w:r>
        <w:t>заключать</w:t>
      </w:r>
      <w:r>
        <w:rPr>
          <w:spacing w:val="76"/>
        </w:rPr>
        <w:t xml:space="preserve"> </w:t>
      </w:r>
      <w:r>
        <w:t>в</w:t>
      </w:r>
      <w:r>
        <w:rPr>
          <w:spacing w:val="75"/>
        </w:rPr>
        <w:t xml:space="preserve"> </w:t>
      </w:r>
      <w:r>
        <w:t>специально</w:t>
      </w:r>
      <w:r>
        <w:rPr>
          <w:spacing w:val="75"/>
        </w:rPr>
        <w:t xml:space="preserve"> </w:t>
      </w:r>
      <w:r>
        <w:t>подготовленные</w:t>
      </w:r>
      <w:r>
        <w:rPr>
          <w:spacing w:val="40"/>
        </w:rPr>
        <w:t xml:space="preserve"> </w:t>
      </w:r>
      <w:r>
        <w:t>резиновые</w:t>
      </w:r>
      <w:r>
        <w:rPr>
          <w:spacing w:val="75"/>
        </w:rPr>
        <w:t xml:space="preserve"> </w:t>
      </w:r>
      <w:r>
        <w:t>шланги</w:t>
      </w:r>
      <w:r>
        <w:rPr>
          <w:spacing w:val="76"/>
        </w:rPr>
        <w:t xml:space="preserve"> </w:t>
      </w:r>
      <w:r>
        <w:t>провода</w:t>
      </w:r>
      <w:r>
        <w:rPr>
          <w:spacing w:val="40"/>
        </w:rPr>
        <w:t xml:space="preserve"> </w:t>
      </w:r>
      <w:r>
        <w:t>с</w:t>
      </w:r>
      <w:r>
        <w:rPr>
          <w:spacing w:val="75"/>
        </w:rPr>
        <w:t xml:space="preserve"> </w:t>
      </w:r>
      <w:r>
        <w:t>недостаточно прочной изоляцией.</w:t>
      </w:r>
    </w:p>
    <w:p w14:paraId="5E33F4A7" w14:textId="77777777" w:rsidR="0075682F" w:rsidRDefault="008346A6">
      <w:pPr>
        <w:pStyle w:val="a4"/>
        <w:numPr>
          <w:ilvl w:val="2"/>
          <w:numId w:val="18"/>
        </w:numPr>
        <w:tabs>
          <w:tab w:val="left" w:pos="1113"/>
        </w:tabs>
        <w:spacing w:before="162"/>
        <w:ind w:right="116" w:firstLine="0"/>
        <w:jc w:val="both"/>
        <w:rPr>
          <w:sz w:val="24"/>
        </w:rPr>
      </w:pPr>
      <w:r>
        <w:rPr>
          <w:sz w:val="24"/>
        </w:rPr>
        <w:t xml:space="preserve">Провода, прокладываемые под воздушными ЛЭП (ВЛ) в долинах, балках, оврагах и других местах, где возможно их поднятие при натяжении, должны надежно закрепляться на земле или у ее поверхности. Перемещение проводов перетягиванием в этих случаях не </w:t>
      </w:r>
      <w:r>
        <w:rPr>
          <w:spacing w:val="-2"/>
          <w:sz w:val="24"/>
        </w:rPr>
        <w:t>допускается.</w:t>
      </w:r>
    </w:p>
    <w:p w14:paraId="0A3D9718" w14:textId="77777777" w:rsidR="0075682F" w:rsidRDefault="008346A6">
      <w:pPr>
        <w:pStyle w:val="a4"/>
        <w:numPr>
          <w:ilvl w:val="2"/>
          <w:numId w:val="18"/>
        </w:numPr>
        <w:tabs>
          <w:tab w:val="left" w:pos="1185"/>
        </w:tabs>
        <w:ind w:right="119" w:firstLine="0"/>
        <w:jc w:val="both"/>
        <w:rPr>
          <w:sz w:val="24"/>
        </w:rPr>
      </w:pPr>
      <w:r>
        <w:rPr>
          <w:sz w:val="24"/>
        </w:rPr>
        <w:t>Вилки, фишки, штепсельные разъемы (ШР) для монтажа электрических цепей (электроразведочных установок, соединения отдельных блоков и т.п.) должны быть четко маркированы. Маркировка вилок, фишек, ШР, на которые подается опасное напряжение, должна обеспечивать четкое их отличие.</w:t>
      </w:r>
    </w:p>
    <w:p w14:paraId="77DA20D3" w14:textId="77777777" w:rsidR="0075682F" w:rsidRDefault="008346A6">
      <w:pPr>
        <w:pStyle w:val="a4"/>
        <w:numPr>
          <w:ilvl w:val="2"/>
          <w:numId w:val="18"/>
        </w:numPr>
        <w:tabs>
          <w:tab w:val="left" w:pos="1132"/>
        </w:tabs>
        <w:spacing w:before="158"/>
        <w:ind w:right="120" w:firstLine="0"/>
        <w:jc w:val="both"/>
        <w:rPr>
          <w:sz w:val="24"/>
        </w:rPr>
      </w:pPr>
      <w:r>
        <w:rPr>
          <w:sz w:val="24"/>
        </w:rPr>
        <w:t xml:space="preserve">Работы по обслуживанию геофизической аппаратуры и оборудования на открытом воздухе следует прекращать во время грозы, сильного дождя, пурги и т.д. Аппаратуру, подключаемую к проводникам, располагаемым вне помещения и не имеющим устройств грозозащиты (антеннам, электроразведочным линиям, сейсмокосам, линиям связи и т.д.), во время грозы следует отключать, снижения антенн переключать на заземления, а концы незаземленных электрических линий должны быть удалены из помещений, где находятся </w:t>
      </w:r>
      <w:r>
        <w:rPr>
          <w:spacing w:val="-2"/>
          <w:sz w:val="24"/>
        </w:rPr>
        <w:t>люди.</w:t>
      </w:r>
    </w:p>
    <w:p w14:paraId="062A25D5" w14:textId="77777777" w:rsidR="0075682F" w:rsidRDefault="008346A6">
      <w:pPr>
        <w:pStyle w:val="a4"/>
        <w:numPr>
          <w:ilvl w:val="2"/>
          <w:numId w:val="18"/>
        </w:numPr>
        <w:tabs>
          <w:tab w:val="left" w:pos="1224"/>
        </w:tabs>
        <w:spacing w:before="162"/>
        <w:ind w:right="120" w:firstLine="0"/>
        <w:jc w:val="both"/>
        <w:rPr>
          <w:sz w:val="24"/>
        </w:rPr>
      </w:pPr>
      <w:r>
        <w:rPr>
          <w:sz w:val="24"/>
        </w:rPr>
        <w:t>При обслуживании аппаратуры и оборудования (установок, станций и т.п.) несколькими работниками между</w:t>
      </w:r>
      <w:r>
        <w:rPr>
          <w:spacing w:val="-2"/>
          <w:sz w:val="24"/>
        </w:rPr>
        <w:t xml:space="preserve"> </w:t>
      </w:r>
      <w:r>
        <w:rPr>
          <w:sz w:val="24"/>
        </w:rPr>
        <w:t>ними должна быть оборудована связь (сигнализация), если в результате выполнения какой-либо операции одним лицом может создаться производственная опасность для других лиц (включение тока, вращающихся и движущихся механизмов, производство взрыва и т.д.).</w:t>
      </w:r>
    </w:p>
    <w:p w14:paraId="19FA1481" w14:textId="77777777" w:rsidR="0075682F" w:rsidRDefault="008346A6">
      <w:pPr>
        <w:pStyle w:val="a4"/>
        <w:numPr>
          <w:ilvl w:val="2"/>
          <w:numId w:val="18"/>
        </w:numPr>
        <w:tabs>
          <w:tab w:val="left" w:pos="1296"/>
        </w:tabs>
        <w:ind w:right="122" w:firstLine="0"/>
        <w:jc w:val="both"/>
        <w:rPr>
          <w:sz w:val="24"/>
        </w:rPr>
      </w:pPr>
      <w:r>
        <w:rPr>
          <w:sz w:val="24"/>
        </w:rPr>
        <w:t>При пользовании телефонной (радио) связью оператор должен четко отдавать расположения и требовать от исполнителей их повторения.</w:t>
      </w:r>
    </w:p>
    <w:p w14:paraId="29F14E37" w14:textId="77777777" w:rsidR="0075682F" w:rsidRDefault="008346A6">
      <w:pPr>
        <w:pStyle w:val="a4"/>
        <w:numPr>
          <w:ilvl w:val="2"/>
          <w:numId w:val="18"/>
        </w:numPr>
        <w:tabs>
          <w:tab w:val="left" w:pos="1219"/>
        </w:tabs>
        <w:spacing w:before="158"/>
        <w:ind w:right="126" w:firstLine="0"/>
        <w:jc w:val="both"/>
        <w:rPr>
          <w:sz w:val="24"/>
        </w:rPr>
      </w:pPr>
      <w:r>
        <w:rPr>
          <w:sz w:val="24"/>
        </w:rPr>
        <w:t>При использовании всех видов связи и сигнализации в подразделениях должна быть разработана</w:t>
      </w:r>
      <w:r>
        <w:rPr>
          <w:spacing w:val="-4"/>
          <w:sz w:val="24"/>
        </w:rPr>
        <w:t xml:space="preserve"> </w:t>
      </w:r>
      <w:r>
        <w:rPr>
          <w:sz w:val="24"/>
        </w:rPr>
        <w:t>система</w:t>
      </w:r>
      <w:r>
        <w:rPr>
          <w:spacing w:val="-3"/>
          <w:sz w:val="24"/>
        </w:rPr>
        <w:t xml:space="preserve"> </w:t>
      </w:r>
      <w:r>
        <w:rPr>
          <w:sz w:val="24"/>
        </w:rPr>
        <w:t>команд</w:t>
      </w:r>
      <w:r>
        <w:rPr>
          <w:spacing w:val="-2"/>
          <w:sz w:val="24"/>
        </w:rPr>
        <w:t xml:space="preserve"> </w:t>
      </w:r>
      <w:r>
        <w:rPr>
          <w:sz w:val="24"/>
        </w:rPr>
        <w:t>и</w:t>
      </w:r>
      <w:r>
        <w:rPr>
          <w:spacing w:val="-1"/>
          <w:sz w:val="24"/>
        </w:rPr>
        <w:t xml:space="preserve"> </w:t>
      </w:r>
      <w:r>
        <w:rPr>
          <w:sz w:val="24"/>
        </w:rPr>
        <w:t>сигналов,</w:t>
      </w:r>
      <w:r>
        <w:rPr>
          <w:spacing w:val="-2"/>
          <w:sz w:val="24"/>
        </w:rPr>
        <w:t xml:space="preserve"> </w:t>
      </w:r>
      <w:r>
        <w:rPr>
          <w:sz w:val="24"/>
        </w:rPr>
        <w:t>с</w:t>
      </w:r>
      <w:r>
        <w:rPr>
          <w:spacing w:val="-5"/>
          <w:sz w:val="24"/>
        </w:rPr>
        <w:t xml:space="preserve"> </w:t>
      </w:r>
      <w:r>
        <w:rPr>
          <w:sz w:val="24"/>
        </w:rPr>
        <w:t>которой</w:t>
      </w:r>
      <w:r>
        <w:rPr>
          <w:spacing w:val="-2"/>
          <w:sz w:val="24"/>
        </w:rPr>
        <w:t xml:space="preserve"> </w:t>
      </w:r>
      <w:r>
        <w:rPr>
          <w:sz w:val="24"/>
        </w:rPr>
        <w:t>должны</w:t>
      </w:r>
      <w:r>
        <w:rPr>
          <w:spacing w:val="-2"/>
          <w:sz w:val="24"/>
        </w:rPr>
        <w:t xml:space="preserve"> </w:t>
      </w:r>
      <w:r>
        <w:rPr>
          <w:sz w:val="24"/>
        </w:rPr>
        <w:t>быть</w:t>
      </w:r>
      <w:r>
        <w:rPr>
          <w:spacing w:val="-2"/>
          <w:sz w:val="24"/>
        </w:rPr>
        <w:t xml:space="preserve"> </w:t>
      </w:r>
      <w:r>
        <w:rPr>
          <w:sz w:val="24"/>
        </w:rPr>
        <w:t>ознакомлены</w:t>
      </w:r>
      <w:r>
        <w:rPr>
          <w:spacing w:val="-2"/>
          <w:sz w:val="24"/>
        </w:rPr>
        <w:t xml:space="preserve"> </w:t>
      </w:r>
      <w:r>
        <w:rPr>
          <w:sz w:val="24"/>
        </w:rPr>
        <w:t>все</w:t>
      </w:r>
      <w:r>
        <w:rPr>
          <w:spacing w:val="-3"/>
          <w:sz w:val="24"/>
        </w:rPr>
        <w:t xml:space="preserve"> </w:t>
      </w:r>
      <w:r>
        <w:rPr>
          <w:spacing w:val="-2"/>
          <w:sz w:val="24"/>
        </w:rPr>
        <w:t>работники.</w:t>
      </w:r>
    </w:p>
    <w:p w14:paraId="2952540C" w14:textId="77777777" w:rsidR="0075682F" w:rsidRDefault="008346A6">
      <w:pPr>
        <w:pStyle w:val="a4"/>
        <w:numPr>
          <w:ilvl w:val="2"/>
          <w:numId w:val="18"/>
        </w:numPr>
        <w:tabs>
          <w:tab w:val="left" w:pos="1245"/>
        </w:tabs>
        <w:ind w:right="120" w:firstLine="0"/>
        <w:jc w:val="both"/>
        <w:rPr>
          <w:sz w:val="24"/>
        </w:rPr>
      </w:pPr>
      <w:r>
        <w:rPr>
          <w:sz w:val="24"/>
        </w:rPr>
        <w:t xml:space="preserve">Эксплуатация электротехнических устройств, входящих в комплект геофизической аппаратуры, должна производиться согласно эксплуатационной и ремонтной документации на нее, с соблюдением требований раздела 9 "Электротехнические работы" настоящих </w:t>
      </w:r>
      <w:r>
        <w:rPr>
          <w:spacing w:val="-2"/>
          <w:sz w:val="24"/>
        </w:rPr>
        <w:t>Правил.</w:t>
      </w:r>
    </w:p>
    <w:p w14:paraId="566F0F73" w14:textId="77777777" w:rsidR="0075682F" w:rsidRDefault="008346A6">
      <w:pPr>
        <w:pStyle w:val="a4"/>
        <w:numPr>
          <w:ilvl w:val="2"/>
          <w:numId w:val="18"/>
        </w:numPr>
        <w:tabs>
          <w:tab w:val="left" w:pos="1250"/>
        </w:tabs>
        <w:ind w:right="126" w:firstLine="0"/>
        <w:jc w:val="both"/>
        <w:rPr>
          <w:sz w:val="24"/>
        </w:rPr>
      </w:pPr>
      <w:r>
        <w:rPr>
          <w:sz w:val="24"/>
        </w:rPr>
        <w:t>В конструкции геофизической аппаратуры и оборудования (электроразведочных и каротажных станций, генгрупп и др.) должна быть предусмотрена автоматическая защита от поражений электрическим током.</w:t>
      </w:r>
    </w:p>
    <w:p w14:paraId="7DB0865D" w14:textId="77777777" w:rsidR="0075682F" w:rsidRDefault="008346A6">
      <w:pPr>
        <w:pStyle w:val="a4"/>
        <w:numPr>
          <w:ilvl w:val="2"/>
          <w:numId w:val="18"/>
        </w:numPr>
        <w:tabs>
          <w:tab w:val="left" w:pos="1276"/>
        </w:tabs>
        <w:spacing w:before="159"/>
        <w:ind w:right="123" w:firstLine="0"/>
        <w:jc w:val="both"/>
        <w:rPr>
          <w:sz w:val="24"/>
        </w:rPr>
      </w:pPr>
      <w:r>
        <w:rPr>
          <w:sz w:val="24"/>
        </w:rPr>
        <w:t>Перед включением электрической аппаратуры оператор должен оповестить весь работающий персонал соответствующим сигналом (радиосигнал, звуковой и т.д.).</w:t>
      </w:r>
    </w:p>
    <w:p w14:paraId="781FAAF2" w14:textId="77777777" w:rsidR="0075682F" w:rsidRDefault="0075682F">
      <w:pPr>
        <w:pStyle w:val="a3"/>
        <w:spacing w:before="0"/>
        <w:ind w:left="0"/>
        <w:jc w:val="left"/>
      </w:pPr>
    </w:p>
    <w:p w14:paraId="71EE0E35" w14:textId="77777777" w:rsidR="0075682F" w:rsidRDefault="0075682F">
      <w:pPr>
        <w:pStyle w:val="a3"/>
        <w:spacing w:before="48"/>
        <w:ind w:left="0"/>
        <w:jc w:val="left"/>
      </w:pPr>
    </w:p>
    <w:p w14:paraId="54A3F0AD" w14:textId="77777777" w:rsidR="0075682F" w:rsidRDefault="008346A6">
      <w:pPr>
        <w:pStyle w:val="1"/>
        <w:numPr>
          <w:ilvl w:val="1"/>
          <w:numId w:val="18"/>
        </w:numPr>
        <w:tabs>
          <w:tab w:val="left" w:pos="898"/>
        </w:tabs>
        <w:spacing w:before="0"/>
        <w:jc w:val="both"/>
      </w:pPr>
      <w:r>
        <w:t>Наземные</w:t>
      </w:r>
      <w:r>
        <w:rPr>
          <w:spacing w:val="-4"/>
        </w:rPr>
        <w:t xml:space="preserve"> </w:t>
      </w:r>
      <w:r>
        <w:rPr>
          <w:spacing w:val="-2"/>
        </w:rPr>
        <w:t>методы</w:t>
      </w:r>
    </w:p>
    <w:p w14:paraId="30550C91" w14:textId="77777777" w:rsidR="0075682F" w:rsidRDefault="008346A6">
      <w:pPr>
        <w:pStyle w:val="a4"/>
        <w:numPr>
          <w:ilvl w:val="2"/>
          <w:numId w:val="18"/>
        </w:numPr>
        <w:tabs>
          <w:tab w:val="left" w:pos="1077"/>
        </w:tabs>
        <w:spacing w:before="156" w:line="379" w:lineRule="auto"/>
        <w:ind w:right="6293" w:firstLine="0"/>
        <w:rPr>
          <w:sz w:val="24"/>
        </w:rPr>
      </w:pPr>
      <w:r>
        <w:rPr>
          <w:sz w:val="24"/>
        </w:rPr>
        <w:t>Сейсморазведочные</w:t>
      </w:r>
      <w:r>
        <w:rPr>
          <w:spacing w:val="-15"/>
          <w:sz w:val="24"/>
        </w:rPr>
        <w:t xml:space="preserve"> </w:t>
      </w:r>
      <w:r>
        <w:rPr>
          <w:sz w:val="24"/>
        </w:rPr>
        <w:t>работы Общие положения</w:t>
      </w:r>
    </w:p>
    <w:p w14:paraId="49CFE9D9" w14:textId="77777777" w:rsidR="0075682F" w:rsidRDefault="0075682F">
      <w:pPr>
        <w:spacing w:line="379" w:lineRule="auto"/>
        <w:rPr>
          <w:sz w:val="24"/>
        </w:rPr>
        <w:sectPr w:rsidR="0075682F">
          <w:pgSz w:w="12240" w:h="15840"/>
          <w:pgMar w:top="1060" w:right="1060" w:bottom="1560" w:left="940" w:header="0" w:footer="1358" w:gutter="0"/>
          <w:cols w:space="720"/>
        </w:sectPr>
      </w:pPr>
    </w:p>
    <w:p w14:paraId="484AF523" w14:textId="77777777" w:rsidR="0075682F" w:rsidRDefault="008346A6">
      <w:pPr>
        <w:pStyle w:val="a4"/>
        <w:numPr>
          <w:ilvl w:val="3"/>
          <w:numId w:val="18"/>
        </w:numPr>
        <w:tabs>
          <w:tab w:val="left" w:pos="1312"/>
        </w:tabs>
        <w:spacing w:before="64"/>
        <w:ind w:right="118" w:firstLine="0"/>
        <w:jc w:val="both"/>
        <w:rPr>
          <w:sz w:val="24"/>
        </w:rPr>
      </w:pPr>
      <w:r>
        <w:rPr>
          <w:sz w:val="24"/>
        </w:rPr>
        <w:lastRenderedPageBreak/>
        <w:t xml:space="preserve">При проведении инструктажей по технике безопасности в партиях (отрядах), где ведутся взрывные работы, работники должны быть ознакомлены с требованиями безопасности при взрывных работах, а также с ответственностью за нарушения указанных </w:t>
      </w:r>
      <w:r>
        <w:rPr>
          <w:spacing w:val="-2"/>
          <w:sz w:val="24"/>
        </w:rPr>
        <w:t>требований.</w:t>
      </w:r>
    </w:p>
    <w:p w14:paraId="7EAB083E" w14:textId="77777777" w:rsidR="0075682F" w:rsidRDefault="008346A6">
      <w:pPr>
        <w:pStyle w:val="a4"/>
        <w:numPr>
          <w:ilvl w:val="3"/>
          <w:numId w:val="18"/>
        </w:numPr>
        <w:tabs>
          <w:tab w:val="left" w:pos="1339"/>
        </w:tabs>
        <w:spacing w:before="162"/>
        <w:ind w:right="121" w:firstLine="0"/>
        <w:jc w:val="both"/>
        <w:rPr>
          <w:sz w:val="24"/>
        </w:rPr>
      </w:pPr>
      <w:r>
        <w:rPr>
          <w:sz w:val="24"/>
        </w:rPr>
        <w:t>Персонал сейсморазведочных отрядов (бригад) в части выполнения требований безопасности взрывных работ должен выполнять указания взрывника и ответственного руководителя взрывных работ.</w:t>
      </w:r>
    </w:p>
    <w:p w14:paraId="02682C23" w14:textId="77777777" w:rsidR="0075682F" w:rsidRDefault="008346A6">
      <w:pPr>
        <w:pStyle w:val="a4"/>
        <w:numPr>
          <w:ilvl w:val="3"/>
          <w:numId w:val="18"/>
        </w:numPr>
        <w:tabs>
          <w:tab w:val="left" w:pos="1348"/>
        </w:tabs>
        <w:ind w:right="123" w:firstLine="0"/>
        <w:jc w:val="both"/>
        <w:rPr>
          <w:sz w:val="24"/>
        </w:rPr>
      </w:pPr>
      <w:r>
        <w:rPr>
          <w:sz w:val="24"/>
        </w:rPr>
        <w:t>При производстве взрывных работ сейсмостанция и обслуживающий персонал должны располагаться за пределами опасной зоны. При совместной работе буровой и взрывной бригад (или работе буровзрывной бригады) все, кроме взрывника (взрывников), должны покинуть опасную зону на время изготовления боевика.</w:t>
      </w:r>
    </w:p>
    <w:p w14:paraId="7171E6B2" w14:textId="77777777" w:rsidR="0075682F" w:rsidRDefault="008346A6">
      <w:pPr>
        <w:pStyle w:val="a4"/>
        <w:numPr>
          <w:ilvl w:val="3"/>
          <w:numId w:val="18"/>
        </w:numPr>
        <w:tabs>
          <w:tab w:val="left" w:pos="1296"/>
        </w:tabs>
        <w:spacing w:before="158"/>
        <w:ind w:right="122" w:firstLine="0"/>
        <w:jc w:val="both"/>
        <w:rPr>
          <w:sz w:val="24"/>
        </w:rPr>
      </w:pPr>
      <w:r>
        <w:rPr>
          <w:sz w:val="24"/>
        </w:rPr>
        <w:t>Запрещается производить работы с сейсмоприемниками и сейсмокосой в пределах опасной зоны без разрешения взрывника.</w:t>
      </w:r>
    </w:p>
    <w:p w14:paraId="39AC2C69" w14:textId="77777777" w:rsidR="0075682F" w:rsidRDefault="008346A6">
      <w:pPr>
        <w:pStyle w:val="a4"/>
        <w:numPr>
          <w:ilvl w:val="3"/>
          <w:numId w:val="18"/>
        </w:numPr>
        <w:tabs>
          <w:tab w:val="left" w:pos="1432"/>
        </w:tabs>
        <w:spacing w:before="162"/>
        <w:ind w:right="124" w:firstLine="0"/>
        <w:jc w:val="both"/>
        <w:rPr>
          <w:sz w:val="24"/>
        </w:rPr>
      </w:pPr>
      <w:r>
        <w:rPr>
          <w:sz w:val="24"/>
        </w:rPr>
        <w:t>Оборудование, использующееся при выполнении сейсморазведочных работ (сейсмостанции, смоточные машины и др.), следует располагать на профиле, пункте наблюдений так, чтобы продукты взрыва (пыль, газы) относились в сторону</w:t>
      </w:r>
      <w:r>
        <w:rPr>
          <w:spacing w:val="-3"/>
          <w:sz w:val="24"/>
        </w:rPr>
        <w:t xml:space="preserve"> </w:t>
      </w:r>
      <w:r>
        <w:rPr>
          <w:sz w:val="24"/>
        </w:rPr>
        <w:t>от рабочих мест обслуживающего персонала.</w:t>
      </w:r>
    </w:p>
    <w:p w14:paraId="1D30785C" w14:textId="77777777" w:rsidR="0075682F" w:rsidRDefault="008346A6">
      <w:pPr>
        <w:pStyle w:val="a4"/>
        <w:numPr>
          <w:ilvl w:val="3"/>
          <w:numId w:val="18"/>
        </w:numPr>
        <w:tabs>
          <w:tab w:val="left" w:pos="1396"/>
        </w:tabs>
        <w:spacing w:before="160"/>
        <w:ind w:right="120" w:firstLine="0"/>
        <w:jc w:val="both"/>
        <w:rPr>
          <w:sz w:val="24"/>
        </w:rPr>
      </w:pPr>
      <w:r>
        <w:rPr>
          <w:sz w:val="24"/>
        </w:rPr>
        <w:t>Помимо</w:t>
      </w:r>
      <w:r>
        <w:rPr>
          <w:spacing w:val="40"/>
          <w:sz w:val="24"/>
        </w:rPr>
        <w:t xml:space="preserve"> </w:t>
      </w:r>
      <w:r>
        <w:rPr>
          <w:sz w:val="24"/>
        </w:rPr>
        <w:t>механизированной</w:t>
      </w:r>
      <w:r>
        <w:rPr>
          <w:spacing w:val="40"/>
          <w:sz w:val="24"/>
        </w:rPr>
        <w:t xml:space="preserve"> </w:t>
      </w:r>
      <w:r>
        <w:rPr>
          <w:sz w:val="24"/>
        </w:rPr>
        <w:t>-</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смоточных</w:t>
      </w:r>
      <w:r>
        <w:rPr>
          <w:spacing w:val="40"/>
          <w:sz w:val="24"/>
        </w:rPr>
        <w:t xml:space="preserve"> </w:t>
      </w:r>
      <w:r>
        <w:rPr>
          <w:sz w:val="24"/>
        </w:rPr>
        <w:t>машин</w:t>
      </w:r>
      <w:r>
        <w:rPr>
          <w:spacing w:val="40"/>
          <w:sz w:val="24"/>
        </w:rPr>
        <w:t xml:space="preserve"> </w:t>
      </w:r>
      <w:r>
        <w:rPr>
          <w:sz w:val="24"/>
        </w:rPr>
        <w:t>-</w:t>
      </w:r>
      <w:r>
        <w:rPr>
          <w:spacing w:val="40"/>
          <w:sz w:val="24"/>
        </w:rPr>
        <w:t xml:space="preserve"> </w:t>
      </w:r>
      <w:r>
        <w:rPr>
          <w:sz w:val="24"/>
        </w:rPr>
        <w:t>допускается смотка-размотка сейсмокос вручную, в том числе и с применением оборудованных для этого транспортных средств. Оборудованные</w:t>
      </w:r>
      <w:r>
        <w:rPr>
          <w:spacing w:val="-1"/>
          <w:sz w:val="24"/>
        </w:rPr>
        <w:t xml:space="preserve"> </w:t>
      </w:r>
      <w:r>
        <w:rPr>
          <w:sz w:val="24"/>
        </w:rPr>
        <w:t>для смотки-размотки транспортные</w:t>
      </w:r>
      <w:r>
        <w:rPr>
          <w:spacing w:val="-1"/>
          <w:sz w:val="24"/>
        </w:rPr>
        <w:t xml:space="preserve"> </w:t>
      </w:r>
      <w:r>
        <w:rPr>
          <w:sz w:val="24"/>
        </w:rPr>
        <w:t>средства</w:t>
      </w:r>
      <w:r>
        <w:rPr>
          <w:spacing w:val="-1"/>
          <w:sz w:val="24"/>
        </w:rPr>
        <w:t xml:space="preserve"> </w:t>
      </w:r>
      <w:r>
        <w:rPr>
          <w:sz w:val="24"/>
        </w:rPr>
        <w:t>должны отвечать следующим требованиям:</w:t>
      </w:r>
    </w:p>
    <w:p w14:paraId="67862E72" w14:textId="77777777" w:rsidR="0075682F" w:rsidRDefault="008346A6">
      <w:pPr>
        <w:pStyle w:val="a3"/>
        <w:spacing w:before="159"/>
        <w:jc w:val="left"/>
      </w:pPr>
      <w:r>
        <w:t>а)</w:t>
      </w:r>
      <w:r>
        <w:rPr>
          <w:spacing w:val="72"/>
        </w:rPr>
        <w:t xml:space="preserve"> </w:t>
      </w:r>
      <w:r>
        <w:t>между</w:t>
      </w:r>
      <w:r>
        <w:rPr>
          <w:spacing w:val="40"/>
        </w:rPr>
        <w:t xml:space="preserve"> </w:t>
      </w:r>
      <w:r>
        <w:t>рабочим</w:t>
      </w:r>
      <w:r>
        <w:rPr>
          <w:spacing w:val="73"/>
        </w:rPr>
        <w:t xml:space="preserve"> </w:t>
      </w:r>
      <w:r>
        <w:t>местом</w:t>
      </w:r>
      <w:r>
        <w:rPr>
          <w:spacing w:val="72"/>
        </w:rPr>
        <w:t xml:space="preserve"> </w:t>
      </w:r>
      <w:r>
        <w:t>смотчика</w:t>
      </w:r>
      <w:r>
        <w:rPr>
          <w:spacing w:val="72"/>
        </w:rPr>
        <w:t xml:space="preserve"> </w:t>
      </w:r>
      <w:r>
        <w:t>и</w:t>
      </w:r>
      <w:r>
        <w:rPr>
          <w:spacing w:val="74"/>
        </w:rPr>
        <w:t xml:space="preserve"> </w:t>
      </w:r>
      <w:r>
        <w:t>водителем</w:t>
      </w:r>
      <w:r>
        <w:rPr>
          <w:spacing w:val="72"/>
        </w:rPr>
        <w:t xml:space="preserve"> </w:t>
      </w:r>
      <w:r>
        <w:t>транспортного</w:t>
      </w:r>
      <w:r>
        <w:rPr>
          <w:spacing w:val="71"/>
        </w:rPr>
        <w:t xml:space="preserve"> </w:t>
      </w:r>
      <w:r>
        <w:t>средства</w:t>
      </w:r>
      <w:r>
        <w:rPr>
          <w:spacing w:val="72"/>
        </w:rPr>
        <w:t xml:space="preserve"> </w:t>
      </w:r>
      <w:r>
        <w:t>должна</w:t>
      </w:r>
      <w:r>
        <w:rPr>
          <w:spacing w:val="72"/>
        </w:rPr>
        <w:t xml:space="preserve"> </w:t>
      </w:r>
      <w:r>
        <w:t>быть оборудована звуковая связь;</w:t>
      </w:r>
    </w:p>
    <w:p w14:paraId="21B0C121" w14:textId="77777777" w:rsidR="0075682F" w:rsidRDefault="008346A6">
      <w:pPr>
        <w:pStyle w:val="a3"/>
        <w:jc w:val="left"/>
      </w:pPr>
      <w:r>
        <w:t>б)</w:t>
      </w:r>
      <w:r>
        <w:rPr>
          <w:spacing w:val="27"/>
        </w:rPr>
        <w:t xml:space="preserve"> </w:t>
      </w:r>
      <w:r>
        <w:t>пол</w:t>
      </w:r>
      <w:r>
        <w:rPr>
          <w:spacing w:val="28"/>
        </w:rPr>
        <w:t xml:space="preserve"> </w:t>
      </w:r>
      <w:r>
        <w:t>кузова</w:t>
      </w:r>
      <w:r>
        <w:rPr>
          <w:spacing w:val="27"/>
        </w:rPr>
        <w:t xml:space="preserve"> </w:t>
      </w:r>
      <w:r>
        <w:t>(саней),</w:t>
      </w:r>
      <w:r>
        <w:rPr>
          <w:spacing w:val="27"/>
        </w:rPr>
        <w:t xml:space="preserve"> </w:t>
      </w:r>
      <w:r>
        <w:t>борт,</w:t>
      </w:r>
      <w:r>
        <w:rPr>
          <w:spacing w:val="27"/>
        </w:rPr>
        <w:t xml:space="preserve"> </w:t>
      </w:r>
      <w:r>
        <w:t>через</w:t>
      </w:r>
      <w:r>
        <w:rPr>
          <w:spacing w:val="28"/>
        </w:rPr>
        <w:t xml:space="preserve"> </w:t>
      </w:r>
      <w:r>
        <w:t>которые</w:t>
      </w:r>
      <w:r>
        <w:rPr>
          <w:spacing w:val="26"/>
        </w:rPr>
        <w:t xml:space="preserve"> </w:t>
      </w:r>
      <w:r>
        <w:t>проходит</w:t>
      </w:r>
      <w:r>
        <w:rPr>
          <w:spacing w:val="28"/>
        </w:rPr>
        <w:t xml:space="preserve"> </w:t>
      </w:r>
      <w:r>
        <w:t>коса,</w:t>
      </w:r>
      <w:r>
        <w:rPr>
          <w:spacing w:val="27"/>
        </w:rPr>
        <w:t xml:space="preserve"> </w:t>
      </w:r>
      <w:r>
        <w:t>не</w:t>
      </w:r>
      <w:r>
        <w:rPr>
          <w:spacing w:val="27"/>
        </w:rPr>
        <w:t xml:space="preserve"> </w:t>
      </w:r>
      <w:r>
        <w:t>должны</w:t>
      </w:r>
      <w:r>
        <w:rPr>
          <w:spacing w:val="27"/>
        </w:rPr>
        <w:t xml:space="preserve"> </w:t>
      </w:r>
      <w:r>
        <w:t>иметь</w:t>
      </w:r>
      <w:r>
        <w:rPr>
          <w:spacing w:val="28"/>
        </w:rPr>
        <w:t xml:space="preserve"> </w:t>
      </w:r>
      <w:r>
        <w:t>выступающих болтов, гвоздей и т.д.;</w:t>
      </w:r>
    </w:p>
    <w:p w14:paraId="14EDD02E" w14:textId="77777777" w:rsidR="0075682F" w:rsidRDefault="008346A6">
      <w:pPr>
        <w:pStyle w:val="a3"/>
        <w:jc w:val="left"/>
      </w:pPr>
      <w:r>
        <w:t>в)</w:t>
      </w:r>
      <w:r>
        <w:rPr>
          <w:spacing w:val="-7"/>
        </w:rPr>
        <w:t xml:space="preserve"> </w:t>
      </w:r>
      <w:r>
        <w:t>рабочее</w:t>
      </w:r>
      <w:r>
        <w:rPr>
          <w:spacing w:val="-3"/>
        </w:rPr>
        <w:t xml:space="preserve"> </w:t>
      </w:r>
      <w:r>
        <w:t>место</w:t>
      </w:r>
      <w:r>
        <w:rPr>
          <w:spacing w:val="-2"/>
        </w:rPr>
        <w:t xml:space="preserve"> </w:t>
      </w:r>
      <w:r>
        <w:t>смотчика</w:t>
      </w:r>
      <w:r>
        <w:rPr>
          <w:spacing w:val="-3"/>
        </w:rPr>
        <w:t xml:space="preserve"> </w:t>
      </w:r>
      <w:r>
        <w:t>должно</w:t>
      </w:r>
      <w:r>
        <w:rPr>
          <w:spacing w:val="-2"/>
        </w:rPr>
        <w:t xml:space="preserve"> </w:t>
      </w:r>
      <w:r>
        <w:t>быть</w:t>
      </w:r>
      <w:r>
        <w:rPr>
          <w:spacing w:val="-3"/>
        </w:rPr>
        <w:t xml:space="preserve"> </w:t>
      </w:r>
      <w:r>
        <w:t>отделено</w:t>
      </w:r>
      <w:r>
        <w:rPr>
          <w:spacing w:val="-2"/>
        </w:rPr>
        <w:t xml:space="preserve"> </w:t>
      </w:r>
      <w:r>
        <w:t>от</w:t>
      </w:r>
      <w:r>
        <w:rPr>
          <w:spacing w:val="-2"/>
        </w:rPr>
        <w:t xml:space="preserve"> </w:t>
      </w:r>
      <w:r>
        <w:t>остальной</w:t>
      </w:r>
      <w:r>
        <w:rPr>
          <w:spacing w:val="-2"/>
        </w:rPr>
        <w:t xml:space="preserve"> </w:t>
      </w:r>
      <w:r>
        <w:t>части</w:t>
      </w:r>
      <w:r>
        <w:rPr>
          <w:spacing w:val="-4"/>
        </w:rPr>
        <w:t xml:space="preserve"> </w:t>
      </w:r>
      <w:r>
        <w:t>кузова</w:t>
      </w:r>
      <w:r>
        <w:rPr>
          <w:spacing w:val="-3"/>
        </w:rPr>
        <w:t xml:space="preserve"> </w:t>
      </w:r>
      <w:r>
        <w:rPr>
          <w:spacing w:val="-2"/>
        </w:rPr>
        <w:t>перегородкой;</w:t>
      </w:r>
    </w:p>
    <w:p w14:paraId="0258293D" w14:textId="77777777" w:rsidR="0075682F" w:rsidRDefault="008346A6">
      <w:pPr>
        <w:pStyle w:val="a3"/>
        <w:spacing w:before="158"/>
        <w:jc w:val="left"/>
      </w:pPr>
      <w:r>
        <w:t>г)</w:t>
      </w:r>
      <w:r>
        <w:rPr>
          <w:spacing w:val="-4"/>
        </w:rPr>
        <w:t xml:space="preserve"> </w:t>
      </w:r>
      <w:r>
        <w:t>при</w:t>
      </w:r>
      <w:r>
        <w:rPr>
          <w:spacing w:val="-3"/>
        </w:rPr>
        <w:t xml:space="preserve"> </w:t>
      </w:r>
      <w:r>
        <w:t>высоте</w:t>
      </w:r>
      <w:r>
        <w:rPr>
          <w:spacing w:val="-3"/>
        </w:rPr>
        <w:t xml:space="preserve"> </w:t>
      </w:r>
      <w:r>
        <w:t>пола</w:t>
      </w:r>
      <w:r>
        <w:rPr>
          <w:spacing w:val="-4"/>
        </w:rPr>
        <w:t xml:space="preserve"> </w:t>
      </w:r>
      <w:r>
        <w:t>относительно</w:t>
      </w:r>
      <w:r>
        <w:rPr>
          <w:spacing w:val="-3"/>
        </w:rPr>
        <w:t xml:space="preserve"> </w:t>
      </w:r>
      <w:r>
        <w:t>земли</w:t>
      </w:r>
      <w:r>
        <w:rPr>
          <w:spacing w:val="-2"/>
        </w:rPr>
        <w:t xml:space="preserve"> </w:t>
      </w:r>
      <w:r>
        <w:t>более</w:t>
      </w:r>
      <w:r>
        <w:rPr>
          <w:spacing w:val="-5"/>
        </w:rPr>
        <w:t xml:space="preserve"> </w:t>
      </w:r>
      <w:r>
        <w:t>0,5</w:t>
      </w:r>
      <w:r>
        <w:rPr>
          <w:spacing w:val="-3"/>
        </w:rPr>
        <w:t xml:space="preserve"> </w:t>
      </w:r>
      <w:r>
        <w:t>м</w:t>
      </w:r>
      <w:r>
        <w:rPr>
          <w:spacing w:val="-3"/>
        </w:rPr>
        <w:t xml:space="preserve"> </w:t>
      </w:r>
      <w:r>
        <w:t>для</w:t>
      </w:r>
      <w:r>
        <w:rPr>
          <w:spacing w:val="-3"/>
        </w:rPr>
        <w:t xml:space="preserve"> </w:t>
      </w:r>
      <w:r>
        <w:t>входа</w:t>
      </w:r>
      <w:r>
        <w:rPr>
          <w:spacing w:val="-4"/>
        </w:rPr>
        <w:t xml:space="preserve"> </w:t>
      </w:r>
      <w:r>
        <w:t>(выхода)</w:t>
      </w:r>
      <w:r>
        <w:rPr>
          <w:spacing w:val="-3"/>
        </w:rPr>
        <w:t xml:space="preserve"> </w:t>
      </w:r>
      <w:r>
        <w:t>должна</w:t>
      </w:r>
      <w:r>
        <w:rPr>
          <w:spacing w:val="-4"/>
        </w:rPr>
        <w:t xml:space="preserve"> </w:t>
      </w:r>
      <w:r>
        <w:t>быть</w:t>
      </w:r>
      <w:r>
        <w:rPr>
          <w:spacing w:val="-2"/>
        </w:rPr>
        <w:t xml:space="preserve"> </w:t>
      </w:r>
      <w:r>
        <w:t>лестница (сходни) с поручнем;</w:t>
      </w:r>
    </w:p>
    <w:p w14:paraId="0B32C94D" w14:textId="77777777" w:rsidR="0075682F" w:rsidRDefault="008346A6">
      <w:pPr>
        <w:pStyle w:val="a3"/>
        <w:jc w:val="left"/>
      </w:pPr>
      <w:r>
        <w:t>д) при работе в темное время суток должны быть установлены фары, освещающие отсек для укладки косы и участок земли, примыкающий к заднему борту.</w:t>
      </w:r>
    </w:p>
    <w:p w14:paraId="36615509" w14:textId="77777777" w:rsidR="0075682F" w:rsidRDefault="008346A6">
      <w:pPr>
        <w:pStyle w:val="a4"/>
        <w:numPr>
          <w:ilvl w:val="3"/>
          <w:numId w:val="18"/>
        </w:numPr>
        <w:tabs>
          <w:tab w:val="left" w:pos="1334"/>
        </w:tabs>
        <w:ind w:right="122" w:firstLine="0"/>
        <w:jc w:val="both"/>
        <w:rPr>
          <w:sz w:val="24"/>
        </w:rPr>
      </w:pPr>
      <w:r>
        <w:rPr>
          <w:sz w:val="24"/>
        </w:rPr>
        <w:t>В процессе смотки-размотки кос движение транспортных средств (специальных смоточных и оборудованных для смотки машин и саней) должно производиться со скоростью не более 10 км/ч на равнинной местности, а при работах в залесенной, заболоченной, сильно пересеченной местности и в осложненных дорожных условиях (снег, грязь) - не более 5 км/ч.</w:t>
      </w:r>
    </w:p>
    <w:p w14:paraId="4F07FE5F" w14:textId="77777777" w:rsidR="0075682F" w:rsidRDefault="008346A6">
      <w:pPr>
        <w:pStyle w:val="a4"/>
        <w:numPr>
          <w:ilvl w:val="3"/>
          <w:numId w:val="18"/>
        </w:numPr>
        <w:tabs>
          <w:tab w:val="left" w:pos="1274"/>
        </w:tabs>
        <w:spacing w:before="159"/>
        <w:ind w:right="124" w:firstLine="0"/>
        <w:jc w:val="both"/>
        <w:rPr>
          <w:sz w:val="24"/>
        </w:rPr>
      </w:pPr>
      <w:r>
        <w:rPr>
          <w:sz w:val="24"/>
        </w:rPr>
        <w:t>Перед началом движения спецмашин и включением смоточных механизмов должны подаваться предупредительные сигналы.</w:t>
      </w:r>
    </w:p>
    <w:p w14:paraId="00B65157" w14:textId="77777777" w:rsidR="0075682F" w:rsidRDefault="008346A6">
      <w:pPr>
        <w:pStyle w:val="a4"/>
        <w:numPr>
          <w:ilvl w:val="3"/>
          <w:numId w:val="18"/>
        </w:numPr>
        <w:tabs>
          <w:tab w:val="left" w:pos="1360"/>
        </w:tabs>
        <w:ind w:right="125" w:firstLine="0"/>
        <w:jc w:val="both"/>
        <w:rPr>
          <w:sz w:val="24"/>
        </w:rPr>
      </w:pPr>
      <w:r>
        <w:rPr>
          <w:sz w:val="24"/>
        </w:rPr>
        <w:t>При проезде под ВЛ спецмашин антенны, имеющие высоту более 3,5 м от поверхности земли, должны быть опущены.</w:t>
      </w:r>
    </w:p>
    <w:p w14:paraId="6D5B2D60" w14:textId="77777777" w:rsidR="0075682F" w:rsidRDefault="0075682F">
      <w:pPr>
        <w:jc w:val="both"/>
        <w:rPr>
          <w:sz w:val="24"/>
        </w:rPr>
        <w:sectPr w:rsidR="0075682F">
          <w:pgSz w:w="12240" w:h="15840"/>
          <w:pgMar w:top="1060" w:right="1060" w:bottom="1560" w:left="940" w:header="0" w:footer="1358" w:gutter="0"/>
          <w:cols w:space="720"/>
        </w:sectPr>
      </w:pPr>
    </w:p>
    <w:p w14:paraId="5DE8B39C" w14:textId="77777777" w:rsidR="0075682F" w:rsidRDefault="008346A6">
      <w:pPr>
        <w:pStyle w:val="a4"/>
        <w:numPr>
          <w:ilvl w:val="3"/>
          <w:numId w:val="18"/>
        </w:numPr>
        <w:tabs>
          <w:tab w:val="left" w:pos="1420"/>
        </w:tabs>
        <w:spacing w:before="64"/>
        <w:ind w:right="123" w:firstLine="0"/>
        <w:jc w:val="both"/>
        <w:rPr>
          <w:sz w:val="24"/>
        </w:rPr>
      </w:pPr>
      <w:r>
        <w:rPr>
          <w:sz w:val="24"/>
        </w:rPr>
        <w:lastRenderedPageBreak/>
        <w:t>Буксировка сейсмической косы разрешается только после сигнала оператора или лица, ответственного за смотку-размотку кос.</w:t>
      </w:r>
    </w:p>
    <w:p w14:paraId="433F5717" w14:textId="77777777" w:rsidR="0075682F" w:rsidRDefault="008346A6">
      <w:pPr>
        <w:pStyle w:val="a4"/>
        <w:numPr>
          <w:ilvl w:val="3"/>
          <w:numId w:val="18"/>
        </w:numPr>
        <w:tabs>
          <w:tab w:val="left" w:pos="1384"/>
        </w:tabs>
        <w:spacing w:before="162"/>
        <w:ind w:right="124" w:firstLine="0"/>
        <w:jc w:val="both"/>
        <w:rPr>
          <w:sz w:val="24"/>
        </w:rPr>
      </w:pPr>
      <w:r>
        <w:rPr>
          <w:sz w:val="24"/>
        </w:rPr>
        <w:t>Рабочее место лебедчика смоточной машины должно быть отделено от лебедочного отсека перегородкой из небьющегося стекла.</w:t>
      </w:r>
    </w:p>
    <w:p w14:paraId="6FFCEB03" w14:textId="77777777" w:rsidR="0075682F" w:rsidRDefault="008346A6">
      <w:pPr>
        <w:pStyle w:val="a4"/>
        <w:numPr>
          <w:ilvl w:val="3"/>
          <w:numId w:val="18"/>
        </w:numPr>
        <w:tabs>
          <w:tab w:val="left" w:pos="1437"/>
        </w:tabs>
        <w:ind w:right="124" w:firstLine="0"/>
        <w:jc w:val="both"/>
        <w:rPr>
          <w:sz w:val="24"/>
        </w:rPr>
      </w:pPr>
      <w:r>
        <w:rPr>
          <w:sz w:val="24"/>
        </w:rPr>
        <w:t>Очистка косы, ремонт, осмотр, освобождение от петель и зацепов допускаются только после остановки транспортного средства, разматывающего (сматывающего) или буксирующего косу.</w:t>
      </w:r>
    </w:p>
    <w:p w14:paraId="54D0D43D" w14:textId="77777777" w:rsidR="0075682F" w:rsidRDefault="008346A6">
      <w:pPr>
        <w:pStyle w:val="a4"/>
        <w:numPr>
          <w:ilvl w:val="3"/>
          <w:numId w:val="18"/>
        </w:numPr>
        <w:tabs>
          <w:tab w:val="left" w:pos="1502"/>
        </w:tabs>
        <w:spacing w:before="158"/>
        <w:ind w:right="126" w:firstLine="0"/>
        <w:jc w:val="both"/>
        <w:rPr>
          <w:sz w:val="24"/>
        </w:rPr>
      </w:pPr>
      <w:r>
        <w:rPr>
          <w:sz w:val="24"/>
        </w:rPr>
        <w:t>Запрещается переноска вручную части (секций) буксируемой транспортным средством косы.</w:t>
      </w:r>
    </w:p>
    <w:p w14:paraId="6A6B15A1" w14:textId="77777777" w:rsidR="0075682F" w:rsidRDefault="008346A6">
      <w:pPr>
        <w:pStyle w:val="a4"/>
        <w:numPr>
          <w:ilvl w:val="3"/>
          <w:numId w:val="18"/>
        </w:numPr>
        <w:tabs>
          <w:tab w:val="left" w:pos="1400"/>
        </w:tabs>
        <w:ind w:right="125" w:firstLine="0"/>
        <w:jc w:val="both"/>
        <w:rPr>
          <w:sz w:val="24"/>
        </w:rPr>
      </w:pPr>
      <w:r>
        <w:rPr>
          <w:sz w:val="24"/>
        </w:rPr>
        <w:t>Последствия взрывных работ подлежат обязательной ликвидации в соответствии с действующей "Инструкцией по ликвидации последствий взрывов при производстве сейсморазведочных работ".</w:t>
      </w:r>
    </w:p>
    <w:p w14:paraId="2929A9CA" w14:textId="77777777" w:rsidR="0075682F" w:rsidRDefault="008346A6">
      <w:pPr>
        <w:pStyle w:val="1"/>
        <w:ind w:left="478" w:firstLine="0"/>
        <w:jc w:val="left"/>
      </w:pPr>
      <w:r>
        <w:rPr>
          <w:spacing w:val="-2"/>
        </w:rPr>
        <w:t>Сейсмокаротаж</w:t>
      </w:r>
    </w:p>
    <w:p w14:paraId="3E637E3A" w14:textId="77777777" w:rsidR="0075682F" w:rsidRDefault="008346A6">
      <w:pPr>
        <w:pStyle w:val="a4"/>
        <w:numPr>
          <w:ilvl w:val="3"/>
          <w:numId w:val="18"/>
        </w:numPr>
        <w:tabs>
          <w:tab w:val="left" w:pos="1401"/>
        </w:tabs>
        <w:spacing w:before="154"/>
        <w:ind w:right="119" w:firstLine="0"/>
        <w:jc w:val="both"/>
        <w:rPr>
          <w:sz w:val="24"/>
        </w:rPr>
      </w:pPr>
      <w:r>
        <w:rPr>
          <w:sz w:val="24"/>
        </w:rPr>
        <w:t>Операции по спуску в скважину скважинной аппаратуры необходимо выполнять с соблюдением требований подраздела 3.3.1. "Общие положения" настоящих Правил.</w:t>
      </w:r>
    </w:p>
    <w:p w14:paraId="09EE5ABB" w14:textId="77777777" w:rsidR="0075682F" w:rsidRDefault="008346A6">
      <w:pPr>
        <w:pStyle w:val="a3"/>
        <w:jc w:val="left"/>
      </w:pPr>
      <w:r>
        <w:t>Работа</w:t>
      </w:r>
      <w:r>
        <w:rPr>
          <w:spacing w:val="-7"/>
        </w:rPr>
        <w:t xml:space="preserve"> </w:t>
      </w:r>
      <w:r>
        <w:t>с</w:t>
      </w:r>
      <w:r>
        <w:rPr>
          <w:spacing w:val="-4"/>
        </w:rPr>
        <w:t xml:space="preserve"> </w:t>
      </w:r>
      <w:r>
        <w:t>невзрывными</w:t>
      </w:r>
      <w:r>
        <w:rPr>
          <w:spacing w:val="-3"/>
        </w:rPr>
        <w:t xml:space="preserve"> </w:t>
      </w:r>
      <w:r>
        <w:t>источниками</w:t>
      </w:r>
      <w:r>
        <w:rPr>
          <w:spacing w:val="-3"/>
        </w:rPr>
        <w:t xml:space="preserve"> </w:t>
      </w:r>
      <w:r>
        <w:t>сейсмических</w:t>
      </w:r>
      <w:r>
        <w:rPr>
          <w:spacing w:val="-1"/>
        </w:rPr>
        <w:t xml:space="preserve"> </w:t>
      </w:r>
      <w:r>
        <w:t>колебаний</w:t>
      </w:r>
      <w:r>
        <w:rPr>
          <w:spacing w:val="-3"/>
        </w:rPr>
        <w:t xml:space="preserve"> </w:t>
      </w:r>
      <w:r>
        <w:rPr>
          <w:spacing w:val="-2"/>
        </w:rPr>
        <w:t>(НВИ)</w:t>
      </w:r>
    </w:p>
    <w:p w14:paraId="181B5B61" w14:textId="77777777" w:rsidR="0075682F" w:rsidRDefault="008346A6">
      <w:pPr>
        <w:pStyle w:val="a4"/>
        <w:numPr>
          <w:ilvl w:val="3"/>
          <w:numId w:val="18"/>
        </w:numPr>
        <w:tabs>
          <w:tab w:val="left" w:pos="1488"/>
        </w:tabs>
        <w:spacing w:before="160"/>
        <w:ind w:right="124" w:firstLine="0"/>
        <w:jc w:val="both"/>
        <w:rPr>
          <w:sz w:val="24"/>
        </w:rPr>
      </w:pPr>
      <w:r>
        <w:rPr>
          <w:sz w:val="24"/>
        </w:rPr>
        <w:t>Руководство работами с невзрывными источниками сейсмических колебаний (газодинамическими, электродинамическими, пневматическими, вибрационными и др.) должно осуществлять специально выделенное лицо, назначенное приказом и прошедшее соответствующее обучение, дающее право руководства работами на этих установках.</w:t>
      </w:r>
    </w:p>
    <w:p w14:paraId="6C8D487D" w14:textId="77777777" w:rsidR="0075682F" w:rsidRDefault="008346A6">
      <w:pPr>
        <w:pStyle w:val="a4"/>
        <w:numPr>
          <w:ilvl w:val="3"/>
          <w:numId w:val="18"/>
        </w:numPr>
        <w:tabs>
          <w:tab w:val="left" w:pos="1396"/>
        </w:tabs>
        <w:spacing w:before="159"/>
        <w:ind w:right="124" w:firstLine="0"/>
        <w:jc w:val="both"/>
        <w:rPr>
          <w:sz w:val="24"/>
        </w:rPr>
      </w:pPr>
      <w:r>
        <w:rPr>
          <w:sz w:val="24"/>
        </w:rPr>
        <w:t xml:space="preserve">Работа с установками на объекте должна выполняться в присутствии руководителя </w:t>
      </w:r>
      <w:r>
        <w:rPr>
          <w:spacing w:val="-2"/>
          <w:sz w:val="24"/>
        </w:rPr>
        <w:t>работ.</w:t>
      </w:r>
    </w:p>
    <w:p w14:paraId="0322E2B8" w14:textId="77777777" w:rsidR="0075682F" w:rsidRDefault="008346A6">
      <w:pPr>
        <w:pStyle w:val="a4"/>
        <w:numPr>
          <w:ilvl w:val="3"/>
          <w:numId w:val="18"/>
        </w:numPr>
        <w:tabs>
          <w:tab w:val="left" w:pos="1468"/>
        </w:tabs>
        <w:ind w:right="126" w:firstLine="0"/>
        <w:jc w:val="both"/>
        <w:rPr>
          <w:sz w:val="24"/>
        </w:rPr>
      </w:pPr>
      <w:r>
        <w:rPr>
          <w:sz w:val="24"/>
        </w:rPr>
        <w:t>Абрис участка работ должен выдаваться под роспись руководителю работ и каждому оператору группы установок, находящихся в работе на профиле.</w:t>
      </w:r>
    </w:p>
    <w:p w14:paraId="6C605155" w14:textId="77777777" w:rsidR="0075682F" w:rsidRDefault="008346A6">
      <w:pPr>
        <w:pStyle w:val="a3"/>
        <w:jc w:val="left"/>
      </w:pPr>
      <w:r>
        <w:t>На</w:t>
      </w:r>
      <w:r>
        <w:rPr>
          <w:spacing w:val="-3"/>
        </w:rPr>
        <w:t xml:space="preserve"> </w:t>
      </w:r>
      <w:r>
        <w:t>абрисе</w:t>
      </w:r>
      <w:r>
        <w:rPr>
          <w:spacing w:val="-2"/>
        </w:rPr>
        <w:t xml:space="preserve"> </w:t>
      </w:r>
      <w:r>
        <w:t>должны</w:t>
      </w:r>
      <w:r>
        <w:rPr>
          <w:spacing w:val="-1"/>
        </w:rPr>
        <w:t xml:space="preserve"> </w:t>
      </w:r>
      <w:r>
        <w:t>быть</w:t>
      </w:r>
      <w:r>
        <w:rPr>
          <w:spacing w:val="1"/>
        </w:rPr>
        <w:t xml:space="preserve"> </w:t>
      </w:r>
      <w:r>
        <w:rPr>
          <w:spacing w:val="-2"/>
        </w:rPr>
        <w:t>указаны:</w:t>
      </w:r>
    </w:p>
    <w:p w14:paraId="461D1554" w14:textId="77777777" w:rsidR="0075682F" w:rsidRDefault="008346A6">
      <w:pPr>
        <w:pStyle w:val="a3"/>
        <w:spacing w:before="158"/>
        <w:ind w:right="125"/>
      </w:pPr>
      <w:r>
        <w:t>участки или объекты местности, создающие опасность для персонала НВИ при перемещениях и производстве воздействий (топкие участки, мосты недостаточной грузоподъемности, участки развития оползней, осыпей, линий ЛЭП и т.д.);</w:t>
      </w:r>
    </w:p>
    <w:p w14:paraId="64C81433" w14:textId="77777777" w:rsidR="0075682F" w:rsidRDefault="008346A6">
      <w:pPr>
        <w:pStyle w:val="a3"/>
        <w:ind w:right="123"/>
      </w:pPr>
      <w:r>
        <w:t>объекты народного хозяйства, в том числе имеющие охранные зоны, на которые работы</w:t>
      </w:r>
      <w:r>
        <w:rPr>
          <w:spacing w:val="40"/>
        </w:rPr>
        <w:t xml:space="preserve"> </w:t>
      </w:r>
      <w:r>
        <w:t>НВИ может оказать неблагоприятное воздействие (подземные и наземные коммуникации, жилые и производственные строения);</w:t>
      </w:r>
    </w:p>
    <w:p w14:paraId="6ABBDCD0" w14:textId="77777777" w:rsidR="0075682F" w:rsidRDefault="008346A6">
      <w:pPr>
        <w:pStyle w:val="a3"/>
        <w:ind w:right="127"/>
      </w:pPr>
      <w:r>
        <w:t>пути безопасных переездов и участки возможной установки с учетом характеристик НВИ, определенных эксплуатационной документацией.</w:t>
      </w:r>
    </w:p>
    <w:p w14:paraId="4413142B" w14:textId="77777777" w:rsidR="0075682F" w:rsidRDefault="008346A6">
      <w:pPr>
        <w:pStyle w:val="a4"/>
        <w:numPr>
          <w:ilvl w:val="3"/>
          <w:numId w:val="18"/>
        </w:numPr>
        <w:tabs>
          <w:tab w:val="left" w:pos="1404"/>
        </w:tabs>
        <w:spacing w:before="159"/>
        <w:ind w:right="125" w:firstLine="0"/>
        <w:jc w:val="both"/>
        <w:rPr>
          <w:sz w:val="24"/>
        </w:rPr>
      </w:pPr>
      <w:r>
        <w:rPr>
          <w:sz w:val="24"/>
        </w:rPr>
        <w:t>Во время производства воздействий обслуживающий персонал должен находиться только на рабочих местах, определенных эксплуатационной документацией.</w:t>
      </w:r>
    </w:p>
    <w:p w14:paraId="2AF99216" w14:textId="77777777" w:rsidR="0075682F" w:rsidRDefault="008346A6">
      <w:pPr>
        <w:pStyle w:val="a3"/>
        <w:ind w:right="119"/>
      </w:pPr>
      <w:r>
        <w:t>Запрещается</w:t>
      </w:r>
      <w:r>
        <w:rPr>
          <w:spacing w:val="-2"/>
        </w:rPr>
        <w:t xml:space="preserve"> </w:t>
      </w:r>
      <w:r>
        <w:t>допуск</w:t>
      </w:r>
      <w:r>
        <w:rPr>
          <w:spacing w:val="-2"/>
        </w:rPr>
        <w:t xml:space="preserve"> </w:t>
      </w:r>
      <w:r>
        <w:t>посторонних</w:t>
      </w:r>
      <w:r>
        <w:rPr>
          <w:spacing w:val="-2"/>
        </w:rPr>
        <w:t xml:space="preserve"> </w:t>
      </w:r>
      <w:r>
        <w:t>людей</w:t>
      </w:r>
      <w:r>
        <w:rPr>
          <w:spacing w:val="-4"/>
        </w:rPr>
        <w:t xml:space="preserve"> </w:t>
      </w:r>
      <w:r>
        <w:t>к</w:t>
      </w:r>
      <w:r>
        <w:rPr>
          <w:spacing w:val="-4"/>
        </w:rPr>
        <w:t xml:space="preserve"> </w:t>
      </w:r>
      <w:r>
        <w:t>работающим</w:t>
      </w:r>
      <w:r>
        <w:rPr>
          <w:spacing w:val="-1"/>
        </w:rPr>
        <w:t xml:space="preserve"> </w:t>
      </w:r>
      <w:r>
        <w:t>установкам</w:t>
      </w:r>
      <w:r>
        <w:rPr>
          <w:spacing w:val="-3"/>
        </w:rPr>
        <w:t xml:space="preserve"> </w:t>
      </w:r>
      <w:r>
        <w:t>всех типов</w:t>
      </w:r>
      <w:r>
        <w:rPr>
          <w:spacing w:val="-5"/>
        </w:rPr>
        <w:t xml:space="preserve"> </w:t>
      </w:r>
      <w:r>
        <w:t>на</w:t>
      </w:r>
      <w:r>
        <w:rPr>
          <w:spacing w:val="-3"/>
        </w:rPr>
        <w:t xml:space="preserve"> </w:t>
      </w:r>
      <w:r>
        <w:t>расстояние менее 20 м, а к установкам, имеющим мачты ("падающий груз", "дизель-молот") - менее удвоенной высоты мачты.</w:t>
      </w:r>
    </w:p>
    <w:p w14:paraId="43660F03" w14:textId="77777777" w:rsidR="0075682F" w:rsidRDefault="0075682F">
      <w:pPr>
        <w:sectPr w:rsidR="0075682F">
          <w:pgSz w:w="12240" w:h="15840"/>
          <w:pgMar w:top="1060" w:right="1060" w:bottom="1560" w:left="940" w:header="0" w:footer="1358" w:gutter="0"/>
          <w:cols w:space="720"/>
        </w:sectPr>
      </w:pPr>
    </w:p>
    <w:p w14:paraId="3D5AC8B2" w14:textId="77777777" w:rsidR="0075682F" w:rsidRDefault="008346A6">
      <w:pPr>
        <w:pStyle w:val="a4"/>
        <w:numPr>
          <w:ilvl w:val="3"/>
          <w:numId w:val="18"/>
        </w:numPr>
        <w:tabs>
          <w:tab w:val="left" w:pos="1378"/>
        </w:tabs>
        <w:spacing w:before="64"/>
        <w:ind w:left="1378" w:hanging="900"/>
        <w:jc w:val="both"/>
        <w:rPr>
          <w:sz w:val="24"/>
        </w:rPr>
      </w:pPr>
      <w:r>
        <w:rPr>
          <w:sz w:val="24"/>
        </w:rPr>
        <w:lastRenderedPageBreak/>
        <w:t>Работа</w:t>
      </w:r>
      <w:r>
        <w:rPr>
          <w:spacing w:val="-3"/>
          <w:sz w:val="24"/>
        </w:rPr>
        <w:t xml:space="preserve"> </w:t>
      </w:r>
      <w:r>
        <w:rPr>
          <w:sz w:val="24"/>
        </w:rPr>
        <w:t>с</w:t>
      </w:r>
      <w:r>
        <w:rPr>
          <w:spacing w:val="-2"/>
          <w:sz w:val="24"/>
        </w:rPr>
        <w:t xml:space="preserve"> </w:t>
      </w:r>
      <w:r>
        <w:rPr>
          <w:sz w:val="24"/>
        </w:rPr>
        <w:t>НВИ</w:t>
      </w:r>
      <w:r>
        <w:rPr>
          <w:spacing w:val="-1"/>
          <w:sz w:val="24"/>
        </w:rPr>
        <w:t xml:space="preserve"> </w:t>
      </w:r>
      <w:r>
        <w:rPr>
          <w:sz w:val="24"/>
        </w:rPr>
        <w:t>всех</w:t>
      </w:r>
      <w:r>
        <w:rPr>
          <w:spacing w:val="1"/>
          <w:sz w:val="24"/>
        </w:rPr>
        <w:t xml:space="preserve"> </w:t>
      </w:r>
      <w:r>
        <w:rPr>
          <w:sz w:val="24"/>
        </w:rPr>
        <w:t>типов</w:t>
      </w:r>
      <w:r>
        <w:rPr>
          <w:spacing w:val="-4"/>
          <w:sz w:val="24"/>
        </w:rPr>
        <w:t xml:space="preserve"> </w:t>
      </w:r>
      <w:r>
        <w:rPr>
          <w:spacing w:val="-2"/>
          <w:sz w:val="24"/>
        </w:rPr>
        <w:t>запрещается:</w:t>
      </w:r>
    </w:p>
    <w:p w14:paraId="5ED23000" w14:textId="77777777" w:rsidR="0075682F" w:rsidRDefault="008346A6">
      <w:pPr>
        <w:pStyle w:val="a3"/>
        <w:spacing w:before="162"/>
        <w:jc w:val="left"/>
      </w:pPr>
      <w:r>
        <w:t>а)</w:t>
      </w:r>
      <w:r>
        <w:rPr>
          <w:spacing w:val="-4"/>
        </w:rPr>
        <w:t xml:space="preserve"> </w:t>
      </w:r>
      <w:r>
        <w:t>на</w:t>
      </w:r>
      <w:r>
        <w:rPr>
          <w:spacing w:val="-2"/>
        </w:rPr>
        <w:t xml:space="preserve"> </w:t>
      </w:r>
      <w:r>
        <w:t>замерзшей</w:t>
      </w:r>
      <w:r>
        <w:rPr>
          <w:spacing w:val="-2"/>
        </w:rPr>
        <w:t xml:space="preserve"> </w:t>
      </w:r>
      <w:r>
        <w:t>поверхности</w:t>
      </w:r>
      <w:r>
        <w:rPr>
          <w:spacing w:val="-1"/>
        </w:rPr>
        <w:t xml:space="preserve"> </w:t>
      </w:r>
      <w:r>
        <w:t>водоемов</w:t>
      </w:r>
      <w:r>
        <w:rPr>
          <w:spacing w:val="-3"/>
        </w:rPr>
        <w:t xml:space="preserve"> </w:t>
      </w:r>
      <w:r>
        <w:t>и</w:t>
      </w:r>
      <w:r>
        <w:rPr>
          <w:spacing w:val="-2"/>
        </w:rPr>
        <w:t xml:space="preserve"> </w:t>
      </w:r>
      <w:r>
        <w:t>болот,</w:t>
      </w:r>
      <w:r>
        <w:rPr>
          <w:spacing w:val="-1"/>
        </w:rPr>
        <w:t xml:space="preserve"> </w:t>
      </w:r>
      <w:r>
        <w:t>опасных</w:t>
      </w:r>
      <w:r>
        <w:rPr>
          <w:spacing w:val="-1"/>
        </w:rPr>
        <w:t xml:space="preserve"> </w:t>
      </w:r>
      <w:r>
        <w:t>по</w:t>
      </w:r>
      <w:r>
        <w:rPr>
          <w:spacing w:val="-4"/>
        </w:rPr>
        <w:t xml:space="preserve"> </w:t>
      </w:r>
      <w:r>
        <w:rPr>
          <w:spacing w:val="-2"/>
        </w:rPr>
        <w:t>провалам;</w:t>
      </w:r>
    </w:p>
    <w:p w14:paraId="408859F3" w14:textId="77777777" w:rsidR="0075682F" w:rsidRDefault="008346A6">
      <w:pPr>
        <w:pStyle w:val="a3"/>
        <w:spacing w:before="160"/>
        <w:jc w:val="left"/>
      </w:pPr>
      <w:r>
        <w:t>б) на участках возможных при работе НВИ обвалов, осыпей, обрушений, близ неубранных</w:t>
      </w:r>
      <w:r>
        <w:rPr>
          <w:spacing w:val="40"/>
        </w:rPr>
        <w:t xml:space="preserve"> </w:t>
      </w:r>
      <w:r>
        <w:t>сухостойных и гнилых деревьев (менее удвоенной их высоты);</w:t>
      </w:r>
    </w:p>
    <w:p w14:paraId="49EF92F9" w14:textId="77777777" w:rsidR="0075682F" w:rsidRDefault="008346A6">
      <w:pPr>
        <w:pStyle w:val="a3"/>
        <w:spacing w:before="159"/>
        <w:jc w:val="left"/>
      </w:pPr>
      <w:r>
        <w:t xml:space="preserve">в) в пределах охранных зон народнохозяйственных объектов без согласования с владельцем </w:t>
      </w:r>
      <w:r>
        <w:rPr>
          <w:spacing w:val="-2"/>
        </w:rPr>
        <w:t>объекта.</w:t>
      </w:r>
    </w:p>
    <w:p w14:paraId="06E6302E" w14:textId="77777777" w:rsidR="0075682F" w:rsidRDefault="008346A6">
      <w:pPr>
        <w:pStyle w:val="a4"/>
        <w:numPr>
          <w:ilvl w:val="3"/>
          <w:numId w:val="18"/>
        </w:numPr>
        <w:tabs>
          <w:tab w:val="left" w:pos="1473"/>
        </w:tabs>
        <w:ind w:right="122" w:firstLine="0"/>
        <w:jc w:val="both"/>
        <w:rPr>
          <w:sz w:val="24"/>
        </w:rPr>
      </w:pPr>
      <w:r>
        <w:rPr>
          <w:sz w:val="24"/>
        </w:rPr>
        <w:t>При транспортировке, эксплуатации и хранении баллонов со сжиженными и сжатыми газами необходимо руководствоваться требованиями соответствующих нормативно-правовых документов Кыргызской Республики.</w:t>
      </w:r>
    </w:p>
    <w:p w14:paraId="47D30065" w14:textId="77777777" w:rsidR="0075682F" w:rsidRDefault="008346A6">
      <w:pPr>
        <w:pStyle w:val="a4"/>
        <w:numPr>
          <w:ilvl w:val="3"/>
          <w:numId w:val="18"/>
        </w:numPr>
        <w:tabs>
          <w:tab w:val="left" w:pos="1502"/>
        </w:tabs>
        <w:ind w:right="126" w:firstLine="0"/>
        <w:jc w:val="both"/>
        <w:rPr>
          <w:sz w:val="24"/>
        </w:rPr>
      </w:pPr>
      <w:r>
        <w:rPr>
          <w:sz w:val="24"/>
        </w:rPr>
        <w:t>Площадки, на которых производятся воздействия источниками невзрывного возбуждения, должны очищаться от камней, кусков металла, сучьев и бурелома (в лесу) и</w:t>
      </w:r>
      <w:r>
        <w:rPr>
          <w:spacing w:val="80"/>
          <w:sz w:val="24"/>
        </w:rPr>
        <w:t xml:space="preserve"> </w:t>
      </w:r>
      <w:r>
        <w:rPr>
          <w:spacing w:val="-4"/>
          <w:sz w:val="24"/>
        </w:rPr>
        <w:t>т.д.</w:t>
      </w:r>
    </w:p>
    <w:p w14:paraId="04C2F890" w14:textId="77777777" w:rsidR="0075682F" w:rsidRDefault="008346A6">
      <w:pPr>
        <w:pStyle w:val="a4"/>
        <w:numPr>
          <w:ilvl w:val="3"/>
          <w:numId w:val="18"/>
        </w:numPr>
        <w:tabs>
          <w:tab w:val="left" w:pos="1435"/>
        </w:tabs>
        <w:spacing w:before="159"/>
        <w:ind w:right="124" w:firstLine="0"/>
        <w:jc w:val="both"/>
        <w:rPr>
          <w:sz w:val="24"/>
        </w:rPr>
      </w:pPr>
      <w:r>
        <w:rPr>
          <w:sz w:val="24"/>
        </w:rPr>
        <w:t>При переездах установок с "падающим грузом", а также во время перерывов в работе груз должен находиться и крепиться в нижней части мачты.</w:t>
      </w:r>
    </w:p>
    <w:p w14:paraId="46C665EF" w14:textId="77777777" w:rsidR="0075682F" w:rsidRDefault="008346A6">
      <w:pPr>
        <w:pStyle w:val="a4"/>
        <w:numPr>
          <w:ilvl w:val="3"/>
          <w:numId w:val="18"/>
        </w:numPr>
        <w:tabs>
          <w:tab w:val="left" w:pos="1404"/>
        </w:tabs>
        <w:ind w:right="125" w:firstLine="0"/>
        <w:jc w:val="both"/>
        <w:rPr>
          <w:sz w:val="24"/>
        </w:rPr>
      </w:pPr>
      <w:r>
        <w:rPr>
          <w:sz w:val="24"/>
        </w:rPr>
        <w:t>Передвижение буровых установок по профилю и переезды по дорогам с поднятой мачтой запрещается.</w:t>
      </w:r>
    </w:p>
    <w:p w14:paraId="44414F73" w14:textId="77777777" w:rsidR="0075682F" w:rsidRDefault="008346A6">
      <w:pPr>
        <w:pStyle w:val="a4"/>
        <w:numPr>
          <w:ilvl w:val="3"/>
          <w:numId w:val="18"/>
        </w:numPr>
        <w:tabs>
          <w:tab w:val="left" w:pos="1432"/>
        </w:tabs>
        <w:spacing w:before="160"/>
        <w:ind w:right="126" w:firstLine="0"/>
        <w:jc w:val="both"/>
        <w:rPr>
          <w:sz w:val="24"/>
        </w:rPr>
      </w:pPr>
      <w:r>
        <w:rPr>
          <w:sz w:val="24"/>
        </w:rPr>
        <w:t>При производстве работ и в перерывах запрещается находиться под поднятыми сейсмическими антеннами - камерами, опорными плитами, излучателями.</w:t>
      </w:r>
    </w:p>
    <w:p w14:paraId="1891CF83" w14:textId="77777777" w:rsidR="0075682F" w:rsidRDefault="008346A6">
      <w:pPr>
        <w:pStyle w:val="a4"/>
        <w:numPr>
          <w:ilvl w:val="3"/>
          <w:numId w:val="18"/>
        </w:numPr>
        <w:tabs>
          <w:tab w:val="left" w:pos="1488"/>
        </w:tabs>
        <w:spacing w:before="159"/>
        <w:ind w:right="125" w:firstLine="0"/>
        <w:jc w:val="both"/>
        <w:rPr>
          <w:sz w:val="24"/>
        </w:rPr>
      </w:pPr>
      <w:r>
        <w:rPr>
          <w:sz w:val="24"/>
        </w:rPr>
        <w:t>При работе в темное время суток опасные зоны НВИ, устанавливаемые в соответствии с</w:t>
      </w:r>
      <w:r>
        <w:rPr>
          <w:spacing w:val="-1"/>
          <w:sz w:val="24"/>
        </w:rPr>
        <w:t xml:space="preserve"> </w:t>
      </w:r>
      <w:r>
        <w:rPr>
          <w:sz w:val="24"/>
        </w:rPr>
        <w:t>п. 3.2.1.19, должны быть освещены в соответствии с</w:t>
      </w:r>
      <w:r>
        <w:rPr>
          <w:spacing w:val="-1"/>
          <w:sz w:val="24"/>
        </w:rPr>
        <w:t xml:space="preserve"> </w:t>
      </w:r>
      <w:r>
        <w:rPr>
          <w:sz w:val="24"/>
        </w:rPr>
        <w:t>требованиями раздела</w:t>
      </w:r>
      <w:r>
        <w:rPr>
          <w:spacing w:val="-1"/>
          <w:sz w:val="24"/>
        </w:rPr>
        <w:t xml:space="preserve"> </w:t>
      </w:r>
      <w:r>
        <w:rPr>
          <w:sz w:val="24"/>
        </w:rPr>
        <w:t>11 "Производственная санитария" настоящих Правил.</w:t>
      </w:r>
    </w:p>
    <w:p w14:paraId="2CD29B2C" w14:textId="77777777" w:rsidR="0075682F" w:rsidRDefault="008346A6">
      <w:pPr>
        <w:pStyle w:val="1"/>
        <w:numPr>
          <w:ilvl w:val="2"/>
          <w:numId w:val="18"/>
        </w:numPr>
        <w:tabs>
          <w:tab w:val="left" w:pos="1078"/>
        </w:tabs>
        <w:ind w:left="1078" w:hanging="600"/>
        <w:jc w:val="both"/>
      </w:pPr>
      <w:r>
        <w:t>Электроразведочные</w:t>
      </w:r>
      <w:r>
        <w:rPr>
          <w:spacing w:val="-10"/>
        </w:rPr>
        <w:t xml:space="preserve"> </w:t>
      </w:r>
      <w:r>
        <w:rPr>
          <w:spacing w:val="-2"/>
        </w:rPr>
        <w:t>работы</w:t>
      </w:r>
    </w:p>
    <w:p w14:paraId="2697C4DF" w14:textId="77777777" w:rsidR="0075682F" w:rsidRDefault="008346A6">
      <w:pPr>
        <w:pStyle w:val="a4"/>
        <w:numPr>
          <w:ilvl w:val="3"/>
          <w:numId w:val="18"/>
        </w:numPr>
        <w:tabs>
          <w:tab w:val="left" w:pos="1396"/>
        </w:tabs>
        <w:spacing w:before="156"/>
        <w:ind w:right="123" w:firstLine="0"/>
        <w:jc w:val="both"/>
        <w:rPr>
          <w:sz w:val="24"/>
        </w:rPr>
      </w:pPr>
      <w:r>
        <w:rPr>
          <w:sz w:val="24"/>
        </w:rPr>
        <w:t>При работах с источниками опасного напряжения персонал должен иметь квалификационную группу по электробезопасности, определяемую действующими отраслевыми положениями.</w:t>
      </w:r>
    </w:p>
    <w:p w14:paraId="27686958" w14:textId="77777777" w:rsidR="0075682F" w:rsidRDefault="008346A6">
      <w:pPr>
        <w:pStyle w:val="a4"/>
        <w:numPr>
          <w:ilvl w:val="3"/>
          <w:numId w:val="18"/>
        </w:numPr>
        <w:tabs>
          <w:tab w:val="left" w:pos="1276"/>
        </w:tabs>
        <w:spacing w:before="158"/>
        <w:ind w:right="127" w:firstLine="0"/>
        <w:jc w:val="both"/>
        <w:rPr>
          <w:sz w:val="24"/>
        </w:rPr>
      </w:pPr>
      <w:r>
        <w:rPr>
          <w:sz w:val="24"/>
        </w:rPr>
        <w:t>Наличие, исправность и комплектность диэлектрических защитных средств, а также блокировок, кожухов и ограждений, средств связи между оператором и рабочими на линиях должны</w:t>
      </w:r>
      <w:r>
        <w:rPr>
          <w:spacing w:val="-2"/>
          <w:sz w:val="24"/>
        </w:rPr>
        <w:t xml:space="preserve"> </w:t>
      </w:r>
      <w:r>
        <w:rPr>
          <w:sz w:val="24"/>
        </w:rPr>
        <w:t>проверяться</w:t>
      </w:r>
      <w:r>
        <w:rPr>
          <w:spacing w:val="-2"/>
          <w:sz w:val="24"/>
        </w:rPr>
        <w:t xml:space="preserve"> </w:t>
      </w:r>
      <w:r>
        <w:rPr>
          <w:sz w:val="24"/>
        </w:rPr>
        <w:t>лично</w:t>
      </w:r>
      <w:r>
        <w:rPr>
          <w:spacing w:val="-2"/>
          <w:sz w:val="24"/>
        </w:rPr>
        <w:t xml:space="preserve"> </w:t>
      </w:r>
      <w:r>
        <w:rPr>
          <w:sz w:val="24"/>
        </w:rPr>
        <w:t>руководителем</w:t>
      </w:r>
      <w:r>
        <w:rPr>
          <w:spacing w:val="-3"/>
          <w:sz w:val="24"/>
        </w:rPr>
        <w:t xml:space="preserve"> </w:t>
      </w:r>
      <w:r>
        <w:rPr>
          <w:sz w:val="24"/>
        </w:rPr>
        <w:t>работ</w:t>
      </w:r>
      <w:r>
        <w:rPr>
          <w:spacing w:val="-2"/>
          <w:sz w:val="24"/>
        </w:rPr>
        <w:t xml:space="preserve"> </w:t>
      </w:r>
      <w:r>
        <w:rPr>
          <w:sz w:val="24"/>
        </w:rPr>
        <w:t>на</w:t>
      </w:r>
      <w:r>
        <w:rPr>
          <w:spacing w:val="-3"/>
          <w:sz w:val="24"/>
        </w:rPr>
        <w:t xml:space="preserve"> </w:t>
      </w:r>
      <w:r>
        <w:rPr>
          <w:sz w:val="24"/>
        </w:rPr>
        <w:t>объекте</w:t>
      </w:r>
      <w:r>
        <w:rPr>
          <w:spacing w:val="-3"/>
          <w:sz w:val="24"/>
        </w:rPr>
        <w:t xml:space="preserve"> </w:t>
      </w:r>
      <w:r>
        <w:rPr>
          <w:sz w:val="24"/>
        </w:rPr>
        <w:t>ежедневно</w:t>
      </w:r>
      <w:r>
        <w:rPr>
          <w:spacing w:val="-2"/>
          <w:sz w:val="24"/>
        </w:rPr>
        <w:t xml:space="preserve"> </w:t>
      </w:r>
      <w:r>
        <w:rPr>
          <w:sz w:val="24"/>
        </w:rPr>
        <w:t>перед</w:t>
      </w:r>
      <w:r>
        <w:rPr>
          <w:spacing w:val="-2"/>
          <w:sz w:val="24"/>
        </w:rPr>
        <w:t xml:space="preserve"> </w:t>
      </w:r>
      <w:r>
        <w:rPr>
          <w:sz w:val="24"/>
        </w:rPr>
        <w:t>началом</w:t>
      </w:r>
      <w:r>
        <w:rPr>
          <w:spacing w:val="-2"/>
          <w:sz w:val="24"/>
        </w:rPr>
        <w:t xml:space="preserve"> </w:t>
      </w:r>
      <w:r>
        <w:rPr>
          <w:sz w:val="24"/>
        </w:rPr>
        <w:t>работ.</w:t>
      </w:r>
    </w:p>
    <w:p w14:paraId="6B9E0FA3" w14:textId="77777777" w:rsidR="0075682F" w:rsidRDefault="008346A6">
      <w:pPr>
        <w:pStyle w:val="a4"/>
        <w:numPr>
          <w:ilvl w:val="3"/>
          <w:numId w:val="18"/>
        </w:numPr>
        <w:tabs>
          <w:tab w:val="left" w:pos="1358"/>
        </w:tabs>
        <w:ind w:right="121" w:firstLine="0"/>
        <w:jc w:val="both"/>
        <w:rPr>
          <w:sz w:val="24"/>
        </w:rPr>
      </w:pPr>
      <w:r>
        <w:rPr>
          <w:sz w:val="24"/>
        </w:rPr>
        <w:t>Работа с источниками опасного напряжения (включение их и подача тока в питающие линии и цепи) должна производиться при обеспечении надежной связи между оператором и рабочими на линиях. Все технологические операции, выполняемые на питающих и приемных линиях, должны проводиться по заранее установленной и утвержденной системе команд сигнализации и связи, с которой каждый работник должен быть ознакомлен под роспись.</w:t>
      </w:r>
    </w:p>
    <w:p w14:paraId="29CAC2AC" w14:textId="77777777" w:rsidR="0075682F" w:rsidRDefault="008346A6">
      <w:pPr>
        <w:pStyle w:val="a4"/>
        <w:numPr>
          <w:ilvl w:val="3"/>
          <w:numId w:val="18"/>
        </w:numPr>
        <w:tabs>
          <w:tab w:val="left" w:pos="1258"/>
        </w:tabs>
        <w:spacing w:before="162"/>
        <w:ind w:left="1258" w:hanging="780"/>
        <w:jc w:val="both"/>
        <w:rPr>
          <w:sz w:val="24"/>
        </w:rPr>
      </w:pPr>
      <w:r>
        <w:rPr>
          <w:sz w:val="24"/>
        </w:rPr>
        <w:t>Запрещается</w:t>
      </w:r>
      <w:r>
        <w:rPr>
          <w:spacing w:val="-6"/>
          <w:sz w:val="24"/>
        </w:rPr>
        <w:t xml:space="preserve"> </w:t>
      </w:r>
      <w:r>
        <w:rPr>
          <w:sz w:val="24"/>
        </w:rPr>
        <w:t>передавать</w:t>
      </w:r>
      <w:r>
        <w:rPr>
          <w:spacing w:val="-3"/>
          <w:sz w:val="24"/>
        </w:rPr>
        <w:t xml:space="preserve"> </w:t>
      </w:r>
      <w:r>
        <w:rPr>
          <w:sz w:val="24"/>
        </w:rPr>
        <w:t>сигналы</w:t>
      </w:r>
      <w:r>
        <w:rPr>
          <w:spacing w:val="-3"/>
          <w:sz w:val="24"/>
        </w:rPr>
        <w:t xml:space="preserve"> </w:t>
      </w:r>
      <w:r>
        <w:rPr>
          <w:sz w:val="24"/>
        </w:rPr>
        <w:t>путем</w:t>
      </w:r>
      <w:r>
        <w:rPr>
          <w:spacing w:val="-4"/>
          <w:sz w:val="24"/>
        </w:rPr>
        <w:t xml:space="preserve"> </w:t>
      </w:r>
      <w:r>
        <w:rPr>
          <w:sz w:val="24"/>
        </w:rPr>
        <w:t>натяжения</w:t>
      </w:r>
      <w:r>
        <w:rPr>
          <w:spacing w:val="-3"/>
          <w:sz w:val="24"/>
        </w:rPr>
        <w:t xml:space="preserve"> </w:t>
      </w:r>
      <w:r>
        <w:rPr>
          <w:spacing w:val="-2"/>
          <w:sz w:val="24"/>
        </w:rPr>
        <w:t>провода.</w:t>
      </w:r>
    </w:p>
    <w:p w14:paraId="629B0E09" w14:textId="77777777" w:rsidR="0075682F" w:rsidRDefault="008346A6">
      <w:pPr>
        <w:pStyle w:val="a4"/>
        <w:numPr>
          <w:ilvl w:val="3"/>
          <w:numId w:val="18"/>
        </w:numPr>
        <w:tabs>
          <w:tab w:val="left" w:pos="1305"/>
        </w:tabs>
        <w:spacing w:before="158"/>
        <w:ind w:right="125" w:firstLine="0"/>
        <w:jc w:val="both"/>
        <w:rPr>
          <w:sz w:val="24"/>
        </w:rPr>
      </w:pPr>
      <w:r>
        <w:rPr>
          <w:sz w:val="24"/>
        </w:rPr>
        <w:t>В случае обоснованного изменения в ходе работы систем (схем, режимов и т.п.), руководитель работ на объекте должен ознакомить с изменением всех исполнителей.</w:t>
      </w:r>
    </w:p>
    <w:p w14:paraId="71764908" w14:textId="77777777" w:rsidR="0075682F" w:rsidRDefault="0075682F">
      <w:pPr>
        <w:jc w:val="both"/>
        <w:rPr>
          <w:sz w:val="24"/>
        </w:rPr>
        <w:sectPr w:rsidR="0075682F">
          <w:pgSz w:w="12240" w:h="15840"/>
          <w:pgMar w:top="1060" w:right="1060" w:bottom="1560" w:left="940" w:header="0" w:footer="1358" w:gutter="0"/>
          <w:cols w:space="720"/>
        </w:sectPr>
      </w:pPr>
    </w:p>
    <w:p w14:paraId="61DCA8F9" w14:textId="77777777" w:rsidR="0075682F" w:rsidRDefault="008346A6">
      <w:pPr>
        <w:pStyle w:val="a4"/>
        <w:numPr>
          <w:ilvl w:val="3"/>
          <w:numId w:val="18"/>
        </w:numPr>
        <w:tabs>
          <w:tab w:val="left" w:pos="1310"/>
        </w:tabs>
        <w:spacing w:before="64"/>
        <w:ind w:right="124" w:firstLine="0"/>
        <w:jc w:val="both"/>
        <w:rPr>
          <w:sz w:val="24"/>
        </w:rPr>
      </w:pPr>
      <w:r>
        <w:rPr>
          <w:sz w:val="24"/>
        </w:rPr>
        <w:lastRenderedPageBreak/>
        <w:t>Корпуса генераторов электроразведочных станций и другого электроразведочного оборудования должны быть заземлены в соответствии с требованиями раздела 9 "Электротехнические работы" настоящих Правил.</w:t>
      </w:r>
    </w:p>
    <w:p w14:paraId="694B360A" w14:textId="77777777" w:rsidR="0075682F" w:rsidRDefault="008346A6">
      <w:pPr>
        <w:pStyle w:val="a4"/>
        <w:numPr>
          <w:ilvl w:val="3"/>
          <w:numId w:val="18"/>
        </w:numPr>
        <w:tabs>
          <w:tab w:val="left" w:pos="1324"/>
        </w:tabs>
        <w:spacing w:before="162"/>
        <w:ind w:right="125" w:firstLine="0"/>
        <w:jc w:val="both"/>
        <w:rPr>
          <w:sz w:val="24"/>
        </w:rPr>
      </w:pPr>
      <w:r>
        <w:rPr>
          <w:sz w:val="24"/>
        </w:rPr>
        <w:t>Источники опасного напряжения в населенной местности должны охраняться; в ненаселенной - допускается оставлять их без охраны, но при этом они должны быть ограждены и обозначены предупредительными знаками.</w:t>
      </w:r>
    </w:p>
    <w:p w14:paraId="056518D2" w14:textId="77777777" w:rsidR="0075682F" w:rsidRDefault="008346A6">
      <w:pPr>
        <w:pStyle w:val="a4"/>
        <w:numPr>
          <w:ilvl w:val="3"/>
          <w:numId w:val="18"/>
        </w:numPr>
        <w:tabs>
          <w:tab w:val="left" w:pos="1279"/>
        </w:tabs>
        <w:ind w:right="121" w:firstLine="0"/>
        <w:jc w:val="both"/>
        <w:rPr>
          <w:sz w:val="24"/>
        </w:rPr>
      </w:pPr>
      <w:r>
        <w:rPr>
          <w:sz w:val="24"/>
        </w:rPr>
        <w:t>По ходу проложенных линий, подключаемых к источникам опасного напряжения, у питающих электродов, расположенных в населенных пунктах, в высокой траве, камышах (кустарнике и т.д.), должны выставляться предупредительные знаки "Под напряжением, опасно для жизни!".</w:t>
      </w:r>
    </w:p>
    <w:p w14:paraId="1275D515" w14:textId="77777777" w:rsidR="0075682F" w:rsidRDefault="008346A6">
      <w:pPr>
        <w:pStyle w:val="a4"/>
        <w:numPr>
          <w:ilvl w:val="3"/>
          <w:numId w:val="18"/>
        </w:numPr>
        <w:tabs>
          <w:tab w:val="left" w:pos="1372"/>
        </w:tabs>
        <w:spacing w:before="158"/>
        <w:ind w:right="123" w:firstLine="0"/>
        <w:jc w:val="both"/>
        <w:rPr>
          <w:sz w:val="24"/>
        </w:rPr>
      </w:pPr>
      <w:r>
        <w:rPr>
          <w:sz w:val="24"/>
        </w:rPr>
        <w:t>Места установки заземлений следует ограждать, если они не охраняются и подключаются к источникам опасного тока. Расстояние от ограждения до ближайшего электрода должно быть не менее 3 м.</w:t>
      </w:r>
    </w:p>
    <w:p w14:paraId="4D7C4139" w14:textId="77777777" w:rsidR="0075682F" w:rsidRDefault="008346A6">
      <w:pPr>
        <w:pStyle w:val="a4"/>
        <w:numPr>
          <w:ilvl w:val="3"/>
          <w:numId w:val="18"/>
        </w:numPr>
        <w:tabs>
          <w:tab w:val="left" w:pos="1425"/>
        </w:tabs>
        <w:spacing w:before="162"/>
        <w:ind w:right="125" w:firstLine="0"/>
        <w:jc w:val="both"/>
        <w:rPr>
          <w:sz w:val="24"/>
        </w:rPr>
      </w:pPr>
      <w:r>
        <w:rPr>
          <w:sz w:val="24"/>
        </w:rPr>
        <w:t>Включение источников питания должно производиться оператором только после окончания всех подготовительных работ на линиях. Оператор должен находиться у пульта управления до конца производства измерений и выключения источников питания.</w:t>
      </w:r>
    </w:p>
    <w:p w14:paraId="32DF0332" w14:textId="77777777" w:rsidR="0075682F" w:rsidRDefault="008346A6">
      <w:pPr>
        <w:pStyle w:val="a4"/>
        <w:numPr>
          <w:ilvl w:val="3"/>
          <w:numId w:val="18"/>
        </w:numPr>
        <w:tabs>
          <w:tab w:val="left" w:pos="1378"/>
        </w:tabs>
        <w:spacing w:before="160"/>
        <w:ind w:left="1378" w:hanging="900"/>
        <w:jc w:val="both"/>
        <w:rPr>
          <w:sz w:val="24"/>
        </w:rPr>
      </w:pPr>
      <w:r>
        <w:rPr>
          <w:sz w:val="24"/>
        </w:rPr>
        <w:t>Работая</w:t>
      </w:r>
      <w:r>
        <w:rPr>
          <w:spacing w:val="-3"/>
          <w:sz w:val="24"/>
        </w:rPr>
        <w:t xml:space="preserve"> </w:t>
      </w:r>
      <w:r>
        <w:rPr>
          <w:sz w:val="24"/>
        </w:rPr>
        <w:t>на</w:t>
      </w:r>
      <w:r>
        <w:rPr>
          <w:spacing w:val="-3"/>
          <w:sz w:val="24"/>
        </w:rPr>
        <w:t xml:space="preserve"> </w:t>
      </w:r>
      <w:r>
        <w:rPr>
          <w:sz w:val="24"/>
        </w:rPr>
        <w:t>линиях</w:t>
      </w:r>
      <w:r>
        <w:rPr>
          <w:spacing w:val="-4"/>
          <w:sz w:val="24"/>
        </w:rPr>
        <w:t xml:space="preserve"> </w:t>
      </w:r>
      <w:r>
        <w:rPr>
          <w:sz w:val="24"/>
        </w:rPr>
        <w:t>и</w:t>
      </w:r>
      <w:r>
        <w:rPr>
          <w:spacing w:val="-2"/>
          <w:sz w:val="24"/>
        </w:rPr>
        <w:t xml:space="preserve"> </w:t>
      </w:r>
      <w:r>
        <w:rPr>
          <w:sz w:val="24"/>
        </w:rPr>
        <w:t>заземлениях,</w:t>
      </w:r>
      <w:r>
        <w:rPr>
          <w:spacing w:val="-2"/>
          <w:sz w:val="24"/>
        </w:rPr>
        <w:t xml:space="preserve"> необходимо:</w:t>
      </w:r>
    </w:p>
    <w:p w14:paraId="308A66B0" w14:textId="77777777" w:rsidR="0075682F" w:rsidRDefault="008346A6">
      <w:pPr>
        <w:pStyle w:val="a3"/>
        <w:spacing w:before="159"/>
        <w:ind w:right="120"/>
      </w:pPr>
      <w:r>
        <w:t xml:space="preserve">а) производить монтаж, демонтаж и коммутации только после получения команды от </w:t>
      </w:r>
      <w:r>
        <w:rPr>
          <w:spacing w:val="-2"/>
        </w:rPr>
        <w:t>оператора;</w:t>
      </w:r>
    </w:p>
    <w:p w14:paraId="48923964" w14:textId="77777777" w:rsidR="0075682F" w:rsidRDefault="008346A6">
      <w:pPr>
        <w:pStyle w:val="a3"/>
        <w:ind w:right="127"/>
      </w:pPr>
      <w:r>
        <w:t>б) отходить от токоведущих частей установок на расстояние не менее 3 м перед включением источника тока;</w:t>
      </w:r>
    </w:p>
    <w:p w14:paraId="2CB087CC" w14:textId="77777777" w:rsidR="0075682F" w:rsidRDefault="008346A6">
      <w:pPr>
        <w:pStyle w:val="a3"/>
        <w:ind w:right="120"/>
      </w:pPr>
      <w:r>
        <w:t>в) использовать при проверке на утечку путем поочередного отключения питающих электродов напряжение не выше 300 В в сухую и 100 В - в сырую погоду; держать поднимаемый конец провода только за изолирующий корпус вилки (фишки, штепсельного разъема) в диэлектрических перчатках;</w:t>
      </w:r>
    </w:p>
    <w:p w14:paraId="0B56681E" w14:textId="77777777" w:rsidR="0075682F" w:rsidRDefault="008346A6">
      <w:pPr>
        <w:pStyle w:val="a3"/>
        <w:spacing w:before="158"/>
        <w:ind w:right="130"/>
      </w:pPr>
      <w:r>
        <w:t>г) оборудовать концы проводов, идущих к источникам тока гнездами, а идущих к "потребителю" (заземлению либо другой части установки) вилками;</w:t>
      </w:r>
    </w:p>
    <w:p w14:paraId="0CE4F38F" w14:textId="77777777" w:rsidR="0075682F" w:rsidRDefault="008346A6">
      <w:pPr>
        <w:pStyle w:val="a3"/>
      </w:pPr>
      <w:r>
        <w:t>д)</w:t>
      </w:r>
      <w:r>
        <w:rPr>
          <w:spacing w:val="-4"/>
        </w:rPr>
        <w:t xml:space="preserve"> </w:t>
      </w:r>
      <w:r>
        <w:t>подключать</w:t>
      </w:r>
      <w:r>
        <w:rPr>
          <w:spacing w:val="-6"/>
        </w:rPr>
        <w:t xml:space="preserve"> </w:t>
      </w:r>
      <w:r>
        <w:t>к</w:t>
      </w:r>
      <w:r>
        <w:rPr>
          <w:spacing w:val="-4"/>
        </w:rPr>
        <w:t xml:space="preserve"> </w:t>
      </w:r>
      <w:r>
        <w:t>питающей</w:t>
      </w:r>
      <w:r>
        <w:rPr>
          <w:spacing w:val="-3"/>
        </w:rPr>
        <w:t xml:space="preserve"> </w:t>
      </w:r>
      <w:r>
        <w:t>линии</w:t>
      </w:r>
      <w:r>
        <w:rPr>
          <w:spacing w:val="-4"/>
        </w:rPr>
        <w:t xml:space="preserve"> </w:t>
      </w:r>
      <w:r>
        <w:t>только</w:t>
      </w:r>
      <w:r>
        <w:rPr>
          <w:spacing w:val="-6"/>
        </w:rPr>
        <w:t xml:space="preserve"> </w:t>
      </w:r>
      <w:r>
        <w:t>полностью</w:t>
      </w:r>
      <w:r>
        <w:rPr>
          <w:spacing w:val="-4"/>
        </w:rPr>
        <w:t xml:space="preserve"> </w:t>
      </w:r>
      <w:r>
        <w:t>смонтированный</w:t>
      </w:r>
      <w:r>
        <w:rPr>
          <w:spacing w:val="-6"/>
        </w:rPr>
        <w:t xml:space="preserve"> </w:t>
      </w:r>
      <w:r>
        <w:t>контур</w:t>
      </w:r>
      <w:r>
        <w:rPr>
          <w:spacing w:val="-3"/>
        </w:rPr>
        <w:t xml:space="preserve"> </w:t>
      </w:r>
      <w:r>
        <w:rPr>
          <w:spacing w:val="-2"/>
        </w:rPr>
        <w:t>заземления;</w:t>
      </w:r>
    </w:p>
    <w:p w14:paraId="46607251" w14:textId="77777777" w:rsidR="0075682F" w:rsidRDefault="008346A6">
      <w:pPr>
        <w:pStyle w:val="a3"/>
        <w:ind w:right="127"/>
      </w:pPr>
      <w:r>
        <w:t>е) не допускать соприкосновения или скручивания питающих линий друг с другом или с измерительными линиями;</w:t>
      </w:r>
    </w:p>
    <w:p w14:paraId="7D0E5E32" w14:textId="77777777" w:rsidR="0075682F" w:rsidRDefault="008346A6">
      <w:pPr>
        <w:pStyle w:val="a3"/>
        <w:spacing w:before="159"/>
        <w:jc w:val="left"/>
      </w:pPr>
      <w:r>
        <w:t>ж)</w:t>
      </w:r>
      <w:r>
        <w:rPr>
          <w:spacing w:val="-6"/>
        </w:rPr>
        <w:t xml:space="preserve"> </w:t>
      </w:r>
      <w:r>
        <w:t>использовать</w:t>
      </w:r>
      <w:r>
        <w:rPr>
          <w:spacing w:val="-5"/>
        </w:rPr>
        <w:t xml:space="preserve"> </w:t>
      </w:r>
      <w:r>
        <w:t>только</w:t>
      </w:r>
      <w:r>
        <w:rPr>
          <w:spacing w:val="-5"/>
        </w:rPr>
        <w:t xml:space="preserve"> </w:t>
      </w:r>
      <w:r>
        <w:t>стандартные</w:t>
      </w:r>
      <w:r>
        <w:rPr>
          <w:spacing w:val="-5"/>
        </w:rPr>
        <w:t xml:space="preserve"> </w:t>
      </w:r>
      <w:r>
        <w:t>коммутационные</w:t>
      </w:r>
      <w:r>
        <w:rPr>
          <w:spacing w:val="-4"/>
        </w:rPr>
        <w:t xml:space="preserve"> </w:t>
      </w:r>
      <w:r>
        <w:rPr>
          <w:spacing w:val="-2"/>
        </w:rPr>
        <w:t>изделия.</w:t>
      </w:r>
    </w:p>
    <w:p w14:paraId="2B409D06" w14:textId="77777777" w:rsidR="0075682F" w:rsidRDefault="008346A6">
      <w:pPr>
        <w:pStyle w:val="a4"/>
        <w:numPr>
          <w:ilvl w:val="3"/>
          <w:numId w:val="18"/>
        </w:numPr>
        <w:tabs>
          <w:tab w:val="left" w:pos="1377"/>
        </w:tabs>
        <w:spacing w:before="160" w:line="379" w:lineRule="auto"/>
        <w:ind w:right="1182" w:firstLine="0"/>
        <w:rPr>
          <w:sz w:val="24"/>
        </w:rPr>
      </w:pPr>
      <w:r>
        <w:rPr>
          <w:sz w:val="24"/>
        </w:rPr>
        <w:t>У</w:t>
      </w:r>
      <w:r>
        <w:rPr>
          <w:spacing w:val="-5"/>
          <w:sz w:val="24"/>
        </w:rPr>
        <w:t xml:space="preserve"> </w:t>
      </w:r>
      <w:r>
        <w:rPr>
          <w:sz w:val="24"/>
        </w:rPr>
        <w:t>заземлений</w:t>
      </w:r>
      <w:r>
        <w:rPr>
          <w:spacing w:val="-7"/>
          <w:sz w:val="24"/>
        </w:rPr>
        <w:t xml:space="preserve"> </w:t>
      </w:r>
      <w:r>
        <w:rPr>
          <w:sz w:val="24"/>
        </w:rPr>
        <w:t>питающей</w:t>
      </w:r>
      <w:r>
        <w:rPr>
          <w:spacing w:val="-5"/>
          <w:sz w:val="24"/>
        </w:rPr>
        <w:t xml:space="preserve"> </w:t>
      </w:r>
      <w:r>
        <w:rPr>
          <w:sz w:val="24"/>
        </w:rPr>
        <w:t>линии</w:t>
      </w:r>
      <w:r>
        <w:rPr>
          <w:spacing w:val="-5"/>
          <w:sz w:val="24"/>
        </w:rPr>
        <w:t xml:space="preserve"> </w:t>
      </w:r>
      <w:r>
        <w:rPr>
          <w:sz w:val="24"/>
        </w:rPr>
        <w:t>должно</w:t>
      </w:r>
      <w:r>
        <w:rPr>
          <w:spacing w:val="-5"/>
          <w:sz w:val="24"/>
        </w:rPr>
        <w:t xml:space="preserve"> </w:t>
      </w:r>
      <w:r>
        <w:rPr>
          <w:sz w:val="24"/>
        </w:rPr>
        <w:t>находиться</w:t>
      </w:r>
      <w:r>
        <w:rPr>
          <w:spacing w:val="-5"/>
          <w:sz w:val="24"/>
        </w:rPr>
        <w:t xml:space="preserve"> </w:t>
      </w:r>
      <w:r>
        <w:rPr>
          <w:sz w:val="24"/>
        </w:rPr>
        <w:t>не</w:t>
      </w:r>
      <w:r>
        <w:rPr>
          <w:spacing w:val="-6"/>
          <w:sz w:val="24"/>
        </w:rPr>
        <w:t xml:space="preserve"> </w:t>
      </w:r>
      <w:r>
        <w:rPr>
          <w:sz w:val="24"/>
        </w:rPr>
        <w:t>менее</w:t>
      </w:r>
      <w:r>
        <w:rPr>
          <w:spacing w:val="-6"/>
          <w:sz w:val="24"/>
        </w:rPr>
        <w:t xml:space="preserve"> </w:t>
      </w:r>
      <w:r>
        <w:rPr>
          <w:sz w:val="24"/>
        </w:rPr>
        <w:t>двух</w:t>
      </w:r>
      <w:r>
        <w:rPr>
          <w:spacing w:val="-3"/>
          <w:sz w:val="24"/>
        </w:rPr>
        <w:t xml:space="preserve"> </w:t>
      </w:r>
      <w:r>
        <w:rPr>
          <w:sz w:val="24"/>
        </w:rPr>
        <w:t>человек. Допускается нахождение одного рабочего в случаях:</w:t>
      </w:r>
    </w:p>
    <w:p w14:paraId="68D4C891" w14:textId="77777777" w:rsidR="0075682F" w:rsidRDefault="008346A6">
      <w:pPr>
        <w:pStyle w:val="a3"/>
        <w:spacing w:before="0" w:line="379" w:lineRule="auto"/>
        <w:ind w:right="3514"/>
        <w:jc w:val="left"/>
      </w:pPr>
      <w:r>
        <w:t>а)</w:t>
      </w:r>
      <w:r>
        <w:rPr>
          <w:spacing w:val="-6"/>
        </w:rPr>
        <w:t xml:space="preserve"> </w:t>
      </w:r>
      <w:r>
        <w:t>нахождения</w:t>
      </w:r>
      <w:r>
        <w:rPr>
          <w:spacing w:val="-6"/>
        </w:rPr>
        <w:t xml:space="preserve"> </w:t>
      </w:r>
      <w:r>
        <w:t>его</w:t>
      </w:r>
      <w:r>
        <w:rPr>
          <w:spacing w:val="-6"/>
        </w:rPr>
        <w:t xml:space="preserve"> </w:t>
      </w:r>
      <w:r>
        <w:t>в</w:t>
      </w:r>
      <w:r>
        <w:rPr>
          <w:spacing w:val="-7"/>
        </w:rPr>
        <w:t xml:space="preserve"> </w:t>
      </w:r>
      <w:r>
        <w:t>пределах</w:t>
      </w:r>
      <w:r>
        <w:rPr>
          <w:spacing w:val="-4"/>
        </w:rPr>
        <w:t xml:space="preserve"> </w:t>
      </w:r>
      <w:r>
        <w:t>прямой</w:t>
      </w:r>
      <w:r>
        <w:rPr>
          <w:spacing w:val="-6"/>
        </w:rPr>
        <w:t xml:space="preserve"> </w:t>
      </w:r>
      <w:r>
        <w:t>видимости</w:t>
      </w:r>
      <w:r>
        <w:rPr>
          <w:spacing w:val="-6"/>
        </w:rPr>
        <w:t xml:space="preserve"> </w:t>
      </w:r>
      <w:r>
        <w:t>оператора; б) использования безопасного источника тока.</w:t>
      </w:r>
    </w:p>
    <w:p w14:paraId="461F5744" w14:textId="77777777" w:rsidR="0075682F" w:rsidRDefault="0075682F">
      <w:pPr>
        <w:spacing w:line="379" w:lineRule="auto"/>
        <w:sectPr w:rsidR="0075682F">
          <w:pgSz w:w="12240" w:h="15840"/>
          <w:pgMar w:top="1060" w:right="1060" w:bottom="1560" w:left="940" w:header="0" w:footer="1358" w:gutter="0"/>
          <w:cols w:space="720"/>
        </w:sectPr>
      </w:pPr>
    </w:p>
    <w:p w14:paraId="3B639775" w14:textId="77777777" w:rsidR="0075682F" w:rsidRDefault="008346A6">
      <w:pPr>
        <w:pStyle w:val="a4"/>
        <w:numPr>
          <w:ilvl w:val="3"/>
          <w:numId w:val="18"/>
        </w:numPr>
        <w:tabs>
          <w:tab w:val="left" w:pos="1441"/>
        </w:tabs>
        <w:spacing w:before="64"/>
        <w:ind w:right="126" w:firstLine="0"/>
        <w:jc w:val="both"/>
        <w:rPr>
          <w:sz w:val="24"/>
        </w:rPr>
      </w:pPr>
      <w:r>
        <w:rPr>
          <w:sz w:val="24"/>
        </w:rPr>
        <w:lastRenderedPageBreak/>
        <w:t>Оператор обязан следить за технической исправностью генераторной группы и полевой лаборатории и не реже одного раза в неделю проверять сопротивление изоляции токоведущих частей, с отметкой результатов проверки в полевом журнале.</w:t>
      </w:r>
    </w:p>
    <w:p w14:paraId="76B62F7A" w14:textId="77777777" w:rsidR="0075682F" w:rsidRDefault="008346A6">
      <w:pPr>
        <w:pStyle w:val="1"/>
        <w:numPr>
          <w:ilvl w:val="2"/>
          <w:numId w:val="18"/>
        </w:numPr>
        <w:tabs>
          <w:tab w:val="left" w:pos="1078"/>
        </w:tabs>
        <w:spacing w:before="167"/>
        <w:ind w:left="1078" w:hanging="600"/>
        <w:jc w:val="both"/>
      </w:pPr>
      <w:r>
        <w:t>Гравиразведочные,</w:t>
      </w:r>
      <w:r>
        <w:rPr>
          <w:spacing w:val="-8"/>
        </w:rPr>
        <w:t xml:space="preserve"> </w:t>
      </w:r>
      <w:r>
        <w:t>магниторазведочные</w:t>
      </w:r>
      <w:r>
        <w:rPr>
          <w:spacing w:val="-7"/>
        </w:rPr>
        <w:t xml:space="preserve"> </w:t>
      </w:r>
      <w:r>
        <w:t>и</w:t>
      </w:r>
      <w:r>
        <w:rPr>
          <w:spacing w:val="-5"/>
        </w:rPr>
        <w:t xml:space="preserve"> </w:t>
      </w:r>
      <w:r>
        <w:t>радиометрические</w:t>
      </w:r>
      <w:r>
        <w:rPr>
          <w:spacing w:val="-3"/>
        </w:rPr>
        <w:t xml:space="preserve"> </w:t>
      </w:r>
      <w:r>
        <w:rPr>
          <w:spacing w:val="-2"/>
        </w:rPr>
        <w:t>работы</w:t>
      </w:r>
    </w:p>
    <w:p w14:paraId="46486291" w14:textId="77777777" w:rsidR="0075682F" w:rsidRDefault="008346A6">
      <w:pPr>
        <w:pStyle w:val="a4"/>
        <w:numPr>
          <w:ilvl w:val="3"/>
          <w:numId w:val="18"/>
        </w:numPr>
        <w:tabs>
          <w:tab w:val="left" w:pos="1346"/>
        </w:tabs>
        <w:spacing w:before="156"/>
        <w:ind w:right="125" w:firstLine="0"/>
        <w:jc w:val="both"/>
        <w:rPr>
          <w:sz w:val="24"/>
        </w:rPr>
      </w:pPr>
      <w:r>
        <w:rPr>
          <w:sz w:val="24"/>
        </w:rPr>
        <w:t>При использовании для перемещения по профилю (маршруту) автомобильного транспорта, на пунктах наблюдений геофизические приборы должны устанавливаться с правой стороны по ходу транспортного средства, за пределами проезжей части дороги.</w:t>
      </w:r>
    </w:p>
    <w:p w14:paraId="61FA2945" w14:textId="77777777" w:rsidR="0075682F" w:rsidRDefault="008346A6">
      <w:pPr>
        <w:pStyle w:val="a4"/>
        <w:numPr>
          <w:ilvl w:val="3"/>
          <w:numId w:val="18"/>
        </w:numPr>
        <w:tabs>
          <w:tab w:val="left" w:pos="1264"/>
        </w:tabs>
        <w:spacing w:before="158"/>
        <w:ind w:right="129" w:firstLine="0"/>
        <w:jc w:val="both"/>
        <w:rPr>
          <w:sz w:val="24"/>
        </w:rPr>
      </w:pPr>
      <w:r>
        <w:rPr>
          <w:sz w:val="24"/>
        </w:rPr>
        <w:t>При обращении</w:t>
      </w:r>
      <w:r>
        <w:rPr>
          <w:spacing w:val="-2"/>
          <w:sz w:val="24"/>
        </w:rPr>
        <w:t xml:space="preserve"> </w:t>
      </w:r>
      <w:r>
        <w:rPr>
          <w:sz w:val="24"/>
        </w:rPr>
        <w:t>с</w:t>
      </w:r>
      <w:r>
        <w:rPr>
          <w:spacing w:val="-1"/>
          <w:sz w:val="24"/>
        </w:rPr>
        <w:t xml:space="preserve"> </w:t>
      </w:r>
      <w:r>
        <w:rPr>
          <w:sz w:val="24"/>
        </w:rPr>
        <w:t>источниками</w:t>
      </w:r>
      <w:r>
        <w:rPr>
          <w:spacing w:val="-2"/>
          <w:sz w:val="24"/>
        </w:rPr>
        <w:t xml:space="preserve"> </w:t>
      </w:r>
      <w:r>
        <w:rPr>
          <w:sz w:val="24"/>
        </w:rPr>
        <w:t>ионизирующих излучений следует руководствоваться требованиями</w:t>
      </w:r>
      <w:r>
        <w:rPr>
          <w:spacing w:val="-2"/>
          <w:sz w:val="24"/>
        </w:rPr>
        <w:t xml:space="preserve"> </w:t>
      </w:r>
      <w:r>
        <w:rPr>
          <w:sz w:val="24"/>
        </w:rPr>
        <w:t>соответствующих</w:t>
      </w:r>
      <w:r>
        <w:rPr>
          <w:spacing w:val="-1"/>
          <w:sz w:val="24"/>
        </w:rPr>
        <w:t xml:space="preserve"> </w:t>
      </w:r>
      <w:r>
        <w:rPr>
          <w:sz w:val="24"/>
        </w:rPr>
        <w:t>нормативно-правовых</w:t>
      </w:r>
      <w:r>
        <w:rPr>
          <w:spacing w:val="-2"/>
          <w:sz w:val="24"/>
        </w:rPr>
        <w:t xml:space="preserve"> </w:t>
      </w:r>
      <w:r>
        <w:rPr>
          <w:sz w:val="24"/>
        </w:rPr>
        <w:t>документов</w:t>
      </w:r>
      <w:r>
        <w:rPr>
          <w:spacing w:val="-4"/>
          <w:sz w:val="24"/>
        </w:rPr>
        <w:t xml:space="preserve"> </w:t>
      </w:r>
      <w:r>
        <w:rPr>
          <w:sz w:val="24"/>
        </w:rPr>
        <w:t>Кыргызской</w:t>
      </w:r>
      <w:r>
        <w:rPr>
          <w:spacing w:val="-3"/>
          <w:sz w:val="24"/>
        </w:rPr>
        <w:t xml:space="preserve"> </w:t>
      </w:r>
      <w:r>
        <w:rPr>
          <w:sz w:val="24"/>
        </w:rPr>
        <w:t>Республики.</w:t>
      </w:r>
    </w:p>
    <w:p w14:paraId="550E18AD" w14:textId="77777777" w:rsidR="0075682F" w:rsidRDefault="008346A6">
      <w:pPr>
        <w:pStyle w:val="a4"/>
        <w:numPr>
          <w:ilvl w:val="3"/>
          <w:numId w:val="18"/>
        </w:numPr>
        <w:tabs>
          <w:tab w:val="left" w:pos="1353"/>
        </w:tabs>
        <w:ind w:right="121" w:firstLine="0"/>
        <w:jc w:val="both"/>
        <w:rPr>
          <w:sz w:val="24"/>
        </w:rPr>
      </w:pPr>
      <w:r>
        <w:rPr>
          <w:sz w:val="24"/>
        </w:rPr>
        <w:t>Работа в открытых горных выработках (радиометрическое опробование, отбор образцов пород и т.д.) должна выполняться в соответствии с требованиями, изложенными в разделах 6 "Горноразведочные работы" и 7 "Опробовательские работы" настоящих Правил.</w:t>
      </w:r>
    </w:p>
    <w:p w14:paraId="18D5922C" w14:textId="77777777" w:rsidR="0075682F" w:rsidRDefault="008346A6">
      <w:pPr>
        <w:pStyle w:val="1"/>
        <w:numPr>
          <w:ilvl w:val="1"/>
          <w:numId w:val="18"/>
        </w:numPr>
        <w:tabs>
          <w:tab w:val="left" w:pos="898"/>
        </w:tabs>
        <w:jc w:val="both"/>
      </w:pPr>
      <w:r>
        <w:t>Геофизические</w:t>
      </w:r>
      <w:r>
        <w:rPr>
          <w:spacing w:val="-4"/>
        </w:rPr>
        <w:t xml:space="preserve"> </w:t>
      </w:r>
      <w:r>
        <w:t>работы</w:t>
      </w:r>
      <w:r>
        <w:rPr>
          <w:spacing w:val="-2"/>
        </w:rPr>
        <w:t xml:space="preserve"> </w:t>
      </w:r>
      <w:r>
        <w:t>в</w:t>
      </w:r>
      <w:r>
        <w:rPr>
          <w:spacing w:val="-2"/>
        </w:rPr>
        <w:t xml:space="preserve"> скважинах</w:t>
      </w:r>
    </w:p>
    <w:p w14:paraId="545555FC" w14:textId="77777777" w:rsidR="0075682F" w:rsidRDefault="008346A6">
      <w:pPr>
        <w:pStyle w:val="a4"/>
        <w:numPr>
          <w:ilvl w:val="2"/>
          <w:numId w:val="18"/>
        </w:numPr>
        <w:tabs>
          <w:tab w:val="left" w:pos="1078"/>
        </w:tabs>
        <w:spacing w:before="154"/>
        <w:ind w:left="1078" w:hanging="600"/>
        <w:jc w:val="both"/>
        <w:rPr>
          <w:sz w:val="24"/>
        </w:rPr>
      </w:pPr>
      <w:r>
        <w:rPr>
          <w:sz w:val="24"/>
        </w:rPr>
        <w:t>Общие</w:t>
      </w:r>
      <w:r>
        <w:rPr>
          <w:spacing w:val="-4"/>
          <w:sz w:val="24"/>
        </w:rPr>
        <w:t xml:space="preserve"> </w:t>
      </w:r>
      <w:r>
        <w:rPr>
          <w:spacing w:val="-2"/>
          <w:sz w:val="24"/>
        </w:rPr>
        <w:t>положения</w:t>
      </w:r>
    </w:p>
    <w:p w14:paraId="68D080A2" w14:textId="77777777" w:rsidR="0075682F" w:rsidRDefault="008346A6">
      <w:pPr>
        <w:pStyle w:val="a4"/>
        <w:numPr>
          <w:ilvl w:val="3"/>
          <w:numId w:val="18"/>
        </w:numPr>
        <w:tabs>
          <w:tab w:val="left" w:pos="1346"/>
        </w:tabs>
        <w:ind w:right="125" w:firstLine="0"/>
        <w:jc w:val="both"/>
        <w:rPr>
          <w:sz w:val="24"/>
        </w:rPr>
      </w:pPr>
      <w:r>
        <w:rPr>
          <w:sz w:val="24"/>
        </w:rPr>
        <w:t>Геофизические работы в скважинах (кроме ГТИ в процессе бурения) должны производиться в присутствии представителя "Заказчика" под руководством ответственного специалиста геофизического предприятия (подрядчика).</w:t>
      </w:r>
    </w:p>
    <w:p w14:paraId="21E3A9C2" w14:textId="77777777" w:rsidR="0075682F" w:rsidRDefault="008346A6">
      <w:pPr>
        <w:pStyle w:val="a3"/>
        <w:spacing w:before="160"/>
        <w:ind w:right="125"/>
      </w:pPr>
      <w:r>
        <w:t>При ликвидации аварий с помощью взрывных методов, выполнении любых геофизических работ в скважинах поглощающих (при полном и катастрофическом поглощениях), ликвидации аварий, связанных с оставлением в скважинах взрывчатых материалов и источников ионизирующих излучений, работы должны вестись по разовому плану работ, утвержденному главными инженерами этих организаций.</w:t>
      </w:r>
    </w:p>
    <w:p w14:paraId="35F44853" w14:textId="77777777" w:rsidR="0075682F" w:rsidRDefault="008346A6">
      <w:pPr>
        <w:pStyle w:val="a4"/>
        <w:numPr>
          <w:ilvl w:val="3"/>
          <w:numId w:val="18"/>
        </w:numPr>
        <w:tabs>
          <w:tab w:val="left" w:pos="1274"/>
        </w:tabs>
        <w:spacing w:before="159"/>
        <w:ind w:right="116" w:firstLine="0"/>
        <w:jc w:val="both"/>
        <w:rPr>
          <w:sz w:val="24"/>
        </w:rPr>
      </w:pPr>
      <w:r>
        <w:rPr>
          <w:sz w:val="24"/>
        </w:rPr>
        <w:t>Геофизические работы разрешается проводить только в специально подготовленных скважинах. Подготовленность объекта работ подтверждается актом в соответствии с действующими техническими инструкциями на данный вид работ. Подготовка должна обеспечить безопасную и удобную эксплуатацию наземного геофизического оборудования и беспрепятственный спуск и подъем каротажных зондов и скважинных приборов в течение времени, необходимого для проведения всего комплекса геофизических исследований.</w:t>
      </w:r>
    </w:p>
    <w:p w14:paraId="7787719D" w14:textId="77777777" w:rsidR="0075682F" w:rsidRDefault="008346A6">
      <w:pPr>
        <w:pStyle w:val="a4"/>
        <w:numPr>
          <w:ilvl w:val="3"/>
          <w:numId w:val="18"/>
        </w:numPr>
        <w:tabs>
          <w:tab w:val="left" w:pos="1258"/>
        </w:tabs>
        <w:ind w:left="1258" w:hanging="780"/>
        <w:jc w:val="both"/>
        <w:rPr>
          <w:sz w:val="24"/>
        </w:rPr>
      </w:pPr>
      <w:r>
        <w:rPr>
          <w:sz w:val="24"/>
        </w:rPr>
        <w:t>Площадка</w:t>
      </w:r>
      <w:r>
        <w:rPr>
          <w:spacing w:val="-6"/>
          <w:sz w:val="24"/>
        </w:rPr>
        <w:t xml:space="preserve"> </w:t>
      </w:r>
      <w:r>
        <w:rPr>
          <w:sz w:val="24"/>
        </w:rPr>
        <w:t>для</w:t>
      </w:r>
      <w:r>
        <w:rPr>
          <w:spacing w:val="-3"/>
          <w:sz w:val="24"/>
        </w:rPr>
        <w:t xml:space="preserve"> </w:t>
      </w:r>
      <w:r>
        <w:rPr>
          <w:sz w:val="24"/>
        </w:rPr>
        <w:t>размещения</w:t>
      </w:r>
      <w:r>
        <w:rPr>
          <w:spacing w:val="-3"/>
          <w:sz w:val="24"/>
        </w:rPr>
        <w:t xml:space="preserve"> </w:t>
      </w:r>
      <w:r>
        <w:rPr>
          <w:sz w:val="24"/>
        </w:rPr>
        <w:t>геофизического</w:t>
      </w:r>
      <w:r>
        <w:rPr>
          <w:spacing w:val="-3"/>
          <w:sz w:val="24"/>
        </w:rPr>
        <w:t xml:space="preserve"> </w:t>
      </w:r>
      <w:r>
        <w:rPr>
          <w:sz w:val="24"/>
        </w:rPr>
        <w:t>оборудования</w:t>
      </w:r>
      <w:r>
        <w:rPr>
          <w:spacing w:val="-3"/>
          <w:sz w:val="24"/>
        </w:rPr>
        <w:t xml:space="preserve"> </w:t>
      </w:r>
      <w:r>
        <w:rPr>
          <w:spacing w:val="-2"/>
          <w:sz w:val="24"/>
        </w:rPr>
        <w:t>должна:</w:t>
      </w:r>
    </w:p>
    <w:p w14:paraId="221E8F98" w14:textId="77777777" w:rsidR="0075682F" w:rsidRDefault="008346A6">
      <w:pPr>
        <w:pStyle w:val="a3"/>
        <w:ind w:right="125"/>
      </w:pPr>
      <w:r>
        <w:t>а) обеспечивать установку единиц оборудования с шириной прохода между</w:t>
      </w:r>
      <w:r>
        <w:rPr>
          <w:spacing w:val="-1"/>
        </w:rPr>
        <w:t xml:space="preserve"> </w:t>
      </w:r>
      <w:r>
        <w:t>ними не менее 3 м, но быть не менее 10 х 10 м. В обоснованных проектами работ случаях (горная или густозастроенная местность, насыпи и т.п.) размеры площадки могут быть уменьшены;</w:t>
      </w:r>
    </w:p>
    <w:p w14:paraId="097781EE" w14:textId="77777777" w:rsidR="0075682F" w:rsidRDefault="008346A6">
      <w:pPr>
        <w:pStyle w:val="a3"/>
        <w:spacing w:before="159"/>
        <w:ind w:right="125"/>
      </w:pPr>
      <w:r>
        <w:t>б) обеспечивать возможность установки каротажного подъемника в горизонтальном положении с видимостью с места машиниста мостков и устья скважины;</w:t>
      </w:r>
    </w:p>
    <w:p w14:paraId="48C0346B" w14:textId="77777777" w:rsidR="0075682F" w:rsidRDefault="008346A6">
      <w:pPr>
        <w:pStyle w:val="a3"/>
      </w:pPr>
      <w:r>
        <w:t>в)</w:t>
      </w:r>
      <w:r>
        <w:rPr>
          <w:spacing w:val="-6"/>
        </w:rPr>
        <w:t xml:space="preserve"> </w:t>
      </w:r>
      <w:r>
        <w:t>иметь</w:t>
      </w:r>
      <w:r>
        <w:rPr>
          <w:spacing w:val="-2"/>
        </w:rPr>
        <w:t xml:space="preserve"> </w:t>
      </w:r>
      <w:r>
        <w:t>твердое</w:t>
      </w:r>
      <w:r>
        <w:rPr>
          <w:spacing w:val="-3"/>
        </w:rPr>
        <w:t xml:space="preserve"> </w:t>
      </w:r>
      <w:r>
        <w:t>покрытие</w:t>
      </w:r>
      <w:r>
        <w:rPr>
          <w:spacing w:val="-3"/>
        </w:rPr>
        <w:t xml:space="preserve"> </w:t>
      </w:r>
      <w:r>
        <w:t>в</w:t>
      </w:r>
      <w:r>
        <w:rPr>
          <w:spacing w:val="-3"/>
        </w:rPr>
        <w:t xml:space="preserve"> </w:t>
      </w:r>
      <w:r>
        <w:t>заболоченных</w:t>
      </w:r>
      <w:r>
        <w:rPr>
          <w:spacing w:val="1"/>
        </w:rPr>
        <w:t xml:space="preserve"> </w:t>
      </w:r>
      <w:r>
        <w:rPr>
          <w:spacing w:val="-2"/>
        </w:rPr>
        <w:t>районах;</w:t>
      </w:r>
    </w:p>
    <w:p w14:paraId="10A7C61D" w14:textId="77777777" w:rsidR="0075682F" w:rsidRDefault="008346A6">
      <w:pPr>
        <w:pStyle w:val="a3"/>
        <w:spacing w:before="158"/>
        <w:ind w:right="129"/>
      </w:pPr>
      <w:r>
        <w:t>г) иметь подъездные пути, обеспечивающие беспрепятственную эвакуацию в аварийных ситуациях своим ходом или буксировкой другими транспортными средствами;</w:t>
      </w:r>
    </w:p>
    <w:p w14:paraId="0F6806D4" w14:textId="77777777" w:rsidR="0075682F" w:rsidRDefault="0075682F">
      <w:pPr>
        <w:sectPr w:rsidR="0075682F">
          <w:pgSz w:w="12240" w:h="15840"/>
          <w:pgMar w:top="1060" w:right="1060" w:bottom="1560" w:left="940" w:header="0" w:footer="1358" w:gutter="0"/>
          <w:cols w:space="720"/>
        </w:sectPr>
      </w:pPr>
    </w:p>
    <w:p w14:paraId="24DAA0A6" w14:textId="77777777" w:rsidR="0075682F" w:rsidRDefault="008346A6">
      <w:pPr>
        <w:pStyle w:val="a3"/>
        <w:spacing w:before="64"/>
        <w:ind w:right="124"/>
      </w:pPr>
      <w:r>
        <w:lastRenderedPageBreak/>
        <w:t>д) располагаться так, чтобы исключить скопление отработанных газов при работе ДВС подъемника и бензоэлектрических агрегатов; не располагаться в понижениях рельефа, в расчищенных в снегу траншеях и т.д.;</w:t>
      </w:r>
    </w:p>
    <w:p w14:paraId="7251CB88" w14:textId="77777777" w:rsidR="0075682F" w:rsidRDefault="008346A6">
      <w:pPr>
        <w:pStyle w:val="a3"/>
        <w:spacing w:before="162"/>
        <w:ind w:right="119"/>
      </w:pPr>
      <w:r>
        <w:t>е) освещаться в темное время суток в соответствии с требованиями раздела 11 "Производственная санитария" настоящих Правил.</w:t>
      </w:r>
    </w:p>
    <w:p w14:paraId="46FA0855" w14:textId="77777777" w:rsidR="0075682F" w:rsidRDefault="008346A6">
      <w:pPr>
        <w:pStyle w:val="a4"/>
        <w:numPr>
          <w:ilvl w:val="3"/>
          <w:numId w:val="18"/>
        </w:numPr>
        <w:tabs>
          <w:tab w:val="left" w:pos="1389"/>
        </w:tabs>
        <w:ind w:right="120" w:firstLine="0"/>
        <w:jc w:val="both"/>
        <w:rPr>
          <w:sz w:val="24"/>
        </w:rPr>
      </w:pPr>
      <w:r>
        <w:rPr>
          <w:sz w:val="24"/>
        </w:rPr>
        <w:t>При размещении скважинного оборудования на искусственных сооружениях (эстакадах) геофизическое оборудование, аппаратура и материалы размещаются согласно схемам, совместно разработанным и утвержденным "Заказчиком" и геофизическим предприятием с учетом размеров и конструктивных особенностей (эстакады). При этом:</w:t>
      </w:r>
    </w:p>
    <w:p w14:paraId="011E7C53" w14:textId="77777777" w:rsidR="0075682F" w:rsidRDefault="008346A6">
      <w:pPr>
        <w:pStyle w:val="a3"/>
        <w:spacing w:before="158"/>
        <w:ind w:right="127"/>
      </w:pPr>
      <w:r>
        <w:t>а) в случае контейнерного варианта размещения аппаратуры и оборудования площадь рабочего места должна быть не менее 200 м (10 х 20 м);</w:t>
      </w:r>
    </w:p>
    <w:p w14:paraId="09942EA8" w14:textId="77777777" w:rsidR="0075682F" w:rsidRDefault="008346A6">
      <w:pPr>
        <w:pStyle w:val="a3"/>
        <w:ind w:right="126"/>
      </w:pPr>
      <w:r>
        <w:t>б) вблизи рабочих мест должны быть выделены помещения (каюты) для ремонтной мастерской, хранения на месте работ ВВ и РВ;</w:t>
      </w:r>
    </w:p>
    <w:p w14:paraId="14CEA6D8" w14:textId="77777777" w:rsidR="0075682F" w:rsidRDefault="008346A6">
      <w:pPr>
        <w:pStyle w:val="a3"/>
        <w:ind w:right="127"/>
      </w:pPr>
      <w:r>
        <w:t>в) постаменты под каротажные подъемники должны иметь "Технические паспорта" и руководства (инструкции) по эксплуатации.</w:t>
      </w:r>
    </w:p>
    <w:p w14:paraId="56E37A35" w14:textId="77777777" w:rsidR="0075682F" w:rsidRDefault="008346A6">
      <w:pPr>
        <w:pStyle w:val="a4"/>
        <w:numPr>
          <w:ilvl w:val="3"/>
          <w:numId w:val="18"/>
        </w:numPr>
        <w:tabs>
          <w:tab w:val="left" w:pos="1303"/>
        </w:tabs>
        <w:spacing w:before="159"/>
        <w:ind w:right="120" w:firstLine="0"/>
        <w:jc w:val="both"/>
        <w:rPr>
          <w:sz w:val="24"/>
        </w:rPr>
      </w:pPr>
      <w:r>
        <w:rPr>
          <w:sz w:val="24"/>
        </w:rPr>
        <w:t>Электрооборудование буровой установки перед проведением геофизических работ должно быть проверено на соответствие требованиям нормативно-правовых документов Кыргызской Республики, стандартов электробезопасности и отвечать следующим дополнительным требованиям:</w:t>
      </w:r>
    </w:p>
    <w:p w14:paraId="6FD41B41" w14:textId="77777777" w:rsidR="0075682F" w:rsidRDefault="008346A6">
      <w:pPr>
        <w:pStyle w:val="a3"/>
        <w:ind w:right="116"/>
      </w:pPr>
      <w:r>
        <w:t>а) для подключения геофизического оборудования и аппаратуры к силовой или осветительной сети у края площадки, предназначенной для размещения оборудования (или не более чем в 40 м от нее), должна быть установлена электрическая точка-щит с отключающим</w:t>
      </w:r>
      <w:r>
        <w:rPr>
          <w:spacing w:val="-1"/>
        </w:rPr>
        <w:t xml:space="preserve"> </w:t>
      </w:r>
      <w:r>
        <w:t>устройством</w:t>
      </w:r>
      <w:r>
        <w:rPr>
          <w:spacing w:val="-4"/>
        </w:rPr>
        <w:t xml:space="preserve"> </w:t>
      </w:r>
      <w:r>
        <w:t>и унифицированной</w:t>
      </w:r>
      <w:r>
        <w:rPr>
          <w:spacing w:val="-2"/>
        </w:rPr>
        <w:t xml:space="preserve"> </w:t>
      </w:r>
      <w:r>
        <w:t>розеткой</w:t>
      </w:r>
      <w:r>
        <w:rPr>
          <w:spacing w:val="-2"/>
        </w:rPr>
        <w:t xml:space="preserve"> </w:t>
      </w:r>
      <w:r>
        <w:t>на</w:t>
      </w:r>
      <w:r>
        <w:rPr>
          <w:spacing w:val="-3"/>
        </w:rPr>
        <w:t xml:space="preserve"> </w:t>
      </w:r>
      <w:r>
        <w:t>напряжение</w:t>
      </w:r>
      <w:r>
        <w:rPr>
          <w:spacing w:val="-3"/>
        </w:rPr>
        <w:t xml:space="preserve"> </w:t>
      </w:r>
      <w:r>
        <w:t>380</w:t>
      </w:r>
      <w:r>
        <w:rPr>
          <w:spacing w:val="-2"/>
        </w:rPr>
        <w:t xml:space="preserve"> </w:t>
      </w:r>
      <w:r>
        <w:t>В</w:t>
      </w:r>
      <w:r>
        <w:rPr>
          <w:spacing w:val="-4"/>
        </w:rPr>
        <w:t xml:space="preserve"> </w:t>
      </w:r>
      <w:r>
        <w:t>и -</w:t>
      </w:r>
      <w:r>
        <w:rPr>
          <w:spacing w:val="-3"/>
        </w:rPr>
        <w:t xml:space="preserve"> </w:t>
      </w:r>
      <w:r>
        <w:t>на</w:t>
      </w:r>
      <w:r>
        <w:rPr>
          <w:spacing w:val="-3"/>
        </w:rPr>
        <w:t xml:space="preserve"> </w:t>
      </w:r>
      <w:r>
        <w:t>220 В</w:t>
      </w:r>
      <w:r>
        <w:rPr>
          <w:spacing w:val="-4"/>
        </w:rPr>
        <w:t xml:space="preserve"> </w:t>
      </w:r>
      <w:r>
        <w:t>с заземляющими контактами;</w:t>
      </w:r>
    </w:p>
    <w:p w14:paraId="37268699" w14:textId="77777777" w:rsidR="0075682F" w:rsidRDefault="008346A6">
      <w:pPr>
        <w:pStyle w:val="a3"/>
        <w:ind w:right="126"/>
      </w:pPr>
      <w:r>
        <w:t>б) должно быть обозначено место для подсоединения к контуру заземления буровой установки отдельных заземляющих проводников геофизического оборудования; подсоединение их должно выполняться болтами или струбцинами.</w:t>
      </w:r>
    </w:p>
    <w:p w14:paraId="5C066A55" w14:textId="77777777" w:rsidR="0075682F" w:rsidRDefault="008346A6">
      <w:pPr>
        <w:pStyle w:val="a4"/>
        <w:numPr>
          <w:ilvl w:val="3"/>
          <w:numId w:val="18"/>
        </w:numPr>
        <w:tabs>
          <w:tab w:val="left" w:pos="1291"/>
        </w:tabs>
        <w:spacing w:before="158"/>
        <w:ind w:right="126" w:firstLine="0"/>
        <w:jc w:val="both"/>
        <w:rPr>
          <w:sz w:val="24"/>
        </w:rPr>
      </w:pPr>
      <w:r>
        <w:rPr>
          <w:sz w:val="24"/>
        </w:rPr>
        <w:t>Обустройство устья скважины должно обеспечивать удобство спуска и извлечения скважинных приборов:</w:t>
      </w:r>
    </w:p>
    <w:p w14:paraId="7D2A150B" w14:textId="77777777" w:rsidR="0075682F" w:rsidRDefault="008346A6">
      <w:pPr>
        <w:pStyle w:val="a3"/>
        <w:ind w:right="124"/>
      </w:pPr>
      <w:r>
        <w:t xml:space="preserve">а) при превышении фланца обсадной колонны относительно пола более 0,75 м, а на скважинах глубиной более 1000 м - более 1,5 м на устье должна сооружаться рабочая </w:t>
      </w:r>
      <w:r>
        <w:rPr>
          <w:spacing w:val="-2"/>
        </w:rPr>
        <w:t>площадка;</w:t>
      </w:r>
    </w:p>
    <w:p w14:paraId="527642DA" w14:textId="77777777" w:rsidR="0075682F" w:rsidRDefault="008346A6">
      <w:pPr>
        <w:pStyle w:val="a3"/>
        <w:ind w:right="124"/>
      </w:pPr>
      <w:r>
        <w:t>б) к устью скважин, бурящихся с глинистым раствором, с помощью гибкого шланга должна быть подведена техническая вода (горячая вода или пар при работе в условиях отрицательных температур).</w:t>
      </w:r>
    </w:p>
    <w:p w14:paraId="1DEF88C7" w14:textId="77777777" w:rsidR="0075682F" w:rsidRDefault="008346A6">
      <w:pPr>
        <w:pStyle w:val="a4"/>
        <w:numPr>
          <w:ilvl w:val="3"/>
          <w:numId w:val="18"/>
        </w:numPr>
        <w:tabs>
          <w:tab w:val="left" w:pos="1281"/>
        </w:tabs>
        <w:spacing w:before="159"/>
        <w:ind w:right="120" w:firstLine="0"/>
        <w:jc w:val="both"/>
        <w:rPr>
          <w:sz w:val="24"/>
        </w:rPr>
      </w:pPr>
      <w:r>
        <w:rPr>
          <w:sz w:val="24"/>
        </w:rPr>
        <w:t>Направляющий блок (оттяжной ролик) или наземный блок-баланс жестко (болтами, хомутами) крепится у устья скважины. Запрещается крепить их канатными укрутками, прижатием тяжелыми предметами.</w:t>
      </w:r>
    </w:p>
    <w:p w14:paraId="095EFD22" w14:textId="77777777" w:rsidR="0075682F" w:rsidRDefault="0075682F">
      <w:pPr>
        <w:jc w:val="both"/>
        <w:rPr>
          <w:sz w:val="24"/>
        </w:rPr>
        <w:sectPr w:rsidR="0075682F">
          <w:pgSz w:w="12240" w:h="15840"/>
          <w:pgMar w:top="1060" w:right="1060" w:bottom="1560" w:left="940" w:header="0" w:footer="1358" w:gutter="0"/>
          <w:cols w:space="720"/>
        </w:sectPr>
      </w:pPr>
    </w:p>
    <w:p w14:paraId="1C21B5BB" w14:textId="77777777" w:rsidR="0075682F" w:rsidRDefault="008346A6">
      <w:pPr>
        <w:pStyle w:val="a4"/>
        <w:numPr>
          <w:ilvl w:val="3"/>
          <w:numId w:val="18"/>
        </w:numPr>
        <w:tabs>
          <w:tab w:val="left" w:pos="1339"/>
        </w:tabs>
        <w:spacing w:before="64"/>
        <w:ind w:right="121" w:firstLine="0"/>
        <w:jc w:val="both"/>
        <w:rPr>
          <w:sz w:val="24"/>
        </w:rPr>
      </w:pPr>
      <w:r>
        <w:rPr>
          <w:sz w:val="24"/>
        </w:rPr>
        <w:lastRenderedPageBreak/>
        <w:t>Подвесной блок (ролик) должен подвешиваться к вертлюгу через штропы или непосредственно на крюк талевого блока через накидное кольцо. Запрещается использовать подвесные блоки без предохранительного кожуха (скобы).</w:t>
      </w:r>
    </w:p>
    <w:p w14:paraId="54457922" w14:textId="77777777" w:rsidR="0075682F" w:rsidRDefault="008346A6">
      <w:pPr>
        <w:pStyle w:val="a4"/>
        <w:numPr>
          <w:ilvl w:val="3"/>
          <w:numId w:val="18"/>
        </w:numPr>
        <w:tabs>
          <w:tab w:val="left" w:pos="1272"/>
        </w:tabs>
        <w:spacing w:before="162"/>
        <w:ind w:right="119" w:firstLine="0"/>
        <w:jc w:val="both"/>
        <w:rPr>
          <w:sz w:val="24"/>
        </w:rPr>
      </w:pPr>
      <w:r>
        <w:rPr>
          <w:sz w:val="24"/>
        </w:rPr>
        <w:t>Прочность узлов крепления подвесного и наземного блоков должна проверяться при вводе подъемника в эксплуатацию, после каждого ремонта блоков и в любом случае не реже 1 раза в год.</w:t>
      </w:r>
    </w:p>
    <w:p w14:paraId="08450205" w14:textId="77777777" w:rsidR="0075682F" w:rsidRDefault="008346A6">
      <w:pPr>
        <w:pStyle w:val="a3"/>
        <w:ind w:right="127"/>
      </w:pPr>
      <w:r>
        <w:t>Исправность защелки крюка талевого блока должна проверяться каждый раз непосредственно перед проведением геофизических работ.</w:t>
      </w:r>
    </w:p>
    <w:p w14:paraId="5A6B262C" w14:textId="77777777" w:rsidR="0075682F" w:rsidRDefault="008346A6">
      <w:pPr>
        <w:pStyle w:val="a4"/>
        <w:numPr>
          <w:ilvl w:val="3"/>
          <w:numId w:val="18"/>
        </w:numPr>
        <w:tabs>
          <w:tab w:val="left" w:pos="1524"/>
        </w:tabs>
        <w:spacing w:before="158"/>
        <w:ind w:right="122" w:firstLine="0"/>
        <w:jc w:val="both"/>
        <w:rPr>
          <w:sz w:val="24"/>
        </w:rPr>
      </w:pPr>
      <w:r>
        <w:rPr>
          <w:sz w:val="24"/>
        </w:rPr>
        <w:t>Буровое оборудование скважины должно быть исправно для обеспечения возможности использования его во время проведения всех геофизических работ. В процессе их выполнения на скважине должна находиться вахта буровой бригады, которая по согласованию может привлекаться к выполнению вспомогательных работ.</w:t>
      </w:r>
    </w:p>
    <w:p w14:paraId="5BA45434" w14:textId="77777777" w:rsidR="0075682F" w:rsidRDefault="008346A6">
      <w:pPr>
        <w:pStyle w:val="a4"/>
        <w:numPr>
          <w:ilvl w:val="3"/>
          <w:numId w:val="18"/>
        </w:numPr>
        <w:tabs>
          <w:tab w:val="left" w:pos="1378"/>
        </w:tabs>
        <w:spacing w:before="162"/>
        <w:ind w:right="121" w:firstLine="0"/>
        <w:jc w:val="both"/>
        <w:rPr>
          <w:sz w:val="24"/>
        </w:rPr>
      </w:pPr>
      <w:r>
        <w:rPr>
          <w:sz w:val="24"/>
        </w:rPr>
        <w:t>При</w:t>
      </w:r>
      <w:r>
        <w:rPr>
          <w:spacing w:val="-3"/>
          <w:sz w:val="24"/>
        </w:rPr>
        <w:t xml:space="preserve"> </w:t>
      </w:r>
      <w:r>
        <w:rPr>
          <w:sz w:val="24"/>
        </w:rPr>
        <w:t>производстве</w:t>
      </w:r>
      <w:r>
        <w:rPr>
          <w:spacing w:val="-5"/>
          <w:sz w:val="24"/>
        </w:rPr>
        <w:t xml:space="preserve"> </w:t>
      </w:r>
      <w:r>
        <w:rPr>
          <w:sz w:val="24"/>
        </w:rPr>
        <w:t>геофизических</w:t>
      </w:r>
      <w:r>
        <w:rPr>
          <w:spacing w:val="-2"/>
          <w:sz w:val="24"/>
        </w:rPr>
        <w:t xml:space="preserve"> </w:t>
      </w:r>
      <w:r>
        <w:rPr>
          <w:sz w:val="24"/>
        </w:rPr>
        <w:t>работ</w:t>
      </w:r>
      <w:r>
        <w:rPr>
          <w:spacing w:val="-3"/>
          <w:sz w:val="24"/>
        </w:rPr>
        <w:t xml:space="preserve"> </w:t>
      </w:r>
      <w:r>
        <w:rPr>
          <w:sz w:val="24"/>
        </w:rPr>
        <w:t>(кроме</w:t>
      </w:r>
      <w:r>
        <w:rPr>
          <w:spacing w:val="-4"/>
          <w:sz w:val="24"/>
        </w:rPr>
        <w:t xml:space="preserve"> </w:t>
      </w:r>
      <w:r>
        <w:rPr>
          <w:sz w:val="24"/>
        </w:rPr>
        <w:t>ГТИ</w:t>
      </w:r>
      <w:r>
        <w:rPr>
          <w:spacing w:val="-3"/>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бурения)</w:t>
      </w:r>
      <w:r>
        <w:rPr>
          <w:spacing w:val="-4"/>
          <w:sz w:val="24"/>
        </w:rPr>
        <w:t xml:space="preserve"> </w:t>
      </w:r>
      <w:r>
        <w:rPr>
          <w:sz w:val="24"/>
        </w:rPr>
        <w:t>проведение других работ буровой бригады (ремонт бурового оборудования, включение буровой лебедки и различных силовых агрегатов, передвижение по полу буровой и приемным мосткам тяжелого оборудования, выполнение сварочных работ и т.д.) может осуществляться только по согласованию с руководителем геофизических работ на объекте.</w:t>
      </w:r>
    </w:p>
    <w:p w14:paraId="4A3F3026" w14:textId="77777777" w:rsidR="0075682F" w:rsidRDefault="008346A6">
      <w:pPr>
        <w:pStyle w:val="a3"/>
        <w:spacing w:before="160"/>
        <w:ind w:right="126"/>
      </w:pPr>
      <w:r>
        <w:t>При этом работники буровой бригады должны быть проинструктированы руководителем геофизических работ</w:t>
      </w:r>
      <w:r>
        <w:rPr>
          <w:spacing w:val="-1"/>
        </w:rPr>
        <w:t xml:space="preserve"> </w:t>
      </w:r>
      <w:r>
        <w:t>о</w:t>
      </w:r>
      <w:r>
        <w:rPr>
          <w:spacing w:val="-4"/>
        </w:rPr>
        <w:t xml:space="preserve"> </w:t>
      </w:r>
      <w:r>
        <w:t>размерах опасных</w:t>
      </w:r>
      <w:r>
        <w:rPr>
          <w:spacing w:val="-2"/>
        </w:rPr>
        <w:t xml:space="preserve"> </w:t>
      </w:r>
      <w:r>
        <w:t>зон</w:t>
      </w:r>
      <w:r>
        <w:rPr>
          <w:spacing w:val="-1"/>
        </w:rPr>
        <w:t xml:space="preserve"> </w:t>
      </w:r>
      <w:r>
        <w:t>(взрывных,</w:t>
      </w:r>
      <w:r>
        <w:rPr>
          <w:spacing w:val="-4"/>
        </w:rPr>
        <w:t xml:space="preserve"> </w:t>
      </w:r>
      <w:r>
        <w:t>радиационноопасных работ,</w:t>
      </w:r>
      <w:r>
        <w:rPr>
          <w:spacing w:val="-4"/>
        </w:rPr>
        <w:t xml:space="preserve"> </w:t>
      </w:r>
      <w:r>
        <w:t>вблизи движущегося кабеля, токоведущих коммуникаций и</w:t>
      </w:r>
      <w:r>
        <w:rPr>
          <w:spacing w:val="-1"/>
        </w:rPr>
        <w:t xml:space="preserve"> </w:t>
      </w:r>
      <w:r>
        <w:t>т.д.), нахождение</w:t>
      </w:r>
      <w:r>
        <w:rPr>
          <w:spacing w:val="-1"/>
        </w:rPr>
        <w:t xml:space="preserve"> </w:t>
      </w:r>
      <w:r>
        <w:t>в пределах которых</w:t>
      </w:r>
      <w:r>
        <w:rPr>
          <w:spacing w:val="-1"/>
        </w:rPr>
        <w:t xml:space="preserve"> </w:t>
      </w:r>
      <w:r>
        <w:t>не допускается. Ответственность за допуск людей в опасную зону несет руководитель геофизических работ.</w:t>
      </w:r>
    </w:p>
    <w:p w14:paraId="7526F2CD" w14:textId="77777777" w:rsidR="0075682F" w:rsidRDefault="008346A6">
      <w:pPr>
        <w:pStyle w:val="a4"/>
        <w:numPr>
          <w:ilvl w:val="3"/>
          <w:numId w:val="18"/>
        </w:numPr>
        <w:tabs>
          <w:tab w:val="left" w:pos="1423"/>
        </w:tabs>
        <w:spacing w:before="159"/>
        <w:ind w:right="117" w:firstLine="0"/>
        <w:jc w:val="both"/>
        <w:rPr>
          <w:sz w:val="24"/>
        </w:rPr>
      </w:pPr>
      <w:r>
        <w:rPr>
          <w:sz w:val="24"/>
        </w:rPr>
        <w:t>При работе буровых агрегатов по обеспечению проведения геофизических работ (дополнительная проработка скважины, подъем оставленных в скважине приборов с помощью бурильных труб и т.д.) персонал геофизических подразделений может находиться на буровой установке только с согласия руководителя буровых работ.</w:t>
      </w:r>
    </w:p>
    <w:p w14:paraId="723D89DF" w14:textId="77777777" w:rsidR="0075682F" w:rsidRDefault="008346A6">
      <w:pPr>
        <w:pStyle w:val="a4"/>
        <w:numPr>
          <w:ilvl w:val="3"/>
          <w:numId w:val="18"/>
        </w:numPr>
        <w:tabs>
          <w:tab w:val="left" w:pos="1423"/>
        </w:tabs>
        <w:ind w:right="127" w:firstLine="0"/>
        <w:jc w:val="both"/>
        <w:rPr>
          <w:sz w:val="24"/>
        </w:rPr>
      </w:pPr>
      <w:r>
        <w:rPr>
          <w:sz w:val="24"/>
        </w:rPr>
        <w:t>Геофизические работы через бурильные трубы допускается проводить только по плану, совместно утвержденному буровой и геофизической организациями.</w:t>
      </w:r>
    </w:p>
    <w:p w14:paraId="3DDF2354" w14:textId="77777777" w:rsidR="0075682F" w:rsidRDefault="008346A6">
      <w:pPr>
        <w:pStyle w:val="a4"/>
        <w:numPr>
          <w:ilvl w:val="3"/>
          <w:numId w:val="18"/>
        </w:numPr>
        <w:tabs>
          <w:tab w:val="left" w:pos="1394"/>
        </w:tabs>
        <w:ind w:right="123" w:firstLine="0"/>
        <w:jc w:val="both"/>
        <w:rPr>
          <w:sz w:val="24"/>
        </w:rPr>
      </w:pPr>
      <w:r>
        <w:rPr>
          <w:sz w:val="24"/>
        </w:rPr>
        <w:t>Перед проведением геофизических работ буровой инструмент и инвентарь должны быть размещены и закреплены так, чтобы не мешать работе геофизической партии (отряда). Между каротажной станцией и устьем не должны находиться предметы, препятствующие движению кабеля и переходу людей, а также ограничивающие видимость устья скважины машинистом лебедки каротажного подъемника. Площадка у устья и приемные мостки должны быть исправны и очищены от бурового раствора, нефти, смазочных материалов, снега, льда. При невозможности уборки мешающих переходам и переноске скважинных приборов предметов, над ними должны устраиваться переходы (трапы, мостки).</w:t>
      </w:r>
    </w:p>
    <w:p w14:paraId="345B15F9" w14:textId="77777777" w:rsidR="0075682F" w:rsidRDefault="008346A6">
      <w:pPr>
        <w:pStyle w:val="a4"/>
        <w:numPr>
          <w:ilvl w:val="3"/>
          <w:numId w:val="18"/>
        </w:numPr>
        <w:tabs>
          <w:tab w:val="left" w:pos="1504"/>
        </w:tabs>
        <w:spacing w:before="159"/>
        <w:ind w:right="125" w:firstLine="0"/>
        <w:jc w:val="both"/>
        <w:rPr>
          <w:sz w:val="24"/>
        </w:rPr>
      </w:pPr>
      <w:r>
        <w:rPr>
          <w:sz w:val="24"/>
        </w:rPr>
        <w:t>Кабель, соединяющий геофизическое оборудование с электросетью, должен подвешиваться на высоте не менее 0,5 м от земли.</w:t>
      </w:r>
    </w:p>
    <w:p w14:paraId="2566BDBC" w14:textId="77777777" w:rsidR="0075682F" w:rsidRDefault="008346A6">
      <w:pPr>
        <w:pStyle w:val="a3"/>
        <w:ind w:right="126"/>
      </w:pPr>
      <w:r>
        <w:t>Подключать геофизическое оборудование к источнику питания необходимо по окончании сборки и проверки электросхемы станции.</w:t>
      </w:r>
    </w:p>
    <w:p w14:paraId="7189ABB0" w14:textId="77777777" w:rsidR="0075682F" w:rsidRDefault="0075682F">
      <w:pPr>
        <w:sectPr w:rsidR="0075682F">
          <w:pgSz w:w="12240" w:h="15840"/>
          <w:pgMar w:top="1060" w:right="1060" w:bottom="1560" w:left="940" w:header="0" w:footer="1358" w:gutter="0"/>
          <w:cols w:space="720"/>
        </w:sectPr>
      </w:pPr>
    </w:p>
    <w:p w14:paraId="498C6956" w14:textId="77777777" w:rsidR="0075682F" w:rsidRDefault="008346A6">
      <w:pPr>
        <w:pStyle w:val="a4"/>
        <w:numPr>
          <w:ilvl w:val="3"/>
          <w:numId w:val="18"/>
        </w:numPr>
        <w:tabs>
          <w:tab w:val="left" w:pos="1449"/>
        </w:tabs>
        <w:spacing w:before="64"/>
        <w:ind w:right="120" w:firstLine="0"/>
        <w:jc w:val="both"/>
        <w:rPr>
          <w:sz w:val="24"/>
        </w:rPr>
      </w:pPr>
      <w:r>
        <w:rPr>
          <w:sz w:val="24"/>
        </w:rPr>
        <w:lastRenderedPageBreak/>
        <w:t>Скважинные приборы массой более 40 кг допускается переносить с помощью специальных приспособлений (носилок, ремней, клещевых захватов и т.д.). Спуск таких и длинномерных (более 2 м независимо от массы) приборов в скважину и подъем необходимо выполнять механизированным способом.</w:t>
      </w:r>
    </w:p>
    <w:p w14:paraId="2AB1DF63" w14:textId="77777777" w:rsidR="0075682F" w:rsidRDefault="008346A6">
      <w:pPr>
        <w:pStyle w:val="a4"/>
        <w:numPr>
          <w:ilvl w:val="3"/>
          <w:numId w:val="18"/>
        </w:numPr>
        <w:tabs>
          <w:tab w:val="left" w:pos="1404"/>
        </w:tabs>
        <w:spacing w:before="162"/>
        <w:ind w:right="127" w:firstLine="0"/>
        <w:jc w:val="both"/>
        <w:rPr>
          <w:sz w:val="24"/>
        </w:rPr>
      </w:pPr>
      <w:r>
        <w:rPr>
          <w:sz w:val="24"/>
        </w:rPr>
        <w:t>Прочность крепления скважинных приборов, аппаратов и грузов к кабелю должна быть не более 2/3 разрывного усилия кабеля.</w:t>
      </w:r>
    </w:p>
    <w:p w14:paraId="04D395F6" w14:textId="77777777" w:rsidR="0075682F" w:rsidRDefault="008346A6">
      <w:pPr>
        <w:pStyle w:val="a4"/>
        <w:numPr>
          <w:ilvl w:val="3"/>
          <w:numId w:val="18"/>
        </w:numPr>
        <w:tabs>
          <w:tab w:val="left" w:pos="1454"/>
        </w:tabs>
        <w:ind w:right="125" w:firstLine="0"/>
        <w:jc w:val="both"/>
        <w:rPr>
          <w:sz w:val="24"/>
        </w:rPr>
      </w:pPr>
      <w:r>
        <w:rPr>
          <w:sz w:val="24"/>
        </w:rPr>
        <w:t>Длина кабеля должна быть такой, чтобы при спуске скважинного снаряда на максимальную глубину на барабане лебедки оставалось не менее половины последнего ряда витков кабеля.</w:t>
      </w:r>
    </w:p>
    <w:p w14:paraId="442CAC4C" w14:textId="77777777" w:rsidR="0075682F" w:rsidRDefault="008346A6">
      <w:pPr>
        <w:pStyle w:val="a4"/>
        <w:numPr>
          <w:ilvl w:val="3"/>
          <w:numId w:val="18"/>
        </w:numPr>
        <w:tabs>
          <w:tab w:val="left" w:pos="1411"/>
        </w:tabs>
        <w:spacing w:before="158"/>
        <w:ind w:right="120" w:firstLine="0"/>
        <w:jc w:val="both"/>
        <w:rPr>
          <w:sz w:val="24"/>
        </w:rPr>
      </w:pPr>
      <w:r>
        <w:rPr>
          <w:sz w:val="24"/>
        </w:rPr>
        <w:t>Не допускается наличие "фонарей" на бронированном кабеле. Сохранность брони каротажного кабеля должна проверяться не реже 1 раза в полугодие, а при работе на скважинах, содержащих в растворе агрессивные вещества (соляную кислоту, сероводород), проверка должна включать испытания на разрывное усилие.</w:t>
      </w:r>
    </w:p>
    <w:p w14:paraId="00DAC6B7" w14:textId="77777777" w:rsidR="0075682F" w:rsidRDefault="008346A6">
      <w:pPr>
        <w:pStyle w:val="a4"/>
        <w:numPr>
          <w:ilvl w:val="3"/>
          <w:numId w:val="18"/>
        </w:numPr>
        <w:tabs>
          <w:tab w:val="left" w:pos="1435"/>
        </w:tabs>
        <w:spacing w:before="162"/>
        <w:ind w:right="125" w:firstLine="0"/>
        <w:jc w:val="both"/>
        <w:rPr>
          <w:sz w:val="24"/>
        </w:rPr>
      </w:pPr>
      <w:r>
        <w:rPr>
          <w:sz w:val="24"/>
        </w:rPr>
        <w:t>Контроль за спуском (подъемом) скважинных снарядов должен выполняться по показаниям измерителей скорости, глубин и натяжений кабеля. При работах на скважинах глубиной менее 1500 м применение измерителей натяжений не обязательно.</w:t>
      </w:r>
    </w:p>
    <w:p w14:paraId="64060B8E" w14:textId="77777777" w:rsidR="0075682F" w:rsidRDefault="008346A6">
      <w:pPr>
        <w:pStyle w:val="a4"/>
        <w:numPr>
          <w:ilvl w:val="3"/>
          <w:numId w:val="18"/>
        </w:numPr>
        <w:tabs>
          <w:tab w:val="left" w:pos="1399"/>
        </w:tabs>
        <w:spacing w:before="160"/>
        <w:ind w:right="125" w:firstLine="0"/>
        <w:jc w:val="both"/>
        <w:rPr>
          <w:sz w:val="24"/>
        </w:rPr>
      </w:pPr>
      <w:r>
        <w:rPr>
          <w:sz w:val="24"/>
        </w:rPr>
        <w:t>Во избежание затаскивания скважинных приборов на блок на кабеле должны быть установлены три хорошо видимые метки.</w:t>
      </w:r>
    </w:p>
    <w:p w14:paraId="56F645D0" w14:textId="77777777" w:rsidR="0075682F" w:rsidRDefault="008346A6">
      <w:pPr>
        <w:pStyle w:val="a3"/>
        <w:spacing w:before="159"/>
        <w:jc w:val="left"/>
      </w:pPr>
      <w:r>
        <w:t>Скорость подъема кабеля при подходе скважинного прибора к башмаку</w:t>
      </w:r>
      <w:r>
        <w:rPr>
          <w:spacing w:val="-1"/>
        </w:rPr>
        <w:t xml:space="preserve"> </w:t>
      </w:r>
      <w:r>
        <w:t>обсадной колонны и после появления последней предупредительной метки должна быть снижена до 250 м/ч.</w:t>
      </w:r>
    </w:p>
    <w:p w14:paraId="40E13233" w14:textId="77777777" w:rsidR="0075682F" w:rsidRDefault="008346A6">
      <w:pPr>
        <w:pStyle w:val="a4"/>
        <w:numPr>
          <w:ilvl w:val="3"/>
          <w:numId w:val="18"/>
        </w:numPr>
        <w:tabs>
          <w:tab w:val="left" w:pos="1456"/>
        </w:tabs>
        <w:ind w:right="118" w:firstLine="0"/>
        <w:jc w:val="both"/>
        <w:rPr>
          <w:sz w:val="24"/>
        </w:rPr>
      </w:pPr>
      <w:r>
        <w:rPr>
          <w:sz w:val="24"/>
        </w:rPr>
        <w:t xml:space="preserve">Каротажный подъемник (каротажная станция) должен фиксироваться на месте установки стояночным тормозом, упорными башмаками (подколками, якорями) так, чтобы исключалось его смещение при натяжении кабеля, равном максимальной грузоподъемности </w:t>
      </w:r>
      <w:r>
        <w:rPr>
          <w:spacing w:val="-2"/>
          <w:sz w:val="24"/>
        </w:rPr>
        <w:t>лебедки.</w:t>
      </w:r>
    </w:p>
    <w:p w14:paraId="1A4FAF1D" w14:textId="77777777" w:rsidR="0075682F" w:rsidRDefault="008346A6">
      <w:pPr>
        <w:pStyle w:val="a4"/>
        <w:numPr>
          <w:ilvl w:val="3"/>
          <w:numId w:val="18"/>
        </w:numPr>
        <w:tabs>
          <w:tab w:val="left" w:pos="1490"/>
        </w:tabs>
        <w:ind w:right="124" w:firstLine="0"/>
        <w:jc w:val="both"/>
        <w:rPr>
          <w:sz w:val="24"/>
        </w:rPr>
      </w:pPr>
      <w:r>
        <w:rPr>
          <w:sz w:val="24"/>
        </w:rPr>
        <w:t>Перед началом работ на скважине должна проверяться исправность систем тормозного управления, кабелеукладчика, защитных ограждений подъемника, надежность крепления лебедки к раме автомобиля, целостность заземляющих проводников геофизического оборудования.</w:t>
      </w:r>
    </w:p>
    <w:p w14:paraId="7DFDA42D" w14:textId="77777777" w:rsidR="0075682F" w:rsidRDefault="008346A6">
      <w:pPr>
        <w:pStyle w:val="a4"/>
        <w:numPr>
          <w:ilvl w:val="3"/>
          <w:numId w:val="18"/>
        </w:numPr>
        <w:tabs>
          <w:tab w:val="left" w:pos="1528"/>
        </w:tabs>
        <w:spacing w:before="158"/>
        <w:ind w:right="124" w:firstLine="0"/>
        <w:jc w:val="both"/>
        <w:rPr>
          <w:sz w:val="24"/>
        </w:rPr>
      </w:pPr>
      <w:r>
        <w:rPr>
          <w:sz w:val="24"/>
        </w:rPr>
        <w:t>В процессе выполнения работ после подачи предупредительного сигнала запрещается нахождение людей в пределах опасных зон:</w:t>
      </w:r>
    </w:p>
    <w:p w14:paraId="06905ED8" w14:textId="77777777" w:rsidR="0075682F" w:rsidRDefault="008346A6">
      <w:pPr>
        <w:pStyle w:val="a3"/>
        <w:jc w:val="left"/>
      </w:pPr>
      <w:r>
        <w:t>а)</w:t>
      </w:r>
      <w:r>
        <w:rPr>
          <w:spacing w:val="-6"/>
        </w:rPr>
        <w:t xml:space="preserve"> </w:t>
      </w:r>
      <w:r>
        <w:t>при</w:t>
      </w:r>
      <w:r>
        <w:rPr>
          <w:spacing w:val="-2"/>
        </w:rPr>
        <w:t xml:space="preserve"> </w:t>
      </w:r>
      <w:r>
        <w:t>производстве</w:t>
      </w:r>
      <w:r>
        <w:rPr>
          <w:spacing w:val="-6"/>
        </w:rPr>
        <w:t xml:space="preserve"> </w:t>
      </w:r>
      <w:r>
        <w:t>прострелочно-взрывных</w:t>
      </w:r>
      <w:r>
        <w:rPr>
          <w:spacing w:val="-2"/>
        </w:rPr>
        <w:t xml:space="preserve"> </w:t>
      </w:r>
      <w:r>
        <w:t>и</w:t>
      </w:r>
      <w:r>
        <w:rPr>
          <w:spacing w:val="-6"/>
        </w:rPr>
        <w:t xml:space="preserve"> </w:t>
      </w:r>
      <w:r>
        <w:t>радиационно</w:t>
      </w:r>
      <w:r>
        <w:rPr>
          <w:spacing w:val="-1"/>
        </w:rPr>
        <w:t xml:space="preserve"> </w:t>
      </w:r>
      <w:r>
        <w:t>опасных</w:t>
      </w:r>
      <w:r>
        <w:rPr>
          <w:spacing w:val="-4"/>
        </w:rPr>
        <w:t xml:space="preserve"> </w:t>
      </w:r>
      <w:r>
        <w:rPr>
          <w:spacing w:val="-2"/>
        </w:rPr>
        <w:t>работ;</w:t>
      </w:r>
    </w:p>
    <w:p w14:paraId="6B9327C2" w14:textId="77777777" w:rsidR="0075682F" w:rsidRDefault="008346A6">
      <w:pPr>
        <w:pStyle w:val="a3"/>
        <w:tabs>
          <w:tab w:val="left" w:pos="881"/>
          <w:tab w:val="left" w:pos="1318"/>
          <w:tab w:val="left" w:pos="2118"/>
          <w:tab w:val="left" w:pos="3466"/>
          <w:tab w:val="left" w:pos="3893"/>
          <w:tab w:val="left" w:pos="5331"/>
          <w:tab w:val="left" w:pos="5777"/>
          <w:tab w:val="left" w:pos="6527"/>
          <w:tab w:val="left" w:pos="7761"/>
          <w:tab w:val="left" w:pos="8042"/>
          <w:tab w:val="left" w:pos="8469"/>
          <w:tab w:val="left" w:pos="9376"/>
        </w:tabs>
        <w:ind w:right="118"/>
        <w:jc w:val="left"/>
      </w:pPr>
      <w:r>
        <w:rPr>
          <w:spacing w:val="-6"/>
        </w:rPr>
        <w:t>б)</w:t>
      </w:r>
      <w:r>
        <w:tab/>
      </w:r>
      <w:r>
        <w:rPr>
          <w:spacing w:val="-6"/>
        </w:rPr>
        <w:t>не</w:t>
      </w:r>
      <w:r>
        <w:tab/>
      </w:r>
      <w:r>
        <w:rPr>
          <w:spacing w:val="-4"/>
        </w:rPr>
        <w:t>менее</w:t>
      </w:r>
      <w:r>
        <w:tab/>
      </w:r>
      <w:r>
        <w:rPr>
          <w:spacing w:val="-2"/>
        </w:rPr>
        <w:t>расстояния</w:t>
      </w:r>
      <w:r>
        <w:tab/>
      </w:r>
      <w:r>
        <w:rPr>
          <w:spacing w:val="-6"/>
        </w:rPr>
        <w:t>от</w:t>
      </w:r>
      <w:r>
        <w:tab/>
      </w:r>
      <w:r>
        <w:rPr>
          <w:spacing w:val="-2"/>
        </w:rPr>
        <w:t>подъемника</w:t>
      </w:r>
      <w:r>
        <w:tab/>
      </w:r>
      <w:r>
        <w:rPr>
          <w:spacing w:val="-6"/>
        </w:rPr>
        <w:t>до</w:t>
      </w:r>
      <w:r>
        <w:tab/>
      </w:r>
      <w:r>
        <w:rPr>
          <w:spacing w:val="-2"/>
        </w:rPr>
        <w:t>устья</w:t>
      </w:r>
      <w:r>
        <w:tab/>
      </w:r>
      <w:r>
        <w:rPr>
          <w:spacing w:val="-2"/>
        </w:rPr>
        <w:t>скважины</w:t>
      </w:r>
      <w:r>
        <w:tab/>
      </w:r>
      <w:r>
        <w:rPr>
          <w:spacing w:val="-10"/>
        </w:rPr>
        <w:t>-</w:t>
      </w:r>
      <w:r>
        <w:tab/>
      </w:r>
      <w:r>
        <w:rPr>
          <w:spacing w:val="-6"/>
        </w:rPr>
        <w:t>от</w:t>
      </w:r>
      <w:r>
        <w:tab/>
      </w:r>
      <w:r>
        <w:rPr>
          <w:spacing w:val="-2"/>
        </w:rPr>
        <w:t>трассы</w:t>
      </w:r>
      <w:r>
        <w:tab/>
      </w:r>
      <w:r>
        <w:rPr>
          <w:spacing w:val="-2"/>
        </w:rPr>
        <w:t xml:space="preserve">кабеля, </w:t>
      </w:r>
      <w:r>
        <w:t>освобождаемого от прихватов;</w:t>
      </w:r>
    </w:p>
    <w:p w14:paraId="07692C86" w14:textId="77777777" w:rsidR="0075682F" w:rsidRDefault="008346A6">
      <w:pPr>
        <w:pStyle w:val="a3"/>
        <w:spacing w:before="159"/>
        <w:jc w:val="left"/>
      </w:pPr>
      <w:r>
        <w:t>в)</w:t>
      </w:r>
      <w:r>
        <w:rPr>
          <w:spacing w:val="-7"/>
        </w:rPr>
        <w:t xml:space="preserve"> </w:t>
      </w:r>
      <w:r>
        <w:t>не</w:t>
      </w:r>
      <w:r>
        <w:rPr>
          <w:spacing w:val="-3"/>
        </w:rPr>
        <w:t xml:space="preserve"> </w:t>
      </w:r>
      <w:r>
        <w:t>менее</w:t>
      </w:r>
      <w:r>
        <w:rPr>
          <w:spacing w:val="-3"/>
        </w:rPr>
        <w:t xml:space="preserve"> </w:t>
      </w:r>
      <w:r>
        <w:t>двух метров</w:t>
      </w:r>
      <w:r>
        <w:rPr>
          <w:spacing w:val="-3"/>
        </w:rPr>
        <w:t xml:space="preserve"> </w:t>
      </w:r>
      <w:r>
        <w:t>от устья</w:t>
      </w:r>
      <w:r>
        <w:rPr>
          <w:spacing w:val="-2"/>
        </w:rPr>
        <w:t xml:space="preserve"> </w:t>
      </w:r>
      <w:r>
        <w:t>скважины</w:t>
      </w:r>
      <w:r>
        <w:rPr>
          <w:spacing w:val="-2"/>
        </w:rPr>
        <w:t xml:space="preserve"> </w:t>
      </w:r>
      <w:r>
        <w:t>и</w:t>
      </w:r>
      <w:r>
        <w:rPr>
          <w:spacing w:val="-2"/>
        </w:rPr>
        <w:t xml:space="preserve"> </w:t>
      </w:r>
      <w:r>
        <w:t>движущегося</w:t>
      </w:r>
      <w:r>
        <w:rPr>
          <w:spacing w:val="-2"/>
        </w:rPr>
        <w:t xml:space="preserve"> кабеля.</w:t>
      </w:r>
    </w:p>
    <w:p w14:paraId="68DDCBA5" w14:textId="77777777" w:rsidR="0075682F" w:rsidRDefault="008346A6">
      <w:pPr>
        <w:pStyle w:val="a4"/>
        <w:numPr>
          <w:ilvl w:val="3"/>
          <w:numId w:val="18"/>
        </w:numPr>
        <w:tabs>
          <w:tab w:val="left" w:pos="1404"/>
        </w:tabs>
        <w:ind w:right="121" w:firstLine="0"/>
        <w:jc w:val="both"/>
        <w:rPr>
          <w:sz w:val="24"/>
        </w:rPr>
      </w:pPr>
      <w:r>
        <w:rPr>
          <w:sz w:val="24"/>
        </w:rPr>
        <w:t>Усилие натяжения кабеля при "расхаживании" с целью освобождения от прихвата не должно превышать 50% его разрывного усилия. При необходимости обрыва кабеля должны быть приняты дополнительные меры предосторожности.</w:t>
      </w:r>
    </w:p>
    <w:p w14:paraId="1FDA7746" w14:textId="77777777" w:rsidR="0075682F" w:rsidRDefault="008346A6">
      <w:pPr>
        <w:pStyle w:val="a4"/>
        <w:numPr>
          <w:ilvl w:val="3"/>
          <w:numId w:val="18"/>
        </w:numPr>
        <w:tabs>
          <w:tab w:val="left" w:pos="1423"/>
        </w:tabs>
        <w:spacing w:before="159"/>
        <w:ind w:right="118" w:firstLine="0"/>
        <w:jc w:val="both"/>
        <w:rPr>
          <w:sz w:val="24"/>
        </w:rPr>
      </w:pPr>
      <w:r>
        <w:rPr>
          <w:sz w:val="24"/>
        </w:rPr>
        <w:t>Перед спуском скважинных приборов, содержащих взрывчатые и радиоактивные вещества,</w:t>
      </w:r>
      <w:r>
        <w:rPr>
          <w:spacing w:val="40"/>
          <w:sz w:val="24"/>
        </w:rPr>
        <w:t xml:space="preserve"> </w:t>
      </w:r>
      <w:r>
        <w:rPr>
          <w:sz w:val="24"/>
        </w:rPr>
        <w:t>необходимо</w:t>
      </w:r>
      <w:r>
        <w:rPr>
          <w:spacing w:val="40"/>
          <w:sz w:val="24"/>
        </w:rPr>
        <w:t xml:space="preserve"> </w:t>
      </w:r>
      <w:r>
        <w:rPr>
          <w:sz w:val="24"/>
        </w:rPr>
        <w:t>провести</w:t>
      </w:r>
      <w:r>
        <w:rPr>
          <w:spacing w:val="40"/>
          <w:sz w:val="24"/>
        </w:rPr>
        <w:t xml:space="preserve"> </w:t>
      </w:r>
      <w:r>
        <w:rPr>
          <w:sz w:val="24"/>
        </w:rPr>
        <w:t>контрольное</w:t>
      </w:r>
      <w:r>
        <w:rPr>
          <w:spacing w:val="40"/>
          <w:sz w:val="24"/>
        </w:rPr>
        <w:t xml:space="preserve"> </w:t>
      </w:r>
      <w:r>
        <w:rPr>
          <w:sz w:val="24"/>
        </w:rPr>
        <w:t>шаблонирование:</w:t>
      </w:r>
      <w:r>
        <w:rPr>
          <w:spacing w:val="40"/>
          <w:sz w:val="24"/>
        </w:rPr>
        <w:t xml:space="preserve"> </w:t>
      </w:r>
      <w:r>
        <w:rPr>
          <w:sz w:val="24"/>
        </w:rPr>
        <w:t>диаметр</w:t>
      </w:r>
      <w:r>
        <w:rPr>
          <w:spacing w:val="40"/>
          <w:sz w:val="24"/>
        </w:rPr>
        <w:t xml:space="preserve"> </w:t>
      </w:r>
      <w:r>
        <w:rPr>
          <w:sz w:val="24"/>
        </w:rPr>
        <w:t>шаблона</w:t>
      </w:r>
      <w:r>
        <w:rPr>
          <w:spacing w:val="40"/>
          <w:sz w:val="24"/>
        </w:rPr>
        <w:t xml:space="preserve"> </w:t>
      </w:r>
      <w:r>
        <w:rPr>
          <w:sz w:val="24"/>
        </w:rPr>
        <w:t>должен</w:t>
      </w:r>
    </w:p>
    <w:p w14:paraId="1B1E7559" w14:textId="77777777" w:rsidR="0075682F" w:rsidRDefault="0075682F">
      <w:pPr>
        <w:jc w:val="both"/>
        <w:rPr>
          <w:sz w:val="24"/>
        </w:rPr>
        <w:sectPr w:rsidR="0075682F">
          <w:pgSz w:w="12240" w:h="15840"/>
          <w:pgMar w:top="1060" w:right="1060" w:bottom="1560" w:left="940" w:header="0" w:footer="1358" w:gutter="0"/>
          <w:cols w:space="720"/>
        </w:sectPr>
      </w:pPr>
    </w:p>
    <w:p w14:paraId="7A88A4A8" w14:textId="77777777" w:rsidR="0075682F" w:rsidRDefault="008346A6">
      <w:pPr>
        <w:pStyle w:val="a3"/>
        <w:spacing w:before="64"/>
        <w:ind w:right="125"/>
      </w:pPr>
      <w:r>
        <w:lastRenderedPageBreak/>
        <w:t>быть не менее, а длина и масса - не более соответствующих размеров и массы скважинного снаряда (прибора).</w:t>
      </w:r>
    </w:p>
    <w:p w14:paraId="6721AC40" w14:textId="77777777" w:rsidR="0075682F" w:rsidRDefault="008346A6">
      <w:pPr>
        <w:pStyle w:val="a4"/>
        <w:numPr>
          <w:ilvl w:val="3"/>
          <w:numId w:val="18"/>
        </w:numPr>
        <w:tabs>
          <w:tab w:val="left" w:pos="1378"/>
        </w:tabs>
        <w:spacing w:before="162"/>
        <w:ind w:left="1378" w:hanging="900"/>
        <w:jc w:val="both"/>
        <w:rPr>
          <w:sz w:val="24"/>
        </w:rPr>
      </w:pPr>
      <w:r>
        <w:rPr>
          <w:sz w:val="24"/>
        </w:rPr>
        <w:t>Выполнение</w:t>
      </w:r>
      <w:r>
        <w:rPr>
          <w:spacing w:val="-6"/>
          <w:sz w:val="24"/>
        </w:rPr>
        <w:t xml:space="preserve"> </w:t>
      </w:r>
      <w:r>
        <w:rPr>
          <w:sz w:val="24"/>
        </w:rPr>
        <w:t>геофизических</w:t>
      </w:r>
      <w:r>
        <w:rPr>
          <w:spacing w:val="-2"/>
          <w:sz w:val="24"/>
        </w:rPr>
        <w:t xml:space="preserve"> </w:t>
      </w:r>
      <w:r>
        <w:rPr>
          <w:sz w:val="24"/>
        </w:rPr>
        <w:t>работ</w:t>
      </w:r>
      <w:r>
        <w:rPr>
          <w:spacing w:val="-6"/>
          <w:sz w:val="24"/>
        </w:rPr>
        <w:t xml:space="preserve"> </w:t>
      </w:r>
      <w:r>
        <w:rPr>
          <w:sz w:val="24"/>
        </w:rPr>
        <w:t>должно</w:t>
      </w:r>
      <w:r>
        <w:rPr>
          <w:spacing w:val="-5"/>
          <w:sz w:val="24"/>
        </w:rPr>
        <w:t xml:space="preserve"> </w:t>
      </w:r>
      <w:r>
        <w:rPr>
          <w:sz w:val="24"/>
        </w:rPr>
        <w:t>быть</w:t>
      </w:r>
      <w:r>
        <w:rPr>
          <w:spacing w:val="-3"/>
          <w:sz w:val="24"/>
        </w:rPr>
        <w:t xml:space="preserve"> </w:t>
      </w:r>
      <w:r>
        <w:rPr>
          <w:sz w:val="24"/>
        </w:rPr>
        <w:t>приостановлено</w:t>
      </w:r>
      <w:r>
        <w:rPr>
          <w:spacing w:val="-4"/>
          <w:sz w:val="24"/>
        </w:rPr>
        <w:t xml:space="preserve"> при:</w:t>
      </w:r>
    </w:p>
    <w:p w14:paraId="11DA10C2" w14:textId="77777777" w:rsidR="0075682F" w:rsidRDefault="008346A6">
      <w:pPr>
        <w:pStyle w:val="a3"/>
        <w:ind w:right="119"/>
      </w:pPr>
      <w:r>
        <w:t>а) возникновении затяжек кабеля, неоднократных остановках скважинных снарядов при спуске (за исключением случаев остановки снарядов на известных уступах или в кавернах);</w:t>
      </w:r>
    </w:p>
    <w:p w14:paraId="75C19F77" w14:textId="77777777" w:rsidR="0075682F" w:rsidRDefault="008346A6">
      <w:pPr>
        <w:pStyle w:val="a3"/>
        <w:spacing w:before="158"/>
        <w:ind w:right="126"/>
      </w:pPr>
      <w:r>
        <w:t>б) ухудшении метеоусловий: снижении видимости менее 20 м, усилении ветра до штормового (более 20 м/с), сильном обледенении.</w:t>
      </w:r>
    </w:p>
    <w:p w14:paraId="200F92E4" w14:textId="77777777" w:rsidR="0075682F" w:rsidRDefault="008346A6">
      <w:pPr>
        <w:pStyle w:val="a4"/>
        <w:numPr>
          <w:ilvl w:val="3"/>
          <w:numId w:val="18"/>
        </w:numPr>
        <w:tabs>
          <w:tab w:val="left" w:pos="1471"/>
        </w:tabs>
        <w:ind w:right="124" w:firstLine="0"/>
        <w:jc w:val="both"/>
        <w:rPr>
          <w:sz w:val="24"/>
        </w:rPr>
      </w:pPr>
      <w:r>
        <w:rPr>
          <w:sz w:val="24"/>
        </w:rPr>
        <w:t>При возникновении на скважине аварийных ситуаций, угрожающих жизни и здоровью людей (пожар, выброс токсичных веществ, термальных вод и т.д.), работники геофизического подразделения должны немедленно эвакуироваться в безопасное место.</w:t>
      </w:r>
    </w:p>
    <w:p w14:paraId="1082F5A5" w14:textId="77777777" w:rsidR="0075682F" w:rsidRDefault="008346A6">
      <w:pPr>
        <w:pStyle w:val="a4"/>
        <w:numPr>
          <w:ilvl w:val="3"/>
          <w:numId w:val="18"/>
        </w:numPr>
        <w:tabs>
          <w:tab w:val="left" w:pos="1382"/>
        </w:tabs>
        <w:ind w:right="118" w:firstLine="0"/>
        <w:jc w:val="both"/>
        <w:rPr>
          <w:sz w:val="24"/>
        </w:rPr>
      </w:pPr>
      <w:r>
        <w:rPr>
          <w:sz w:val="24"/>
        </w:rPr>
        <w:t>Перед спуском прибора в скважину</w:t>
      </w:r>
      <w:r>
        <w:rPr>
          <w:spacing w:val="-4"/>
          <w:sz w:val="24"/>
        </w:rPr>
        <w:t xml:space="preserve"> </w:t>
      </w:r>
      <w:r>
        <w:rPr>
          <w:sz w:val="24"/>
        </w:rPr>
        <w:t>необходимо проверить исправность механизмов подъѐмника, надѐжность крепления груза (зонда) к кабелю, а также надѐжность блоков и зацепных крюков, используемых для подъѐма грузов и снарядов.</w:t>
      </w:r>
    </w:p>
    <w:p w14:paraId="0B1672FE" w14:textId="77777777" w:rsidR="0075682F" w:rsidRDefault="008346A6">
      <w:pPr>
        <w:pStyle w:val="a4"/>
        <w:numPr>
          <w:ilvl w:val="3"/>
          <w:numId w:val="18"/>
        </w:numPr>
        <w:tabs>
          <w:tab w:val="left" w:pos="1413"/>
        </w:tabs>
        <w:spacing w:before="159"/>
        <w:ind w:right="119" w:firstLine="0"/>
        <w:jc w:val="both"/>
        <w:rPr>
          <w:sz w:val="24"/>
        </w:rPr>
      </w:pPr>
      <w:r>
        <w:rPr>
          <w:sz w:val="24"/>
        </w:rPr>
        <w:t xml:space="preserve">Во время </w:t>
      </w:r>
      <w:proofErr w:type="gramStart"/>
      <w:r>
        <w:rPr>
          <w:sz w:val="24"/>
        </w:rPr>
        <w:t>спуско-подъемных</w:t>
      </w:r>
      <w:proofErr w:type="gramEnd"/>
      <w:r>
        <w:rPr>
          <w:sz w:val="24"/>
        </w:rPr>
        <w:t xml:space="preserve"> операциях в скважине запрещается: наклоняться над кабелем, переходить через него, а также браться руками за движущийся кабель. На барабан подъемника кабель должен направляться кабелеукладчиком.</w:t>
      </w:r>
    </w:p>
    <w:p w14:paraId="774628A7" w14:textId="77777777" w:rsidR="0075682F" w:rsidRDefault="008346A6">
      <w:pPr>
        <w:pStyle w:val="a4"/>
        <w:numPr>
          <w:ilvl w:val="3"/>
          <w:numId w:val="18"/>
        </w:numPr>
        <w:tabs>
          <w:tab w:val="left" w:pos="1459"/>
        </w:tabs>
        <w:ind w:right="125" w:firstLine="0"/>
        <w:jc w:val="both"/>
        <w:rPr>
          <w:sz w:val="24"/>
        </w:rPr>
      </w:pPr>
      <w:r>
        <w:rPr>
          <w:sz w:val="24"/>
        </w:rPr>
        <w:t>При освобождении прихваченного в скважине прибора или груза с помощью лебедки или бурового станка все работающие, кроме непосредственно занятых на этой операции, должны быть удалены на безопасное расстояние.</w:t>
      </w:r>
    </w:p>
    <w:p w14:paraId="59927937" w14:textId="77777777" w:rsidR="0075682F" w:rsidRDefault="008346A6">
      <w:pPr>
        <w:pStyle w:val="a4"/>
        <w:numPr>
          <w:ilvl w:val="3"/>
          <w:numId w:val="18"/>
        </w:numPr>
        <w:tabs>
          <w:tab w:val="left" w:pos="1428"/>
        </w:tabs>
        <w:spacing w:before="160"/>
        <w:ind w:right="117" w:firstLine="0"/>
        <w:jc w:val="both"/>
        <w:rPr>
          <w:sz w:val="24"/>
        </w:rPr>
      </w:pPr>
      <w:r>
        <w:rPr>
          <w:sz w:val="24"/>
        </w:rPr>
        <w:t>Перевозка людей на каротажных автомобилях разрешается в кабине водителя, а также в кабине пульта управления подъѐмника и лаборатории при условии оборудования их специальными сиденьями. Перевозка людей в лебѐдочном отделении подъѐмника и самоходных станций запрещается.</w:t>
      </w:r>
    </w:p>
    <w:p w14:paraId="63411835" w14:textId="77777777" w:rsidR="0075682F" w:rsidRDefault="008346A6">
      <w:pPr>
        <w:pStyle w:val="1"/>
        <w:numPr>
          <w:ilvl w:val="2"/>
          <w:numId w:val="18"/>
        </w:numPr>
        <w:tabs>
          <w:tab w:val="left" w:pos="1078"/>
        </w:tabs>
        <w:spacing w:before="164"/>
        <w:ind w:left="1078" w:hanging="600"/>
        <w:jc w:val="both"/>
      </w:pPr>
      <w:r>
        <w:t>Электрические</w:t>
      </w:r>
      <w:r>
        <w:rPr>
          <w:spacing w:val="-5"/>
        </w:rPr>
        <w:t xml:space="preserve"> </w:t>
      </w:r>
      <w:r>
        <w:t>методы</w:t>
      </w:r>
      <w:r>
        <w:rPr>
          <w:spacing w:val="-4"/>
        </w:rPr>
        <w:t xml:space="preserve"> </w:t>
      </w:r>
      <w:r>
        <w:rPr>
          <w:spacing w:val="-5"/>
        </w:rPr>
        <w:t>ГИС</w:t>
      </w:r>
    </w:p>
    <w:p w14:paraId="534A924D" w14:textId="77777777" w:rsidR="0075682F" w:rsidRDefault="008346A6">
      <w:pPr>
        <w:pStyle w:val="a4"/>
        <w:numPr>
          <w:ilvl w:val="3"/>
          <w:numId w:val="18"/>
        </w:numPr>
        <w:tabs>
          <w:tab w:val="left" w:pos="1284"/>
        </w:tabs>
        <w:spacing w:before="156"/>
        <w:ind w:right="117" w:firstLine="0"/>
        <w:jc w:val="both"/>
        <w:rPr>
          <w:sz w:val="24"/>
        </w:rPr>
      </w:pPr>
      <w:r>
        <w:rPr>
          <w:sz w:val="24"/>
        </w:rPr>
        <w:t>Подавать напряжение в питающую цепь измерительной схемы можно только после спуска скважинного прибора и зонда в скважину.</w:t>
      </w:r>
    </w:p>
    <w:p w14:paraId="6EDB8723" w14:textId="77777777" w:rsidR="0075682F" w:rsidRDefault="008346A6">
      <w:pPr>
        <w:pStyle w:val="a3"/>
        <w:ind w:right="126"/>
      </w:pPr>
      <w:r>
        <w:t>При необходимости включения тока в питающую цепь на поверхности для проверки исправности (градуировки, эталонировки) приборов следует предупредить об этом персонал отряда (партии).</w:t>
      </w:r>
    </w:p>
    <w:p w14:paraId="76DC2A85" w14:textId="77777777" w:rsidR="0075682F" w:rsidRDefault="008346A6">
      <w:pPr>
        <w:pStyle w:val="a4"/>
        <w:numPr>
          <w:ilvl w:val="3"/>
          <w:numId w:val="18"/>
        </w:numPr>
        <w:tabs>
          <w:tab w:val="left" w:pos="1372"/>
        </w:tabs>
        <w:spacing w:before="159"/>
        <w:ind w:right="126" w:firstLine="0"/>
        <w:jc w:val="both"/>
        <w:rPr>
          <w:sz w:val="24"/>
        </w:rPr>
      </w:pPr>
      <w:r>
        <w:rPr>
          <w:sz w:val="24"/>
        </w:rPr>
        <w:t>По окончании измерений и при вынужденном прекращении подъема кабеля напряжение в кабельной линии должно быть отключено. Защитное заземление можно снимать только после отключения от источника тока лаборатории и подъемника.</w:t>
      </w:r>
    </w:p>
    <w:p w14:paraId="7758243A" w14:textId="77777777" w:rsidR="0075682F" w:rsidRDefault="008346A6">
      <w:pPr>
        <w:pStyle w:val="a4"/>
        <w:numPr>
          <w:ilvl w:val="3"/>
          <w:numId w:val="18"/>
        </w:numPr>
        <w:tabs>
          <w:tab w:val="left" w:pos="1296"/>
        </w:tabs>
        <w:spacing w:before="160"/>
        <w:ind w:right="118" w:firstLine="0"/>
        <w:jc w:val="both"/>
        <w:rPr>
          <w:sz w:val="24"/>
        </w:rPr>
      </w:pPr>
      <w:r>
        <w:rPr>
          <w:sz w:val="24"/>
        </w:rPr>
        <w:t xml:space="preserve">Ремонт и проверки электрических схем скважинных приборов, включающих узлы, генерирующие опасные по электропоражениям токи или использующие их для питания, на местах работ могут выполняться только при снятом напряжении. Ремонт (измерения, настройки, проверки), требующий выполнения работ без снятия напряжения, необходимо проводить в специальной мастерской (ГМЛ) при принятии дополнительных мер </w:t>
      </w:r>
      <w:r>
        <w:rPr>
          <w:spacing w:val="-2"/>
          <w:sz w:val="24"/>
        </w:rPr>
        <w:t>безопасности.</w:t>
      </w:r>
    </w:p>
    <w:p w14:paraId="0B72C547" w14:textId="77777777" w:rsidR="0075682F" w:rsidRDefault="008346A6">
      <w:pPr>
        <w:pStyle w:val="1"/>
        <w:numPr>
          <w:ilvl w:val="2"/>
          <w:numId w:val="18"/>
        </w:numPr>
        <w:tabs>
          <w:tab w:val="left" w:pos="1078"/>
        </w:tabs>
        <w:spacing w:before="164"/>
        <w:ind w:left="1078" w:hanging="600"/>
        <w:jc w:val="both"/>
      </w:pPr>
      <w:r>
        <w:t>Методы</w:t>
      </w:r>
      <w:r>
        <w:rPr>
          <w:spacing w:val="-4"/>
        </w:rPr>
        <w:t xml:space="preserve"> </w:t>
      </w:r>
      <w:r>
        <w:t>скважинной</w:t>
      </w:r>
      <w:r>
        <w:rPr>
          <w:spacing w:val="-3"/>
        </w:rPr>
        <w:t xml:space="preserve"> </w:t>
      </w:r>
      <w:r>
        <w:rPr>
          <w:spacing w:val="-2"/>
        </w:rPr>
        <w:t>геофизики</w:t>
      </w:r>
    </w:p>
    <w:p w14:paraId="4D06E02D" w14:textId="77777777" w:rsidR="0075682F" w:rsidRDefault="0075682F">
      <w:pPr>
        <w:jc w:val="both"/>
        <w:sectPr w:rsidR="0075682F">
          <w:pgSz w:w="12240" w:h="15840"/>
          <w:pgMar w:top="1060" w:right="1060" w:bottom="1560" w:left="940" w:header="0" w:footer="1358" w:gutter="0"/>
          <w:cols w:space="720"/>
        </w:sectPr>
      </w:pPr>
    </w:p>
    <w:p w14:paraId="1BD2FEB5" w14:textId="77777777" w:rsidR="0075682F" w:rsidRDefault="008346A6">
      <w:pPr>
        <w:pStyle w:val="a4"/>
        <w:numPr>
          <w:ilvl w:val="3"/>
          <w:numId w:val="18"/>
        </w:numPr>
        <w:tabs>
          <w:tab w:val="left" w:pos="1293"/>
        </w:tabs>
        <w:spacing w:before="64"/>
        <w:ind w:right="123" w:firstLine="0"/>
        <w:jc w:val="both"/>
        <w:rPr>
          <w:sz w:val="24"/>
        </w:rPr>
      </w:pPr>
      <w:r>
        <w:rPr>
          <w:sz w:val="24"/>
        </w:rPr>
        <w:lastRenderedPageBreak/>
        <w:t>При использовании опасных напряжений и токов в цепях скважинных приборов и зондов для питания наземной аппаратуры и оборудования необходимо руководствоваться требованиями раздела 9 "Электротехнические работы" и подраздела 3.3.2 "Электрические методы ГИС" настоящих Правил.</w:t>
      </w:r>
    </w:p>
    <w:p w14:paraId="08822FDD" w14:textId="77777777" w:rsidR="0075682F" w:rsidRDefault="008346A6">
      <w:pPr>
        <w:pStyle w:val="a4"/>
        <w:numPr>
          <w:ilvl w:val="3"/>
          <w:numId w:val="18"/>
        </w:numPr>
        <w:tabs>
          <w:tab w:val="left" w:pos="1288"/>
        </w:tabs>
        <w:spacing w:before="162"/>
        <w:ind w:right="120" w:firstLine="0"/>
        <w:jc w:val="both"/>
        <w:rPr>
          <w:sz w:val="24"/>
        </w:rPr>
      </w:pPr>
      <w:r>
        <w:rPr>
          <w:sz w:val="24"/>
        </w:rPr>
        <w:t>При прокладке наземных линий, устройстве заземлений и работе на них в методах скважинной электроразведки должны выполняться требования подраздела 3.2.2 "Электроразведочные работы" настоящих Правил.</w:t>
      </w:r>
    </w:p>
    <w:p w14:paraId="0572D70E" w14:textId="77777777" w:rsidR="0075682F" w:rsidRDefault="008346A6">
      <w:pPr>
        <w:pStyle w:val="1"/>
        <w:numPr>
          <w:ilvl w:val="2"/>
          <w:numId w:val="18"/>
        </w:numPr>
        <w:tabs>
          <w:tab w:val="left" w:pos="1078"/>
        </w:tabs>
        <w:spacing w:before="165"/>
        <w:ind w:left="1078" w:hanging="600"/>
        <w:jc w:val="both"/>
      </w:pPr>
      <w:r>
        <w:t>Прострелочно-взрывные</w:t>
      </w:r>
      <w:r>
        <w:rPr>
          <w:spacing w:val="-4"/>
        </w:rPr>
        <w:t xml:space="preserve"> </w:t>
      </w:r>
      <w:r>
        <w:t>работы</w:t>
      </w:r>
      <w:r>
        <w:rPr>
          <w:spacing w:val="-4"/>
        </w:rPr>
        <w:t xml:space="preserve"> </w:t>
      </w:r>
      <w:r>
        <w:t>в</w:t>
      </w:r>
      <w:r>
        <w:rPr>
          <w:spacing w:val="-4"/>
        </w:rPr>
        <w:t xml:space="preserve"> </w:t>
      </w:r>
      <w:r>
        <w:t>скважинах</w:t>
      </w:r>
      <w:r>
        <w:rPr>
          <w:spacing w:val="-3"/>
        </w:rPr>
        <w:t xml:space="preserve"> </w:t>
      </w:r>
      <w:r>
        <w:rPr>
          <w:spacing w:val="-2"/>
        </w:rPr>
        <w:t>(ПВР)</w:t>
      </w:r>
    </w:p>
    <w:p w14:paraId="21B0D62E" w14:textId="77777777" w:rsidR="0075682F" w:rsidRDefault="008346A6">
      <w:pPr>
        <w:pStyle w:val="a4"/>
        <w:numPr>
          <w:ilvl w:val="3"/>
          <w:numId w:val="18"/>
        </w:numPr>
        <w:tabs>
          <w:tab w:val="left" w:pos="1293"/>
        </w:tabs>
        <w:spacing w:before="154"/>
        <w:ind w:right="117" w:firstLine="0"/>
        <w:jc w:val="both"/>
        <w:rPr>
          <w:sz w:val="24"/>
        </w:rPr>
      </w:pPr>
      <w:r>
        <w:rPr>
          <w:sz w:val="24"/>
        </w:rPr>
        <w:t>В части обращения с изделиями из ВМ и прострелочно-взрывными аппаратами на всех стадиях работы с ними, определения, обозначения и охраны опасных зон, обеспечения безопасности электровзрывания должны соблюдаться требования действующих "Единых правил безопасности при взрывных работах".</w:t>
      </w:r>
    </w:p>
    <w:p w14:paraId="18156EFE" w14:textId="77777777" w:rsidR="0075682F" w:rsidRDefault="008346A6">
      <w:pPr>
        <w:pStyle w:val="a4"/>
        <w:numPr>
          <w:ilvl w:val="3"/>
          <w:numId w:val="18"/>
        </w:numPr>
        <w:tabs>
          <w:tab w:val="left" w:pos="1368"/>
        </w:tabs>
        <w:spacing w:before="162"/>
        <w:ind w:right="124" w:firstLine="0"/>
        <w:jc w:val="both"/>
        <w:rPr>
          <w:sz w:val="24"/>
        </w:rPr>
      </w:pPr>
      <w:r>
        <w:rPr>
          <w:sz w:val="24"/>
        </w:rPr>
        <w:t>В дополнение к требованиям п.3.3.1.2 на буровой раствор (перфорационную жидкость) составляется акт за подписью геолога и бурового мастера на соответствие параметрам, соответствующим условиям вскрытия пласта для каждой скважины.</w:t>
      </w:r>
    </w:p>
    <w:p w14:paraId="094FB64E" w14:textId="77777777" w:rsidR="0075682F" w:rsidRDefault="008346A6">
      <w:pPr>
        <w:pStyle w:val="a4"/>
        <w:numPr>
          <w:ilvl w:val="3"/>
          <w:numId w:val="18"/>
        </w:numPr>
        <w:tabs>
          <w:tab w:val="left" w:pos="1389"/>
        </w:tabs>
        <w:spacing w:before="160"/>
        <w:ind w:right="119" w:firstLine="0"/>
        <w:jc w:val="both"/>
        <w:rPr>
          <w:sz w:val="24"/>
        </w:rPr>
      </w:pPr>
      <w:r>
        <w:rPr>
          <w:sz w:val="24"/>
        </w:rPr>
        <w:t>Применение электроустановок напряжением выше 36 В в зоне требуемого "Правилами безопасности при взрывных работах" обесточивания в случае необходимости допускается только по принятию дополнительных мер безопасности (применения блокировочных устройств, повышения класса электрозащищенности, применения средств взрывания пониженной чувствительности и т.д.).</w:t>
      </w:r>
    </w:p>
    <w:p w14:paraId="5211925F" w14:textId="77777777" w:rsidR="0075682F" w:rsidRDefault="008346A6">
      <w:pPr>
        <w:pStyle w:val="a4"/>
        <w:numPr>
          <w:ilvl w:val="3"/>
          <w:numId w:val="18"/>
        </w:numPr>
        <w:tabs>
          <w:tab w:val="left" w:pos="1264"/>
        </w:tabs>
        <w:spacing w:before="159"/>
        <w:ind w:right="122" w:firstLine="0"/>
        <w:jc w:val="both"/>
        <w:rPr>
          <w:sz w:val="24"/>
        </w:rPr>
      </w:pPr>
      <w:r>
        <w:rPr>
          <w:sz w:val="24"/>
        </w:rPr>
        <w:t>С момента обесточивания электрооборудования на скважине и до спуска аппарата на глубину 50 м не допускается проведение электросварочных работ в радиусе 400 м. При невозможности выполнения этого требования (нахождении скважины в пределах шахтного поля, в населенном пункте и т.д.) обязательно применение устройств блокировки электровзрывной сети.</w:t>
      </w:r>
    </w:p>
    <w:p w14:paraId="07291DA8" w14:textId="77777777" w:rsidR="0075682F" w:rsidRDefault="008346A6">
      <w:pPr>
        <w:pStyle w:val="a4"/>
        <w:numPr>
          <w:ilvl w:val="3"/>
          <w:numId w:val="18"/>
        </w:numPr>
        <w:tabs>
          <w:tab w:val="left" w:pos="1543"/>
        </w:tabs>
        <w:ind w:right="121" w:firstLine="0"/>
        <w:jc w:val="both"/>
        <w:rPr>
          <w:sz w:val="24"/>
        </w:rPr>
      </w:pPr>
      <w:r>
        <w:rPr>
          <w:sz w:val="24"/>
        </w:rPr>
        <w:t>Персонал</w:t>
      </w:r>
      <w:r>
        <w:rPr>
          <w:spacing w:val="40"/>
          <w:sz w:val="24"/>
        </w:rPr>
        <w:t xml:space="preserve"> </w:t>
      </w:r>
      <w:r>
        <w:rPr>
          <w:sz w:val="24"/>
        </w:rPr>
        <w:t>буровой</w:t>
      </w:r>
      <w:r>
        <w:rPr>
          <w:spacing w:val="40"/>
          <w:sz w:val="24"/>
        </w:rPr>
        <w:t xml:space="preserve"> </w:t>
      </w:r>
      <w:r>
        <w:rPr>
          <w:sz w:val="24"/>
        </w:rPr>
        <w:t>бригады,</w:t>
      </w:r>
      <w:r>
        <w:rPr>
          <w:spacing w:val="40"/>
          <w:sz w:val="24"/>
        </w:rPr>
        <w:t xml:space="preserve"> </w:t>
      </w:r>
      <w:r>
        <w:rPr>
          <w:sz w:val="24"/>
        </w:rPr>
        <w:t>привлекаемый</w:t>
      </w:r>
      <w:r>
        <w:rPr>
          <w:spacing w:val="40"/>
          <w:sz w:val="24"/>
        </w:rPr>
        <w:t xml:space="preserve"> </w:t>
      </w:r>
      <w:r>
        <w:rPr>
          <w:sz w:val="24"/>
        </w:rPr>
        <w:t>к</w:t>
      </w:r>
      <w:r>
        <w:rPr>
          <w:spacing w:val="40"/>
          <w:sz w:val="24"/>
        </w:rPr>
        <w:t xml:space="preserve"> </w:t>
      </w:r>
      <w:r>
        <w:rPr>
          <w:sz w:val="24"/>
        </w:rPr>
        <w:t>ликвидации</w:t>
      </w:r>
      <w:r>
        <w:rPr>
          <w:spacing w:val="40"/>
          <w:sz w:val="24"/>
        </w:rPr>
        <w:t xml:space="preserve"> </w:t>
      </w:r>
      <w:r>
        <w:rPr>
          <w:sz w:val="24"/>
        </w:rPr>
        <w:t>прихвата прострелочно-взрывной аппаратуры, должен быть проинструктирован по мерам безопасности ответственным руководителем геофизических работ. Работы по ликвидации прихвата должны выполняться под непосредственным руководством руководителя работ "заказчика" (бурового мастера, мастера по испытаниям, мастера по сложным работам) при непосредственном присутствии и под наблюдением ответственного руководителя геофизических работ.</w:t>
      </w:r>
    </w:p>
    <w:p w14:paraId="4F637306" w14:textId="77777777" w:rsidR="0075682F" w:rsidRDefault="008346A6">
      <w:pPr>
        <w:pStyle w:val="a4"/>
        <w:numPr>
          <w:ilvl w:val="3"/>
          <w:numId w:val="18"/>
        </w:numPr>
        <w:tabs>
          <w:tab w:val="left" w:pos="1329"/>
        </w:tabs>
        <w:ind w:right="123" w:firstLine="0"/>
        <w:jc w:val="both"/>
        <w:rPr>
          <w:sz w:val="24"/>
        </w:rPr>
      </w:pPr>
      <w:r>
        <w:rPr>
          <w:sz w:val="24"/>
        </w:rPr>
        <w:t>Ликвидация прихваченного в скважине заряженного аппарата подрывом другим аппаратом разрешается только по согласованному решению руководителей организаций "заказчика" и исполнителя работ.</w:t>
      </w:r>
    </w:p>
    <w:p w14:paraId="3540817A" w14:textId="77777777" w:rsidR="0075682F" w:rsidRDefault="008346A6">
      <w:pPr>
        <w:pStyle w:val="1"/>
        <w:numPr>
          <w:ilvl w:val="2"/>
          <w:numId w:val="18"/>
        </w:numPr>
        <w:tabs>
          <w:tab w:val="left" w:pos="1078"/>
        </w:tabs>
        <w:spacing w:before="164"/>
        <w:ind w:left="1078" w:hanging="600"/>
        <w:jc w:val="both"/>
      </w:pPr>
      <w:r>
        <w:t>Геолого-технологические</w:t>
      </w:r>
      <w:r>
        <w:rPr>
          <w:spacing w:val="-8"/>
        </w:rPr>
        <w:t xml:space="preserve"> </w:t>
      </w:r>
      <w:r>
        <w:t>исследования</w:t>
      </w:r>
      <w:r>
        <w:rPr>
          <w:spacing w:val="-5"/>
        </w:rPr>
        <w:t xml:space="preserve"> </w:t>
      </w:r>
      <w:r>
        <w:t>скважин</w:t>
      </w:r>
      <w:r>
        <w:rPr>
          <w:spacing w:val="-5"/>
        </w:rPr>
        <w:t xml:space="preserve"> </w:t>
      </w:r>
      <w:r>
        <w:t>в</w:t>
      </w:r>
      <w:r>
        <w:rPr>
          <w:spacing w:val="-6"/>
        </w:rPr>
        <w:t xml:space="preserve"> </w:t>
      </w:r>
      <w:r>
        <w:t>процессе</w:t>
      </w:r>
      <w:r>
        <w:rPr>
          <w:spacing w:val="-3"/>
        </w:rPr>
        <w:t xml:space="preserve"> </w:t>
      </w:r>
      <w:r>
        <w:t>бурения</w:t>
      </w:r>
      <w:r>
        <w:rPr>
          <w:spacing w:val="-5"/>
        </w:rPr>
        <w:t xml:space="preserve"> </w:t>
      </w:r>
      <w:r>
        <w:rPr>
          <w:spacing w:val="-2"/>
        </w:rPr>
        <w:t>(ГТИ)</w:t>
      </w:r>
    </w:p>
    <w:p w14:paraId="06B3E610" w14:textId="77777777" w:rsidR="0075682F" w:rsidRDefault="008346A6">
      <w:pPr>
        <w:pStyle w:val="a4"/>
        <w:numPr>
          <w:ilvl w:val="3"/>
          <w:numId w:val="18"/>
        </w:numPr>
        <w:tabs>
          <w:tab w:val="left" w:pos="1264"/>
        </w:tabs>
        <w:spacing w:before="156"/>
        <w:ind w:right="127" w:firstLine="0"/>
        <w:jc w:val="both"/>
        <w:rPr>
          <w:sz w:val="24"/>
        </w:rPr>
      </w:pPr>
      <w:r>
        <w:rPr>
          <w:sz w:val="24"/>
        </w:rPr>
        <w:t>Площадка для установки станции ГТИ и подвод к ней коммуникаций в дополнение к п. 3.3.1.3. должны отвечать следующим требованиям:</w:t>
      </w:r>
    </w:p>
    <w:p w14:paraId="3E8DA4E4" w14:textId="77777777" w:rsidR="0075682F" w:rsidRDefault="008346A6">
      <w:pPr>
        <w:pStyle w:val="a3"/>
        <w:tabs>
          <w:tab w:val="left" w:pos="888"/>
          <w:tab w:val="left" w:pos="2570"/>
          <w:tab w:val="left" w:pos="3009"/>
          <w:tab w:val="left" w:pos="4011"/>
          <w:tab w:val="left" w:pos="5609"/>
          <w:tab w:val="left" w:pos="6954"/>
          <w:tab w:val="left" w:pos="7997"/>
          <w:tab w:val="left" w:pos="8338"/>
          <w:tab w:val="left" w:pos="9405"/>
        </w:tabs>
        <w:spacing w:before="159"/>
        <w:ind w:right="127"/>
        <w:jc w:val="left"/>
      </w:pPr>
      <w:r>
        <w:rPr>
          <w:spacing w:val="-6"/>
        </w:rPr>
        <w:t>а)</w:t>
      </w:r>
      <w:r>
        <w:tab/>
      </w:r>
      <w:r>
        <w:rPr>
          <w:spacing w:val="-2"/>
        </w:rPr>
        <w:t>расположение</w:t>
      </w:r>
      <w:r>
        <w:tab/>
      </w:r>
      <w:r>
        <w:rPr>
          <w:spacing w:val="-6"/>
        </w:rPr>
        <w:t>ее</w:t>
      </w:r>
      <w:r>
        <w:tab/>
      </w:r>
      <w:r>
        <w:rPr>
          <w:spacing w:val="-2"/>
        </w:rPr>
        <w:t>должно</w:t>
      </w:r>
      <w:r>
        <w:tab/>
      </w:r>
      <w:r>
        <w:rPr>
          <w:spacing w:val="-2"/>
        </w:rPr>
        <w:t>обеспечивать</w:t>
      </w:r>
      <w:r>
        <w:tab/>
      </w:r>
      <w:r>
        <w:rPr>
          <w:spacing w:val="-2"/>
        </w:rPr>
        <w:t>свободный</w:t>
      </w:r>
      <w:r>
        <w:tab/>
      </w:r>
      <w:r>
        <w:rPr>
          <w:spacing w:val="-2"/>
        </w:rPr>
        <w:t>подъезд</w:t>
      </w:r>
      <w:r>
        <w:tab/>
      </w:r>
      <w:r>
        <w:rPr>
          <w:spacing w:val="-10"/>
        </w:rPr>
        <w:t>к</w:t>
      </w:r>
      <w:r>
        <w:tab/>
      </w:r>
      <w:r>
        <w:rPr>
          <w:spacing w:val="-2"/>
        </w:rPr>
        <w:t>буровой</w:t>
      </w:r>
      <w:r>
        <w:tab/>
      </w:r>
      <w:r>
        <w:rPr>
          <w:spacing w:val="-2"/>
        </w:rPr>
        <w:t xml:space="preserve">других </w:t>
      </w:r>
      <w:r>
        <w:t>транспортных средств;</w:t>
      </w:r>
    </w:p>
    <w:p w14:paraId="5AFB97B1" w14:textId="77777777" w:rsidR="0075682F" w:rsidRDefault="0075682F">
      <w:pPr>
        <w:sectPr w:rsidR="0075682F">
          <w:pgSz w:w="12240" w:h="15840"/>
          <w:pgMar w:top="1060" w:right="1060" w:bottom="1560" w:left="940" w:header="0" w:footer="1358" w:gutter="0"/>
          <w:cols w:space="720"/>
        </w:sectPr>
      </w:pPr>
    </w:p>
    <w:p w14:paraId="00F74B7A" w14:textId="77777777" w:rsidR="0075682F" w:rsidRDefault="008346A6">
      <w:pPr>
        <w:pStyle w:val="a3"/>
        <w:spacing w:before="64"/>
        <w:ind w:right="120"/>
      </w:pPr>
      <w:r>
        <w:lastRenderedPageBreak/>
        <w:t>б) соединительные кабели, связывающие станцию с датчиками и выносным оборудованием, должны подвешиваться на опорах или находиться в охранных приспособлениях, исключающих возможность их повреждения любыми транспортными средствами и передвижными механизмами. Кабели датчиков не должны мешать работе буровой бригады;</w:t>
      </w:r>
    </w:p>
    <w:p w14:paraId="2A17498F" w14:textId="77777777" w:rsidR="0075682F" w:rsidRDefault="008346A6">
      <w:pPr>
        <w:pStyle w:val="a3"/>
        <w:spacing w:before="162"/>
        <w:ind w:right="117"/>
      </w:pPr>
      <w:r>
        <w:t>в) к площадке должно быть подведено напряжение 380 В от отдельного отключающего устройства силовой сборки буровой установки, заземляющий проводник от контура заземления буровой и вода;</w:t>
      </w:r>
    </w:p>
    <w:p w14:paraId="5A6DBC4E" w14:textId="77777777" w:rsidR="0075682F" w:rsidRDefault="008346A6">
      <w:pPr>
        <w:pStyle w:val="a3"/>
        <w:ind w:right="130"/>
      </w:pPr>
      <w:r>
        <w:t>г) пути подхода к станции должны быть освещены, а при работах в условиях Севера вдоль них должны быть протянуты леера (веревки).</w:t>
      </w:r>
    </w:p>
    <w:p w14:paraId="3EDDDB02" w14:textId="77777777" w:rsidR="0075682F" w:rsidRDefault="008346A6">
      <w:pPr>
        <w:pStyle w:val="a4"/>
        <w:numPr>
          <w:ilvl w:val="3"/>
          <w:numId w:val="18"/>
        </w:numPr>
        <w:tabs>
          <w:tab w:val="left" w:pos="1257"/>
        </w:tabs>
        <w:spacing w:before="158"/>
        <w:ind w:left="1257" w:hanging="779"/>
        <w:jc w:val="both"/>
        <w:rPr>
          <w:sz w:val="24"/>
        </w:rPr>
      </w:pPr>
      <w:r>
        <w:rPr>
          <w:sz w:val="24"/>
        </w:rPr>
        <w:t>Лаборатория</w:t>
      </w:r>
      <w:r>
        <w:rPr>
          <w:spacing w:val="-5"/>
          <w:sz w:val="24"/>
        </w:rPr>
        <w:t xml:space="preserve"> </w:t>
      </w:r>
      <w:r>
        <w:rPr>
          <w:sz w:val="24"/>
        </w:rPr>
        <w:t>ГТИ</w:t>
      </w:r>
      <w:r>
        <w:rPr>
          <w:spacing w:val="-4"/>
          <w:sz w:val="24"/>
        </w:rPr>
        <w:t xml:space="preserve"> </w:t>
      </w:r>
      <w:r>
        <w:rPr>
          <w:sz w:val="24"/>
        </w:rPr>
        <w:t>и</w:t>
      </w:r>
      <w:r>
        <w:rPr>
          <w:spacing w:val="-3"/>
          <w:sz w:val="24"/>
        </w:rPr>
        <w:t xml:space="preserve"> </w:t>
      </w:r>
      <w:r>
        <w:rPr>
          <w:sz w:val="24"/>
        </w:rPr>
        <w:t>буровая</w:t>
      </w:r>
      <w:r>
        <w:rPr>
          <w:spacing w:val="-2"/>
          <w:sz w:val="24"/>
        </w:rPr>
        <w:t xml:space="preserve"> </w:t>
      </w:r>
      <w:r>
        <w:rPr>
          <w:sz w:val="24"/>
        </w:rPr>
        <w:t>должны</w:t>
      </w:r>
      <w:r>
        <w:rPr>
          <w:spacing w:val="-3"/>
          <w:sz w:val="24"/>
        </w:rPr>
        <w:t xml:space="preserve"> </w:t>
      </w:r>
      <w:r>
        <w:rPr>
          <w:sz w:val="24"/>
        </w:rPr>
        <w:t>быть</w:t>
      </w:r>
      <w:r>
        <w:rPr>
          <w:spacing w:val="-3"/>
          <w:sz w:val="24"/>
        </w:rPr>
        <w:t xml:space="preserve"> </w:t>
      </w:r>
      <w:r>
        <w:rPr>
          <w:sz w:val="24"/>
        </w:rPr>
        <w:t>связаны</w:t>
      </w:r>
      <w:r>
        <w:rPr>
          <w:spacing w:val="-3"/>
          <w:sz w:val="24"/>
        </w:rPr>
        <w:t xml:space="preserve"> </w:t>
      </w:r>
      <w:r>
        <w:rPr>
          <w:sz w:val="24"/>
        </w:rPr>
        <w:t>переговорным</w:t>
      </w:r>
      <w:r>
        <w:rPr>
          <w:spacing w:val="-1"/>
          <w:sz w:val="24"/>
        </w:rPr>
        <w:t xml:space="preserve"> </w:t>
      </w:r>
      <w:r>
        <w:rPr>
          <w:spacing w:val="-2"/>
          <w:sz w:val="24"/>
        </w:rPr>
        <w:t>устройством.</w:t>
      </w:r>
    </w:p>
    <w:p w14:paraId="6027B5A4" w14:textId="77777777" w:rsidR="0075682F" w:rsidRDefault="008346A6">
      <w:pPr>
        <w:pStyle w:val="a4"/>
        <w:numPr>
          <w:ilvl w:val="3"/>
          <w:numId w:val="18"/>
        </w:numPr>
        <w:tabs>
          <w:tab w:val="left" w:pos="1339"/>
        </w:tabs>
        <w:ind w:right="126" w:firstLine="0"/>
        <w:jc w:val="both"/>
        <w:rPr>
          <w:sz w:val="24"/>
        </w:rPr>
      </w:pPr>
      <w:r>
        <w:rPr>
          <w:sz w:val="24"/>
        </w:rPr>
        <w:t>Монтаж (демонтаж) датчика массы необходимо производить при разгруженной талевой системе. Датчик массы устанавливается только на исправный механизм крепления конца талевого каната или на талевой канат на высоте не более 2 метров от пола буровой.</w:t>
      </w:r>
    </w:p>
    <w:p w14:paraId="6E702D37" w14:textId="77777777" w:rsidR="0075682F" w:rsidRDefault="008346A6">
      <w:pPr>
        <w:pStyle w:val="a4"/>
        <w:numPr>
          <w:ilvl w:val="3"/>
          <w:numId w:val="18"/>
        </w:numPr>
        <w:tabs>
          <w:tab w:val="left" w:pos="1284"/>
        </w:tabs>
        <w:ind w:right="126" w:firstLine="0"/>
        <w:jc w:val="both"/>
        <w:rPr>
          <w:sz w:val="24"/>
        </w:rPr>
      </w:pPr>
      <w:r>
        <w:rPr>
          <w:sz w:val="24"/>
        </w:rPr>
        <w:t>Снятие и установка датчиков давления и расхода на нагнетательной линии должны производиться</w:t>
      </w:r>
      <w:r>
        <w:rPr>
          <w:spacing w:val="-2"/>
          <w:sz w:val="24"/>
        </w:rPr>
        <w:t xml:space="preserve"> </w:t>
      </w:r>
      <w:r>
        <w:rPr>
          <w:sz w:val="24"/>
        </w:rPr>
        <w:t>после</w:t>
      </w:r>
      <w:r>
        <w:rPr>
          <w:spacing w:val="-3"/>
          <w:sz w:val="24"/>
        </w:rPr>
        <w:t xml:space="preserve"> </w:t>
      </w:r>
      <w:r>
        <w:rPr>
          <w:sz w:val="24"/>
        </w:rPr>
        <w:t>снижения</w:t>
      </w:r>
      <w:r>
        <w:rPr>
          <w:spacing w:val="-2"/>
          <w:sz w:val="24"/>
        </w:rPr>
        <w:t xml:space="preserve"> </w:t>
      </w:r>
      <w:r>
        <w:rPr>
          <w:sz w:val="24"/>
        </w:rPr>
        <w:t>давления</w:t>
      </w:r>
      <w:r>
        <w:rPr>
          <w:spacing w:val="-2"/>
          <w:sz w:val="24"/>
        </w:rPr>
        <w:t xml:space="preserve"> </w:t>
      </w:r>
      <w:r>
        <w:rPr>
          <w:sz w:val="24"/>
        </w:rPr>
        <w:t>до</w:t>
      </w:r>
      <w:r>
        <w:rPr>
          <w:spacing w:val="-2"/>
          <w:sz w:val="24"/>
        </w:rPr>
        <w:t xml:space="preserve"> </w:t>
      </w:r>
      <w:r>
        <w:rPr>
          <w:sz w:val="24"/>
        </w:rPr>
        <w:t>атмосферного</w:t>
      </w:r>
      <w:r>
        <w:rPr>
          <w:spacing w:val="-2"/>
          <w:sz w:val="24"/>
        </w:rPr>
        <w:t xml:space="preserve"> </w:t>
      </w:r>
      <w:r>
        <w:rPr>
          <w:sz w:val="24"/>
        </w:rPr>
        <w:t>и</w:t>
      </w:r>
      <w:r>
        <w:rPr>
          <w:spacing w:val="-1"/>
          <w:sz w:val="24"/>
        </w:rPr>
        <w:t xml:space="preserve"> </w:t>
      </w:r>
      <w:r>
        <w:rPr>
          <w:sz w:val="24"/>
        </w:rPr>
        <w:t>принятия</w:t>
      </w:r>
      <w:r>
        <w:rPr>
          <w:spacing w:val="-5"/>
          <w:sz w:val="24"/>
        </w:rPr>
        <w:t xml:space="preserve"> </w:t>
      </w:r>
      <w:r>
        <w:rPr>
          <w:sz w:val="24"/>
        </w:rPr>
        <w:t>мер</w:t>
      </w:r>
      <w:r>
        <w:rPr>
          <w:spacing w:val="-2"/>
          <w:sz w:val="24"/>
        </w:rPr>
        <w:t xml:space="preserve"> </w:t>
      </w:r>
      <w:r>
        <w:rPr>
          <w:sz w:val="24"/>
        </w:rPr>
        <w:t>против</w:t>
      </w:r>
      <w:r>
        <w:rPr>
          <w:spacing w:val="-3"/>
          <w:sz w:val="24"/>
        </w:rPr>
        <w:t xml:space="preserve"> </w:t>
      </w:r>
      <w:r>
        <w:rPr>
          <w:sz w:val="24"/>
        </w:rPr>
        <w:t xml:space="preserve">включения </w:t>
      </w:r>
      <w:r>
        <w:rPr>
          <w:spacing w:val="-2"/>
          <w:sz w:val="24"/>
        </w:rPr>
        <w:t>насоса.</w:t>
      </w:r>
    </w:p>
    <w:p w14:paraId="6083929C" w14:textId="77777777" w:rsidR="0075682F" w:rsidRDefault="008346A6">
      <w:pPr>
        <w:pStyle w:val="a4"/>
        <w:numPr>
          <w:ilvl w:val="3"/>
          <w:numId w:val="18"/>
        </w:numPr>
        <w:tabs>
          <w:tab w:val="left" w:pos="1262"/>
        </w:tabs>
        <w:spacing w:before="159"/>
        <w:ind w:right="127" w:firstLine="0"/>
        <w:jc w:val="both"/>
        <w:rPr>
          <w:sz w:val="24"/>
        </w:rPr>
      </w:pPr>
      <w:r>
        <w:rPr>
          <w:sz w:val="24"/>
        </w:rPr>
        <w:t>На</w:t>
      </w:r>
      <w:r>
        <w:rPr>
          <w:spacing w:val="-1"/>
          <w:sz w:val="24"/>
        </w:rPr>
        <w:t xml:space="preserve"> </w:t>
      </w:r>
      <w:r>
        <w:rPr>
          <w:sz w:val="24"/>
        </w:rPr>
        <w:t>площадке станции ГТИ должны быть установлены запирающиеся на</w:t>
      </w:r>
      <w:r>
        <w:rPr>
          <w:spacing w:val="-1"/>
          <w:sz w:val="24"/>
        </w:rPr>
        <w:t xml:space="preserve"> </w:t>
      </w:r>
      <w:r>
        <w:rPr>
          <w:sz w:val="24"/>
        </w:rPr>
        <w:t>замок ящики для хранения огнеопасных материалов. Хранение их в станции запрещается.</w:t>
      </w:r>
    </w:p>
    <w:p w14:paraId="329C5FC9" w14:textId="77777777" w:rsidR="0075682F" w:rsidRDefault="008346A6">
      <w:pPr>
        <w:pStyle w:val="a4"/>
        <w:numPr>
          <w:ilvl w:val="3"/>
          <w:numId w:val="18"/>
        </w:numPr>
        <w:tabs>
          <w:tab w:val="left" w:pos="1286"/>
        </w:tabs>
        <w:ind w:right="125" w:firstLine="0"/>
        <w:jc w:val="both"/>
        <w:rPr>
          <w:sz w:val="24"/>
        </w:rPr>
      </w:pPr>
      <w:r>
        <w:rPr>
          <w:sz w:val="24"/>
        </w:rPr>
        <w:t xml:space="preserve">Вход на буровую персонала подразделения ГТИ </w:t>
      </w:r>
      <w:proofErr w:type="gramStart"/>
      <w:r>
        <w:rPr>
          <w:sz w:val="24"/>
        </w:rPr>
        <w:t>для обслуживания</w:t>
      </w:r>
      <w:proofErr w:type="gramEnd"/>
      <w:r>
        <w:rPr>
          <w:sz w:val="24"/>
        </w:rPr>
        <w:t xml:space="preserve"> установленного на</w:t>
      </w:r>
      <w:r>
        <w:rPr>
          <w:spacing w:val="-4"/>
          <w:sz w:val="24"/>
        </w:rPr>
        <w:t xml:space="preserve"> </w:t>
      </w:r>
      <w:r>
        <w:rPr>
          <w:sz w:val="24"/>
        </w:rPr>
        <w:t>ней</w:t>
      </w:r>
      <w:r>
        <w:rPr>
          <w:spacing w:val="-2"/>
          <w:sz w:val="24"/>
        </w:rPr>
        <w:t xml:space="preserve"> </w:t>
      </w:r>
      <w:r>
        <w:rPr>
          <w:sz w:val="24"/>
        </w:rPr>
        <w:t>геофизического</w:t>
      </w:r>
      <w:r>
        <w:rPr>
          <w:spacing w:val="-3"/>
          <w:sz w:val="24"/>
        </w:rPr>
        <w:t xml:space="preserve"> </w:t>
      </w:r>
      <w:r>
        <w:rPr>
          <w:sz w:val="24"/>
        </w:rPr>
        <w:t>оборудования</w:t>
      </w:r>
      <w:r>
        <w:rPr>
          <w:spacing w:val="-3"/>
          <w:sz w:val="24"/>
        </w:rPr>
        <w:t xml:space="preserve"> </w:t>
      </w:r>
      <w:r>
        <w:rPr>
          <w:sz w:val="24"/>
        </w:rPr>
        <w:t>в</w:t>
      </w:r>
      <w:r>
        <w:rPr>
          <w:spacing w:val="-4"/>
          <w:sz w:val="24"/>
        </w:rPr>
        <w:t xml:space="preserve"> </w:t>
      </w:r>
      <w:r>
        <w:rPr>
          <w:sz w:val="24"/>
        </w:rPr>
        <w:t>процессе</w:t>
      </w:r>
      <w:r>
        <w:rPr>
          <w:spacing w:val="-4"/>
          <w:sz w:val="24"/>
        </w:rPr>
        <w:t xml:space="preserve"> </w:t>
      </w:r>
      <w:r>
        <w:rPr>
          <w:sz w:val="24"/>
        </w:rPr>
        <w:t>работы</w:t>
      </w:r>
      <w:r>
        <w:rPr>
          <w:spacing w:val="-4"/>
          <w:sz w:val="24"/>
        </w:rPr>
        <w:t xml:space="preserve"> </w:t>
      </w:r>
      <w:r>
        <w:rPr>
          <w:sz w:val="24"/>
        </w:rPr>
        <w:t>буровой</w:t>
      </w:r>
      <w:r>
        <w:rPr>
          <w:spacing w:val="-3"/>
          <w:sz w:val="24"/>
        </w:rPr>
        <w:t xml:space="preserve"> </w:t>
      </w:r>
      <w:r>
        <w:rPr>
          <w:sz w:val="24"/>
        </w:rPr>
        <w:t>бригады</w:t>
      </w:r>
      <w:r>
        <w:rPr>
          <w:spacing w:val="-4"/>
          <w:sz w:val="24"/>
        </w:rPr>
        <w:t xml:space="preserve"> </w:t>
      </w:r>
      <w:r>
        <w:rPr>
          <w:sz w:val="24"/>
        </w:rPr>
        <w:t>может</w:t>
      </w:r>
      <w:r>
        <w:rPr>
          <w:spacing w:val="-3"/>
          <w:sz w:val="24"/>
        </w:rPr>
        <w:t xml:space="preserve"> </w:t>
      </w:r>
      <w:r>
        <w:rPr>
          <w:sz w:val="24"/>
        </w:rPr>
        <w:t>допускаться только по согласованию с буровым мастером.</w:t>
      </w:r>
    </w:p>
    <w:p w14:paraId="34137830" w14:textId="77777777" w:rsidR="0075682F" w:rsidRDefault="0075682F">
      <w:pPr>
        <w:pStyle w:val="a3"/>
        <w:spacing w:before="0"/>
        <w:ind w:left="0"/>
        <w:jc w:val="left"/>
      </w:pPr>
    </w:p>
    <w:p w14:paraId="69F69EEE" w14:textId="77777777" w:rsidR="0075682F" w:rsidRDefault="0075682F">
      <w:pPr>
        <w:pStyle w:val="a3"/>
        <w:spacing w:before="48"/>
        <w:ind w:left="0"/>
        <w:jc w:val="left"/>
      </w:pPr>
    </w:p>
    <w:p w14:paraId="353BF3F7" w14:textId="77777777" w:rsidR="0075682F" w:rsidRDefault="008346A6">
      <w:pPr>
        <w:pStyle w:val="1"/>
        <w:numPr>
          <w:ilvl w:val="2"/>
          <w:numId w:val="18"/>
        </w:numPr>
        <w:tabs>
          <w:tab w:val="left" w:pos="1078"/>
        </w:tabs>
        <w:spacing w:before="0"/>
        <w:ind w:left="1078" w:hanging="600"/>
        <w:jc w:val="both"/>
      </w:pPr>
      <w:r>
        <w:t>Испытания</w:t>
      </w:r>
      <w:r>
        <w:rPr>
          <w:spacing w:val="-7"/>
        </w:rPr>
        <w:t xml:space="preserve"> </w:t>
      </w:r>
      <w:r>
        <w:t>скважин</w:t>
      </w:r>
      <w:r>
        <w:rPr>
          <w:spacing w:val="-5"/>
        </w:rPr>
        <w:t xml:space="preserve"> </w:t>
      </w:r>
      <w:r>
        <w:t>и</w:t>
      </w:r>
      <w:r>
        <w:rPr>
          <w:spacing w:val="-4"/>
        </w:rPr>
        <w:t xml:space="preserve"> </w:t>
      </w:r>
      <w:r>
        <w:t>гидродинамические</w:t>
      </w:r>
      <w:r>
        <w:rPr>
          <w:spacing w:val="-5"/>
        </w:rPr>
        <w:t xml:space="preserve"> </w:t>
      </w:r>
      <w:r>
        <w:rPr>
          <w:spacing w:val="-2"/>
        </w:rPr>
        <w:t>исследования</w:t>
      </w:r>
    </w:p>
    <w:p w14:paraId="580B2CF6" w14:textId="77777777" w:rsidR="0075682F" w:rsidRDefault="008346A6">
      <w:pPr>
        <w:pStyle w:val="a4"/>
        <w:numPr>
          <w:ilvl w:val="3"/>
          <w:numId w:val="18"/>
        </w:numPr>
        <w:tabs>
          <w:tab w:val="left" w:pos="1363"/>
        </w:tabs>
        <w:spacing w:before="156"/>
        <w:ind w:right="127" w:firstLine="0"/>
        <w:jc w:val="both"/>
        <w:rPr>
          <w:sz w:val="24"/>
        </w:rPr>
      </w:pPr>
      <w:r>
        <w:rPr>
          <w:sz w:val="24"/>
        </w:rPr>
        <w:t>Подготовка к спуску ОПК должна проводиться на мостках, на специальных прокладках с вырезом по радиусу корпуса ОПК.</w:t>
      </w:r>
    </w:p>
    <w:p w14:paraId="3FC8B83A" w14:textId="77777777" w:rsidR="0075682F" w:rsidRDefault="008346A6">
      <w:pPr>
        <w:pStyle w:val="a4"/>
        <w:numPr>
          <w:ilvl w:val="3"/>
          <w:numId w:val="18"/>
        </w:numPr>
        <w:tabs>
          <w:tab w:val="left" w:pos="1401"/>
        </w:tabs>
        <w:ind w:right="124" w:firstLine="0"/>
        <w:jc w:val="both"/>
        <w:rPr>
          <w:sz w:val="24"/>
        </w:rPr>
      </w:pPr>
      <w:r>
        <w:rPr>
          <w:sz w:val="24"/>
        </w:rPr>
        <w:t>Разгерметизация пробоотборников ОПК на скважине допускается только с применением специальных устройств.</w:t>
      </w:r>
    </w:p>
    <w:p w14:paraId="12506144" w14:textId="77777777" w:rsidR="0075682F" w:rsidRDefault="008346A6">
      <w:pPr>
        <w:pStyle w:val="1"/>
        <w:numPr>
          <w:ilvl w:val="1"/>
          <w:numId w:val="18"/>
        </w:numPr>
        <w:tabs>
          <w:tab w:val="left" w:pos="898"/>
        </w:tabs>
        <w:spacing w:before="163"/>
        <w:jc w:val="both"/>
      </w:pPr>
      <w:r>
        <w:t>Аэрогеофизическое</w:t>
      </w:r>
      <w:r>
        <w:rPr>
          <w:spacing w:val="-5"/>
        </w:rPr>
        <w:t xml:space="preserve"> </w:t>
      </w:r>
      <w:r>
        <w:t>и</w:t>
      </w:r>
      <w:r>
        <w:rPr>
          <w:spacing w:val="-5"/>
        </w:rPr>
        <w:t xml:space="preserve"> </w:t>
      </w:r>
      <w:r>
        <w:t>авиадесантные</w:t>
      </w:r>
      <w:r>
        <w:rPr>
          <w:spacing w:val="-5"/>
        </w:rPr>
        <w:t xml:space="preserve"> </w:t>
      </w:r>
      <w:r>
        <w:rPr>
          <w:spacing w:val="-2"/>
        </w:rPr>
        <w:t>работы</w:t>
      </w:r>
    </w:p>
    <w:p w14:paraId="30B0192A" w14:textId="77777777" w:rsidR="0075682F" w:rsidRDefault="008346A6">
      <w:pPr>
        <w:pStyle w:val="a4"/>
        <w:numPr>
          <w:ilvl w:val="2"/>
          <w:numId w:val="18"/>
        </w:numPr>
        <w:tabs>
          <w:tab w:val="left" w:pos="1089"/>
        </w:tabs>
        <w:spacing w:before="156"/>
        <w:ind w:right="120" w:firstLine="0"/>
        <w:jc w:val="both"/>
        <w:rPr>
          <w:sz w:val="24"/>
        </w:rPr>
      </w:pPr>
      <w:r>
        <w:rPr>
          <w:sz w:val="24"/>
        </w:rPr>
        <w:t xml:space="preserve">К работе в качестве бортоператоров и фотооператоров при использовании воздушного транспорта (самолеты, вертолеты) допускаются лица, обученные на специальных курсах, прошедшие специальное медицинское освидетельствование и инструктаж по технике </w:t>
      </w:r>
      <w:r>
        <w:rPr>
          <w:spacing w:val="-2"/>
          <w:sz w:val="24"/>
        </w:rPr>
        <w:t>безопасности.</w:t>
      </w:r>
    </w:p>
    <w:p w14:paraId="6EC22138" w14:textId="77777777" w:rsidR="0075682F" w:rsidRDefault="008346A6">
      <w:pPr>
        <w:pStyle w:val="a3"/>
        <w:spacing w:before="162"/>
        <w:ind w:right="119"/>
      </w:pPr>
      <w:r>
        <w:t>Инструктаж должен производиться работниками, выделенными для этого подразделения гражданской авиации (ГА).</w:t>
      </w:r>
    </w:p>
    <w:p w14:paraId="28814DB1" w14:textId="77F4B4C7" w:rsidR="0075682F" w:rsidRDefault="008346A6">
      <w:pPr>
        <w:pStyle w:val="a4"/>
        <w:numPr>
          <w:ilvl w:val="2"/>
          <w:numId w:val="18"/>
        </w:numPr>
        <w:tabs>
          <w:tab w:val="left" w:pos="1111"/>
        </w:tabs>
        <w:spacing w:before="158"/>
        <w:ind w:right="119" w:firstLine="0"/>
        <w:jc w:val="both"/>
        <w:rPr>
          <w:sz w:val="24"/>
        </w:rPr>
      </w:pPr>
      <w:r>
        <w:rPr>
          <w:sz w:val="24"/>
        </w:rPr>
        <w:t>Лица, допущенные к проведению аэрогеофизических работ, должны изучить и знать требования действующих "Инструкции по технике безопасности для работников предприятий, использующих авиацию для перевозки служебных пассажиров, при транспортировке</w:t>
      </w:r>
      <w:r>
        <w:rPr>
          <w:spacing w:val="47"/>
          <w:sz w:val="24"/>
        </w:rPr>
        <w:t xml:space="preserve"> </w:t>
      </w:r>
      <w:proofErr w:type="gramStart"/>
      <w:r>
        <w:rPr>
          <w:sz w:val="24"/>
        </w:rPr>
        <w:t>грузов</w:t>
      </w:r>
      <w:r>
        <w:rPr>
          <w:spacing w:val="49"/>
          <w:sz w:val="24"/>
        </w:rPr>
        <w:t xml:space="preserve">  </w:t>
      </w:r>
      <w:r>
        <w:rPr>
          <w:sz w:val="24"/>
        </w:rPr>
        <w:t>на</w:t>
      </w:r>
      <w:proofErr w:type="gramEnd"/>
      <w:r>
        <w:rPr>
          <w:spacing w:val="49"/>
          <w:sz w:val="24"/>
        </w:rPr>
        <w:t xml:space="preserve">  </w:t>
      </w:r>
      <w:r>
        <w:rPr>
          <w:sz w:val="24"/>
        </w:rPr>
        <w:t>внешней</w:t>
      </w:r>
      <w:r>
        <w:rPr>
          <w:spacing w:val="48"/>
          <w:sz w:val="24"/>
        </w:rPr>
        <w:t xml:space="preserve">  </w:t>
      </w:r>
      <w:r>
        <w:rPr>
          <w:sz w:val="24"/>
        </w:rPr>
        <w:t>подвеске</w:t>
      </w:r>
      <w:r>
        <w:rPr>
          <w:spacing w:val="49"/>
          <w:sz w:val="24"/>
        </w:rPr>
        <w:t xml:space="preserve">  </w:t>
      </w:r>
      <w:r>
        <w:rPr>
          <w:sz w:val="24"/>
        </w:rPr>
        <w:t>и</w:t>
      </w:r>
      <w:r>
        <w:rPr>
          <w:spacing w:val="50"/>
          <w:sz w:val="24"/>
        </w:rPr>
        <w:t xml:space="preserve">  </w:t>
      </w:r>
      <w:r>
        <w:rPr>
          <w:sz w:val="24"/>
        </w:rPr>
        <w:t>строительно-монтажных</w:t>
      </w:r>
      <w:r>
        <w:rPr>
          <w:spacing w:val="50"/>
          <w:sz w:val="24"/>
        </w:rPr>
        <w:t xml:space="preserve">  </w:t>
      </w:r>
      <w:r>
        <w:rPr>
          <w:spacing w:val="-2"/>
          <w:sz w:val="24"/>
        </w:rPr>
        <w:t>работах",</w:t>
      </w:r>
    </w:p>
    <w:p w14:paraId="038E4BF5" w14:textId="77777777" w:rsidR="0075682F" w:rsidRDefault="0075682F">
      <w:pPr>
        <w:jc w:val="both"/>
        <w:rPr>
          <w:sz w:val="24"/>
        </w:rPr>
        <w:sectPr w:rsidR="0075682F">
          <w:pgSz w:w="12240" w:h="15840"/>
          <w:pgMar w:top="1060" w:right="1060" w:bottom="1560" w:left="940" w:header="0" w:footer="1358" w:gutter="0"/>
          <w:cols w:space="720"/>
        </w:sectPr>
      </w:pPr>
    </w:p>
    <w:p w14:paraId="0504A284" w14:textId="77777777" w:rsidR="0075682F" w:rsidRDefault="008346A6">
      <w:pPr>
        <w:pStyle w:val="a3"/>
        <w:spacing w:before="64"/>
        <w:ind w:right="125"/>
      </w:pPr>
      <w:r>
        <w:lastRenderedPageBreak/>
        <w:t xml:space="preserve">"Руководства по съѐмочным полѐтам", код условных знаков для авиатранспорта и наземных </w:t>
      </w:r>
      <w:r>
        <w:rPr>
          <w:spacing w:val="-2"/>
        </w:rPr>
        <w:t>служб.</w:t>
      </w:r>
    </w:p>
    <w:p w14:paraId="1DDB5163" w14:textId="77777777" w:rsidR="0075682F" w:rsidRDefault="008346A6">
      <w:pPr>
        <w:pStyle w:val="a4"/>
        <w:numPr>
          <w:ilvl w:val="2"/>
          <w:numId w:val="18"/>
        </w:numPr>
        <w:tabs>
          <w:tab w:val="left" w:pos="1080"/>
        </w:tabs>
        <w:spacing w:before="162"/>
        <w:ind w:right="119" w:firstLine="0"/>
        <w:jc w:val="both"/>
        <w:rPr>
          <w:sz w:val="24"/>
        </w:rPr>
      </w:pPr>
      <w:r>
        <w:rPr>
          <w:sz w:val="24"/>
        </w:rPr>
        <w:t>Разработанный</w:t>
      </w:r>
      <w:r>
        <w:rPr>
          <w:spacing w:val="-1"/>
          <w:sz w:val="24"/>
        </w:rPr>
        <w:t xml:space="preserve"> </w:t>
      </w:r>
      <w:r>
        <w:rPr>
          <w:sz w:val="24"/>
        </w:rPr>
        <w:t>конкретный</w:t>
      </w:r>
      <w:r>
        <w:rPr>
          <w:spacing w:val="-1"/>
          <w:sz w:val="24"/>
        </w:rPr>
        <w:t xml:space="preserve"> </w:t>
      </w:r>
      <w:r>
        <w:rPr>
          <w:sz w:val="24"/>
        </w:rPr>
        <w:t>план</w:t>
      </w:r>
      <w:r>
        <w:rPr>
          <w:spacing w:val="-4"/>
          <w:sz w:val="24"/>
        </w:rPr>
        <w:t xml:space="preserve"> </w:t>
      </w:r>
      <w:r>
        <w:rPr>
          <w:sz w:val="24"/>
        </w:rPr>
        <w:t>полета</w:t>
      </w:r>
      <w:r>
        <w:rPr>
          <w:spacing w:val="-6"/>
          <w:sz w:val="24"/>
        </w:rPr>
        <w:t xml:space="preserve"> </w:t>
      </w:r>
      <w:r>
        <w:rPr>
          <w:sz w:val="24"/>
        </w:rPr>
        <w:t>должен</w:t>
      </w:r>
      <w:r>
        <w:rPr>
          <w:spacing w:val="-1"/>
          <w:sz w:val="24"/>
        </w:rPr>
        <w:t xml:space="preserve"> </w:t>
      </w:r>
      <w:r>
        <w:rPr>
          <w:sz w:val="24"/>
        </w:rPr>
        <w:t>оформляться</w:t>
      </w:r>
      <w:r>
        <w:rPr>
          <w:spacing w:val="-2"/>
          <w:sz w:val="24"/>
        </w:rPr>
        <w:t xml:space="preserve"> </w:t>
      </w:r>
      <w:r>
        <w:rPr>
          <w:sz w:val="24"/>
        </w:rPr>
        <w:t>в</w:t>
      </w:r>
      <w:r>
        <w:rPr>
          <w:spacing w:val="-5"/>
          <w:sz w:val="24"/>
        </w:rPr>
        <w:t xml:space="preserve"> </w:t>
      </w:r>
      <w:r>
        <w:rPr>
          <w:sz w:val="24"/>
        </w:rPr>
        <w:t>виде</w:t>
      </w:r>
      <w:r>
        <w:rPr>
          <w:spacing w:val="-3"/>
          <w:sz w:val="24"/>
        </w:rPr>
        <w:t xml:space="preserve"> </w:t>
      </w:r>
      <w:r>
        <w:rPr>
          <w:sz w:val="24"/>
        </w:rPr>
        <w:t>полетного</w:t>
      </w:r>
      <w:r>
        <w:rPr>
          <w:spacing w:val="-4"/>
          <w:sz w:val="24"/>
        </w:rPr>
        <w:t xml:space="preserve"> </w:t>
      </w:r>
      <w:r>
        <w:rPr>
          <w:sz w:val="24"/>
        </w:rPr>
        <w:t>задания начальника партии командиру экипажа по установленной форме.</w:t>
      </w:r>
    </w:p>
    <w:p w14:paraId="01CDF59F" w14:textId="77777777" w:rsidR="0075682F" w:rsidRDefault="008346A6">
      <w:pPr>
        <w:pStyle w:val="a4"/>
        <w:numPr>
          <w:ilvl w:val="2"/>
          <w:numId w:val="18"/>
        </w:numPr>
        <w:tabs>
          <w:tab w:val="left" w:pos="1171"/>
        </w:tabs>
        <w:ind w:right="125" w:firstLine="0"/>
        <w:jc w:val="both"/>
        <w:rPr>
          <w:sz w:val="24"/>
        </w:rPr>
      </w:pPr>
      <w:r>
        <w:rPr>
          <w:sz w:val="24"/>
        </w:rPr>
        <w:t>Подготовка разрешительной документации (заявки на полет, полетные задания), установка геофизической аппаратуры на летательных аппаратах, взаимоотношения работников геофизической службы и службы ГА на всех стадиях использования авиационного</w:t>
      </w:r>
      <w:r>
        <w:rPr>
          <w:spacing w:val="-3"/>
          <w:sz w:val="24"/>
        </w:rPr>
        <w:t xml:space="preserve"> </w:t>
      </w:r>
      <w:r>
        <w:rPr>
          <w:sz w:val="24"/>
        </w:rPr>
        <w:t>транспорта,</w:t>
      </w:r>
      <w:r>
        <w:rPr>
          <w:spacing w:val="-3"/>
          <w:sz w:val="24"/>
        </w:rPr>
        <w:t xml:space="preserve"> </w:t>
      </w:r>
      <w:r>
        <w:rPr>
          <w:sz w:val="24"/>
        </w:rPr>
        <w:t>распределение</w:t>
      </w:r>
      <w:r>
        <w:rPr>
          <w:spacing w:val="-3"/>
          <w:sz w:val="24"/>
        </w:rPr>
        <w:t xml:space="preserve"> </w:t>
      </w:r>
      <w:r>
        <w:rPr>
          <w:sz w:val="24"/>
        </w:rPr>
        <w:t>между</w:t>
      </w:r>
      <w:r>
        <w:rPr>
          <w:spacing w:val="-5"/>
          <w:sz w:val="24"/>
        </w:rPr>
        <w:t xml:space="preserve"> </w:t>
      </w:r>
      <w:r>
        <w:rPr>
          <w:sz w:val="24"/>
        </w:rPr>
        <w:t>ними</w:t>
      </w:r>
      <w:r>
        <w:rPr>
          <w:spacing w:val="-2"/>
          <w:sz w:val="24"/>
        </w:rPr>
        <w:t xml:space="preserve"> </w:t>
      </w:r>
      <w:r>
        <w:rPr>
          <w:sz w:val="24"/>
        </w:rPr>
        <w:t>обязанностей</w:t>
      </w:r>
      <w:r>
        <w:rPr>
          <w:spacing w:val="-2"/>
          <w:sz w:val="24"/>
        </w:rPr>
        <w:t xml:space="preserve"> </w:t>
      </w:r>
      <w:r>
        <w:rPr>
          <w:sz w:val="24"/>
        </w:rPr>
        <w:t>по</w:t>
      </w:r>
      <w:r>
        <w:rPr>
          <w:spacing w:val="-3"/>
          <w:sz w:val="24"/>
        </w:rPr>
        <w:t xml:space="preserve"> </w:t>
      </w:r>
      <w:r>
        <w:rPr>
          <w:sz w:val="24"/>
        </w:rPr>
        <w:t>обеспечению</w:t>
      </w:r>
      <w:r>
        <w:rPr>
          <w:spacing w:val="-3"/>
          <w:sz w:val="24"/>
        </w:rPr>
        <w:t xml:space="preserve"> </w:t>
      </w:r>
      <w:r>
        <w:rPr>
          <w:sz w:val="24"/>
        </w:rPr>
        <w:t>полетов регламентируются "Руководством по съемочным полетам".</w:t>
      </w:r>
    </w:p>
    <w:p w14:paraId="55548025" w14:textId="77777777" w:rsidR="0075682F" w:rsidRDefault="008346A6">
      <w:pPr>
        <w:pStyle w:val="a4"/>
        <w:numPr>
          <w:ilvl w:val="2"/>
          <w:numId w:val="18"/>
        </w:numPr>
        <w:tabs>
          <w:tab w:val="left" w:pos="1104"/>
        </w:tabs>
        <w:spacing w:before="158"/>
        <w:ind w:right="121" w:firstLine="0"/>
        <w:jc w:val="both"/>
        <w:rPr>
          <w:sz w:val="24"/>
        </w:rPr>
      </w:pPr>
      <w:r>
        <w:rPr>
          <w:sz w:val="24"/>
        </w:rPr>
        <w:t>От момента запуска двигателей на аэродроме вылета до полной остановки винтов на аэродроме назначения, включая время пребывания на промежуточных точках посадки, все участвующие в полете лица подчиняются командиру судна, немедленно и точно выполняют все его указания.</w:t>
      </w:r>
    </w:p>
    <w:p w14:paraId="25C4EBCE" w14:textId="77777777" w:rsidR="0075682F" w:rsidRDefault="008346A6">
      <w:pPr>
        <w:pStyle w:val="a4"/>
        <w:numPr>
          <w:ilvl w:val="2"/>
          <w:numId w:val="18"/>
        </w:numPr>
        <w:tabs>
          <w:tab w:val="left" w:pos="1078"/>
        </w:tabs>
        <w:spacing w:before="162"/>
        <w:ind w:left="1078" w:hanging="600"/>
        <w:jc w:val="both"/>
        <w:rPr>
          <w:sz w:val="24"/>
        </w:rPr>
      </w:pPr>
      <w:r>
        <w:rPr>
          <w:sz w:val="24"/>
        </w:rPr>
        <w:t>Во</w:t>
      </w:r>
      <w:r>
        <w:rPr>
          <w:spacing w:val="-1"/>
          <w:sz w:val="24"/>
        </w:rPr>
        <w:t xml:space="preserve"> </w:t>
      </w:r>
      <w:r>
        <w:rPr>
          <w:sz w:val="24"/>
        </w:rPr>
        <w:t>время</w:t>
      </w:r>
      <w:r>
        <w:rPr>
          <w:spacing w:val="-1"/>
          <w:sz w:val="24"/>
        </w:rPr>
        <w:t xml:space="preserve"> </w:t>
      </w:r>
      <w:r>
        <w:rPr>
          <w:sz w:val="24"/>
        </w:rPr>
        <w:t>взлета</w:t>
      </w:r>
      <w:r>
        <w:rPr>
          <w:spacing w:val="-2"/>
          <w:sz w:val="24"/>
        </w:rPr>
        <w:t xml:space="preserve"> </w:t>
      </w:r>
      <w:r>
        <w:rPr>
          <w:sz w:val="24"/>
        </w:rPr>
        <w:t>и</w:t>
      </w:r>
      <w:r>
        <w:rPr>
          <w:spacing w:val="-1"/>
          <w:sz w:val="24"/>
        </w:rPr>
        <w:t xml:space="preserve"> </w:t>
      </w:r>
      <w:r>
        <w:rPr>
          <w:spacing w:val="-2"/>
          <w:sz w:val="24"/>
        </w:rPr>
        <w:t>посадки:</w:t>
      </w:r>
    </w:p>
    <w:p w14:paraId="0E96F895" w14:textId="77777777" w:rsidR="0075682F" w:rsidRDefault="008346A6">
      <w:pPr>
        <w:pStyle w:val="a3"/>
        <w:spacing w:before="160"/>
        <w:ind w:right="126"/>
      </w:pPr>
      <w:r>
        <w:t>а) все участвующие в полете лица должны находиться на рабочих местах, которые они не могут покидать без указаний командира воздушного судна;</w:t>
      </w:r>
    </w:p>
    <w:p w14:paraId="50CB2F30" w14:textId="77777777" w:rsidR="0075682F" w:rsidRDefault="008346A6">
      <w:pPr>
        <w:pStyle w:val="a3"/>
        <w:spacing w:before="159"/>
        <w:ind w:right="121"/>
      </w:pPr>
      <w:r>
        <w:t>б) запрещается производить проверку съемочной аппаратуры, отвлекать внимание</w:t>
      </w:r>
      <w:r>
        <w:rPr>
          <w:spacing w:val="40"/>
        </w:rPr>
        <w:t xml:space="preserve"> </w:t>
      </w:r>
      <w:r>
        <w:t>командира воздушного судна вопросами, не имеющими отношения к взлету (посадке) и не связанными с предупреждением угрозы безопасности полета.</w:t>
      </w:r>
    </w:p>
    <w:p w14:paraId="1DDE3415" w14:textId="77777777" w:rsidR="0075682F" w:rsidRDefault="008346A6">
      <w:pPr>
        <w:pStyle w:val="a4"/>
        <w:numPr>
          <w:ilvl w:val="2"/>
          <w:numId w:val="18"/>
        </w:numPr>
        <w:tabs>
          <w:tab w:val="left" w:pos="1111"/>
        </w:tabs>
        <w:ind w:right="117" w:firstLine="0"/>
        <w:jc w:val="both"/>
        <w:rPr>
          <w:sz w:val="24"/>
        </w:rPr>
      </w:pPr>
      <w:r>
        <w:rPr>
          <w:sz w:val="24"/>
        </w:rPr>
        <w:t>Включение (выключение) съемочной аппаратуры в полете, а также выпуск и уборка внефюзеляжных убирающихся устройств производится только с разрешения командира воздушного судна.</w:t>
      </w:r>
    </w:p>
    <w:p w14:paraId="7080D5D4" w14:textId="77777777" w:rsidR="0075682F" w:rsidRDefault="008346A6">
      <w:pPr>
        <w:pStyle w:val="a4"/>
        <w:numPr>
          <w:ilvl w:val="2"/>
          <w:numId w:val="18"/>
        </w:numPr>
        <w:tabs>
          <w:tab w:val="left" w:pos="1226"/>
        </w:tabs>
        <w:ind w:right="122" w:firstLine="0"/>
        <w:jc w:val="both"/>
        <w:rPr>
          <w:sz w:val="24"/>
        </w:rPr>
      </w:pPr>
      <w:r>
        <w:rPr>
          <w:sz w:val="24"/>
        </w:rPr>
        <w:t>При размещении геофизической аппаратуры в выпускной гондоле, а также подвешиваемой на тросовой подвеске или кабеле-тросе к вертолету (при использовании данных гравиметров) обязательно применение специальных тросорубов.</w:t>
      </w:r>
    </w:p>
    <w:p w14:paraId="19981BCE" w14:textId="77777777" w:rsidR="0075682F" w:rsidRDefault="008346A6">
      <w:pPr>
        <w:pStyle w:val="a3"/>
        <w:spacing w:before="158"/>
        <w:ind w:right="126"/>
      </w:pPr>
      <w:r>
        <w:t>При обращении с пиропатронами тросоруба необходимо соблюдать общие правила обращения с ВМ.</w:t>
      </w:r>
    </w:p>
    <w:p w14:paraId="7B6F75FD" w14:textId="77777777" w:rsidR="0075682F" w:rsidRDefault="008346A6">
      <w:pPr>
        <w:pStyle w:val="a4"/>
        <w:numPr>
          <w:ilvl w:val="2"/>
          <w:numId w:val="18"/>
        </w:numPr>
        <w:tabs>
          <w:tab w:val="left" w:pos="1216"/>
        </w:tabs>
        <w:ind w:right="123" w:firstLine="0"/>
        <w:jc w:val="both"/>
        <w:rPr>
          <w:sz w:val="24"/>
        </w:rPr>
      </w:pPr>
      <w:r>
        <w:rPr>
          <w:sz w:val="24"/>
        </w:rPr>
        <w:t>Включение съемочной аппаратуры для прогрева и опробования на земле с использованием аэродромных источников питания допускается только в присутствии бортмеханика (борттехника). Источники электропитания отдельных блоков каналов, с которыми не производится работа, должны быть отключены.</w:t>
      </w:r>
    </w:p>
    <w:p w14:paraId="7E0E6809" w14:textId="77777777" w:rsidR="0075682F" w:rsidRDefault="008346A6">
      <w:pPr>
        <w:pStyle w:val="a4"/>
        <w:numPr>
          <w:ilvl w:val="2"/>
          <w:numId w:val="18"/>
        </w:numPr>
        <w:tabs>
          <w:tab w:val="left" w:pos="1279"/>
        </w:tabs>
        <w:ind w:right="125" w:firstLine="0"/>
        <w:jc w:val="both"/>
        <w:rPr>
          <w:sz w:val="24"/>
        </w:rPr>
      </w:pPr>
      <w:r>
        <w:rPr>
          <w:sz w:val="24"/>
        </w:rPr>
        <w:t>Двигатели агрегатов наземного питания аппаратуры необходимо располагать не ближе 50 м от стоянки самолета (вертолета).</w:t>
      </w:r>
    </w:p>
    <w:p w14:paraId="09BA2EAA" w14:textId="77777777" w:rsidR="0075682F" w:rsidRDefault="008346A6">
      <w:pPr>
        <w:pStyle w:val="a4"/>
        <w:numPr>
          <w:ilvl w:val="2"/>
          <w:numId w:val="18"/>
        </w:numPr>
        <w:tabs>
          <w:tab w:val="left" w:pos="1238"/>
        </w:tabs>
        <w:spacing w:before="159"/>
        <w:ind w:right="124" w:firstLine="0"/>
        <w:jc w:val="both"/>
        <w:rPr>
          <w:sz w:val="24"/>
        </w:rPr>
      </w:pPr>
      <w:r>
        <w:rPr>
          <w:sz w:val="24"/>
        </w:rPr>
        <w:t>Включение электропитания съемочной аппаратуры при заправке воздушного судна топливом запрещается.</w:t>
      </w:r>
    </w:p>
    <w:p w14:paraId="469CD9F1" w14:textId="77777777" w:rsidR="0075682F" w:rsidRDefault="008346A6">
      <w:pPr>
        <w:pStyle w:val="a4"/>
        <w:numPr>
          <w:ilvl w:val="2"/>
          <w:numId w:val="18"/>
        </w:numPr>
        <w:tabs>
          <w:tab w:val="left" w:pos="1308"/>
        </w:tabs>
        <w:ind w:right="120" w:firstLine="0"/>
        <w:jc w:val="both"/>
        <w:rPr>
          <w:sz w:val="24"/>
        </w:rPr>
      </w:pPr>
      <w:r>
        <w:rPr>
          <w:sz w:val="24"/>
        </w:rPr>
        <w:t>При выполнении полета оператор-геофизик должен быть обеспечен связью с экипажем летательного аппарата и наземной группой.</w:t>
      </w:r>
    </w:p>
    <w:p w14:paraId="0A61D682" w14:textId="77777777" w:rsidR="0075682F" w:rsidRDefault="008346A6">
      <w:pPr>
        <w:pStyle w:val="a4"/>
        <w:numPr>
          <w:ilvl w:val="2"/>
          <w:numId w:val="18"/>
        </w:numPr>
        <w:tabs>
          <w:tab w:val="left" w:pos="1216"/>
        </w:tabs>
        <w:spacing w:before="159"/>
        <w:ind w:right="123" w:firstLine="0"/>
        <w:jc w:val="both"/>
        <w:rPr>
          <w:sz w:val="24"/>
        </w:rPr>
      </w:pPr>
      <w:r>
        <w:rPr>
          <w:sz w:val="24"/>
        </w:rPr>
        <w:t>Длина тросовой подвески донных гравиметров, подвешиваемых к вертолету, должна быть не менее 40 м.</w:t>
      </w:r>
    </w:p>
    <w:p w14:paraId="666EF88A" w14:textId="77777777" w:rsidR="0075682F" w:rsidRDefault="0075682F">
      <w:pPr>
        <w:jc w:val="both"/>
        <w:rPr>
          <w:sz w:val="24"/>
        </w:rPr>
        <w:sectPr w:rsidR="0075682F">
          <w:pgSz w:w="12240" w:h="15840"/>
          <w:pgMar w:top="1060" w:right="1060" w:bottom="1560" w:left="940" w:header="0" w:footer="1358" w:gutter="0"/>
          <w:cols w:space="720"/>
        </w:sectPr>
      </w:pPr>
    </w:p>
    <w:p w14:paraId="4A41B2A1" w14:textId="77777777" w:rsidR="0075682F" w:rsidRDefault="008346A6">
      <w:pPr>
        <w:pStyle w:val="a4"/>
        <w:numPr>
          <w:ilvl w:val="2"/>
          <w:numId w:val="18"/>
        </w:numPr>
        <w:tabs>
          <w:tab w:val="left" w:pos="1243"/>
        </w:tabs>
        <w:spacing w:before="64"/>
        <w:ind w:right="125" w:firstLine="0"/>
        <w:jc w:val="both"/>
        <w:rPr>
          <w:sz w:val="24"/>
        </w:rPr>
      </w:pPr>
      <w:r>
        <w:rPr>
          <w:sz w:val="24"/>
        </w:rPr>
        <w:lastRenderedPageBreak/>
        <w:t>Люк вертолета, через который производится спуск (подъем) платформы с донным гравиметром, должен иметь ограждения, а бортоператор, контролирующий установку платформы, должен работать в очках и с предохранительным поясом.</w:t>
      </w:r>
    </w:p>
    <w:p w14:paraId="556EA4ED" w14:textId="77777777" w:rsidR="0075682F" w:rsidRDefault="008346A6">
      <w:pPr>
        <w:pStyle w:val="a4"/>
        <w:numPr>
          <w:ilvl w:val="2"/>
          <w:numId w:val="18"/>
        </w:numPr>
        <w:tabs>
          <w:tab w:val="left" w:pos="1207"/>
        </w:tabs>
        <w:spacing w:before="162"/>
        <w:ind w:right="124" w:firstLine="0"/>
        <w:jc w:val="both"/>
        <w:rPr>
          <w:sz w:val="24"/>
        </w:rPr>
      </w:pPr>
      <w:r>
        <w:rPr>
          <w:sz w:val="24"/>
        </w:rPr>
        <w:t>Работа с донными гравиметрами, подвешиваемыми к вертолету на тросовой подвеске или спускаемыми на кабель-тросе, запрещается:</w:t>
      </w:r>
    </w:p>
    <w:p w14:paraId="10B9FB28" w14:textId="77777777" w:rsidR="0075682F" w:rsidRDefault="008346A6">
      <w:pPr>
        <w:pStyle w:val="a3"/>
        <w:jc w:val="left"/>
      </w:pPr>
      <w:r>
        <w:t>а)</w:t>
      </w:r>
      <w:r>
        <w:rPr>
          <w:spacing w:val="40"/>
        </w:rPr>
        <w:t xml:space="preserve"> </w:t>
      </w:r>
      <w:r>
        <w:t>при</w:t>
      </w:r>
      <w:r>
        <w:rPr>
          <w:spacing w:val="40"/>
        </w:rPr>
        <w:t xml:space="preserve"> </w:t>
      </w:r>
      <w:r>
        <w:t>неблагоприятных</w:t>
      </w:r>
      <w:r>
        <w:rPr>
          <w:spacing w:val="40"/>
        </w:rPr>
        <w:t xml:space="preserve"> </w:t>
      </w:r>
      <w:r>
        <w:t>погодных</w:t>
      </w:r>
      <w:r>
        <w:rPr>
          <w:spacing w:val="40"/>
        </w:rPr>
        <w:t xml:space="preserve"> </w:t>
      </w:r>
      <w:r>
        <w:t>условиях</w:t>
      </w:r>
      <w:r>
        <w:rPr>
          <w:spacing w:val="40"/>
        </w:rPr>
        <w:t xml:space="preserve"> </w:t>
      </w:r>
      <w:r>
        <w:t>(высота</w:t>
      </w:r>
      <w:r>
        <w:rPr>
          <w:spacing w:val="40"/>
        </w:rPr>
        <w:t xml:space="preserve"> </w:t>
      </w:r>
      <w:r>
        <w:t>облачности</w:t>
      </w:r>
      <w:r>
        <w:rPr>
          <w:spacing w:val="40"/>
        </w:rPr>
        <w:t xml:space="preserve"> </w:t>
      </w:r>
      <w:r>
        <w:t>менее</w:t>
      </w:r>
      <w:r>
        <w:rPr>
          <w:spacing w:val="40"/>
        </w:rPr>
        <w:t xml:space="preserve"> </w:t>
      </w:r>
      <w:r>
        <w:t>150</w:t>
      </w:r>
      <w:r>
        <w:rPr>
          <w:spacing w:val="40"/>
        </w:rPr>
        <w:t xml:space="preserve"> </w:t>
      </w:r>
      <w:r>
        <w:t>м,</w:t>
      </w:r>
      <w:r>
        <w:rPr>
          <w:spacing w:val="40"/>
        </w:rPr>
        <w:t xml:space="preserve"> </w:t>
      </w:r>
      <w:r>
        <w:t>видимость менее 3 км, скорость ветра более 20 м/с);</w:t>
      </w:r>
    </w:p>
    <w:p w14:paraId="49E4E5F4" w14:textId="77777777" w:rsidR="0075682F" w:rsidRDefault="008346A6">
      <w:pPr>
        <w:pStyle w:val="a3"/>
        <w:spacing w:before="158"/>
        <w:jc w:val="left"/>
      </w:pPr>
      <w:r>
        <w:t>б)</w:t>
      </w:r>
      <w:r>
        <w:rPr>
          <w:spacing w:val="-4"/>
        </w:rPr>
        <w:t xml:space="preserve"> </w:t>
      </w:r>
      <w:r>
        <w:t>в</w:t>
      </w:r>
      <w:r>
        <w:rPr>
          <w:spacing w:val="-3"/>
        </w:rPr>
        <w:t xml:space="preserve"> </w:t>
      </w:r>
      <w:r>
        <w:t>сплошном</w:t>
      </w:r>
      <w:r>
        <w:rPr>
          <w:spacing w:val="-3"/>
        </w:rPr>
        <w:t xml:space="preserve"> </w:t>
      </w:r>
      <w:r>
        <w:t>лесу,</w:t>
      </w:r>
      <w:r>
        <w:rPr>
          <w:spacing w:val="-2"/>
        </w:rPr>
        <w:t xml:space="preserve"> </w:t>
      </w:r>
      <w:r>
        <w:t>где</w:t>
      </w:r>
      <w:r>
        <w:rPr>
          <w:spacing w:val="-1"/>
        </w:rPr>
        <w:t xml:space="preserve"> </w:t>
      </w:r>
      <w:r>
        <w:t>возможно</w:t>
      </w:r>
      <w:r>
        <w:rPr>
          <w:spacing w:val="-2"/>
        </w:rPr>
        <w:t xml:space="preserve"> </w:t>
      </w:r>
      <w:r>
        <w:t>захлестывание</w:t>
      </w:r>
      <w:r>
        <w:rPr>
          <w:spacing w:val="-3"/>
        </w:rPr>
        <w:t xml:space="preserve"> </w:t>
      </w:r>
      <w:r>
        <w:t>тросов</w:t>
      </w:r>
      <w:r>
        <w:rPr>
          <w:spacing w:val="-3"/>
        </w:rPr>
        <w:t xml:space="preserve"> </w:t>
      </w:r>
      <w:r>
        <w:t>за</w:t>
      </w:r>
      <w:r>
        <w:rPr>
          <w:spacing w:val="-2"/>
        </w:rPr>
        <w:t xml:space="preserve"> деревья;</w:t>
      </w:r>
    </w:p>
    <w:p w14:paraId="6D5692DC" w14:textId="77777777" w:rsidR="0075682F" w:rsidRDefault="008346A6">
      <w:pPr>
        <w:pStyle w:val="a3"/>
        <w:jc w:val="left"/>
      </w:pPr>
      <w:r>
        <w:t>в)</w:t>
      </w:r>
      <w:r>
        <w:rPr>
          <w:spacing w:val="-7"/>
        </w:rPr>
        <w:t xml:space="preserve"> </w:t>
      </w:r>
      <w:r>
        <w:t>на</w:t>
      </w:r>
      <w:r>
        <w:rPr>
          <w:spacing w:val="-1"/>
        </w:rPr>
        <w:t xml:space="preserve"> </w:t>
      </w:r>
      <w:r>
        <w:t>участках</w:t>
      </w:r>
      <w:r>
        <w:rPr>
          <w:spacing w:val="-1"/>
        </w:rPr>
        <w:t xml:space="preserve"> </w:t>
      </w:r>
      <w:r>
        <w:t>заболоченной</w:t>
      </w:r>
      <w:r>
        <w:rPr>
          <w:spacing w:val="-2"/>
        </w:rPr>
        <w:t xml:space="preserve"> </w:t>
      </w:r>
      <w:r>
        <w:t>местности</w:t>
      </w:r>
      <w:r>
        <w:rPr>
          <w:spacing w:val="-3"/>
        </w:rPr>
        <w:t xml:space="preserve"> </w:t>
      </w:r>
      <w:r>
        <w:t>в</w:t>
      </w:r>
      <w:r>
        <w:rPr>
          <w:spacing w:val="-3"/>
        </w:rPr>
        <w:t xml:space="preserve"> </w:t>
      </w:r>
      <w:r>
        <w:t>летний</w:t>
      </w:r>
      <w:r>
        <w:rPr>
          <w:spacing w:val="-3"/>
        </w:rPr>
        <w:t xml:space="preserve"> </w:t>
      </w:r>
      <w:r>
        <w:t>и</w:t>
      </w:r>
      <w:r>
        <w:rPr>
          <w:spacing w:val="-2"/>
        </w:rPr>
        <w:t xml:space="preserve"> </w:t>
      </w:r>
      <w:r>
        <w:t>осенне-весенний</w:t>
      </w:r>
      <w:r>
        <w:rPr>
          <w:spacing w:val="-2"/>
        </w:rPr>
        <w:t xml:space="preserve"> период.</w:t>
      </w:r>
    </w:p>
    <w:p w14:paraId="2D4CFE3B" w14:textId="77777777" w:rsidR="0075682F" w:rsidRDefault="008346A6">
      <w:pPr>
        <w:pStyle w:val="a4"/>
        <w:numPr>
          <w:ilvl w:val="2"/>
          <w:numId w:val="18"/>
        </w:numPr>
        <w:tabs>
          <w:tab w:val="left" w:pos="1359"/>
          <w:tab w:val="left" w:pos="2272"/>
          <w:tab w:val="left" w:pos="2599"/>
          <w:tab w:val="left" w:pos="3764"/>
          <w:tab w:val="left" w:pos="5479"/>
          <w:tab w:val="left" w:pos="7528"/>
          <w:tab w:val="left" w:pos="7983"/>
          <w:tab w:val="left" w:pos="9137"/>
        </w:tabs>
        <w:ind w:right="119" w:firstLine="0"/>
        <w:rPr>
          <w:sz w:val="24"/>
        </w:rPr>
      </w:pPr>
      <w:r>
        <w:rPr>
          <w:spacing w:val="-2"/>
          <w:sz w:val="24"/>
        </w:rPr>
        <w:t>Работа</w:t>
      </w:r>
      <w:r>
        <w:rPr>
          <w:sz w:val="24"/>
        </w:rPr>
        <w:tab/>
      </w:r>
      <w:r>
        <w:rPr>
          <w:spacing w:val="-10"/>
          <w:sz w:val="24"/>
        </w:rPr>
        <w:t>с</w:t>
      </w:r>
      <w:r>
        <w:rPr>
          <w:sz w:val="24"/>
        </w:rPr>
        <w:tab/>
      </w:r>
      <w:r>
        <w:rPr>
          <w:spacing w:val="-2"/>
          <w:sz w:val="24"/>
        </w:rPr>
        <w:t>донными</w:t>
      </w:r>
      <w:r>
        <w:rPr>
          <w:sz w:val="24"/>
        </w:rPr>
        <w:tab/>
      </w:r>
      <w:r>
        <w:rPr>
          <w:spacing w:val="-2"/>
          <w:sz w:val="24"/>
        </w:rPr>
        <w:t>гравиметрами,</w:t>
      </w:r>
      <w:r>
        <w:rPr>
          <w:sz w:val="24"/>
        </w:rPr>
        <w:tab/>
      </w:r>
      <w:r>
        <w:rPr>
          <w:spacing w:val="-2"/>
          <w:sz w:val="24"/>
        </w:rPr>
        <w:t>подвешиваемыми</w:t>
      </w:r>
      <w:r>
        <w:rPr>
          <w:sz w:val="24"/>
        </w:rPr>
        <w:tab/>
      </w:r>
      <w:r>
        <w:rPr>
          <w:spacing w:val="-6"/>
          <w:sz w:val="24"/>
        </w:rPr>
        <w:t>на</w:t>
      </w:r>
      <w:r>
        <w:rPr>
          <w:sz w:val="24"/>
        </w:rPr>
        <w:tab/>
      </w:r>
      <w:r>
        <w:rPr>
          <w:spacing w:val="-2"/>
          <w:sz w:val="24"/>
        </w:rPr>
        <w:t>тросовой</w:t>
      </w:r>
      <w:r>
        <w:rPr>
          <w:sz w:val="24"/>
        </w:rPr>
        <w:tab/>
      </w:r>
      <w:r>
        <w:rPr>
          <w:spacing w:val="-2"/>
          <w:sz w:val="24"/>
        </w:rPr>
        <w:t xml:space="preserve">подвеске, </w:t>
      </w:r>
      <w:r>
        <w:rPr>
          <w:sz w:val="24"/>
        </w:rPr>
        <w:t>дополнительно запрещается:</w:t>
      </w:r>
    </w:p>
    <w:p w14:paraId="7DC1DE18" w14:textId="77777777" w:rsidR="0075682F" w:rsidRDefault="008346A6">
      <w:pPr>
        <w:pStyle w:val="a3"/>
        <w:spacing w:before="159" w:line="379" w:lineRule="auto"/>
        <w:ind w:right="3976"/>
        <w:jc w:val="left"/>
      </w:pPr>
      <w:r>
        <w:t>а)</w:t>
      </w:r>
      <w:r>
        <w:rPr>
          <w:spacing w:val="-6"/>
        </w:rPr>
        <w:t xml:space="preserve"> </w:t>
      </w:r>
      <w:r>
        <w:t>на</w:t>
      </w:r>
      <w:r>
        <w:rPr>
          <w:spacing w:val="-3"/>
        </w:rPr>
        <w:t xml:space="preserve"> </w:t>
      </w:r>
      <w:r>
        <w:t>участках</w:t>
      </w:r>
      <w:r>
        <w:rPr>
          <w:spacing w:val="-4"/>
        </w:rPr>
        <w:t xml:space="preserve"> </w:t>
      </w:r>
      <w:r>
        <w:t>профиля,</w:t>
      </w:r>
      <w:r>
        <w:rPr>
          <w:spacing w:val="-9"/>
        </w:rPr>
        <w:t xml:space="preserve"> </w:t>
      </w:r>
      <w:r>
        <w:t>где</w:t>
      </w:r>
      <w:r>
        <w:rPr>
          <w:spacing w:val="-6"/>
        </w:rPr>
        <w:t xml:space="preserve"> </w:t>
      </w:r>
      <w:r>
        <w:t>проходят</w:t>
      </w:r>
      <w:r>
        <w:rPr>
          <w:spacing w:val="-6"/>
        </w:rPr>
        <w:t xml:space="preserve"> </w:t>
      </w:r>
      <w:r>
        <w:t>воздушные</w:t>
      </w:r>
      <w:r>
        <w:rPr>
          <w:spacing w:val="-8"/>
        </w:rPr>
        <w:t xml:space="preserve"> </w:t>
      </w:r>
      <w:r>
        <w:t>ЛЭП; б) в лесу, если высота деревьев превышает 25 м.</w:t>
      </w:r>
    </w:p>
    <w:p w14:paraId="1172358F" w14:textId="77777777" w:rsidR="0075682F" w:rsidRDefault="008346A6">
      <w:pPr>
        <w:pStyle w:val="a4"/>
        <w:numPr>
          <w:ilvl w:val="2"/>
          <w:numId w:val="18"/>
        </w:numPr>
        <w:tabs>
          <w:tab w:val="left" w:pos="1455"/>
          <w:tab w:val="left" w:pos="2052"/>
          <w:tab w:val="left" w:pos="2971"/>
          <w:tab w:val="left" w:pos="4667"/>
          <w:tab w:val="left" w:pos="5557"/>
          <w:tab w:val="left" w:pos="6341"/>
          <w:tab w:val="left" w:pos="8561"/>
          <w:tab w:val="left" w:pos="9655"/>
        </w:tabs>
        <w:spacing w:before="1"/>
        <w:ind w:right="125" w:firstLine="0"/>
        <w:rPr>
          <w:sz w:val="24"/>
        </w:rPr>
      </w:pPr>
      <w:r>
        <w:rPr>
          <w:spacing w:val="-6"/>
          <w:sz w:val="24"/>
        </w:rPr>
        <w:t>Во</w:t>
      </w:r>
      <w:r>
        <w:rPr>
          <w:sz w:val="24"/>
        </w:rPr>
        <w:tab/>
      </w:r>
      <w:r>
        <w:rPr>
          <w:spacing w:val="-4"/>
          <w:sz w:val="24"/>
        </w:rPr>
        <w:t>время</w:t>
      </w:r>
      <w:r>
        <w:rPr>
          <w:sz w:val="24"/>
        </w:rPr>
        <w:tab/>
      </w:r>
      <w:r>
        <w:rPr>
          <w:spacing w:val="-2"/>
          <w:sz w:val="24"/>
        </w:rPr>
        <w:t>производства</w:t>
      </w:r>
      <w:r>
        <w:rPr>
          <w:sz w:val="24"/>
        </w:rPr>
        <w:tab/>
      </w:r>
      <w:r>
        <w:rPr>
          <w:spacing w:val="-2"/>
          <w:sz w:val="24"/>
        </w:rPr>
        <w:t>работ</w:t>
      </w:r>
      <w:r>
        <w:rPr>
          <w:sz w:val="24"/>
        </w:rPr>
        <w:tab/>
      </w:r>
      <w:r>
        <w:rPr>
          <w:spacing w:val="-4"/>
          <w:sz w:val="24"/>
        </w:rPr>
        <w:t>близ</w:t>
      </w:r>
      <w:r>
        <w:rPr>
          <w:sz w:val="24"/>
        </w:rPr>
        <w:tab/>
      </w:r>
      <w:r>
        <w:rPr>
          <w:spacing w:val="-2"/>
          <w:sz w:val="24"/>
        </w:rPr>
        <w:t>авиатранспортных</w:t>
      </w:r>
      <w:r>
        <w:rPr>
          <w:sz w:val="24"/>
        </w:rPr>
        <w:tab/>
      </w:r>
      <w:r>
        <w:rPr>
          <w:spacing w:val="-2"/>
          <w:sz w:val="24"/>
        </w:rPr>
        <w:t>средств</w:t>
      </w:r>
      <w:r>
        <w:rPr>
          <w:sz w:val="24"/>
        </w:rPr>
        <w:tab/>
      </w:r>
      <w:r>
        <w:rPr>
          <w:spacing w:val="-4"/>
          <w:sz w:val="24"/>
        </w:rPr>
        <w:t xml:space="preserve">(при </w:t>
      </w:r>
      <w:r>
        <w:rPr>
          <w:sz w:val="24"/>
        </w:rPr>
        <w:t>десантно-съемочных работах, посадках на подобранные с воздуха площадки) необходимо:</w:t>
      </w:r>
    </w:p>
    <w:p w14:paraId="657D65B8" w14:textId="77777777" w:rsidR="0075682F" w:rsidRDefault="008346A6">
      <w:pPr>
        <w:pStyle w:val="a3"/>
        <w:spacing w:before="159"/>
        <w:ind w:right="124"/>
        <w:jc w:val="left"/>
      </w:pPr>
      <w:r>
        <w:t>а) источники открытого огня, в том числе и места для курения, располагать на расстоянии не менее 50м от самолета (вертолета);</w:t>
      </w:r>
    </w:p>
    <w:p w14:paraId="16B43B95" w14:textId="77777777" w:rsidR="0075682F" w:rsidRDefault="008346A6">
      <w:pPr>
        <w:pStyle w:val="a3"/>
        <w:jc w:val="left"/>
      </w:pPr>
      <w:r>
        <w:t>б)</w:t>
      </w:r>
      <w:r>
        <w:rPr>
          <w:spacing w:val="-4"/>
        </w:rPr>
        <w:t xml:space="preserve"> </w:t>
      </w:r>
      <w:r>
        <w:t>работать</w:t>
      </w:r>
      <w:r>
        <w:rPr>
          <w:spacing w:val="-2"/>
        </w:rPr>
        <w:t xml:space="preserve"> </w:t>
      </w:r>
      <w:r>
        <w:t>и</w:t>
      </w:r>
      <w:r>
        <w:rPr>
          <w:spacing w:val="-1"/>
        </w:rPr>
        <w:t xml:space="preserve"> </w:t>
      </w:r>
      <w:r>
        <w:t>располагать</w:t>
      </w:r>
      <w:r>
        <w:rPr>
          <w:spacing w:val="-2"/>
        </w:rPr>
        <w:t xml:space="preserve"> </w:t>
      </w:r>
      <w:r>
        <w:t>оборудование</w:t>
      </w:r>
      <w:r>
        <w:rPr>
          <w:spacing w:val="-3"/>
        </w:rPr>
        <w:t xml:space="preserve"> </w:t>
      </w:r>
      <w:r>
        <w:t>не</w:t>
      </w:r>
      <w:r>
        <w:rPr>
          <w:spacing w:val="-2"/>
        </w:rPr>
        <w:t xml:space="preserve"> </w:t>
      </w:r>
      <w:r>
        <w:t>менее</w:t>
      </w:r>
      <w:r>
        <w:rPr>
          <w:spacing w:val="-3"/>
        </w:rPr>
        <w:t xml:space="preserve"> </w:t>
      </w:r>
      <w:r>
        <w:t>чем</w:t>
      </w:r>
      <w:r>
        <w:rPr>
          <w:spacing w:val="-2"/>
        </w:rPr>
        <w:t xml:space="preserve"> </w:t>
      </w:r>
      <w:r>
        <w:t>в</w:t>
      </w:r>
      <w:r>
        <w:rPr>
          <w:spacing w:val="-3"/>
        </w:rPr>
        <w:t xml:space="preserve"> </w:t>
      </w:r>
      <w:r>
        <w:t>25</w:t>
      </w:r>
      <w:r>
        <w:rPr>
          <w:spacing w:val="-2"/>
        </w:rPr>
        <w:t xml:space="preserve"> </w:t>
      </w:r>
      <w:r>
        <w:t>м</w:t>
      </w:r>
      <w:r>
        <w:rPr>
          <w:spacing w:val="-3"/>
        </w:rPr>
        <w:t xml:space="preserve"> </w:t>
      </w:r>
      <w:r>
        <w:t>от</w:t>
      </w:r>
      <w:r>
        <w:rPr>
          <w:spacing w:val="-2"/>
        </w:rPr>
        <w:t xml:space="preserve"> </w:t>
      </w:r>
      <w:r>
        <w:t>работающих</w:t>
      </w:r>
      <w:r>
        <w:rPr>
          <w:spacing w:val="1"/>
        </w:rPr>
        <w:t xml:space="preserve"> </w:t>
      </w:r>
      <w:r>
        <w:rPr>
          <w:spacing w:val="-2"/>
        </w:rPr>
        <w:t>винтов;</w:t>
      </w:r>
    </w:p>
    <w:p w14:paraId="1B5E80A6" w14:textId="77777777" w:rsidR="0075682F" w:rsidRDefault="008346A6">
      <w:pPr>
        <w:pStyle w:val="a3"/>
        <w:spacing w:before="160"/>
        <w:jc w:val="left"/>
      </w:pPr>
      <w:r>
        <w:t>в)</w:t>
      </w:r>
      <w:r>
        <w:rPr>
          <w:spacing w:val="23"/>
        </w:rPr>
        <w:t xml:space="preserve"> </w:t>
      </w:r>
      <w:r>
        <w:t>удаляться</w:t>
      </w:r>
      <w:r>
        <w:rPr>
          <w:spacing w:val="22"/>
        </w:rPr>
        <w:t xml:space="preserve"> </w:t>
      </w:r>
      <w:r>
        <w:t>не</w:t>
      </w:r>
      <w:r>
        <w:rPr>
          <w:spacing w:val="21"/>
        </w:rPr>
        <w:t xml:space="preserve"> </w:t>
      </w:r>
      <w:r>
        <w:t>менее</w:t>
      </w:r>
      <w:r>
        <w:rPr>
          <w:spacing w:val="23"/>
        </w:rPr>
        <w:t xml:space="preserve"> </w:t>
      </w:r>
      <w:r>
        <w:t>чем</w:t>
      </w:r>
      <w:r>
        <w:rPr>
          <w:spacing w:val="21"/>
        </w:rPr>
        <w:t xml:space="preserve"> </w:t>
      </w:r>
      <w:r>
        <w:t>на</w:t>
      </w:r>
      <w:r>
        <w:rPr>
          <w:spacing w:val="21"/>
        </w:rPr>
        <w:t xml:space="preserve"> </w:t>
      </w:r>
      <w:r>
        <w:t>50</w:t>
      </w:r>
      <w:r>
        <w:rPr>
          <w:spacing w:val="22"/>
        </w:rPr>
        <w:t xml:space="preserve"> </w:t>
      </w:r>
      <w:r>
        <w:t>м</w:t>
      </w:r>
      <w:r>
        <w:rPr>
          <w:spacing w:val="21"/>
        </w:rPr>
        <w:t xml:space="preserve"> </w:t>
      </w:r>
      <w:r>
        <w:t>от</w:t>
      </w:r>
      <w:r>
        <w:rPr>
          <w:spacing w:val="22"/>
        </w:rPr>
        <w:t xml:space="preserve"> </w:t>
      </w:r>
      <w:r>
        <w:t>места</w:t>
      </w:r>
      <w:r>
        <w:rPr>
          <w:spacing w:val="21"/>
        </w:rPr>
        <w:t xml:space="preserve"> </w:t>
      </w:r>
      <w:r>
        <w:t>взлета</w:t>
      </w:r>
      <w:r>
        <w:rPr>
          <w:spacing w:val="21"/>
        </w:rPr>
        <w:t xml:space="preserve"> </w:t>
      </w:r>
      <w:r>
        <w:t>(посадки)</w:t>
      </w:r>
      <w:r>
        <w:rPr>
          <w:spacing w:val="21"/>
        </w:rPr>
        <w:t xml:space="preserve"> </w:t>
      </w:r>
      <w:r>
        <w:t>авиатранспортного</w:t>
      </w:r>
      <w:r>
        <w:rPr>
          <w:spacing w:val="22"/>
        </w:rPr>
        <w:t xml:space="preserve"> </w:t>
      </w:r>
      <w:r>
        <w:t>средства в сторону от направления взлета (посадки).</w:t>
      </w:r>
    </w:p>
    <w:p w14:paraId="137A18A7" w14:textId="77777777" w:rsidR="0075682F" w:rsidRDefault="008346A6">
      <w:pPr>
        <w:pStyle w:val="a4"/>
        <w:numPr>
          <w:ilvl w:val="2"/>
          <w:numId w:val="18"/>
        </w:numPr>
        <w:tabs>
          <w:tab w:val="left" w:pos="1342"/>
          <w:tab w:val="left" w:pos="1968"/>
          <w:tab w:val="left" w:pos="3594"/>
          <w:tab w:val="left" w:pos="4663"/>
          <w:tab w:val="left" w:pos="5673"/>
          <w:tab w:val="left" w:pos="6112"/>
          <w:tab w:val="left" w:pos="8911"/>
        </w:tabs>
        <w:spacing w:before="159"/>
        <w:ind w:right="125" w:firstLine="0"/>
        <w:rPr>
          <w:sz w:val="24"/>
        </w:rPr>
      </w:pPr>
      <w:r>
        <w:rPr>
          <w:spacing w:val="-4"/>
          <w:sz w:val="24"/>
        </w:rPr>
        <w:t>При</w:t>
      </w:r>
      <w:r>
        <w:rPr>
          <w:sz w:val="24"/>
        </w:rPr>
        <w:tab/>
      </w:r>
      <w:r>
        <w:rPr>
          <w:spacing w:val="-2"/>
          <w:sz w:val="24"/>
        </w:rPr>
        <w:t>вынужденной</w:t>
      </w:r>
      <w:r>
        <w:rPr>
          <w:sz w:val="24"/>
        </w:rPr>
        <w:tab/>
      </w:r>
      <w:r>
        <w:rPr>
          <w:spacing w:val="-2"/>
          <w:sz w:val="24"/>
        </w:rPr>
        <w:t>посадке,</w:t>
      </w:r>
      <w:r>
        <w:rPr>
          <w:sz w:val="24"/>
        </w:rPr>
        <w:tab/>
      </w:r>
      <w:r>
        <w:rPr>
          <w:spacing w:val="-2"/>
          <w:sz w:val="24"/>
        </w:rPr>
        <w:t>посадке</w:t>
      </w:r>
      <w:r>
        <w:rPr>
          <w:sz w:val="24"/>
        </w:rPr>
        <w:tab/>
      </w:r>
      <w:r>
        <w:rPr>
          <w:spacing w:val="-6"/>
          <w:sz w:val="24"/>
        </w:rPr>
        <w:t>на</w:t>
      </w:r>
      <w:r>
        <w:rPr>
          <w:sz w:val="24"/>
        </w:rPr>
        <w:tab/>
        <w:t>подобранные</w:t>
      </w:r>
      <w:r>
        <w:rPr>
          <w:spacing w:val="80"/>
          <w:sz w:val="24"/>
        </w:rPr>
        <w:t xml:space="preserve"> </w:t>
      </w:r>
      <w:r>
        <w:rPr>
          <w:sz w:val="24"/>
        </w:rPr>
        <w:t>площадки</w:t>
      </w:r>
      <w:r>
        <w:rPr>
          <w:sz w:val="24"/>
        </w:rPr>
        <w:tab/>
      </w:r>
      <w:r>
        <w:rPr>
          <w:spacing w:val="-2"/>
          <w:sz w:val="24"/>
        </w:rPr>
        <w:t xml:space="preserve">(временные </w:t>
      </w:r>
      <w:r>
        <w:rPr>
          <w:sz w:val="24"/>
        </w:rPr>
        <w:t>аэродромы) необходимо:</w:t>
      </w:r>
    </w:p>
    <w:p w14:paraId="4E1088EC" w14:textId="77777777" w:rsidR="0075682F" w:rsidRDefault="008346A6">
      <w:pPr>
        <w:pStyle w:val="a3"/>
        <w:jc w:val="left"/>
      </w:pPr>
      <w:r>
        <w:t>а) покидать борт воздушного судна только с разрешения командира и только по служебным делам (за исключением случаев аварийной ситуации);</w:t>
      </w:r>
    </w:p>
    <w:p w14:paraId="6B619FCC" w14:textId="77777777" w:rsidR="0075682F" w:rsidRDefault="008346A6">
      <w:pPr>
        <w:pStyle w:val="a3"/>
        <w:jc w:val="left"/>
      </w:pPr>
      <w:r>
        <w:t>б)</w:t>
      </w:r>
      <w:r>
        <w:rPr>
          <w:spacing w:val="-4"/>
        </w:rPr>
        <w:t xml:space="preserve"> </w:t>
      </w:r>
      <w:r>
        <w:t>отходить</w:t>
      </w:r>
      <w:r>
        <w:rPr>
          <w:spacing w:val="-2"/>
        </w:rPr>
        <w:t xml:space="preserve"> </w:t>
      </w:r>
      <w:r>
        <w:t>от</w:t>
      </w:r>
      <w:r>
        <w:rPr>
          <w:spacing w:val="-2"/>
        </w:rPr>
        <w:t xml:space="preserve"> </w:t>
      </w:r>
      <w:r>
        <w:t>воздушного</w:t>
      </w:r>
      <w:r>
        <w:rPr>
          <w:spacing w:val="-2"/>
        </w:rPr>
        <w:t xml:space="preserve"> </w:t>
      </w:r>
      <w:r>
        <w:t>судна</w:t>
      </w:r>
      <w:r>
        <w:rPr>
          <w:spacing w:val="-3"/>
        </w:rPr>
        <w:t xml:space="preserve"> </w:t>
      </w:r>
      <w:r>
        <w:t>в</w:t>
      </w:r>
      <w:r>
        <w:rPr>
          <w:spacing w:val="-2"/>
        </w:rPr>
        <w:t xml:space="preserve"> </w:t>
      </w:r>
      <w:r>
        <w:t>одиночку</w:t>
      </w:r>
      <w:r>
        <w:rPr>
          <w:spacing w:val="-7"/>
        </w:rPr>
        <w:t xml:space="preserve"> </w:t>
      </w:r>
      <w:r>
        <w:t>только</w:t>
      </w:r>
      <w:r>
        <w:rPr>
          <w:spacing w:val="-2"/>
        </w:rPr>
        <w:t xml:space="preserve"> </w:t>
      </w:r>
      <w:r>
        <w:t>в</w:t>
      </w:r>
      <w:r>
        <w:rPr>
          <w:spacing w:val="-3"/>
        </w:rPr>
        <w:t xml:space="preserve"> </w:t>
      </w:r>
      <w:r>
        <w:t>пределах</w:t>
      </w:r>
      <w:r>
        <w:rPr>
          <w:spacing w:val="-3"/>
        </w:rPr>
        <w:t xml:space="preserve"> </w:t>
      </w:r>
      <w:r>
        <w:t>прямой</w:t>
      </w:r>
      <w:r>
        <w:rPr>
          <w:spacing w:val="-1"/>
        </w:rPr>
        <w:t xml:space="preserve"> </w:t>
      </w:r>
      <w:r>
        <w:rPr>
          <w:spacing w:val="-2"/>
        </w:rPr>
        <w:t>видимости;</w:t>
      </w:r>
    </w:p>
    <w:p w14:paraId="1B3C3BB0" w14:textId="77777777" w:rsidR="0075682F" w:rsidRDefault="008346A6">
      <w:pPr>
        <w:pStyle w:val="a3"/>
        <w:spacing w:before="158"/>
        <w:ind w:right="124"/>
        <w:jc w:val="left"/>
      </w:pPr>
      <w:r>
        <w:t>в)</w:t>
      </w:r>
      <w:r>
        <w:rPr>
          <w:spacing w:val="40"/>
        </w:rPr>
        <w:t xml:space="preserve"> </w:t>
      </w:r>
      <w:r>
        <w:t>по</w:t>
      </w:r>
      <w:r>
        <w:rPr>
          <w:spacing w:val="40"/>
        </w:rPr>
        <w:t xml:space="preserve"> </w:t>
      </w:r>
      <w:r>
        <w:t>заранее</w:t>
      </w:r>
      <w:r>
        <w:rPr>
          <w:spacing w:val="40"/>
        </w:rPr>
        <w:t xml:space="preserve"> </w:t>
      </w:r>
      <w:r>
        <w:t>обусловленному</w:t>
      </w:r>
      <w:r>
        <w:rPr>
          <w:spacing w:val="40"/>
        </w:rPr>
        <w:t xml:space="preserve"> </w:t>
      </w:r>
      <w:r>
        <w:t>сигналу</w:t>
      </w:r>
      <w:r>
        <w:rPr>
          <w:spacing w:val="40"/>
        </w:rPr>
        <w:t xml:space="preserve"> </w:t>
      </w:r>
      <w:r>
        <w:t>сбора</w:t>
      </w:r>
      <w:r>
        <w:rPr>
          <w:spacing w:val="40"/>
        </w:rPr>
        <w:t xml:space="preserve"> </w:t>
      </w:r>
      <w:r>
        <w:t>немедленно</w:t>
      </w:r>
      <w:r>
        <w:rPr>
          <w:spacing w:val="40"/>
        </w:rPr>
        <w:t xml:space="preserve"> </w:t>
      </w:r>
      <w:r>
        <w:t>возвращаться</w:t>
      </w:r>
      <w:r>
        <w:rPr>
          <w:spacing w:val="40"/>
        </w:rPr>
        <w:t xml:space="preserve"> </w:t>
      </w:r>
      <w:r>
        <w:t>к</w:t>
      </w:r>
      <w:r>
        <w:rPr>
          <w:spacing w:val="40"/>
        </w:rPr>
        <w:t xml:space="preserve"> </w:t>
      </w:r>
      <w:r>
        <w:t>месту</w:t>
      </w:r>
      <w:r>
        <w:rPr>
          <w:spacing w:val="40"/>
        </w:rPr>
        <w:t xml:space="preserve"> </w:t>
      </w:r>
      <w:r>
        <w:t>стоянки воздушного судна.</w:t>
      </w:r>
    </w:p>
    <w:p w14:paraId="70CA9C09" w14:textId="77777777" w:rsidR="0075682F" w:rsidRDefault="008346A6">
      <w:pPr>
        <w:pStyle w:val="a4"/>
        <w:numPr>
          <w:ilvl w:val="2"/>
          <w:numId w:val="18"/>
        </w:numPr>
        <w:tabs>
          <w:tab w:val="left" w:pos="1226"/>
        </w:tabs>
        <w:ind w:right="124" w:firstLine="0"/>
        <w:jc w:val="both"/>
        <w:rPr>
          <w:sz w:val="24"/>
        </w:rPr>
      </w:pPr>
      <w:r>
        <w:rPr>
          <w:sz w:val="24"/>
        </w:rPr>
        <w:t>Все работники, выполняющие аэрогеофизические работы, должны быть обеспечены средствами сигнализации, бортпайками, аптечками, емкостями для воды (в безводных районах), спасательными жилетами (при работах над водными поверхностями).</w:t>
      </w:r>
    </w:p>
    <w:p w14:paraId="27D101F4" w14:textId="77777777" w:rsidR="0075682F" w:rsidRDefault="008346A6">
      <w:pPr>
        <w:pStyle w:val="a4"/>
        <w:numPr>
          <w:ilvl w:val="2"/>
          <w:numId w:val="18"/>
        </w:numPr>
        <w:tabs>
          <w:tab w:val="left" w:pos="1274"/>
        </w:tabs>
        <w:ind w:right="117" w:firstLine="0"/>
        <w:jc w:val="both"/>
        <w:rPr>
          <w:sz w:val="24"/>
        </w:rPr>
      </w:pPr>
      <w:r>
        <w:rPr>
          <w:sz w:val="24"/>
        </w:rPr>
        <w:t>При высадке десантной группы ее руководитель должен сверить с командиром самолета (вертолета) часы, обусловить место и время встречи (в том числе и запасные варианты), назначить контрольный срок выхода (прилета) к нему, передать командиру абрис предстоящего маршрута или нанести этот маршрут на его карту.</w:t>
      </w:r>
    </w:p>
    <w:p w14:paraId="1844AAB6" w14:textId="77777777" w:rsidR="0075682F" w:rsidRDefault="0075682F">
      <w:pPr>
        <w:jc w:val="both"/>
        <w:rPr>
          <w:sz w:val="24"/>
        </w:rPr>
        <w:sectPr w:rsidR="0075682F">
          <w:pgSz w:w="12240" w:h="15840"/>
          <w:pgMar w:top="1060" w:right="1060" w:bottom="1560" w:left="940" w:header="0" w:footer="1358" w:gutter="0"/>
          <w:cols w:space="720"/>
        </w:sectPr>
      </w:pPr>
    </w:p>
    <w:p w14:paraId="1D55BD05" w14:textId="77777777" w:rsidR="0075682F" w:rsidRDefault="008346A6">
      <w:pPr>
        <w:pStyle w:val="a4"/>
        <w:numPr>
          <w:ilvl w:val="2"/>
          <w:numId w:val="18"/>
        </w:numPr>
        <w:tabs>
          <w:tab w:val="left" w:pos="1274"/>
        </w:tabs>
        <w:spacing w:before="64"/>
        <w:ind w:right="124" w:firstLine="0"/>
        <w:jc w:val="both"/>
        <w:rPr>
          <w:sz w:val="24"/>
        </w:rPr>
      </w:pPr>
      <w:r>
        <w:rPr>
          <w:sz w:val="24"/>
        </w:rPr>
        <w:lastRenderedPageBreak/>
        <w:t>Десантная группа должна обеспечиваться комплектом неприкосновенного запаса продовольствия и полевого снаряжения на случай, если после высадки десантной группы самолет (вертолет) поднимается в воздух хотя бы на короткое время.</w:t>
      </w:r>
    </w:p>
    <w:p w14:paraId="7D41256E" w14:textId="77777777" w:rsidR="0075682F" w:rsidRDefault="008346A6">
      <w:pPr>
        <w:pStyle w:val="1"/>
        <w:numPr>
          <w:ilvl w:val="1"/>
          <w:numId w:val="18"/>
        </w:numPr>
        <w:tabs>
          <w:tab w:val="left" w:pos="898"/>
        </w:tabs>
        <w:spacing w:before="167"/>
        <w:jc w:val="both"/>
      </w:pPr>
      <w:r>
        <w:t>Геофизические</w:t>
      </w:r>
      <w:r>
        <w:rPr>
          <w:spacing w:val="-4"/>
        </w:rPr>
        <w:t xml:space="preserve"> </w:t>
      </w:r>
      <w:r>
        <w:t>работы</w:t>
      </w:r>
      <w:r>
        <w:rPr>
          <w:spacing w:val="-2"/>
        </w:rPr>
        <w:t xml:space="preserve"> </w:t>
      </w:r>
      <w:r>
        <w:t>в</w:t>
      </w:r>
      <w:r>
        <w:rPr>
          <w:spacing w:val="-3"/>
        </w:rPr>
        <w:t xml:space="preserve"> </w:t>
      </w:r>
      <w:r>
        <w:t>подземных</w:t>
      </w:r>
      <w:r>
        <w:rPr>
          <w:spacing w:val="-2"/>
        </w:rPr>
        <w:t xml:space="preserve"> </w:t>
      </w:r>
      <w:r>
        <w:t>горных</w:t>
      </w:r>
      <w:r>
        <w:rPr>
          <w:spacing w:val="-2"/>
        </w:rPr>
        <w:t xml:space="preserve"> выработках</w:t>
      </w:r>
    </w:p>
    <w:p w14:paraId="4745EB24" w14:textId="77777777" w:rsidR="0075682F" w:rsidRDefault="008346A6">
      <w:pPr>
        <w:pStyle w:val="a4"/>
        <w:numPr>
          <w:ilvl w:val="2"/>
          <w:numId w:val="18"/>
        </w:numPr>
        <w:tabs>
          <w:tab w:val="left" w:pos="1178"/>
        </w:tabs>
        <w:spacing w:before="156"/>
        <w:ind w:right="118" w:firstLine="0"/>
        <w:jc w:val="both"/>
        <w:rPr>
          <w:sz w:val="24"/>
        </w:rPr>
      </w:pPr>
      <w:r>
        <w:rPr>
          <w:sz w:val="24"/>
        </w:rPr>
        <w:t>Персонал, проводящий геофизические работы в подземных горных выработках, должен</w:t>
      </w:r>
      <w:r>
        <w:rPr>
          <w:spacing w:val="-1"/>
          <w:sz w:val="24"/>
        </w:rPr>
        <w:t xml:space="preserve"> </w:t>
      </w:r>
      <w:r>
        <w:rPr>
          <w:sz w:val="24"/>
        </w:rPr>
        <w:t>выполнять</w:t>
      </w:r>
      <w:r>
        <w:rPr>
          <w:spacing w:val="-2"/>
          <w:sz w:val="24"/>
        </w:rPr>
        <w:t xml:space="preserve"> </w:t>
      </w:r>
      <w:r>
        <w:rPr>
          <w:sz w:val="24"/>
        </w:rPr>
        <w:t>требования</w:t>
      </w:r>
      <w:r>
        <w:rPr>
          <w:spacing w:val="-2"/>
          <w:sz w:val="24"/>
        </w:rPr>
        <w:t xml:space="preserve"> </w:t>
      </w:r>
      <w:r>
        <w:rPr>
          <w:sz w:val="24"/>
        </w:rPr>
        <w:t>разделов</w:t>
      </w:r>
      <w:r>
        <w:rPr>
          <w:spacing w:val="-3"/>
          <w:sz w:val="24"/>
        </w:rPr>
        <w:t xml:space="preserve"> </w:t>
      </w:r>
      <w:r>
        <w:rPr>
          <w:sz w:val="24"/>
        </w:rPr>
        <w:t>5</w:t>
      </w:r>
      <w:r>
        <w:rPr>
          <w:spacing w:val="-2"/>
          <w:sz w:val="24"/>
        </w:rPr>
        <w:t xml:space="preserve"> </w:t>
      </w:r>
      <w:r>
        <w:rPr>
          <w:sz w:val="24"/>
        </w:rPr>
        <w:t>"Буровые</w:t>
      </w:r>
      <w:r>
        <w:rPr>
          <w:spacing w:val="-3"/>
          <w:sz w:val="24"/>
        </w:rPr>
        <w:t xml:space="preserve"> </w:t>
      </w:r>
      <w:r>
        <w:rPr>
          <w:sz w:val="24"/>
        </w:rPr>
        <w:t>работы",</w:t>
      </w:r>
      <w:r>
        <w:rPr>
          <w:spacing w:val="-2"/>
          <w:sz w:val="24"/>
        </w:rPr>
        <w:t xml:space="preserve"> </w:t>
      </w:r>
      <w:r>
        <w:rPr>
          <w:sz w:val="24"/>
        </w:rPr>
        <w:t>6</w:t>
      </w:r>
      <w:r>
        <w:rPr>
          <w:spacing w:val="-2"/>
          <w:sz w:val="24"/>
        </w:rPr>
        <w:t xml:space="preserve"> </w:t>
      </w:r>
      <w:r>
        <w:rPr>
          <w:sz w:val="24"/>
        </w:rPr>
        <w:t>"Горноразведочные</w:t>
      </w:r>
      <w:r>
        <w:rPr>
          <w:spacing w:val="-3"/>
          <w:sz w:val="24"/>
        </w:rPr>
        <w:t xml:space="preserve"> </w:t>
      </w:r>
      <w:r>
        <w:rPr>
          <w:sz w:val="24"/>
        </w:rPr>
        <w:t>работы"</w:t>
      </w:r>
      <w:r>
        <w:rPr>
          <w:spacing w:val="-3"/>
          <w:sz w:val="24"/>
        </w:rPr>
        <w:t xml:space="preserve"> </w:t>
      </w:r>
      <w:r>
        <w:rPr>
          <w:sz w:val="24"/>
        </w:rPr>
        <w:t>и 7 "Опробовательские работы" настоящих Правил.</w:t>
      </w:r>
    </w:p>
    <w:p w14:paraId="605A996B" w14:textId="77777777" w:rsidR="0075682F" w:rsidRDefault="008346A6">
      <w:pPr>
        <w:pStyle w:val="a4"/>
        <w:numPr>
          <w:ilvl w:val="2"/>
          <w:numId w:val="18"/>
        </w:numPr>
        <w:tabs>
          <w:tab w:val="left" w:pos="1212"/>
        </w:tabs>
        <w:spacing w:before="158"/>
        <w:ind w:right="126" w:firstLine="0"/>
        <w:jc w:val="both"/>
        <w:rPr>
          <w:sz w:val="24"/>
        </w:rPr>
      </w:pPr>
      <w:r>
        <w:rPr>
          <w:sz w:val="24"/>
        </w:rPr>
        <w:t>При проведении геофизических работ на действующих горных предприятиях необходимо выполнять требования техники безопасности, которыми руководствуется персонал данного предприятия.</w:t>
      </w:r>
    </w:p>
    <w:p w14:paraId="0EBC99CE" w14:textId="77777777" w:rsidR="0075682F" w:rsidRDefault="008346A6">
      <w:pPr>
        <w:pStyle w:val="a4"/>
        <w:numPr>
          <w:ilvl w:val="2"/>
          <w:numId w:val="18"/>
        </w:numPr>
        <w:tabs>
          <w:tab w:val="left" w:pos="1147"/>
        </w:tabs>
        <w:ind w:right="122" w:firstLine="0"/>
        <w:jc w:val="both"/>
        <w:rPr>
          <w:sz w:val="24"/>
        </w:rPr>
      </w:pPr>
      <w:r>
        <w:rPr>
          <w:sz w:val="24"/>
        </w:rPr>
        <w:t>Участки для проведения работ должны определяться по согласованию с главным инженером шахты (рудника).</w:t>
      </w:r>
    </w:p>
    <w:p w14:paraId="746537F1" w14:textId="77777777" w:rsidR="0075682F" w:rsidRDefault="008346A6">
      <w:pPr>
        <w:pStyle w:val="a4"/>
        <w:numPr>
          <w:ilvl w:val="2"/>
          <w:numId w:val="18"/>
        </w:numPr>
        <w:tabs>
          <w:tab w:val="left" w:pos="1080"/>
        </w:tabs>
        <w:ind w:right="118" w:firstLine="0"/>
        <w:jc w:val="both"/>
        <w:rPr>
          <w:sz w:val="24"/>
        </w:rPr>
      </w:pPr>
      <w:r>
        <w:rPr>
          <w:sz w:val="24"/>
        </w:rPr>
        <w:t>Перед началом</w:t>
      </w:r>
      <w:r>
        <w:rPr>
          <w:spacing w:val="-1"/>
          <w:sz w:val="24"/>
        </w:rPr>
        <w:t xml:space="preserve"> </w:t>
      </w:r>
      <w:r>
        <w:rPr>
          <w:sz w:val="24"/>
        </w:rPr>
        <w:t>работ на</w:t>
      </w:r>
      <w:r>
        <w:rPr>
          <w:spacing w:val="-1"/>
          <w:sz w:val="24"/>
        </w:rPr>
        <w:t xml:space="preserve"> </w:t>
      </w:r>
      <w:r>
        <w:rPr>
          <w:sz w:val="24"/>
        </w:rPr>
        <w:t>руднике</w:t>
      </w:r>
      <w:r>
        <w:rPr>
          <w:spacing w:val="-1"/>
          <w:sz w:val="24"/>
        </w:rPr>
        <w:t xml:space="preserve"> </w:t>
      </w:r>
      <w:r>
        <w:rPr>
          <w:sz w:val="24"/>
        </w:rPr>
        <w:t>(шахте)</w:t>
      </w:r>
      <w:r>
        <w:rPr>
          <w:spacing w:val="-1"/>
          <w:sz w:val="24"/>
        </w:rPr>
        <w:t xml:space="preserve"> </w:t>
      </w:r>
      <w:r>
        <w:rPr>
          <w:sz w:val="24"/>
        </w:rPr>
        <w:t>все</w:t>
      </w:r>
      <w:r>
        <w:rPr>
          <w:spacing w:val="-1"/>
          <w:sz w:val="24"/>
        </w:rPr>
        <w:t xml:space="preserve"> </w:t>
      </w:r>
      <w:r>
        <w:rPr>
          <w:sz w:val="24"/>
        </w:rPr>
        <w:t>лица, допущенные к работам</w:t>
      </w:r>
      <w:r>
        <w:rPr>
          <w:spacing w:val="-1"/>
          <w:sz w:val="24"/>
        </w:rPr>
        <w:t xml:space="preserve"> </w:t>
      </w:r>
      <w:r>
        <w:rPr>
          <w:sz w:val="24"/>
        </w:rPr>
        <w:t>в</w:t>
      </w:r>
      <w:r>
        <w:rPr>
          <w:spacing w:val="-1"/>
          <w:sz w:val="24"/>
        </w:rPr>
        <w:t xml:space="preserve"> </w:t>
      </w:r>
      <w:r>
        <w:rPr>
          <w:sz w:val="24"/>
        </w:rPr>
        <w:t>подземных условиях,</w:t>
      </w:r>
      <w:r>
        <w:rPr>
          <w:spacing w:val="-2"/>
          <w:sz w:val="24"/>
        </w:rPr>
        <w:t xml:space="preserve"> </w:t>
      </w:r>
      <w:r>
        <w:rPr>
          <w:sz w:val="24"/>
        </w:rPr>
        <w:t>должны</w:t>
      </w:r>
      <w:r>
        <w:rPr>
          <w:spacing w:val="-2"/>
          <w:sz w:val="24"/>
        </w:rPr>
        <w:t xml:space="preserve"> </w:t>
      </w:r>
      <w:r>
        <w:rPr>
          <w:sz w:val="24"/>
        </w:rPr>
        <w:t>быть</w:t>
      </w:r>
      <w:r>
        <w:rPr>
          <w:spacing w:val="-2"/>
          <w:sz w:val="24"/>
        </w:rPr>
        <w:t xml:space="preserve"> </w:t>
      </w:r>
      <w:r>
        <w:rPr>
          <w:sz w:val="24"/>
        </w:rPr>
        <w:t>ознакомлены</w:t>
      </w:r>
      <w:r>
        <w:rPr>
          <w:spacing w:val="-2"/>
          <w:sz w:val="24"/>
        </w:rPr>
        <w:t xml:space="preserve"> </w:t>
      </w:r>
      <w:r>
        <w:rPr>
          <w:sz w:val="24"/>
        </w:rPr>
        <w:t>с</w:t>
      </w:r>
      <w:r>
        <w:rPr>
          <w:spacing w:val="-2"/>
          <w:sz w:val="24"/>
        </w:rPr>
        <w:t xml:space="preserve"> </w:t>
      </w:r>
      <w:r>
        <w:rPr>
          <w:sz w:val="24"/>
        </w:rPr>
        <w:t>основными</w:t>
      </w:r>
      <w:r>
        <w:rPr>
          <w:spacing w:val="-1"/>
          <w:sz w:val="24"/>
        </w:rPr>
        <w:t xml:space="preserve"> </w:t>
      </w:r>
      <w:r>
        <w:rPr>
          <w:sz w:val="24"/>
        </w:rPr>
        <w:t>положениями</w:t>
      </w:r>
      <w:r>
        <w:rPr>
          <w:spacing w:val="-3"/>
          <w:sz w:val="24"/>
        </w:rPr>
        <w:t xml:space="preserve"> </w:t>
      </w:r>
      <w:r>
        <w:rPr>
          <w:sz w:val="24"/>
        </w:rPr>
        <w:t>плана</w:t>
      </w:r>
      <w:r>
        <w:rPr>
          <w:spacing w:val="-2"/>
          <w:sz w:val="24"/>
        </w:rPr>
        <w:t xml:space="preserve"> </w:t>
      </w:r>
      <w:r>
        <w:rPr>
          <w:sz w:val="24"/>
        </w:rPr>
        <w:t>ликвидации</w:t>
      </w:r>
      <w:r>
        <w:rPr>
          <w:spacing w:val="-1"/>
          <w:sz w:val="24"/>
        </w:rPr>
        <w:t xml:space="preserve"> </w:t>
      </w:r>
      <w:r>
        <w:rPr>
          <w:sz w:val="24"/>
        </w:rPr>
        <w:t>аварий,</w:t>
      </w:r>
      <w:r>
        <w:rPr>
          <w:spacing w:val="-3"/>
          <w:sz w:val="24"/>
        </w:rPr>
        <w:t xml:space="preserve"> </w:t>
      </w:r>
      <w:r>
        <w:rPr>
          <w:sz w:val="24"/>
        </w:rPr>
        <w:t>с основными и запасными выходами, расположением горных выработок.</w:t>
      </w:r>
    </w:p>
    <w:p w14:paraId="6A201D06" w14:textId="77777777" w:rsidR="0075682F" w:rsidRDefault="008346A6">
      <w:pPr>
        <w:pStyle w:val="a4"/>
        <w:numPr>
          <w:ilvl w:val="2"/>
          <w:numId w:val="18"/>
        </w:numPr>
        <w:tabs>
          <w:tab w:val="left" w:pos="1144"/>
        </w:tabs>
        <w:spacing w:before="159"/>
        <w:ind w:right="127" w:firstLine="0"/>
        <w:jc w:val="both"/>
        <w:rPr>
          <w:sz w:val="24"/>
        </w:rPr>
      </w:pPr>
      <w:r>
        <w:rPr>
          <w:sz w:val="24"/>
        </w:rPr>
        <w:t>При обнаружении признаков опасности на рабочем месте необходимо прекратить работы, вывести людей в безопасное место и поставить в известность горного мастера.</w:t>
      </w:r>
    </w:p>
    <w:p w14:paraId="6D064E69" w14:textId="77777777" w:rsidR="0075682F" w:rsidRDefault="008346A6">
      <w:pPr>
        <w:pStyle w:val="a4"/>
        <w:numPr>
          <w:ilvl w:val="2"/>
          <w:numId w:val="18"/>
        </w:numPr>
        <w:tabs>
          <w:tab w:val="left" w:pos="1248"/>
        </w:tabs>
        <w:ind w:right="123" w:firstLine="0"/>
        <w:jc w:val="both"/>
        <w:rPr>
          <w:sz w:val="24"/>
        </w:rPr>
      </w:pPr>
      <w:r>
        <w:rPr>
          <w:sz w:val="24"/>
        </w:rPr>
        <w:t xml:space="preserve">Исполнение геофизической аппаратуры должно соответствовать требованиям газопылевого режима рудника (шахты), в выработках которого проводятся геофизические </w:t>
      </w:r>
      <w:r>
        <w:rPr>
          <w:spacing w:val="-2"/>
          <w:sz w:val="24"/>
        </w:rPr>
        <w:t>работы.</w:t>
      </w:r>
    </w:p>
    <w:p w14:paraId="25FB0D2E" w14:textId="77777777" w:rsidR="0075682F" w:rsidRDefault="008346A6">
      <w:pPr>
        <w:pStyle w:val="a4"/>
        <w:numPr>
          <w:ilvl w:val="2"/>
          <w:numId w:val="18"/>
        </w:numPr>
        <w:tabs>
          <w:tab w:val="left" w:pos="1078"/>
        </w:tabs>
        <w:ind w:right="123" w:firstLine="0"/>
        <w:jc w:val="both"/>
        <w:rPr>
          <w:sz w:val="24"/>
        </w:rPr>
      </w:pPr>
      <w:r>
        <w:rPr>
          <w:sz w:val="24"/>
        </w:rPr>
        <w:t>При</w:t>
      </w:r>
      <w:r>
        <w:rPr>
          <w:spacing w:val="-4"/>
          <w:sz w:val="24"/>
        </w:rPr>
        <w:t xml:space="preserve"> </w:t>
      </w:r>
      <w:r>
        <w:rPr>
          <w:sz w:val="24"/>
        </w:rPr>
        <w:t>проведении</w:t>
      </w:r>
      <w:r>
        <w:rPr>
          <w:spacing w:val="-4"/>
          <w:sz w:val="24"/>
        </w:rPr>
        <w:t xml:space="preserve"> </w:t>
      </w:r>
      <w:r>
        <w:rPr>
          <w:sz w:val="24"/>
        </w:rPr>
        <w:t>наблюдений</w:t>
      </w:r>
      <w:r>
        <w:rPr>
          <w:spacing w:val="-4"/>
          <w:sz w:val="24"/>
        </w:rPr>
        <w:t xml:space="preserve"> </w:t>
      </w:r>
      <w:r>
        <w:rPr>
          <w:sz w:val="24"/>
        </w:rPr>
        <w:t>в</w:t>
      </w:r>
      <w:r>
        <w:rPr>
          <w:spacing w:val="-4"/>
          <w:sz w:val="24"/>
        </w:rPr>
        <w:t xml:space="preserve"> </w:t>
      </w:r>
      <w:r>
        <w:rPr>
          <w:sz w:val="24"/>
        </w:rPr>
        <w:t>откаточных</w:t>
      </w:r>
      <w:r>
        <w:rPr>
          <w:spacing w:val="-3"/>
          <w:sz w:val="24"/>
        </w:rPr>
        <w:t xml:space="preserve"> </w:t>
      </w:r>
      <w:r>
        <w:rPr>
          <w:sz w:val="24"/>
        </w:rPr>
        <w:t>выработках</w:t>
      </w:r>
      <w:r>
        <w:rPr>
          <w:spacing w:val="-2"/>
          <w:sz w:val="24"/>
        </w:rPr>
        <w:t xml:space="preserve"> </w:t>
      </w:r>
      <w:r>
        <w:rPr>
          <w:sz w:val="24"/>
        </w:rPr>
        <w:t>необходимо</w:t>
      </w:r>
      <w:r>
        <w:rPr>
          <w:spacing w:val="-4"/>
          <w:sz w:val="24"/>
        </w:rPr>
        <w:t xml:space="preserve"> </w:t>
      </w:r>
      <w:r>
        <w:rPr>
          <w:sz w:val="24"/>
        </w:rPr>
        <w:t>на</w:t>
      </w:r>
      <w:r>
        <w:rPr>
          <w:spacing w:val="-4"/>
          <w:sz w:val="24"/>
        </w:rPr>
        <w:t xml:space="preserve"> </w:t>
      </w:r>
      <w:r>
        <w:rPr>
          <w:sz w:val="24"/>
        </w:rPr>
        <w:t>расстоянии</w:t>
      </w:r>
      <w:r>
        <w:rPr>
          <w:spacing w:val="-4"/>
          <w:sz w:val="24"/>
        </w:rPr>
        <w:t xml:space="preserve"> </w:t>
      </w:r>
      <w:r>
        <w:rPr>
          <w:sz w:val="24"/>
        </w:rPr>
        <w:t>40</w:t>
      </w:r>
      <w:r>
        <w:rPr>
          <w:spacing w:val="-4"/>
          <w:sz w:val="24"/>
        </w:rPr>
        <w:t xml:space="preserve"> </w:t>
      </w:r>
      <w:r>
        <w:rPr>
          <w:sz w:val="24"/>
        </w:rPr>
        <w:t>м с обеих сторон от места нахождения аппаратуры устанавливать предупредительные знаки.</w:t>
      </w:r>
    </w:p>
    <w:p w14:paraId="2B355B14" w14:textId="77777777" w:rsidR="0075682F" w:rsidRDefault="008346A6">
      <w:pPr>
        <w:pStyle w:val="a4"/>
        <w:numPr>
          <w:ilvl w:val="2"/>
          <w:numId w:val="18"/>
        </w:numPr>
        <w:tabs>
          <w:tab w:val="left" w:pos="1106"/>
        </w:tabs>
        <w:spacing w:before="158"/>
        <w:ind w:right="127" w:firstLine="0"/>
        <w:jc w:val="both"/>
        <w:rPr>
          <w:sz w:val="24"/>
        </w:rPr>
      </w:pPr>
      <w:r>
        <w:rPr>
          <w:sz w:val="24"/>
        </w:rPr>
        <w:t>Запрещается без разрешения горного мастера убирать крепь для обнажения стенок и кровли выработок.</w:t>
      </w:r>
    </w:p>
    <w:p w14:paraId="38F3DF0A" w14:textId="77777777" w:rsidR="0075682F" w:rsidRDefault="008346A6">
      <w:pPr>
        <w:pStyle w:val="a4"/>
        <w:numPr>
          <w:ilvl w:val="2"/>
          <w:numId w:val="18"/>
        </w:numPr>
        <w:tabs>
          <w:tab w:val="left" w:pos="1144"/>
        </w:tabs>
        <w:ind w:right="119" w:firstLine="0"/>
        <w:jc w:val="both"/>
        <w:rPr>
          <w:sz w:val="24"/>
        </w:rPr>
      </w:pPr>
      <w:r>
        <w:rPr>
          <w:sz w:val="24"/>
        </w:rPr>
        <w:t>Запрещается проводить геофизические исследования в восстающих скважинах без оборудования, обеспечивающего безопасность работ в случае выпадения обломков пород (скважинных приборов и т.д.) из скважины.</w:t>
      </w:r>
    </w:p>
    <w:p w14:paraId="7EC05520" w14:textId="77777777" w:rsidR="0075682F" w:rsidRDefault="008346A6">
      <w:pPr>
        <w:pStyle w:val="1"/>
        <w:numPr>
          <w:ilvl w:val="1"/>
          <w:numId w:val="18"/>
        </w:numPr>
        <w:tabs>
          <w:tab w:val="left" w:pos="898"/>
        </w:tabs>
        <w:jc w:val="both"/>
      </w:pPr>
      <w:r>
        <w:t>Ядерно-геофизические</w:t>
      </w:r>
      <w:r>
        <w:rPr>
          <w:spacing w:val="-9"/>
        </w:rPr>
        <w:t xml:space="preserve"> </w:t>
      </w:r>
      <w:r>
        <w:rPr>
          <w:spacing w:val="-2"/>
        </w:rPr>
        <w:t>методы</w:t>
      </w:r>
    </w:p>
    <w:p w14:paraId="338EAC4E" w14:textId="77777777" w:rsidR="0075682F" w:rsidRDefault="008346A6">
      <w:pPr>
        <w:pStyle w:val="a4"/>
        <w:numPr>
          <w:ilvl w:val="2"/>
          <w:numId w:val="18"/>
        </w:numPr>
        <w:tabs>
          <w:tab w:val="left" w:pos="1168"/>
        </w:tabs>
        <w:spacing w:before="153"/>
        <w:ind w:right="119" w:firstLine="0"/>
        <w:jc w:val="both"/>
        <w:rPr>
          <w:sz w:val="24"/>
        </w:rPr>
      </w:pPr>
      <w:r>
        <w:rPr>
          <w:sz w:val="24"/>
        </w:rPr>
        <w:t xml:space="preserve">Обеспечение радиационной безопасности на всех видах ядерно-геофизических и </w:t>
      </w:r>
      <w:proofErr w:type="gramStart"/>
      <w:r>
        <w:rPr>
          <w:sz w:val="24"/>
        </w:rPr>
        <w:t>радиометрических</w:t>
      </w:r>
      <w:r>
        <w:rPr>
          <w:spacing w:val="80"/>
          <w:sz w:val="24"/>
        </w:rPr>
        <w:t xml:space="preserve">  </w:t>
      </w:r>
      <w:r>
        <w:rPr>
          <w:sz w:val="24"/>
        </w:rPr>
        <w:t>исследований</w:t>
      </w:r>
      <w:proofErr w:type="gramEnd"/>
      <w:r>
        <w:rPr>
          <w:spacing w:val="80"/>
          <w:sz w:val="24"/>
        </w:rPr>
        <w:t xml:space="preserve">  </w:t>
      </w:r>
      <w:r>
        <w:rPr>
          <w:sz w:val="24"/>
        </w:rPr>
        <w:t>должно</w:t>
      </w:r>
      <w:r>
        <w:rPr>
          <w:spacing w:val="80"/>
          <w:sz w:val="24"/>
        </w:rPr>
        <w:t xml:space="preserve">  </w:t>
      </w:r>
      <w:r>
        <w:rPr>
          <w:sz w:val="24"/>
        </w:rPr>
        <w:t>выполняться</w:t>
      </w:r>
      <w:r>
        <w:rPr>
          <w:spacing w:val="80"/>
          <w:sz w:val="24"/>
        </w:rPr>
        <w:t xml:space="preserve">  </w:t>
      </w:r>
      <w:r>
        <w:rPr>
          <w:sz w:val="24"/>
        </w:rPr>
        <w:t>в</w:t>
      </w:r>
      <w:r>
        <w:rPr>
          <w:spacing w:val="80"/>
          <w:sz w:val="24"/>
        </w:rPr>
        <w:t xml:space="preserve">  </w:t>
      </w:r>
      <w:r>
        <w:rPr>
          <w:sz w:val="24"/>
        </w:rPr>
        <w:t>соответствии</w:t>
      </w:r>
      <w:r>
        <w:rPr>
          <w:spacing w:val="40"/>
          <w:sz w:val="24"/>
        </w:rPr>
        <w:t xml:space="preserve"> </w:t>
      </w:r>
      <w:r>
        <w:rPr>
          <w:sz w:val="24"/>
        </w:rPr>
        <w:t>нормативно-правовыми документами Кыргызской Республики.</w:t>
      </w:r>
    </w:p>
    <w:p w14:paraId="0374F399" w14:textId="77777777" w:rsidR="0075682F" w:rsidRDefault="008346A6">
      <w:pPr>
        <w:pStyle w:val="a4"/>
        <w:numPr>
          <w:ilvl w:val="2"/>
          <w:numId w:val="18"/>
        </w:numPr>
        <w:tabs>
          <w:tab w:val="left" w:pos="1087"/>
        </w:tabs>
        <w:ind w:right="120" w:firstLine="0"/>
        <w:jc w:val="both"/>
        <w:rPr>
          <w:sz w:val="24"/>
        </w:rPr>
      </w:pPr>
      <w:r>
        <w:rPr>
          <w:sz w:val="24"/>
        </w:rPr>
        <w:t>При проведении измерений в горных выработках и подготовке проб для лабораторных исследований необходимо руководствоваться соответствующими требованиями разделов 6 "Горноразведочные работы", 7 "Опробовательские работы" и 8 "Лабораторные работы" настоящих Правил.</w:t>
      </w:r>
    </w:p>
    <w:p w14:paraId="38B1DE18" w14:textId="77777777" w:rsidR="0075682F" w:rsidRDefault="0075682F">
      <w:pPr>
        <w:pStyle w:val="a3"/>
        <w:spacing w:before="164"/>
        <w:ind w:left="0"/>
        <w:jc w:val="left"/>
      </w:pPr>
    </w:p>
    <w:p w14:paraId="1AA20A53" w14:textId="77777777" w:rsidR="0075682F" w:rsidRDefault="008346A6">
      <w:pPr>
        <w:ind w:left="460" w:right="106"/>
        <w:jc w:val="center"/>
        <w:rPr>
          <w:b/>
          <w:sz w:val="24"/>
        </w:rPr>
      </w:pPr>
      <w:r>
        <w:rPr>
          <w:b/>
          <w:sz w:val="24"/>
        </w:rPr>
        <w:t>РАЗДЕЛ</w:t>
      </w:r>
      <w:r>
        <w:rPr>
          <w:b/>
          <w:spacing w:val="-3"/>
          <w:sz w:val="24"/>
        </w:rPr>
        <w:t xml:space="preserve"> </w:t>
      </w:r>
      <w:r>
        <w:rPr>
          <w:b/>
          <w:spacing w:val="-10"/>
          <w:sz w:val="24"/>
        </w:rPr>
        <w:t>4</w:t>
      </w:r>
    </w:p>
    <w:p w14:paraId="5572D031" w14:textId="77777777" w:rsidR="0075682F" w:rsidRDefault="008346A6">
      <w:pPr>
        <w:ind w:left="460" w:right="108"/>
        <w:jc w:val="center"/>
        <w:rPr>
          <w:b/>
          <w:sz w:val="24"/>
        </w:rPr>
      </w:pPr>
      <w:r>
        <w:rPr>
          <w:b/>
          <w:sz w:val="24"/>
        </w:rPr>
        <w:t>ГИДРОГЕОЛОГИЧЕСКИЕ</w:t>
      </w:r>
      <w:r>
        <w:rPr>
          <w:b/>
          <w:spacing w:val="-8"/>
          <w:sz w:val="24"/>
        </w:rPr>
        <w:t xml:space="preserve"> </w:t>
      </w:r>
      <w:r>
        <w:rPr>
          <w:b/>
          <w:sz w:val="24"/>
        </w:rPr>
        <w:t>И</w:t>
      </w:r>
      <w:r>
        <w:rPr>
          <w:b/>
          <w:spacing w:val="-6"/>
          <w:sz w:val="24"/>
        </w:rPr>
        <w:t xml:space="preserve"> </w:t>
      </w:r>
      <w:r>
        <w:rPr>
          <w:b/>
          <w:sz w:val="24"/>
        </w:rPr>
        <w:t>ИНЖЕНЕРНО-ГЕОЛОГИЧЕСКИЕ</w:t>
      </w:r>
      <w:r>
        <w:rPr>
          <w:b/>
          <w:spacing w:val="-6"/>
          <w:sz w:val="24"/>
        </w:rPr>
        <w:t xml:space="preserve"> </w:t>
      </w:r>
      <w:r>
        <w:rPr>
          <w:b/>
          <w:spacing w:val="-2"/>
          <w:sz w:val="24"/>
        </w:rPr>
        <w:t>РАБОТЫ</w:t>
      </w:r>
    </w:p>
    <w:p w14:paraId="30A9D0ED" w14:textId="77777777" w:rsidR="0075682F" w:rsidRDefault="0075682F">
      <w:pPr>
        <w:jc w:val="center"/>
        <w:rPr>
          <w:sz w:val="24"/>
        </w:rPr>
        <w:sectPr w:rsidR="0075682F">
          <w:pgSz w:w="12240" w:h="15840"/>
          <w:pgMar w:top="1060" w:right="1060" w:bottom="1560" w:left="940" w:header="0" w:footer="1358" w:gutter="0"/>
          <w:cols w:space="720"/>
        </w:sectPr>
      </w:pPr>
    </w:p>
    <w:p w14:paraId="7DC0E7DD" w14:textId="77777777" w:rsidR="0075682F" w:rsidRDefault="008346A6">
      <w:pPr>
        <w:pStyle w:val="a4"/>
        <w:numPr>
          <w:ilvl w:val="1"/>
          <w:numId w:val="16"/>
        </w:numPr>
        <w:tabs>
          <w:tab w:val="left" w:pos="898"/>
        </w:tabs>
        <w:spacing w:before="64"/>
        <w:jc w:val="both"/>
        <w:rPr>
          <w:sz w:val="24"/>
        </w:rPr>
      </w:pPr>
      <w:r>
        <w:rPr>
          <w:sz w:val="24"/>
        </w:rPr>
        <w:lastRenderedPageBreak/>
        <w:t>Общие</w:t>
      </w:r>
      <w:r>
        <w:rPr>
          <w:spacing w:val="-4"/>
          <w:sz w:val="24"/>
        </w:rPr>
        <w:t xml:space="preserve"> </w:t>
      </w:r>
      <w:r>
        <w:rPr>
          <w:spacing w:val="-2"/>
          <w:sz w:val="24"/>
        </w:rPr>
        <w:t>положения</w:t>
      </w:r>
    </w:p>
    <w:p w14:paraId="6C8C0C55" w14:textId="77777777" w:rsidR="0075682F" w:rsidRDefault="008346A6">
      <w:pPr>
        <w:pStyle w:val="a4"/>
        <w:numPr>
          <w:ilvl w:val="2"/>
          <w:numId w:val="16"/>
        </w:numPr>
        <w:tabs>
          <w:tab w:val="left" w:pos="1101"/>
        </w:tabs>
        <w:spacing w:before="162"/>
        <w:ind w:right="122" w:firstLine="0"/>
        <w:jc w:val="both"/>
        <w:rPr>
          <w:sz w:val="24"/>
        </w:rPr>
      </w:pPr>
      <w:r>
        <w:rPr>
          <w:sz w:val="24"/>
        </w:rPr>
        <w:t>Бурение специальных скважин, монтаж, демонтаж и передвижение буровых и других установок, а также оборудования (в том числе водоподъемного), цементировочные работы в скважинах,</w:t>
      </w:r>
      <w:r>
        <w:rPr>
          <w:spacing w:val="-2"/>
          <w:sz w:val="24"/>
        </w:rPr>
        <w:t xml:space="preserve"> </w:t>
      </w:r>
      <w:r>
        <w:rPr>
          <w:sz w:val="24"/>
        </w:rPr>
        <w:t>связанные</w:t>
      </w:r>
      <w:r>
        <w:rPr>
          <w:spacing w:val="-4"/>
          <w:sz w:val="24"/>
        </w:rPr>
        <w:t xml:space="preserve"> </w:t>
      </w:r>
      <w:r>
        <w:rPr>
          <w:sz w:val="24"/>
        </w:rPr>
        <w:t>с</w:t>
      </w:r>
      <w:r>
        <w:rPr>
          <w:spacing w:val="-1"/>
          <w:sz w:val="24"/>
        </w:rPr>
        <w:t xml:space="preserve"> </w:t>
      </w:r>
      <w:r>
        <w:rPr>
          <w:sz w:val="24"/>
        </w:rPr>
        <w:t>установкой</w:t>
      </w:r>
      <w:r>
        <w:rPr>
          <w:spacing w:val="-1"/>
          <w:sz w:val="24"/>
        </w:rPr>
        <w:t xml:space="preserve"> </w:t>
      </w:r>
      <w:r>
        <w:rPr>
          <w:sz w:val="24"/>
        </w:rPr>
        <w:t>мостов</w:t>
      </w:r>
      <w:r>
        <w:rPr>
          <w:spacing w:val="-3"/>
          <w:sz w:val="24"/>
        </w:rPr>
        <w:t xml:space="preserve"> </w:t>
      </w:r>
      <w:r>
        <w:rPr>
          <w:sz w:val="24"/>
        </w:rPr>
        <w:t>(искусственных</w:t>
      </w:r>
      <w:r>
        <w:rPr>
          <w:spacing w:val="-3"/>
          <w:sz w:val="24"/>
        </w:rPr>
        <w:t xml:space="preserve"> </w:t>
      </w:r>
      <w:r>
        <w:rPr>
          <w:sz w:val="24"/>
        </w:rPr>
        <w:t>забоев),</w:t>
      </w:r>
      <w:r>
        <w:rPr>
          <w:spacing w:val="-2"/>
          <w:sz w:val="24"/>
        </w:rPr>
        <w:t xml:space="preserve"> </w:t>
      </w:r>
      <w:r>
        <w:rPr>
          <w:sz w:val="24"/>
        </w:rPr>
        <w:t>заливкой</w:t>
      </w:r>
      <w:r>
        <w:rPr>
          <w:spacing w:val="-3"/>
          <w:sz w:val="24"/>
        </w:rPr>
        <w:t xml:space="preserve"> </w:t>
      </w:r>
      <w:r>
        <w:rPr>
          <w:sz w:val="24"/>
        </w:rPr>
        <w:t>колонн,</w:t>
      </w:r>
      <w:r>
        <w:rPr>
          <w:spacing w:val="-2"/>
          <w:sz w:val="24"/>
        </w:rPr>
        <w:t xml:space="preserve"> </w:t>
      </w:r>
      <w:r>
        <w:rPr>
          <w:sz w:val="24"/>
        </w:rPr>
        <w:t>ремонт и ликвидация скважин должны производиться в соответствии с требованиями раздела 5 "Буровые работы" настоящих Правил.</w:t>
      </w:r>
    </w:p>
    <w:p w14:paraId="53C20D3E" w14:textId="77777777" w:rsidR="0075682F" w:rsidRDefault="008346A6">
      <w:pPr>
        <w:pStyle w:val="a4"/>
        <w:numPr>
          <w:ilvl w:val="2"/>
          <w:numId w:val="16"/>
        </w:numPr>
        <w:tabs>
          <w:tab w:val="left" w:pos="1176"/>
        </w:tabs>
        <w:ind w:right="118" w:firstLine="0"/>
        <w:jc w:val="both"/>
        <w:rPr>
          <w:sz w:val="24"/>
        </w:rPr>
      </w:pPr>
      <w:r>
        <w:rPr>
          <w:sz w:val="24"/>
        </w:rPr>
        <w:t xml:space="preserve">Разрывы пластов, солянокислотная обработка скважин должны производиться в соответствии с нормативно-правовыми документами Кыргызской </w:t>
      </w:r>
      <w:proofErr w:type="gramStart"/>
      <w:r>
        <w:rPr>
          <w:sz w:val="24"/>
        </w:rPr>
        <w:t>Республики</w:t>
      </w:r>
      <w:proofErr w:type="gramEnd"/>
      <w:r>
        <w:rPr>
          <w:sz w:val="24"/>
        </w:rPr>
        <w:t xml:space="preserve"> а</w:t>
      </w:r>
      <w:r>
        <w:rPr>
          <w:spacing w:val="40"/>
          <w:sz w:val="24"/>
        </w:rPr>
        <w:t xml:space="preserve"> </w:t>
      </w:r>
      <w:r>
        <w:rPr>
          <w:sz w:val="24"/>
        </w:rPr>
        <w:t>производство взрывных работ в скважинах (торпедирование, перфорация и др.) - в соответствии с "Правилами безопасности при взрывных работах" и раздела 3</w:t>
      </w:r>
      <w:r>
        <w:rPr>
          <w:spacing w:val="40"/>
          <w:sz w:val="24"/>
        </w:rPr>
        <w:t xml:space="preserve"> </w:t>
      </w:r>
      <w:r>
        <w:rPr>
          <w:sz w:val="24"/>
        </w:rPr>
        <w:t>"Геофизические работы" настоящих Правил.</w:t>
      </w:r>
    </w:p>
    <w:p w14:paraId="5682E0CF" w14:textId="77777777" w:rsidR="0075682F" w:rsidRDefault="008346A6">
      <w:pPr>
        <w:pStyle w:val="a4"/>
        <w:numPr>
          <w:ilvl w:val="2"/>
          <w:numId w:val="16"/>
        </w:numPr>
        <w:tabs>
          <w:tab w:val="left" w:pos="1084"/>
        </w:tabs>
        <w:spacing w:before="158"/>
        <w:ind w:right="116" w:firstLine="0"/>
        <w:jc w:val="both"/>
        <w:rPr>
          <w:sz w:val="24"/>
        </w:rPr>
      </w:pPr>
      <w:r>
        <w:rPr>
          <w:sz w:val="24"/>
        </w:rPr>
        <w:t>При производстве опытов в тѐмное время суток рабочие места должны быть освещены в соответствии с требованиями подраздела 11.2.2. "Освещение" настоящих Правил.</w:t>
      </w:r>
    </w:p>
    <w:p w14:paraId="75F74481" w14:textId="77777777" w:rsidR="0075682F" w:rsidRDefault="008346A6">
      <w:pPr>
        <w:pStyle w:val="a4"/>
        <w:numPr>
          <w:ilvl w:val="2"/>
          <w:numId w:val="16"/>
        </w:numPr>
        <w:tabs>
          <w:tab w:val="left" w:pos="1092"/>
        </w:tabs>
        <w:spacing w:before="162"/>
        <w:ind w:right="126" w:firstLine="0"/>
        <w:jc w:val="both"/>
        <w:rPr>
          <w:sz w:val="24"/>
        </w:rPr>
      </w:pPr>
      <w:r>
        <w:rPr>
          <w:sz w:val="24"/>
        </w:rPr>
        <w:t xml:space="preserve">Рабочая площадка должка быть спланирована, расчищена и иметь удобные подходы и </w:t>
      </w:r>
      <w:r>
        <w:rPr>
          <w:spacing w:val="-2"/>
          <w:sz w:val="24"/>
        </w:rPr>
        <w:t>подъезды.</w:t>
      </w:r>
    </w:p>
    <w:p w14:paraId="2A0C0ADE" w14:textId="77777777" w:rsidR="0075682F" w:rsidRDefault="008346A6">
      <w:pPr>
        <w:pStyle w:val="a3"/>
        <w:spacing w:before="160"/>
        <w:ind w:right="117"/>
      </w:pPr>
      <w:r>
        <w:t>Подходы и тропы к наблюдательным пунктам, находящимся в котлованах (карьерах и т.п.), должны быть проложены по безопасной для передвижения местности; для спуска (при уклоне свыше 30 град.) должны быть устроены лестницы с перилами.</w:t>
      </w:r>
    </w:p>
    <w:p w14:paraId="2B099FD2" w14:textId="77777777" w:rsidR="0075682F" w:rsidRDefault="008346A6">
      <w:pPr>
        <w:pStyle w:val="a4"/>
        <w:numPr>
          <w:ilvl w:val="2"/>
          <w:numId w:val="16"/>
        </w:numPr>
        <w:tabs>
          <w:tab w:val="left" w:pos="1106"/>
        </w:tabs>
        <w:spacing w:before="159"/>
        <w:ind w:right="122" w:firstLine="0"/>
        <w:jc w:val="both"/>
        <w:rPr>
          <w:sz w:val="24"/>
        </w:rPr>
      </w:pPr>
      <w:r>
        <w:rPr>
          <w:sz w:val="24"/>
        </w:rPr>
        <w:t>К контрольно-измерительным приборам должен быть свободный подход. Для снятия замеров должны быть оборудованы специальные площадки; при высоте расположения площадки более 1 м она должна иметь ограждения высотой 1, 2 м и быть оборудована лестницей с перилами.</w:t>
      </w:r>
    </w:p>
    <w:p w14:paraId="2B450578" w14:textId="77777777" w:rsidR="0075682F" w:rsidRDefault="008346A6">
      <w:pPr>
        <w:pStyle w:val="a4"/>
        <w:numPr>
          <w:ilvl w:val="2"/>
          <w:numId w:val="16"/>
        </w:numPr>
        <w:tabs>
          <w:tab w:val="left" w:pos="1089"/>
        </w:tabs>
        <w:ind w:right="120" w:firstLine="0"/>
        <w:jc w:val="both"/>
        <w:rPr>
          <w:sz w:val="24"/>
        </w:rPr>
      </w:pPr>
      <w:r>
        <w:rPr>
          <w:sz w:val="24"/>
        </w:rPr>
        <w:t>Гидрогеологические и инженерно-геологические работы в горных выработках должны производиться с разрешения лица, ответственного за безопасность работ.</w:t>
      </w:r>
    </w:p>
    <w:p w14:paraId="11EF9FB1" w14:textId="77777777" w:rsidR="0075682F" w:rsidRDefault="008346A6">
      <w:pPr>
        <w:pStyle w:val="a3"/>
        <w:ind w:right="123"/>
      </w:pPr>
      <w:proofErr w:type="gramStart"/>
      <w:r>
        <w:t>В</w:t>
      </w:r>
      <w:r>
        <w:rPr>
          <w:spacing w:val="40"/>
        </w:rPr>
        <w:t xml:space="preserve">  </w:t>
      </w:r>
      <w:r>
        <w:t>горных</w:t>
      </w:r>
      <w:proofErr w:type="gramEnd"/>
      <w:r>
        <w:rPr>
          <w:spacing w:val="40"/>
        </w:rPr>
        <w:t xml:space="preserve">  </w:t>
      </w:r>
      <w:r>
        <w:t>выработках</w:t>
      </w:r>
      <w:r>
        <w:rPr>
          <w:spacing w:val="40"/>
        </w:rPr>
        <w:t xml:space="preserve">  </w:t>
      </w:r>
      <w:r>
        <w:t>должна</w:t>
      </w:r>
      <w:r>
        <w:rPr>
          <w:spacing w:val="40"/>
        </w:rPr>
        <w:t xml:space="preserve">  </w:t>
      </w:r>
      <w:r>
        <w:t>быть</w:t>
      </w:r>
      <w:r>
        <w:rPr>
          <w:spacing w:val="40"/>
        </w:rPr>
        <w:t xml:space="preserve">  </w:t>
      </w:r>
      <w:r>
        <w:t>обеспечена</w:t>
      </w:r>
      <w:r>
        <w:rPr>
          <w:spacing w:val="40"/>
        </w:rPr>
        <w:t xml:space="preserve">  </w:t>
      </w:r>
      <w:r>
        <w:t>надежная</w:t>
      </w:r>
      <w:r>
        <w:rPr>
          <w:spacing w:val="40"/>
        </w:rPr>
        <w:t xml:space="preserve">  </w:t>
      </w:r>
      <w:r>
        <w:t>вентиляция,</w:t>
      </w:r>
      <w:r>
        <w:rPr>
          <w:spacing w:val="40"/>
        </w:rPr>
        <w:t xml:space="preserve">  </w:t>
      </w:r>
      <w:r>
        <w:t>а контрольно-измерительные</w:t>
      </w:r>
      <w:r>
        <w:rPr>
          <w:spacing w:val="-1"/>
        </w:rPr>
        <w:t xml:space="preserve"> </w:t>
      </w:r>
      <w:r>
        <w:t>приборы,</w:t>
      </w:r>
      <w:r>
        <w:rPr>
          <w:spacing w:val="-2"/>
        </w:rPr>
        <w:t xml:space="preserve"> </w:t>
      </w:r>
      <w:r>
        <w:t>механизмы и устройства</w:t>
      </w:r>
      <w:r>
        <w:rPr>
          <w:spacing w:val="-1"/>
        </w:rPr>
        <w:t xml:space="preserve"> </w:t>
      </w:r>
      <w:r>
        <w:t>после производства</w:t>
      </w:r>
      <w:r>
        <w:rPr>
          <w:spacing w:val="-1"/>
        </w:rPr>
        <w:t xml:space="preserve"> </w:t>
      </w:r>
      <w:r>
        <w:t>взрывных работ - тщательно осмотрены.</w:t>
      </w:r>
    </w:p>
    <w:p w14:paraId="30CE0DA3" w14:textId="77777777" w:rsidR="0075682F" w:rsidRDefault="008346A6">
      <w:pPr>
        <w:pStyle w:val="a4"/>
        <w:numPr>
          <w:ilvl w:val="2"/>
          <w:numId w:val="16"/>
        </w:numPr>
        <w:tabs>
          <w:tab w:val="left" w:pos="1078"/>
        </w:tabs>
        <w:spacing w:before="158"/>
        <w:ind w:left="1078" w:hanging="600"/>
        <w:jc w:val="both"/>
        <w:rPr>
          <w:sz w:val="24"/>
        </w:rPr>
      </w:pPr>
      <w:r>
        <w:rPr>
          <w:spacing w:val="-2"/>
          <w:sz w:val="24"/>
        </w:rPr>
        <w:t>Запрещается:</w:t>
      </w:r>
    </w:p>
    <w:p w14:paraId="6BEDF2DD" w14:textId="77777777" w:rsidR="0075682F" w:rsidRDefault="008346A6">
      <w:pPr>
        <w:pStyle w:val="a3"/>
        <w:ind w:right="128"/>
      </w:pPr>
      <w:r>
        <w:t>а) производить опыты в горных выработках и буровых скважинах в процессе их непосредственной проходки;</w:t>
      </w:r>
    </w:p>
    <w:p w14:paraId="228B0185" w14:textId="77777777" w:rsidR="0075682F" w:rsidRDefault="008346A6">
      <w:pPr>
        <w:pStyle w:val="a3"/>
        <w:ind w:right="126"/>
      </w:pPr>
      <w:r>
        <w:t>б) производить спуск и подъем гидрогеологических приборов (уровнемеров, хлопушек, пробоотборников</w:t>
      </w:r>
      <w:r>
        <w:rPr>
          <w:spacing w:val="-4"/>
        </w:rPr>
        <w:t xml:space="preserve"> </w:t>
      </w:r>
      <w:r>
        <w:t>и</w:t>
      </w:r>
      <w:r>
        <w:rPr>
          <w:spacing w:val="-1"/>
        </w:rPr>
        <w:t xml:space="preserve"> </w:t>
      </w:r>
      <w:r>
        <w:t>др.)</w:t>
      </w:r>
      <w:r>
        <w:rPr>
          <w:spacing w:val="-1"/>
        </w:rPr>
        <w:t xml:space="preserve"> </w:t>
      </w:r>
      <w:r>
        <w:t>на</w:t>
      </w:r>
      <w:r>
        <w:rPr>
          <w:spacing w:val="-2"/>
        </w:rPr>
        <w:t xml:space="preserve"> </w:t>
      </w:r>
      <w:r>
        <w:t>тросике</w:t>
      </w:r>
      <w:r>
        <w:rPr>
          <w:spacing w:val="-2"/>
        </w:rPr>
        <w:t xml:space="preserve"> </w:t>
      </w:r>
      <w:r>
        <w:t>с</w:t>
      </w:r>
      <w:r>
        <w:rPr>
          <w:spacing w:val="-2"/>
        </w:rPr>
        <w:t xml:space="preserve"> </w:t>
      </w:r>
      <w:r>
        <w:t>порванными</w:t>
      </w:r>
      <w:r>
        <w:rPr>
          <w:spacing w:val="-1"/>
        </w:rPr>
        <w:t xml:space="preserve"> </w:t>
      </w:r>
      <w:r>
        <w:t>проволоками</w:t>
      </w:r>
      <w:r>
        <w:rPr>
          <w:spacing w:val="-1"/>
        </w:rPr>
        <w:t xml:space="preserve"> </w:t>
      </w:r>
      <w:r>
        <w:t>и</w:t>
      </w:r>
      <w:r>
        <w:rPr>
          <w:spacing w:val="-1"/>
        </w:rPr>
        <w:t xml:space="preserve"> </w:t>
      </w:r>
      <w:r>
        <w:t>без направляющего</w:t>
      </w:r>
      <w:r>
        <w:rPr>
          <w:spacing w:val="-1"/>
        </w:rPr>
        <w:t xml:space="preserve"> </w:t>
      </w:r>
      <w:r>
        <w:t>ролика;</w:t>
      </w:r>
    </w:p>
    <w:p w14:paraId="49C62142" w14:textId="77777777" w:rsidR="0075682F" w:rsidRDefault="008346A6">
      <w:pPr>
        <w:pStyle w:val="a3"/>
        <w:spacing w:before="159"/>
        <w:ind w:right="126"/>
      </w:pPr>
      <w:r>
        <w:t>в) присутствовать на насосных установках и других участках опытного объекта лицам, не занятым выполнением каких-либо работ на объекте.</w:t>
      </w:r>
    </w:p>
    <w:p w14:paraId="50F6C7ED" w14:textId="77777777" w:rsidR="0075682F" w:rsidRDefault="008346A6">
      <w:pPr>
        <w:pStyle w:val="a4"/>
        <w:numPr>
          <w:ilvl w:val="2"/>
          <w:numId w:val="16"/>
        </w:numPr>
        <w:tabs>
          <w:tab w:val="left" w:pos="1087"/>
        </w:tabs>
        <w:ind w:right="119" w:firstLine="0"/>
        <w:jc w:val="both"/>
        <w:rPr>
          <w:sz w:val="24"/>
        </w:rPr>
      </w:pPr>
      <w:r>
        <w:rPr>
          <w:sz w:val="24"/>
        </w:rPr>
        <w:t>Запрещается разборка и ремонт приборов (измерительной аппаратуры, напорных труб, воздухопроводов,</w:t>
      </w:r>
      <w:r>
        <w:rPr>
          <w:spacing w:val="-2"/>
          <w:sz w:val="24"/>
        </w:rPr>
        <w:t xml:space="preserve"> </w:t>
      </w:r>
      <w:r>
        <w:rPr>
          <w:sz w:val="24"/>
        </w:rPr>
        <w:t>насосов,</w:t>
      </w:r>
      <w:r>
        <w:rPr>
          <w:spacing w:val="-3"/>
          <w:sz w:val="24"/>
        </w:rPr>
        <w:t xml:space="preserve"> </w:t>
      </w:r>
      <w:r>
        <w:rPr>
          <w:sz w:val="24"/>
        </w:rPr>
        <w:t>гидравлической установки</w:t>
      </w:r>
      <w:r>
        <w:rPr>
          <w:spacing w:val="-3"/>
          <w:sz w:val="24"/>
        </w:rPr>
        <w:t xml:space="preserve"> </w:t>
      </w:r>
      <w:r>
        <w:rPr>
          <w:sz w:val="24"/>
        </w:rPr>
        <w:t>и</w:t>
      </w:r>
      <w:r>
        <w:rPr>
          <w:spacing w:val="-4"/>
          <w:sz w:val="24"/>
        </w:rPr>
        <w:t xml:space="preserve"> </w:t>
      </w:r>
      <w:r>
        <w:rPr>
          <w:sz w:val="24"/>
        </w:rPr>
        <w:t>пр.),</w:t>
      </w:r>
      <w:r>
        <w:rPr>
          <w:spacing w:val="-3"/>
          <w:sz w:val="24"/>
        </w:rPr>
        <w:t xml:space="preserve"> </w:t>
      </w:r>
      <w:r>
        <w:rPr>
          <w:sz w:val="24"/>
        </w:rPr>
        <w:t>находящихся</w:t>
      </w:r>
      <w:r>
        <w:rPr>
          <w:spacing w:val="-4"/>
          <w:sz w:val="24"/>
        </w:rPr>
        <w:t xml:space="preserve"> </w:t>
      </w:r>
      <w:r>
        <w:rPr>
          <w:sz w:val="24"/>
        </w:rPr>
        <w:t>под</w:t>
      </w:r>
      <w:r>
        <w:rPr>
          <w:spacing w:val="-4"/>
          <w:sz w:val="24"/>
        </w:rPr>
        <w:t xml:space="preserve"> </w:t>
      </w:r>
      <w:r>
        <w:rPr>
          <w:sz w:val="24"/>
        </w:rPr>
        <w:t>нагрузкой</w:t>
      </w:r>
      <w:r>
        <w:rPr>
          <w:spacing w:val="-1"/>
          <w:sz w:val="24"/>
        </w:rPr>
        <w:t xml:space="preserve"> </w:t>
      </w:r>
      <w:r>
        <w:rPr>
          <w:sz w:val="24"/>
        </w:rPr>
        <w:t xml:space="preserve">или </w:t>
      </w:r>
      <w:r>
        <w:rPr>
          <w:spacing w:val="-2"/>
          <w:sz w:val="24"/>
        </w:rPr>
        <w:t>давлением.</w:t>
      </w:r>
    </w:p>
    <w:p w14:paraId="2660BEF8" w14:textId="77777777" w:rsidR="0075682F" w:rsidRDefault="008346A6">
      <w:pPr>
        <w:pStyle w:val="1"/>
        <w:numPr>
          <w:ilvl w:val="1"/>
          <w:numId w:val="16"/>
        </w:numPr>
        <w:tabs>
          <w:tab w:val="left" w:pos="898"/>
        </w:tabs>
        <w:spacing w:before="163"/>
        <w:jc w:val="both"/>
      </w:pPr>
      <w:r>
        <w:t>Гидрогеологические</w:t>
      </w:r>
      <w:r>
        <w:rPr>
          <w:spacing w:val="-12"/>
        </w:rPr>
        <w:t xml:space="preserve"> </w:t>
      </w:r>
      <w:r>
        <w:rPr>
          <w:spacing w:val="-2"/>
        </w:rPr>
        <w:t>работы</w:t>
      </w:r>
    </w:p>
    <w:p w14:paraId="688AEAD6" w14:textId="77777777" w:rsidR="0075682F" w:rsidRDefault="0075682F">
      <w:pPr>
        <w:jc w:val="both"/>
        <w:sectPr w:rsidR="0075682F">
          <w:pgSz w:w="12240" w:h="15840"/>
          <w:pgMar w:top="1060" w:right="1060" w:bottom="1560" w:left="940" w:header="0" w:footer="1358" w:gutter="0"/>
          <w:cols w:space="720"/>
        </w:sectPr>
      </w:pPr>
    </w:p>
    <w:p w14:paraId="345FFD2B" w14:textId="77777777" w:rsidR="0075682F" w:rsidRDefault="008346A6">
      <w:pPr>
        <w:pStyle w:val="a4"/>
        <w:numPr>
          <w:ilvl w:val="2"/>
          <w:numId w:val="16"/>
        </w:numPr>
        <w:tabs>
          <w:tab w:val="left" w:pos="1078"/>
        </w:tabs>
        <w:spacing w:before="64"/>
        <w:ind w:left="1078" w:hanging="600"/>
        <w:jc w:val="both"/>
        <w:rPr>
          <w:sz w:val="24"/>
        </w:rPr>
      </w:pPr>
      <w:r>
        <w:rPr>
          <w:sz w:val="24"/>
        </w:rPr>
        <w:lastRenderedPageBreak/>
        <w:t>Опытные</w:t>
      </w:r>
      <w:r>
        <w:rPr>
          <w:spacing w:val="-5"/>
          <w:sz w:val="24"/>
        </w:rPr>
        <w:t xml:space="preserve"> </w:t>
      </w:r>
      <w:r>
        <w:rPr>
          <w:sz w:val="24"/>
        </w:rPr>
        <w:t>откачки,</w:t>
      </w:r>
      <w:r>
        <w:rPr>
          <w:spacing w:val="-2"/>
          <w:sz w:val="24"/>
        </w:rPr>
        <w:t xml:space="preserve"> </w:t>
      </w:r>
      <w:r>
        <w:rPr>
          <w:sz w:val="24"/>
        </w:rPr>
        <w:t>нагнетания,</w:t>
      </w:r>
      <w:r>
        <w:rPr>
          <w:spacing w:val="-5"/>
          <w:sz w:val="24"/>
        </w:rPr>
        <w:t xml:space="preserve"> </w:t>
      </w:r>
      <w:r>
        <w:rPr>
          <w:spacing w:val="-2"/>
          <w:sz w:val="24"/>
        </w:rPr>
        <w:t>наливы</w:t>
      </w:r>
    </w:p>
    <w:p w14:paraId="618023E6" w14:textId="77777777" w:rsidR="0075682F" w:rsidRDefault="008346A6">
      <w:pPr>
        <w:pStyle w:val="a4"/>
        <w:numPr>
          <w:ilvl w:val="3"/>
          <w:numId w:val="16"/>
        </w:numPr>
        <w:tabs>
          <w:tab w:val="left" w:pos="1267"/>
        </w:tabs>
        <w:spacing w:before="162"/>
        <w:ind w:right="118" w:firstLine="0"/>
        <w:jc w:val="both"/>
        <w:rPr>
          <w:sz w:val="24"/>
        </w:rPr>
      </w:pPr>
      <w:r>
        <w:rPr>
          <w:sz w:val="24"/>
        </w:rPr>
        <w:t>Эксплуатация компрессорных установок и воздухопроводов должна производиться в соответствии с требованиями нормативно-правовых документов Кыргызской Республики.</w:t>
      </w:r>
    </w:p>
    <w:p w14:paraId="0BEE2120" w14:textId="77777777" w:rsidR="0075682F" w:rsidRDefault="008346A6">
      <w:pPr>
        <w:pStyle w:val="a3"/>
        <w:ind w:right="125"/>
      </w:pPr>
      <w:r>
        <w:t>Арматура скважин, а также оборудование, применяемое при производстве откачек эрлифтом и нагнетаний, должно быть спрессовано на полуторное рабочее давление. Результаты опрессовок должны оформляться актами.</w:t>
      </w:r>
    </w:p>
    <w:p w14:paraId="497971AF" w14:textId="77777777" w:rsidR="0075682F" w:rsidRDefault="008346A6">
      <w:pPr>
        <w:pStyle w:val="a4"/>
        <w:numPr>
          <w:ilvl w:val="3"/>
          <w:numId w:val="16"/>
        </w:numPr>
        <w:tabs>
          <w:tab w:val="left" w:pos="1293"/>
        </w:tabs>
        <w:spacing w:before="158"/>
        <w:ind w:right="129" w:firstLine="0"/>
        <w:jc w:val="both"/>
        <w:rPr>
          <w:sz w:val="24"/>
        </w:rPr>
      </w:pPr>
      <w:r>
        <w:rPr>
          <w:sz w:val="24"/>
        </w:rPr>
        <w:t>Верхний край колонны обсадных труб, которыми закреплена скважина, не должен иметь зазубрин или режущих кромок.</w:t>
      </w:r>
    </w:p>
    <w:p w14:paraId="530B3518" w14:textId="77777777" w:rsidR="0075682F" w:rsidRDefault="008346A6">
      <w:pPr>
        <w:pStyle w:val="a4"/>
        <w:numPr>
          <w:ilvl w:val="3"/>
          <w:numId w:val="16"/>
        </w:numPr>
        <w:tabs>
          <w:tab w:val="left" w:pos="1322"/>
        </w:tabs>
        <w:ind w:right="124" w:firstLine="0"/>
        <w:jc w:val="both"/>
        <w:rPr>
          <w:sz w:val="24"/>
        </w:rPr>
      </w:pPr>
      <w:r>
        <w:rPr>
          <w:sz w:val="24"/>
        </w:rPr>
        <w:t>Вода из скважины по трубопроводу или шлангу должна отводиться за пределы рабочей площадки. При этом должна исключаться возможность затопления жилых и производственных помещений, размыва дорог и т.п.</w:t>
      </w:r>
    </w:p>
    <w:p w14:paraId="7000B07C" w14:textId="77777777" w:rsidR="0075682F" w:rsidRDefault="008346A6">
      <w:pPr>
        <w:pStyle w:val="a3"/>
        <w:ind w:right="127"/>
      </w:pPr>
      <w:r>
        <w:t>Трубопровод</w:t>
      </w:r>
      <w:r>
        <w:rPr>
          <w:spacing w:val="-2"/>
        </w:rPr>
        <w:t xml:space="preserve"> </w:t>
      </w:r>
      <w:r>
        <w:t>или шланг</w:t>
      </w:r>
      <w:r>
        <w:rPr>
          <w:spacing w:val="-1"/>
        </w:rPr>
        <w:t xml:space="preserve"> </w:t>
      </w:r>
      <w:r>
        <w:t>для</w:t>
      </w:r>
      <w:r>
        <w:rPr>
          <w:spacing w:val="-1"/>
        </w:rPr>
        <w:t xml:space="preserve"> </w:t>
      </w:r>
      <w:r>
        <w:t>отвода</w:t>
      </w:r>
      <w:r>
        <w:rPr>
          <w:spacing w:val="-2"/>
        </w:rPr>
        <w:t xml:space="preserve"> </w:t>
      </w:r>
      <w:r>
        <w:t>воды</w:t>
      </w:r>
      <w:r>
        <w:rPr>
          <w:spacing w:val="-2"/>
        </w:rPr>
        <w:t xml:space="preserve"> </w:t>
      </w:r>
      <w:r>
        <w:t>должен иметь уклон от</w:t>
      </w:r>
      <w:r>
        <w:rPr>
          <w:spacing w:val="-1"/>
        </w:rPr>
        <w:t xml:space="preserve"> </w:t>
      </w:r>
      <w:r>
        <w:t>скважины</w:t>
      </w:r>
      <w:r>
        <w:rPr>
          <w:spacing w:val="-2"/>
        </w:rPr>
        <w:t xml:space="preserve"> </w:t>
      </w:r>
      <w:r>
        <w:t>к</w:t>
      </w:r>
      <w:r>
        <w:rPr>
          <w:spacing w:val="-1"/>
        </w:rPr>
        <w:t xml:space="preserve"> </w:t>
      </w:r>
      <w:r>
        <w:t>месту</w:t>
      </w:r>
      <w:r>
        <w:rPr>
          <w:spacing w:val="-6"/>
        </w:rPr>
        <w:t xml:space="preserve"> </w:t>
      </w:r>
      <w:r>
        <w:t>сброса</w:t>
      </w:r>
      <w:r>
        <w:rPr>
          <w:spacing w:val="-2"/>
        </w:rPr>
        <w:t xml:space="preserve"> </w:t>
      </w:r>
      <w:r>
        <w:t>не менее 1 град. и быть надежно закреплен.</w:t>
      </w:r>
    </w:p>
    <w:p w14:paraId="657F6BEC" w14:textId="77777777" w:rsidR="0075682F" w:rsidRDefault="008346A6">
      <w:pPr>
        <w:pStyle w:val="a4"/>
        <w:numPr>
          <w:ilvl w:val="3"/>
          <w:numId w:val="16"/>
        </w:numPr>
        <w:tabs>
          <w:tab w:val="left" w:pos="1258"/>
        </w:tabs>
        <w:spacing w:before="159"/>
        <w:ind w:left="1258" w:hanging="780"/>
        <w:rPr>
          <w:sz w:val="24"/>
        </w:rPr>
      </w:pPr>
      <w:r>
        <w:rPr>
          <w:spacing w:val="-2"/>
          <w:sz w:val="24"/>
        </w:rPr>
        <w:t>Запрещается:</w:t>
      </w:r>
    </w:p>
    <w:p w14:paraId="645C25B5" w14:textId="77777777" w:rsidR="0075682F" w:rsidRDefault="008346A6">
      <w:pPr>
        <w:pStyle w:val="a3"/>
        <w:spacing w:line="379" w:lineRule="auto"/>
        <w:ind w:right="890"/>
        <w:jc w:val="left"/>
      </w:pPr>
      <w:r>
        <w:t>а)</w:t>
      </w:r>
      <w:r>
        <w:rPr>
          <w:spacing w:val="-6"/>
        </w:rPr>
        <w:t xml:space="preserve"> </w:t>
      </w:r>
      <w:r>
        <w:t>производить</w:t>
      </w:r>
      <w:r>
        <w:rPr>
          <w:spacing w:val="-6"/>
        </w:rPr>
        <w:t xml:space="preserve"> </w:t>
      </w:r>
      <w:r>
        <w:t>наблюдения</w:t>
      </w:r>
      <w:r>
        <w:rPr>
          <w:spacing w:val="-6"/>
        </w:rPr>
        <w:t xml:space="preserve"> </w:t>
      </w:r>
      <w:r>
        <w:t>в</w:t>
      </w:r>
      <w:r>
        <w:rPr>
          <w:spacing w:val="-7"/>
        </w:rPr>
        <w:t xml:space="preserve"> </w:t>
      </w:r>
      <w:r>
        <w:t>фонтанирующих</w:t>
      </w:r>
      <w:r>
        <w:rPr>
          <w:spacing w:val="-6"/>
        </w:rPr>
        <w:t xml:space="preserve"> </w:t>
      </w:r>
      <w:r>
        <w:t>скважинах</w:t>
      </w:r>
      <w:r>
        <w:rPr>
          <w:spacing w:val="-4"/>
        </w:rPr>
        <w:t xml:space="preserve"> </w:t>
      </w:r>
      <w:r>
        <w:t>до</w:t>
      </w:r>
      <w:r>
        <w:rPr>
          <w:spacing w:val="-6"/>
        </w:rPr>
        <w:t xml:space="preserve"> </w:t>
      </w:r>
      <w:r>
        <w:t>оборудования</w:t>
      </w:r>
      <w:r>
        <w:rPr>
          <w:spacing w:val="-6"/>
        </w:rPr>
        <w:t xml:space="preserve"> </w:t>
      </w:r>
      <w:r>
        <w:t>их</w:t>
      </w:r>
      <w:r>
        <w:rPr>
          <w:spacing w:val="-2"/>
        </w:rPr>
        <w:t xml:space="preserve"> </w:t>
      </w:r>
      <w:r>
        <w:t>устья; б) находиться под трубой, отводящей воды из скважины;</w:t>
      </w:r>
    </w:p>
    <w:p w14:paraId="3E1F7CF3" w14:textId="77777777" w:rsidR="0075682F" w:rsidRDefault="008346A6">
      <w:pPr>
        <w:pStyle w:val="a3"/>
        <w:spacing w:before="0" w:line="275" w:lineRule="exact"/>
        <w:jc w:val="left"/>
      </w:pPr>
      <w:r>
        <w:t>в)</w:t>
      </w:r>
      <w:r>
        <w:rPr>
          <w:spacing w:val="-5"/>
        </w:rPr>
        <w:t xml:space="preserve"> </w:t>
      </w:r>
      <w:r>
        <w:t>стоять</w:t>
      </w:r>
      <w:r>
        <w:rPr>
          <w:spacing w:val="-1"/>
        </w:rPr>
        <w:t xml:space="preserve"> </w:t>
      </w:r>
      <w:r>
        <w:t>против</w:t>
      </w:r>
      <w:r>
        <w:rPr>
          <w:spacing w:val="-3"/>
        </w:rPr>
        <w:t xml:space="preserve"> </w:t>
      </w:r>
      <w:r>
        <w:t>водоотводящей</w:t>
      </w:r>
      <w:r>
        <w:rPr>
          <w:spacing w:val="-2"/>
        </w:rPr>
        <w:t xml:space="preserve"> трубы.</w:t>
      </w:r>
    </w:p>
    <w:p w14:paraId="59095B34" w14:textId="77777777" w:rsidR="0075682F" w:rsidRDefault="008346A6">
      <w:pPr>
        <w:pStyle w:val="a4"/>
        <w:numPr>
          <w:ilvl w:val="3"/>
          <w:numId w:val="16"/>
        </w:numPr>
        <w:tabs>
          <w:tab w:val="left" w:pos="1272"/>
        </w:tabs>
        <w:spacing w:before="160"/>
        <w:ind w:right="125" w:firstLine="0"/>
        <w:jc w:val="both"/>
        <w:rPr>
          <w:sz w:val="24"/>
        </w:rPr>
      </w:pPr>
      <w:r>
        <w:rPr>
          <w:sz w:val="24"/>
        </w:rPr>
        <w:t xml:space="preserve">Запрещается производить опытные откачки из колодцев с ветхой крепью, а также из скважин, шурфов и шахт с незакрепленными устьями. При откачках из шурфов, шахт или скважин, начинающихся шурфами, устья выработок должны быть перекрыты прочными </w:t>
      </w:r>
      <w:r>
        <w:rPr>
          <w:spacing w:val="-2"/>
          <w:sz w:val="24"/>
        </w:rPr>
        <w:t>щитами.</w:t>
      </w:r>
    </w:p>
    <w:p w14:paraId="56FCCD6E" w14:textId="77777777" w:rsidR="0075682F" w:rsidRDefault="008346A6">
      <w:pPr>
        <w:pStyle w:val="a4"/>
        <w:numPr>
          <w:ilvl w:val="3"/>
          <w:numId w:val="16"/>
        </w:numPr>
        <w:tabs>
          <w:tab w:val="left" w:pos="1258"/>
        </w:tabs>
        <w:spacing w:before="162"/>
        <w:ind w:left="1258" w:hanging="780"/>
        <w:rPr>
          <w:sz w:val="24"/>
        </w:rPr>
      </w:pPr>
      <w:r>
        <w:rPr>
          <w:sz w:val="24"/>
        </w:rPr>
        <w:t>При</w:t>
      </w:r>
      <w:r>
        <w:rPr>
          <w:spacing w:val="-4"/>
          <w:sz w:val="24"/>
        </w:rPr>
        <w:t xml:space="preserve"> </w:t>
      </w:r>
      <w:r>
        <w:rPr>
          <w:sz w:val="24"/>
        </w:rPr>
        <w:t>замере</w:t>
      </w:r>
      <w:r>
        <w:rPr>
          <w:spacing w:val="-3"/>
          <w:sz w:val="24"/>
        </w:rPr>
        <w:t xml:space="preserve"> </w:t>
      </w:r>
      <w:r>
        <w:rPr>
          <w:sz w:val="24"/>
        </w:rPr>
        <w:t>дебита</w:t>
      </w:r>
      <w:r>
        <w:rPr>
          <w:spacing w:val="-3"/>
          <w:sz w:val="24"/>
        </w:rPr>
        <w:t xml:space="preserve"> </w:t>
      </w:r>
      <w:r>
        <w:rPr>
          <w:sz w:val="24"/>
        </w:rPr>
        <w:t>с</w:t>
      </w:r>
      <w:r>
        <w:rPr>
          <w:spacing w:val="-3"/>
          <w:sz w:val="24"/>
        </w:rPr>
        <w:t xml:space="preserve"> </w:t>
      </w:r>
      <w:r>
        <w:rPr>
          <w:sz w:val="24"/>
        </w:rPr>
        <w:t>помощью</w:t>
      </w:r>
      <w:r>
        <w:rPr>
          <w:spacing w:val="-2"/>
          <w:sz w:val="24"/>
        </w:rPr>
        <w:t xml:space="preserve"> </w:t>
      </w:r>
      <w:r>
        <w:rPr>
          <w:sz w:val="24"/>
        </w:rPr>
        <w:t>мерных</w:t>
      </w:r>
      <w:r>
        <w:rPr>
          <w:spacing w:val="-2"/>
          <w:sz w:val="24"/>
        </w:rPr>
        <w:t xml:space="preserve"> </w:t>
      </w:r>
      <w:r>
        <w:rPr>
          <w:sz w:val="24"/>
        </w:rPr>
        <w:t>баков</w:t>
      </w:r>
      <w:r>
        <w:rPr>
          <w:spacing w:val="-2"/>
          <w:sz w:val="24"/>
        </w:rPr>
        <w:t xml:space="preserve"> необходимо:</w:t>
      </w:r>
    </w:p>
    <w:p w14:paraId="3B61D23F" w14:textId="77777777" w:rsidR="0075682F" w:rsidRDefault="008346A6">
      <w:pPr>
        <w:pStyle w:val="a3"/>
        <w:spacing w:before="158" w:line="379" w:lineRule="auto"/>
        <w:ind w:right="801"/>
        <w:jc w:val="left"/>
      </w:pPr>
      <w:r>
        <w:t>а)</w:t>
      </w:r>
      <w:r>
        <w:rPr>
          <w:spacing w:val="-1"/>
        </w:rPr>
        <w:t xml:space="preserve"> </w:t>
      </w:r>
      <w:r>
        <w:t>устанавливать</w:t>
      </w:r>
      <w:r>
        <w:rPr>
          <w:spacing w:val="-4"/>
        </w:rPr>
        <w:t xml:space="preserve"> </w:t>
      </w:r>
      <w:r>
        <w:t>баки</w:t>
      </w:r>
      <w:r>
        <w:rPr>
          <w:spacing w:val="-4"/>
        </w:rPr>
        <w:t xml:space="preserve"> </w:t>
      </w:r>
      <w:r>
        <w:t>на</w:t>
      </w:r>
      <w:r>
        <w:rPr>
          <w:spacing w:val="-5"/>
        </w:rPr>
        <w:t xml:space="preserve"> </w:t>
      </w:r>
      <w:r>
        <w:t>специальную</w:t>
      </w:r>
      <w:r>
        <w:rPr>
          <w:spacing w:val="-4"/>
        </w:rPr>
        <w:t xml:space="preserve"> </w:t>
      </w:r>
      <w:r>
        <w:t>площадку,</w:t>
      </w:r>
      <w:r>
        <w:rPr>
          <w:spacing w:val="-4"/>
        </w:rPr>
        <w:t xml:space="preserve"> </w:t>
      </w:r>
      <w:r>
        <w:t>обеспечивающую</w:t>
      </w:r>
      <w:r>
        <w:rPr>
          <w:spacing w:val="-4"/>
        </w:rPr>
        <w:t xml:space="preserve"> </w:t>
      </w:r>
      <w:r>
        <w:t>их устойчивость; б)</w:t>
      </w:r>
      <w:r>
        <w:rPr>
          <w:spacing w:val="-4"/>
        </w:rPr>
        <w:t xml:space="preserve"> </w:t>
      </w:r>
      <w:r>
        <w:t>при</w:t>
      </w:r>
      <w:r>
        <w:rPr>
          <w:spacing w:val="-1"/>
        </w:rPr>
        <w:t xml:space="preserve"> </w:t>
      </w:r>
      <w:r>
        <w:t>емкости</w:t>
      </w:r>
      <w:r>
        <w:rPr>
          <w:spacing w:val="-2"/>
        </w:rPr>
        <w:t xml:space="preserve"> </w:t>
      </w:r>
      <w:r>
        <w:t>бака</w:t>
      </w:r>
      <w:r>
        <w:rPr>
          <w:spacing w:val="-3"/>
        </w:rPr>
        <w:t xml:space="preserve"> </w:t>
      </w:r>
      <w:r>
        <w:t>более</w:t>
      </w:r>
      <w:r>
        <w:rPr>
          <w:spacing w:val="-3"/>
        </w:rPr>
        <w:t xml:space="preserve"> </w:t>
      </w:r>
      <w:r>
        <w:t>200</w:t>
      </w:r>
      <w:r>
        <w:rPr>
          <w:spacing w:val="-1"/>
        </w:rPr>
        <w:t xml:space="preserve"> </w:t>
      </w:r>
      <w:r>
        <w:t>л</w:t>
      </w:r>
      <w:r>
        <w:rPr>
          <w:spacing w:val="-2"/>
        </w:rPr>
        <w:t xml:space="preserve"> </w:t>
      </w:r>
      <w:r>
        <w:t>оборудовать</w:t>
      </w:r>
      <w:r>
        <w:rPr>
          <w:spacing w:val="-2"/>
        </w:rPr>
        <w:t xml:space="preserve"> </w:t>
      </w:r>
      <w:r>
        <w:t>его</w:t>
      </w:r>
      <w:r>
        <w:rPr>
          <w:spacing w:val="-2"/>
        </w:rPr>
        <w:t xml:space="preserve"> </w:t>
      </w:r>
      <w:r>
        <w:t>специальным</w:t>
      </w:r>
      <w:r>
        <w:rPr>
          <w:spacing w:val="-4"/>
        </w:rPr>
        <w:t xml:space="preserve"> </w:t>
      </w:r>
      <w:r>
        <w:t xml:space="preserve">сливным </w:t>
      </w:r>
      <w:r>
        <w:rPr>
          <w:spacing w:val="-2"/>
        </w:rPr>
        <w:t>устройством.</w:t>
      </w:r>
    </w:p>
    <w:p w14:paraId="32CB9A32" w14:textId="77777777" w:rsidR="0075682F" w:rsidRDefault="008346A6">
      <w:pPr>
        <w:pStyle w:val="a4"/>
        <w:numPr>
          <w:ilvl w:val="3"/>
          <w:numId w:val="16"/>
        </w:numPr>
        <w:tabs>
          <w:tab w:val="left" w:pos="1258"/>
        </w:tabs>
        <w:spacing w:before="2"/>
        <w:ind w:left="1258" w:hanging="780"/>
        <w:rPr>
          <w:sz w:val="24"/>
        </w:rPr>
      </w:pPr>
      <w:r>
        <w:rPr>
          <w:sz w:val="24"/>
        </w:rPr>
        <w:t>Запрещается</w:t>
      </w:r>
      <w:r>
        <w:rPr>
          <w:spacing w:val="-4"/>
          <w:sz w:val="24"/>
        </w:rPr>
        <w:t xml:space="preserve"> </w:t>
      </w:r>
      <w:r>
        <w:rPr>
          <w:sz w:val="24"/>
        </w:rPr>
        <w:t>в</w:t>
      </w:r>
      <w:r>
        <w:rPr>
          <w:spacing w:val="-5"/>
          <w:sz w:val="24"/>
        </w:rPr>
        <w:t xml:space="preserve"> </w:t>
      </w:r>
      <w:r>
        <w:rPr>
          <w:sz w:val="24"/>
        </w:rPr>
        <w:t>скважинах,</w:t>
      </w:r>
      <w:r>
        <w:rPr>
          <w:spacing w:val="-4"/>
          <w:sz w:val="24"/>
        </w:rPr>
        <w:t xml:space="preserve"> </w:t>
      </w:r>
      <w:r>
        <w:rPr>
          <w:sz w:val="24"/>
        </w:rPr>
        <w:t>выделяющих</w:t>
      </w:r>
      <w:r>
        <w:rPr>
          <w:spacing w:val="-4"/>
          <w:sz w:val="24"/>
        </w:rPr>
        <w:t xml:space="preserve"> </w:t>
      </w:r>
      <w:r>
        <w:rPr>
          <w:sz w:val="24"/>
        </w:rPr>
        <w:t>горючие</w:t>
      </w:r>
      <w:r>
        <w:rPr>
          <w:spacing w:val="-4"/>
          <w:sz w:val="24"/>
        </w:rPr>
        <w:t xml:space="preserve"> </w:t>
      </w:r>
      <w:r>
        <w:rPr>
          <w:spacing w:val="-2"/>
          <w:sz w:val="24"/>
        </w:rPr>
        <w:t>газы:</w:t>
      </w:r>
    </w:p>
    <w:p w14:paraId="47E74BCD" w14:textId="77777777" w:rsidR="0075682F" w:rsidRDefault="008346A6">
      <w:pPr>
        <w:pStyle w:val="a3"/>
        <w:tabs>
          <w:tab w:val="left" w:pos="939"/>
          <w:tab w:val="left" w:pos="2505"/>
          <w:tab w:val="left" w:pos="3519"/>
          <w:tab w:val="left" w:pos="5453"/>
          <w:tab w:val="left" w:pos="7097"/>
          <w:tab w:val="left" w:pos="8839"/>
          <w:tab w:val="left" w:pos="9244"/>
        </w:tabs>
        <w:spacing w:before="158"/>
        <w:ind w:right="118"/>
        <w:jc w:val="left"/>
      </w:pPr>
      <w:r>
        <w:rPr>
          <w:spacing w:val="-6"/>
        </w:rPr>
        <w:t>а)</w:t>
      </w:r>
      <w:r>
        <w:tab/>
      </w:r>
      <w:r>
        <w:rPr>
          <w:spacing w:val="-2"/>
        </w:rPr>
        <w:t>производить</w:t>
      </w:r>
      <w:r>
        <w:tab/>
      </w:r>
      <w:r>
        <w:rPr>
          <w:spacing w:val="-2"/>
        </w:rPr>
        <w:t>замеры</w:t>
      </w:r>
      <w:r>
        <w:tab/>
      </w:r>
      <w:r>
        <w:rPr>
          <w:spacing w:val="-2"/>
        </w:rPr>
        <w:t>электрическими</w:t>
      </w:r>
      <w:r>
        <w:tab/>
      </w:r>
      <w:r>
        <w:rPr>
          <w:spacing w:val="-2"/>
        </w:rPr>
        <w:t>контактными</w:t>
      </w:r>
      <w:r>
        <w:tab/>
      </w:r>
      <w:r>
        <w:rPr>
          <w:spacing w:val="-2"/>
        </w:rPr>
        <w:t>уровнемерами</w:t>
      </w:r>
      <w:r>
        <w:tab/>
      </w:r>
      <w:r>
        <w:rPr>
          <w:spacing w:val="-10"/>
        </w:rPr>
        <w:t>и</w:t>
      </w:r>
      <w:r>
        <w:tab/>
      </w:r>
      <w:r>
        <w:rPr>
          <w:spacing w:val="-2"/>
        </w:rPr>
        <w:t xml:space="preserve">другими </w:t>
      </w:r>
      <w:r>
        <w:t>взрывоопасными приборами;</w:t>
      </w:r>
    </w:p>
    <w:p w14:paraId="0F53D6EF" w14:textId="77777777" w:rsidR="0075682F" w:rsidRDefault="008346A6">
      <w:pPr>
        <w:pStyle w:val="a3"/>
        <w:spacing w:line="379" w:lineRule="auto"/>
        <w:ind w:right="2069"/>
        <w:jc w:val="left"/>
      </w:pPr>
      <w:r>
        <w:t>б)</w:t>
      </w:r>
      <w:r>
        <w:rPr>
          <w:spacing w:val="-5"/>
        </w:rPr>
        <w:t xml:space="preserve"> </w:t>
      </w:r>
      <w:r>
        <w:t>расхаживать</w:t>
      </w:r>
      <w:r>
        <w:rPr>
          <w:spacing w:val="-5"/>
        </w:rPr>
        <w:t xml:space="preserve"> </w:t>
      </w:r>
      <w:r>
        <w:t>обсадные</w:t>
      </w:r>
      <w:r>
        <w:rPr>
          <w:spacing w:val="-7"/>
        </w:rPr>
        <w:t xml:space="preserve"> </w:t>
      </w:r>
      <w:r>
        <w:t>трубы</w:t>
      </w:r>
      <w:r>
        <w:rPr>
          <w:spacing w:val="-5"/>
        </w:rPr>
        <w:t xml:space="preserve"> </w:t>
      </w:r>
      <w:r>
        <w:t>и</w:t>
      </w:r>
      <w:r>
        <w:rPr>
          <w:spacing w:val="-1"/>
        </w:rPr>
        <w:t xml:space="preserve"> </w:t>
      </w:r>
      <w:r>
        <w:t>ударять</w:t>
      </w:r>
      <w:r>
        <w:rPr>
          <w:spacing w:val="-4"/>
        </w:rPr>
        <w:t xml:space="preserve"> </w:t>
      </w:r>
      <w:r>
        <w:t>по</w:t>
      </w:r>
      <w:r>
        <w:rPr>
          <w:spacing w:val="-5"/>
        </w:rPr>
        <w:t xml:space="preserve"> </w:t>
      </w:r>
      <w:r>
        <w:t>ним</w:t>
      </w:r>
      <w:r>
        <w:rPr>
          <w:spacing w:val="-6"/>
        </w:rPr>
        <w:t xml:space="preserve"> </w:t>
      </w:r>
      <w:r>
        <w:t>стальными</w:t>
      </w:r>
      <w:r>
        <w:rPr>
          <w:spacing w:val="-7"/>
        </w:rPr>
        <w:t xml:space="preserve"> </w:t>
      </w:r>
      <w:r>
        <w:t>предметами; в) курить или находиться с открытыми источниками огня у скважины.</w:t>
      </w:r>
    </w:p>
    <w:p w14:paraId="1E69520A" w14:textId="77777777" w:rsidR="0075682F" w:rsidRDefault="008346A6">
      <w:pPr>
        <w:pStyle w:val="a4"/>
        <w:numPr>
          <w:ilvl w:val="3"/>
          <w:numId w:val="16"/>
        </w:numPr>
        <w:tabs>
          <w:tab w:val="left" w:pos="1291"/>
        </w:tabs>
        <w:spacing w:before="0"/>
        <w:ind w:right="128" w:firstLine="0"/>
        <w:rPr>
          <w:sz w:val="24"/>
        </w:rPr>
      </w:pPr>
      <w:r>
        <w:rPr>
          <w:sz w:val="24"/>
        </w:rPr>
        <w:t>Для</w:t>
      </w:r>
      <w:r>
        <w:rPr>
          <w:spacing w:val="30"/>
          <w:sz w:val="24"/>
        </w:rPr>
        <w:t xml:space="preserve"> </w:t>
      </w:r>
      <w:r>
        <w:rPr>
          <w:sz w:val="24"/>
        </w:rPr>
        <w:t>наблюдателя</w:t>
      </w:r>
      <w:r>
        <w:rPr>
          <w:spacing w:val="30"/>
          <w:sz w:val="24"/>
        </w:rPr>
        <w:t xml:space="preserve"> </w:t>
      </w:r>
      <w:r>
        <w:rPr>
          <w:sz w:val="24"/>
        </w:rPr>
        <w:t>и</w:t>
      </w:r>
      <w:r>
        <w:rPr>
          <w:spacing w:val="31"/>
          <w:sz w:val="24"/>
        </w:rPr>
        <w:t xml:space="preserve"> </w:t>
      </w:r>
      <w:r>
        <w:rPr>
          <w:sz w:val="24"/>
        </w:rPr>
        <w:t>мастера при</w:t>
      </w:r>
      <w:r>
        <w:rPr>
          <w:spacing w:val="31"/>
          <w:sz w:val="24"/>
        </w:rPr>
        <w:t xml:space="preserve"> </w:t>
      </w:r>
      <w:r>
        <w:rPr>
          <w:sz w:val="24"/>
        </w:rPr>
        <w:t>производстве откачки</w:t>
      </w:r>
      <w:r>
        <w:rPr>
          <w:spacing w:val="31"/>
          <w:sz w:val="24"/>
        </w:rPr>
        <w:t xml:space="preserve"> </w:t>
      </w:r>
      <w:r>
        <w:rPr>
          <w:sz w:val="24"/>
        </w:rPr>
        <w:t>в летнее время</w:t>
      </w:r>
      <w:r>
        <w:rPr>
          <w:spacing w:val="30"/>
          <w:sz w:val="24"/>
        </w:rPr>
        <w:t xml:space="preserve"> </w:t>
      </w:r>
      <w:r>
        <w:rPr>
          <w:sz w:val="24"/>
        </w:rPr>
        <w:t>оборудуется укрытие от дождя и ветра, а зимой - отапливаемое помещение.</w:t>
      </w:r>
    </w:p>
    <w:p w14:paraId="497CFA7C" w14:textId="77777777" w:rsidR="0075682F" w:rsidRDefault="008346A6">
      <w:pPr>
        <w:pStyle w:val="a4"/>
        <w:numPr>
          <w:ilvl w:val="3"/>
          <w:numId w:val="16"/>
        </w:numPr>
        <w:tabs>
          <w:tab w:val="left" w:pos="1260"/>
        </w:tabs>
        <w:spacing w:before="160"/>
        <w:ind w:right="124" w:firstLine="0"/>
        <w:rPr>
          <w:sz w:val="24"/>
        </w:rPr>
      </w:pPr>
      <w:r>
        <w:rPr>
          <w:sz w:val="24"/>
        </w:rPr>
        <w:t>При</w:t>
      </w:r>
      <w:r>
        <w:rPr>
          <w:spacing w:val="-1"/>
          <w:sz w:val="24"/>
        </w:rPr>
        <w:t xml:space="preserve"> </w:t>
      </w:r>
      <w:r>
        <w:rPr>
          <w:sz w:val="24"/>
        </w:rPr>
        <w:t>откачках воды</w:t>
      </w:r>
      <w:r>
        <w:rPr>
          <w:spacing w:val="-2"/>
          <w:sz w:val="24"/>
        </w:rPr>
        <w:t xml:space="preserve"> </w:t>
      </w:r>
      <w:r>
        <w:rPr>
          <w:sz w:val="24"/>
        </w:rPr>
        <w:t>из скважины</w:t>
      </w:r>
      <w:r>
        <w:rPr>
          <w:spacing w:val="-2"/>
          <w:sz w:val="24"/>
        </w:rPr>
        <w:t xml:space="preserve"> </w:t>
      </w:r>
      <w:r>
        <w:rPr>
          <w:sz w:val="24"/>
        </w:rPr>
        <w:t>желонками для</w:t>
      </w:r>
      <w:r>
        <w:rPr>
          <w:spacing w:val="-1"/>
          <w:sz w:val="24"/>
        </w:rPr>
        <w:t xml:space="preserve"> </w:t>
      </w:r>
      <w:r>
        <w:rPr>
          <w:sz w:val="24"/>
        </w:rPr>
        <w:t>отвода</w:t>
      </w:r>
      <w:r>
        <w:rPr>
          <w:spacing w:val="-2"/>
          <w:sz w:val="24"/>
        </w:rPr>
        <w:t xml:space="preserve"> </w:t>
      </w:r>
      <w:r>
        <w:rPr>
          <w:sz w:val="24"/>
        </w:rPr>
        <w:t>их от</w:t>
      </w:r>
      <w:r>
        <w:rPr>
          <w:spacing w:val="-1"/>
          <w:sz w:val="24"/>
        </w:rPr>
        <w:t xml:space="preserve"> </w:t>
      </w:r>
      <w:r>
        <w:rPr>
          <w:sz w:val="24"/>
        </w:rPr>
        <w:t>устья скважины</w:t>
      </w:r>
      <w:r>
        <w:rPr>
          <w:spacing w:val="-2"/>
          <w:sz w:val="24"/>
        </w:rPr>
        <w:t xml:space="preserve"> </w:t>
      </w:r>
      <w:r>
        <w:rPr>
          <w:sz w:val="24"/>
        </w:rPr>
        <w:t>и слива воды должен быть отводящий желоб.</w:t>
      </w:r>
    </w:p>
    <w:p w14:paraId="5AA2515E" w14:textId="77777777" w:rsidR="0075682F" w:rsidRDefault="008346A6">
      <w:pPr>
        <w:pStyle w:val="a4"/>
        <w:numPr>
          <w:ilvl w:val="3"/>
          <w:numId w:val="16"/>
        </w:numPr>
        <w:tabs>
          <w:tab w:val="left" w:pos="1406"/>
        </w:tabs>
        <w:ind w:right="119" w:firstLine="0"/>
        <w:rPr>
          <w:sz w:val="24"/>
        </w:rPr>
      </w:pPr>
      <w:r>
        <w:rPr>
          <w:sz w:val="24"/>
        </w:rPr>
        <w:t>Запрещается опускать в скважину секции фильтров, бурильные и обсадные трубы</w:t>
      </w:r>
      <w:r>
        <w:rPr>
          <w:spacing w:val="40"/>
          <w:sz w:val="24"/>
        </w:rPr>
        <w:t xml:space="preserve"> </w:t>
      </w:r>
      <w:r>
        <w:rPr>
          <w:sz w:val="24"/>
        </w:rPr>
        <w:t>длиной более 0,8 высоты вышки или предельной высоты подъема крана.</w:t>
      </w:r>
    </w:p>
    <w:p w14:paraId="201879B0" w14:textId="77777777" w:rsidR="0075682F" w:rsidRDefault="0075682F">
      <w:pPr>
        <w:rPr>
          <w:sz w:val="24"/>
        </w:rPr>
        <w:sectPr w:rsidR="0075682F">
          <w:pgSz w:w="12240" w:h="15840"/>
          <w:pgMar w:top="1060" w:right="1060" w:bottom="1560" w:left="940" w:header="0" w:footer="1358" w:gutter="0"/>
          <w:cols w:space="720"/>
        </w:sectPr>
      </w:pPr>
    </w:p>
    <w:p w14:paraId="6601160C" w14:textId="77777777" w:rsidR="0075682F" w:rsidRDefault="008346A6">
      <w:pPr>
        <w:pStyle w:val="a4"/>
        <w:numPr>
          <w:ilvl w:val="3"/>
          <w:numId w:val="16"/>
        </w:numPr>
        <w:tabs>
          <w:tab w:val="left" w:pos="1389"/>
        </w:tabs>
        <w:spacing w:before="64"/>
        <w:ind w:right="127" w:firstLine="0"/>
        <w:jc w:val="both"/>
        <w:rPr>
          <w:sz w:val="24"/>
        </w:rPr>
      </w:pPr>
      <w:r>
        <w:rPr>
          <w:sz w:val="24"/>
        </w:rPr>
        <w:lastRenderedPageBreak/>
        <w:t xml:space="preserve">Установка, спуск и подъем фильтров при глубине скважины более 5 м, а также при диаметре фильтров более 75 мм должны производиться при помощи грузоподъемных </w:t>
      </w:r>
      <w:r>
        <w:rPr>
          <w:spacing w:val="-2"/>
          <w:sz w:val="24"/>
        </w:rPr>
        <w:t>механизмов.</w:t>
      </w:r>
    </w:p>
    <w:p w14:paraId="52B7C4A4" w14:textId="77777777" w:rsidR="0075682F" w:rsidRDefault="008346A6">
      <w:pPr>
        <w:pStyle w:val="a4"/>
        <w:numPr>
          <w:ilvl w:val="3"/>
          <w:numId w:val="16"/>
        </w:numPr>
        <w:tabs>
          <w:tab w:val="left" w:pos="1378"/>
        </w:tabs>
        <w:spacing w:before="162"/>
        <w:ind w:left="1378" w:hanging="900"/>
        <w:jc w:val="both"/>
        <w:rPr>
          <w:sz w:val="24"/>
        </w:rPr>
      </w:pPr>
      <w:r>
        <w:rPr>
          <w:sz w:val="24"/>
        </w:rPr>
        <w:t>Запрещается</w:t>
      </w:r>
      <w:r>
        <w:rPr>
          <w:spacing w:val="-6"/>
          <w:sz w:val="24"/>
        </w:rPr>
        <w:t xml:space="preserve"> </w:t>
      </w:r>
      <w:r>
        <w:rPr>
          <w:sz w:val="24"/>
        </w:rPr>
        <w:t>при</w:t>
      </w:r>
      <w:r>
        <w:rPr>
          <w:spacing w:val="-3"/>
          <w:sz w:val="24"/>
        </w:rPr>
        <w:t xml:space="preserve"> </w:t>
      </w:r>
      <w:r>
        <w:rPr>
          <w:sz w:val="24"/>
        </w:rPr>
        <w:t>откачках</w:t>
      </w:r>
      <w:r>
        <w:rPr>
          <w:spacing w:val="-1"/>
          <w:sz w:val="24"/>
        </w:rPr>
        <w:t xml:space="preserve"> </w:t>
      </w:r>
      <w:r>
        <w:rPr>
          <w:sz w:val="24"/>
        </w:rPr>
        <w:t>погружным</w:t>
      </w:r>
      <w:r>
        <w:rPr>
          <w:spacing w:val="-4"/>
          <w:sz w:val="24"/>
        </w:rPr>
        <w:t xml:space="preserve"> </w:t>
      </w:r>
      <w:r>
        <w:rPr>
          <w:sz w:val="24"/>
        </w:rPr>
        <w:t>насосом</w:t>
      </w:r>
      <w:r>
        <w:rPr>
          <w:spacing w:val="-2"/>
          <w:sz w:val="24"/>
        </w:rPr>
        <w:t xml:space="preserve"> </w:t>
      </w:r>
      <w:r>
        <w:rPr>
          <w:sz w:val="24"/>
        </w:rPr>
        <w:t>с</w:t>
      </w:r>
      <w:r>
        <w:rPr>
          <w:spacing w:val="-4"/>
          <w:sz w:val="24"/>
        </w:rPr>
        <w:t xml:space="preserve"> </w:t>
      </w:r>
      <w:r>
        <w:rPr>
          <w:spacing w:val="-2"/>
          <w:sz w:val="24"/>
        </w:rPr>
        <w:t>электроприводом:</w:t>
      </w:r>
    </w:p>
    <w:p w14:paraId="6EFFB233" w14:textId="77777777" w:rsidR="0075682F" w:rsidRDefault="008346A6">
      <w:pPr>
        <w:pStyle w:val="a3"/>
        <w:ind w:right="128"/>
      </w:pPr>
      <w:r>
        <w:t>а) монтировать водоподъемную колонну насоса без применения соответствующих приспособлений и хомутов для труб;</w:t>
      </w:r>
    </w:p>
    <w:p w14:paraId="62643A92" w14:textId="77777777" w:rsidR="0075682F" w:rsidRDefault="008346A6">
      <w:pPr>
        <w:pStyle w:val="a3"/>
        <w:spacing w:before="158"/>
      </w:pPr>
      <w:r>
        <w:t>б)</w:t>
      </w:r>
      <w:r>
        <w:rPr>
          <w:spacing w:val="-6"/>
        </w:rPr>
        <w:t xml:space="preserve"> </w:t>
      </w:r>
      <w:r>
        <w:t>производить</w:t>
      </w:r>
      <w:r>
        <w:rPr>
          <w:spacing w:val="-3"/>
        </w:rPr>
        <w:t xml:space="preserve"> </w:t>
      </w:r>
      <w:r>
        <w:t>спуск</w:t>
      </w:r>
      <w:r>
        <w:rPr>
          <w:spacing w:val="-3"/>
        </w:rPr>
        <w:t xml:space="preserve"> </w:t>
      </w:r>
      <w:r>
        <w:t>и</w:t>
      </w:r>
      <w:r>
        <w:rPr>
          <w:spacing w:val="-3"/>
        </w:rPr>
        <w:t xml:space="preserve"> </w:t>
      </w:r>
      <w:r>
        <w:t>подъем</w:t>
      </w:r>
      <w:r>
        <w:rPr>
          <w:spacing w:val="-4"/>
        </w:rPr>
        <w:t xml:space="preserve"> </w:t>
      </w:r>
      <w:r>
        <w:t>насоса</w:t>
      </w:r>
      <w:r>
        <w:rPr>
          <w:spacing w:val="-4"/>
        </w:rPr>
        <w:t xml:space="preserve"> </w:t>
      </w:r>
      <w:r>
        <w:t>при</w:t>
      </w:r>
      <w:r>
        <w:rPr>
          <w:spacing w:val="-3"/>
        </w:rPr>
        <w:t xml:space="preserve"> </w:t>
      </w:r>
      <w:r>
        <w:t>необесточенном</w:t>
      </w:r>
      <w:r>
        <w:rPr>
          <w:spacing w:val="-3"/>
        </w:rPr>
        <w:t xml:space="preserve"> </w:t>
      </w:r>
      <w:r>
        <w:rPr>
          <w:spacing w:val="-2"/>
        </w:rPr>
        <w:t>кабеле;</w:t>
      </w:r>
    </w:p>
    <w:p w14:paraId="3A27F08B" w14:textId="77777777" w:rsidR="0075682F" w:rsidRDefault="008346A6">
      <w:pPr>
        <w:pStyle w:val="a3"/>
        <w:ind w:right="124"/>
      </w:pPr>
      <w:r>
        <w:t>в) прокладывать кабель к электродвигателю насоса со стороны работающей бригады или лебедки; питающий кабель должен прикрепляться на водоподъемной колонне скобами, расположенными на расстоянии не более 1,5 м друг от друга; пусковые механизмы электропогружных насосов должны устанавливаться в будках или помещениях, закрывающихся на замок.</w:t>
      </w:r>
    </w:p>
    <w:p w14:paraId="2943E7DA" w14:textId="77777777" w:rsidR="0075682F" w:rsidRDefault="008346A6">
      <w:pPr>
        <w:pStyle w:val="a4"/>
        <w:numPr>
          <w:ilvl w:val="3"/>
          <w:numId w:val="16"/>
        </w:numPr>
        <w:tabs>
          <w:tab w:val="left" w:pos="1389"/>
        </w:tabs>
        <w:ind w:right="126" w:firstLine="0"/>
        <w:jc w:val="both"/>
        <w:rPr>
          <w:sz w:val="24"/>
        </w:rPr>
      </w:pPr>
      <w:r>
        <w:rPr>
          <w:sz w:val="24"/>
        </w:rPr>
        <w:t>На вводе сети питания к насосным агрегатам (рядом с рабочей площадкой опытной установки) должен быть установлен общий разъединитель, при помощи которого в случае необходимости может быть полностью снято напряжение с электрооборудования.</w:t>
      </w:r>
    </w:p>
    <w:p w14:paraId="2D226A7E" w14:textId="77777777" w:rsidR="0075682F" w:rsidRDefault="008346A6">
      <w:pPr>
        <w:pStyle w:val="a4"/>
        <w:numPr>
          <w:ilvl w:val="3"/>
          <w:numId w:val="16"/>
        </w:numPr>
        <w:tabs>
          <w:tab w:val="left" w:pos="1552"/>
        </w:tabs>
        <w:spacing w:before="159"/>
        <w:ind w:right="125" w:firstLine="0"/>
        <w:jc w:val="both"/>
        <w:rPr>
          <w:sz w:val="24"/>
        </w:rPr>
      </w:pPr>
      <w:r>
        <w:rPr>
          <w:sz w:val="24"/>
        </w:rPr>
        <w:t>Гидрогеологические наблюдения в действующих и заброшенных горных выработках должны производиться при условии соблюдения требований раздела 6 "Горноразведочные работы" настоящих Правил.</w:t>
      </w:r>
    </w:p>
    <w:p w14:paraId="1C5C2484" w14:textId="77777777" w:rsidR="0075682F" w:rsidRDefault="008346A6">
      <w:pPr>
        <w:pStyle w:val="a4"/>
        <w:numPr>
          <w:ilvl w:val="3"/>
          <w:numId w:val="16"/>
        </w:numPr>
        <w:tabs>
          <w:tab w:val="left" w:pos="1466"/>
        </w:tabs>
        <w:ind w:right="124" w:firstLine="0"/>
        <w:jc w:val="both"/>
        <w:rPr>
          <w:sz w:val="24"/>
        </w:rPr>
      </w:pPr>
      <w:r>
        <w:rPr>
          <w:sz w:val="24"/>
        </w:rPr>
        <w:t>При откачках насосами, устанавливаемыми в шурфах или шахтах, полки, на которых размещаются насосы, должны иметь ограждения.</w:t>
      </w:r>
    </w:p>
    <w:p w14:paraId="15F18D09" w14:textId="77777777" w:rsidR="0075682F" w:rsidRDefault="008346A6">
      <w:pPr>
        <w:pStyle w:val="a4"/>
        <w:numPr>
          <w:ilvl w:val="3"/>
          <w:numId w:val="16"/>
        </w:numPr>
        <w:tabs>
          <w:tab w:val="left" w:pos="1416"/>
        </w:tabs>
        <w:ind w:right="126" w:firstLine="0"/>
        <w:jc w:val="both"/>
        <w:rPr>
          <w:sz w:val="24"/>
        </w:rPr>
      </w:pPr>
      <w:r>
        <w:rPr>
          <w:sz w:val="24"/>
        </w:rPr>
        <w:t>Насосная установка для нагнетания должна иметь два манометра: на насосе и на заливочной головке тампонирующего устройства.</w:t>
      </w:r>
    </w:p>
    <w:p w14:paraId="6EBC44C5" w14:textId="77777777" w:rsidR="0075682F" w:rsidRDefault="008346A6">
      <w:pPr>
        <w:pStyle w:val="a4"/>
        <w:numPr>
          <w:ilvl w:val="3"/>
          <w:numId w:val="16"/>
        </w:numPr>
        <w:tabs>
          <w:tab w:val="left" w:pos="1378"/>
        </w:tabs>
        <w:spacing w:before="158"/>
        <w:ind w:left="1378" w:hanging="900"/>
        <w:jc w:val="both"/>
        <w:rPr>
          <w:sz w:val="24"/>
        </w:rPr>
      </w:pPr>
      <w:r>
        <w:rPr>
          <w:sz w:val="24"/>
        </w:rPr>
        <w:t>Перед</w:t>
      </w:r>
      <w:r>
        <w:rPr>
          <w:spacing w:val="-1"/>
          <w:sz w:val="24"/>
        </w:rPr>
        <w:t xml:space="preserve"> </w:t>
      </w:r>
      <w:r>
        <w:rPr>
          <w:sz w:val="24"/>
        </w:rPr>
        <w:t>установкой</w:t>
      </w:r>
      <w:r>
        <w:rPr>
          <w:spacing w:val="-4"/>
          <w:sz w:val="24"/>
        </w:rPr>
        <w:t xml:space="preserve"> </w:t>
      </w:r>
      <w:r>
        <w:rPr>
          <w:sz w:val="24"/>
        </w:rPr>
        <w:t>тампонов</w:t>
      </w:r>
      <w:r>
        <w:rPr>
          <w:spacing w:val="-5"/>
          <w:sz w:val="24"/>
        </w:rPr>
        <w:t xml:space="preserve"> </w:t>
      </w:r>
      <w:r>
        <w:rPr>
          <w:sz w:val="24"/>
        </w:rPr>
        <w:t>в</w:t>
      </w:r>
      <w:r>
        <w:rPr>
          <w:spacing w:val="-5"/>
          <w:sz w:val="24"/>
        </w:rPr>
        <w:t xml:space="preserve"> </w:t>
      </w:r>
      <w:r>
        <w:rPr>
          <w:sz w:val="24"/>
        </w:rPr>
        <w:t>скважины</w:t>
      </w:r>
      <w:r>
        <w:rPr>
          <w:spacing w:val="-3"/>
          <w:sz w:val="24"/>
        </w:rPr>
        <w:t xml:space="preserve"> </w:t>
      </w:r>
      <w:r>
        <w:rPr>
          <w:spacing w:val="-2"/>
          <w:sz w:val="24"/>
        </w:rPr>
        <w:t>необходимо:</w:t>
      </w:r>
    </w:p>
    <w:p w14:paraId="47A723BD" w14:textId="77777777" w:rsidR="0075682F" w:rsidRDefault="008346A6">
      <w:pPr>
        <w:pStyle w:val="a3"/>
      </w:pPr>
      <w:r>
        <w:t>а)</w:t>
      </w:r>
      <w:r>
        <w:rPr>
          <w:spacing w:val="-6"/>
        </w:rPr>
        <w:t xml:space="preserve"> </w:t>
      </w:r>
      <w:r>
        <w:t>проработать</w:t>
      </w:r>
      <w:r>
        <w:rPr>
          <w:spacing w:val="-3"/>
        </w:rPr>
        <w:t xml:space="preserve"> </w:t>
      </w:r>
      <w:r>
        <w:t>ствол</w:t>
      </w:r>
      <w:r>
        <w:rPr>
          <w:spacing w:val="-3"/>
        </w:rPr>
        <w:t xml:space="preserve"> </w:t>
      </w:r>
      <w:r>
        <w:t>скважины</w:t>
      </w:r>
      <w:r>
        <w:rPr>
          <w:spacing w:val="-4"/>
        </w:rPr>
        <w:t xml:space="preserve"> </w:t>
      </w:r>
      <w:r>
        <w:t>и</w:t>
      </w:r>
      <w:r>
        <w:rPr>
          <w:spacing w:val="-3"/>
        </w:rPr>
        <w:t xml:space="preserve"> </w:t>
      </w:r>
      <w:r>
        <w:t>проверить</w:t>
      </w:r>
      <w:r>
        <w:rPr>
          <w:spacing w:val="-3"/>
        </w:rPr>
        <w:t xml:space="preserve"> </w:t>
      </w:r>
      <w:r>
        <w:t>его</w:t>
      </w:r>
      <w:r>
        <w:rPr>
          <w:spacing w:val="-3"/>
        </w:rPr>
        <w:t xml:space="preserve"> </w:t>
      </w:r>
      <w:r>
        <w:rPr>
          <w:spacing w:val="-2"/>
        </w:rPr>
        <w:t>шаблоном;</w:t>
      </w:r>
    </w:p>
    <w:p w14:paraId="7212F255" w14:textId="77777777" w:rsidR="0075682F" w:rsidRDefault="008346A6">
      <w:pPr>
        <w:pStyle w:val="a3"/>
        <w:ind w:right="123"/>
      </w:pPr>
      <w:r>
        <w:t>б)</w:t>
      </w:r>
      <w:r>
        <w:rPr>
          <w:spacing w:val="-3"/>
        </w:rPr>
        <w:t xml:space="preserve"> </w:t>
      </w:r>
      <w:r>
        <w:t>убедиться</w:t>
      </w:r>
      <w:r>
        <w:rPr>
          <w:spacing w:val="-4"/>
        </w:rPr>
        <w:t xml:space="preserve"> </w:t>
      </w:r>
      <w:r>
        <w:t>в</w:t>
      </w:r>
      <w:r>
        <w:rPr>
          <w:spacing w:val="-5"/>
        </w:rPr>
        <w:t xml:space="preserve"> </w:t>
      </w:r>
      <w:r>
        <w:t>исправности</w:t>
      </w:r>
      <w:r>
        <w:rPr>
          <w:spacing w:val="-4"/>
        </w:rPr>
        <w:t xml:space="preserve"> </w:t>
      </w:r>
      <w:r>
        <w:t>соединений</w:t>
      </w:r>
      <w:r>
        <w:rPr>
          <w:spacing w:val="-1"/>
        </w:rPr>
        <w:t xml:space="preserve"> </w:t>
      </w:r>
      <w:r>
        <w:t>у</w:t>
      </w:r>
      <w:r>
        <w:rPr>
          <w:spacing w:val="-8"/>
        </w:rPr>
        <w:t xml:space="preserve"> </w:t>
      </w:r>
      <w:r>
        <w:t>одно-</w:t>
      </w:r>
      <w:r>
        <w:rPr>
          <w:spacing w:val="-5"/>
        </w:rPr>
        <w:t xml:space="preserve"> </w:t>
      </w:r>
      <w:r>
        <w:t>и</w:t>
      </w:r>
      <w:r>
        <w:rPr>
          <w:spacing w:val="-4"/>
        </w:rPr>
        <w:t xml:space="preserve"> </w:t>
      </w:r>
      <w:r>
        <w:t>двухколонных</w:t>
      </w:r>
      <w:r>
        <w:rPr>
          <w:spacing w:val="-3"/>
        </w:rPr>
        <w:t xml:space="preserve"> </w:t>
      </w:r>
      <w:r>
        <w:t>тампонов;</w:t>
      </w:r>
      <w:r>
        <w:rPr>
          <w:spacing w:val="-2"/>
        </w:rPr>
        <w:t xml:space="preserve"> </w:t>
      </w:r>
      <w:r>
        <w:t>у</w:t>
      </w:r>
      <w:r>
        <w:rPr>
          <w:spacing w:val="-8"/>
        </w:rPr>
        <w:t xml:space="preserve"> </w:t>
      </w:r>
      <w:r>
        <w:t>пневматических и гидравлических тампонов проверить исправность предохранительных клапанов, воздушных, водяных магистралей и изолирующих устройств.</w:t>
      </w:r>
    </w:p>
    <w:p w14:paraId="5BE79D90" w14:textId="77777777" w:rsidR="0075682F" w:rsidRDefault="008346A6">
      <w:pPr>
        <w:pStyle w:val="a4"/>
        <w:numPr>
          <w:ilvl w:val="3"/>
          <w:numId w:val="16"/>
        </w:numPr>
        <w:tabs>
          <w:tab w:val="left" w:pos="1382"/>
        </w:tabs>
        <w:spacing w:before="158"/>
        <w:ind w:right="125" w:firstLine="0"/>
        <w:jc w:val="both"/>
        <w:rPr>
          <w:sz w:val="24"/>
        </w:rPr>
      </w:pPr>
      <w:r>
        <w:rPr>
          <w:sz w:val="24"/>
        </w:rPr>
        <w:t>При установке одно-</w:t>
      </w:r>
      <w:r>
        <w:rPr>
          <w:spacing w:val="-1"/>
          <w:sz w:val="24"/>
        </w:rPr>
        <w:t xml:space="preserve"> </w:t>
      </w:r>
      <w:r>
        <w:rPr>
          <w:sz w:val="24"/>
        </w:rPr>
        <w:t>и двухколонных</w:t>
      </w:r>
      <w:r>
        <w:rPr>
          <w:spacing w:val="-1"/>
          <w:sz w:val="24"/>
        </w:rPr>
        <w:t xml:space="preserve"> </w:t>
      </w:r>
      <w:r>
        <w:rPr>
          <w:sz w:val="24"/>
        </w:rPr>
        <w:t>тампонов</w:t>
      </w:r>
      <w:r>
        <w:rPr>
          <w:spacing w:val="-1"/>
          <w:sz w:val="24"/>
        </w:rPr>
        <w:t xml:space="preserve"> </w:t>
      </w:r>
      <w:r>
        <w:rPr>
          <w:sz w:val="24"/>
        </w:rPr>
        <w:t>в</w:t>
      </w:r>
      <w:r>
        <w:rPr>
          <w:spacing w:val="-1"/>
          <w:sz w:val="24"/>
        </w:rPr>
        <w:t xml:space="preserve"> </w:t>
      </w:r>
      <w:r>
        <w:rPr>
          <w:sz w:val="24"/>
        </w:rPr>
        <w:t>скважине</w:t>
      </w:r>
      <w:r>
        <w:rPr>
          <w:spacing w:val="-2"/>
          <w:sz w:val="24"/>
        </w:rPr>
        <w:t xml:space="preserve"> </w:t>
      </w:r>
      <w:r>
        <w:rPr>
          <w:sz w:val="24"/>
        </w:rPr>
        <w:t>допускается</w:t>
      </w:r>
      <w:r>
        <w:rPr>
          <w:spacing w:val="-1"/>
          <w:sz w:val="24"/>
        </w:rPr>
        <w:t xml:space="preserve"> </w:t>
      </w:r>
      <w:r>
        <w:rPr>
          <w:sz w:val="24"/>
        </w:rPr>
        <w:t>наращивать ключи патрубками. Патрубок должен быть изготовлен из бесшовной трубы. Длина сопряжения патрубка с ключом должна быть не менее 0,2 м. Общая длина ключа с</w:t>
      </w:r>
      <w:r>
        <w:rPr>
          <w:spacing w:val="40"/>
          <w:sz w:val="24"/>
        </w:rPr>
        <w:t xml:space="preserve"> </w:t>
      </w:r>
      <w:r>
        <w:rPr>
          <w:sz w:val="24"/>
        </w:rPr>
        <w:t>патрубком не должна превышать 2 м.</w:t>
      </w:r>
    </w:p>
    <w:p w14:paraId="5F9492B9" w14:textId="77777777" w:rsidR="0075682F" w:rsidRDefault="008346A6">
      <w:pPr>
        <w:pStyle w:val="a4"/>
        <w:numPr>
          <w:ilvl w:val="3"/>
          <w:numId w:val="16"/>
        </w:numPr>
        <w:tabs>
          <w:tab w:val="left" w:pos="1406"/>
        </w:tabs>
        <w:ind w:right="128" w:firstLine="0"/>
        <w:jc w:val="both"/>
        <w:rPr>
          <w:sz w:val="24"/>
        </w:rPr>
      </w:pPr>
      <w:r>
        <w:rPr>
          <w:sz w:val="24"/>
        </w:rPr>
        <w:t xml:space="preserve">Трубопроводы для подачи воды в скважину при напоре выше 5 ат (0,5 </w:t>
      </w:r>
      <w:proofErr w:type="gramStart"/>
      <w:r>
        <w:rPr>
          <w:sz w:val="24"/>
        </w:rPr>
        <w:t>МПа)(</w:t>
      </w:r>
      <w:proofErr w:type="gramEnd"/>
      <w:r>
        <w:rPr>
          <w:sz w:val="24"/>
        </w:rPr>
        <w:t>*) и отсутствии прочих естественных опор должны прокладываться на козлах.</w:t>
      </w:r>
    </w:p>
    <w:p w14:paraId="61CDB53F" w14:textId="77777777" w:rsidR="0075682F" w:rsidRDefault="008346A6">
      <w:pPr>
        <w:pStyle w:val="a3"/>
        <w:spacing w:before="162"/>
      </w:pPr>
      <w:r>
        <w:t>Примечание.</w:t>
      </w:r>
      <w:r>
        <w:rPr>
          <w:spacing w:val="-4"/>
        </w:rPr>
        <w:t xml:space="preserve"> </w:t>
      </w:r>
      <w:r>
        <w:t>(</w:t>
      </w:r>
      <w:proofErr w:type="gramStart"/>
      <w:r>
        <w:t>*)По</w:t>
      </w:r>
      <w:proofErr w:type="gramEnd"/>
      <w:r>
        <w:t xml:space="preserve"> системе</w:t>
      </w:r>
      <w:r>
        <w:rPr>
          <w:spacing w:val="-3"/>
        </w:rPr>
        <w:t xml:space="preserve"> </w:t>
      </w:r>
      <w:r>
        <w:t>СИ</w:t>
      </w:r>
      <w:r>
        <w:rPr>
          <w:spacing w:val="-2"/>
        </w:rPr>
        <w:t xml:space="preserve"> </w:t>
      </w:r>
      <w:r>
        <w:t>1</w:t>
      </w:r>
      <w:r>
        <w:rPr>
          <w:spacing w:val="-2"/>
        </w:rPr>
        <w:t xml:space="preserve"> </w:t>
      </w:r>
      <w:r>
        <w:t>ат</w:t>
      </w:r>
      <w:r>
        <w:rPr>
          <w:spacing w:val="-1"/>
        </w:rPr>
        <w:t xml:space="preserve"> </w:t>
      </w:r>
      <w:r>
        <w:t>составляет</w:t>
      </w:r>
      <w:r>
        <w:rPr>
          <w:spacing w:val="-2"/>
        </w:rPr>
        <w:t xml:space="preserve"> </w:t>
      </w:r>
      <w:r>
        <w:t>0,1</w:t>
      </w:r>
      <w:r>
        <w:rPr>
          <w:spacing w:val="-1"/>
        </w:rPr>
        <w:t xml:space="preserve"> </w:t>
      </w:r>
      <w:r>
        <w:t>МПа</w:t>
      </w:r>
      <w:r>
        <w:rPr>
          <w:spacing w:val="-3"/>
        </w:rPr>
        <w:t xml:space="preserve"> </w:t>
      </w:r>
      <w:r>
        <w:rPr>
          <w:spacing w:val="-2"/>
        </w:rPr>
        <w:t>(мегапаскаль).</w:t>
      </w:r>
    </w:p>
    <w:p w14:paraId="2BAF1D43" w14:textId="77777777" w:rsidR="0075682F" w:rsidRDefault="008346A6">
      <w:pPr>
        <w:pStyle w:val="a4"/>
        <w:numPr>
          <w:ilvl w:val="3"/>
          <w:numId w:val="16"/>
        </w:numPr>
        <w:tabs>
          <w:tab w:val="left" w:pos="1480"/>
        </w:tabs>
        <w:spacing w:before="158"/>
        <w:ind w:right="123" w:firstLine="0"/>
        <w:jc w:val="both"/>
        <w:rPr>
          <w:sz w:val="24"/>
        </w:rPr>
      </w:pPr>
      <w:r>
        <w:rPr>
          <w:sz w:val="24"/>
        </w:rPr>
        <w:t>Запрещается продавливание с помощью насосов "пробки", образовавшейся в трубопроводах. Проведение</w:t>
      </w:r>
      <w:r>
        <w:rPr>
          <w:spacing w:val="-1"/>
          <w:sz w:val="24"/>
        </w:rPr>
        <w:t xml:space="preserve"> </w:t>
      </w:r>
      <w:r>
        <w:rPr>
          <w:sz w:val="24"/>
        </w:rPr>
        <w:t>опыта</w:t>
      </w:r>
      <w:r>
        <w:rPr>
          <w:spacing w:val="-1"/>
          <w:sz w:val="24"/>
        </w:rPr>
        <w:t xml:space="preserve"> </w:t>
      </w:r>
      <w:r>
        <w:rPr>
          <w:sz w:val="24"/>
        </w:rPr>
        <w:t>должно быть приостановлено и может быть возобновлено после устранения "пробки".</w:t>
      </w:r>
    </w:p>
    <w:p w14:paraId="780251FA" w14:textId="77777777" w:rsidR="0075682F" w:rsidRDefault="0075682F">
      <w:pPr>
        <w:jc w:val="both"/>
        <w:rPr>
          <w:sz w:val="24"/>
        </w:rPr>
        <w:sectPr w:rsidR="0075682F">
          <w:pgSz w:w="12240" w:h="15840"/>
          <w:pgMar w:top="1060" w:right="1060" w:bottom="1560" w:left="940" w:header="0" w:footer="1358" w:gutter="0"/>
          <w:cols w:space="720"/>
        </w:sectPr>
      </w:pPr>
    </w:p>
    <w:p w14:paraId="0C0FDE55" w14:textId="77777777" w:rsidR="0075682F" w:rsidRDefault="008346A6">
      <w:pPr>
        <w:pStyle w:val="a4"/>
        <w:numPr>
          <w:ilvl w:val="3"/>
          <w:numId w:val="16"/>
        </w:numPr>
        <w:tabs>
          <w:tab w:val="left" w:pos="1420"/>
        </w:tabs>
        <w:spacing w:before="64"/>
        <w:ind w:right="123" w:firstLine="0"/>
        <w:jc w:val="both"/>
        <w:rPr>
          <w:sz w:val="24"/>
        </w:rPr>
      </w:pPr>
      <w:r>
        <w:rPr>
          <w:sz w:val="24"/>
        </w:rPr>
        <w:lastRenderedPageBreak/>
        <w:t>Запрещается находиться по окончании нагнетания воды в исследуемый интервал скважины</w:t>
      </w:r>
      <w:r>
        <w:rPr>
          <w:spacing w:val="-3"/>
          <w:sz w:val="24"/>
        </w:rPr>
        <w:t xml:space="preserve"> </w:t>
      </w:r>
      <w:r>
        <w:rPr>
          <w:sz w:val="24"/>
        </w:rPr>
        <w:t>и</w:t>
      </w:r>
      <w:r>
        <w:rPr>
          <w:spacing w:val="-3"/>
          <w:sz w:val="24"/>
        </w:rPr>
        <w:t xml:space="preserve"> </w:t>
      </w:r>
      <w:r>
        <w:rPr>
          <w:sz w:val="24"/>
        </w:rPr>
        <w:t>после</w:t>
      </w:r>
      <w:r>
        <w:rPr>
          <w:spacing w:val="-4"/>
          <w:sz w:val="24"/>
        </w:rPr>
        <w:t xml:space="preserve"> </w:t>
      </w:r>
      <w:r>
        <w:rPr>
          <w:sz w:val="24"/>
        </w:rPr>
        <w:t>закрытия</w:t>
      </w:r>
      <w:r>
        <w:rPr>
          <w:spacing w:val="-3"/>
          <w:sz w:val="24"/>
        </w:rPr>
        <w:t xml:space="preserve"> </w:t>
      </w:r>
      <w:r>
        <w:rPr>
          <w:sz w:val="24"/>
        </w:rPr>
        <w:t>вентиля</w:t>
      </w:r>
      <w:r>
        <w:rPr>
          <w:spacing w:val="-1"/>
          <w:sz w:val="24"/>
        </w:rPr>
        <w:t xml:space="preserve"> </w:t>
      </w:r>
      <w:r>
        <w:rPr>
          <w:sz w:val="24"/>
        </w:rPr>
        <w:t>у</w:t>
      </w:r>
      <w:r>
        <w:rPr>
          <w:spacing w:val="-7"/>
          <w:sz w:val="24"/>
        </w:rPr>
        <w:t xml:space="preserve"> </w:t>
      </w:r>
      <w:r>
        <w:rPr>
          <w:sz w:val="24"/>
        </w:rPr>
        <w:t>водомера</w:t>
      </w:r>
      <w:r>
        <w:rPr>
          <w:spacing w:val="-4"/>
          <w:sz w:val="24"/>
        </w:rPr>
        <w:t xml:space="preserve"> </w:t>
      </w:r>
      <w:r>
        <w:rPr>
          <w:sz w:val="24"/>
        </w:rPr>
        <w:t>около</w:t>
      </w:r>
      <w:r>
        <w:rPr>
          <w:spacing w:val="-3"/>
          <w:sz w:val="24"/>
        </w:rPr>
        <w:t xml:space="preserve"> </w:t>
      </w:r>
      <w:r>
        <w:rPr>
          <w:sz w:val="24"/>
        </w:rPr>
        <w:t>воздушного</w:t>
      </w:r>
      <w:r>
        <w:rPr>
          <w:spacing w:val="-3"/>
          <w:sz w:val="24"/>
        </w:rPr>
        <w:t xml:space="preserve"> </w:t>
      </w:r>
      <w:r>
        <w:rPr>
          <w:sz w:val="24"/>
        </w:rPr>
        <w:t>крана,</w:t>
      </w:r>
      <w:r>
        <w:rPr>
          <w:spacing w:val="-3"/>
          <w:sz w:val="24"/>
        </w:rPr>
        <w:t xml:space="preserve"> </w:t>
      </w:r>
      <w:r>
        <w:rPr>
          <w:sz w:val="24"/>
        </w:rPr>
        <w:t>через</w:t>
      </w:r>
      <w:r>
        <w:rPr>
          <w:spacing w:val="-3"/>
          <w:sz w:val="24"/>
        </w:rPr>
        <w:t xml:space="preserve"> </w:t>
      </w:r>
      <w:r>
        <w:rPr>
          <w:sz w:val="24"/>
        </w:rPr>
        <w:t>который</w:t>
      </w:r>
      <w:r>
        <w:rPr>
          <w:spacing w:val="-4"/>
          <w:sz w:val="24"/>
        </w:rPr>
        <w:t xml:space="preserve"> </w:t>
      </w:r>
      <w:r>
        <w:rPr>
          <w:sz w:val="24"/>
        </w:rPr>
        <w:t>вода из скважины может фонтанировать.</w:t>
      </w:r>
    </w:p>
    <w:p w14:paraId="57D115C1" w14:textId="77777777" w:rsidR="0075682F" w:rsidRDefault="008346A6">
      <w:pPr>
        <w:pStyle w:val="a4"/>
        <w:numPr>
          <w:ilvl w:val="3"/>
          <w:numId w:val="16"/>
        </w:numPr>
        <w:tabs>
          <w:tab w:val="left" w:pos="1413"/>
        </w:tabs>
        <w:spacing w:before="162"/>
        <w:ind w:right="120" w:firstLine="0"/>
        <w:jc w:val="both"/>
        <w:rPr>
          <w:sz w:val="24"/>
        </w:rPr>
      </w:pPr>
      <w:r>
        <w:rPr>
          <w:sz w:val="24"/>
        </w:rPr>
        <w:t>Временные хранилища воды (котлованы) глубиной 1 м и более для производства опытов должны ограждаться перилами высотой не менее 1,2 м или перекрываться настилом из досок.</w:t>
      </w:r>
    </w:p>
    <w:p w14:paraId="0B3C73C5" w14:textId="77777777" w:rsidR="0075682F" w:rsidRDefault="008346A6">
      <w:pPr>
        <w:pStyle w:val="a4"/>
        <w:numPr>
          <w:ilvl w:val="3"/>
          <w:numId w:val="16"/>
        </w:numPr>
        <w:tabs>
          <w:tab w:val="left" w:pos="1464"/>
        </w:tabs>
        <w:ind w:right="127" w:firstLine="0"/>
        <w:jc w:val="both"/>
        <w:rPr>
          <w:sz w:val="24"/>
        </w:rPr>
      </w:pPr>
      <w:r>
        <w:rPr>
          <w:sz w:val="24"/>
        </w:rPr>
        <w:t>При определении коэффициента фильтрация горных пород методом налива в шурфы и скважины:</w:t>
      </w:r>
    </w:p>
    <w:p w14:paraId="2931FA33" w14:textId="77777777" w:rsidR="0075682F" w:rsidRDefault="008346A6">
      <w:pPr>
        <w:pStyle w:val="a3"/>
        <w:spacing w:before="158"/>
        <w:ind w:right="122"/>
      </w:pPr>
      <w:r>
        <w:t xml:space="preserve">а) стенки шурфа в неустойчивых породах должны быть закреплены на всю глубину </w:t>
      </w:r>
      <w:r>
        <w:rPr>
          <w:spacing w:val="-2"/>
        </w:rPr>
        <w:t>выработки;</w:t>
      </w:r>
    </w:p>
    <w:p w14:paraId="7D5841C0" w14:textId="77777777" w:rsidR="0075682F" w:rsidRDefault="008346A6">
      <w:pPr>
        <w:pStyle w:val="a3"/>
        <w:ind w:right="129"/>
      </w:pPr>
      <w:r>
        <w:t>б) мерные баки для подачи воды следует располагать на расстоянии не менее 1 м от устья шурфа и надежно их укреплять;</w:t>
      </w:r>
    </w:p>
    <w:p w14:paraId="3DDF710A" w14:textId="77777777" w:rsidR="0075682F" w:rsidRDefault="008346A6">
      <w:pPr>
        <w:pStyle w:val="a3"/>
        <w:ind w:right="120"/>
      </w:pPr>
      <w:r>
        <w:t>в) устье скважины должно быть оборудовано, а шурф закрыт щитом с отверстиями для замеров уровней воды.</w:t>
      </w:r>
    </w:p>
    <w:p w14:paraId="40006413" w14:textId="77777777" w:rsidR="0075682F" w:rsidRDefault="008346A6">
      <w:pPr>
        <w:pStyle w:val="1"/>
        <w:numPr>
          <w:ilvl w:val="2"/>
          <w:numId w:val="16"/>
        </w:numPr>
        <w:tabs>
          <w:tab w:val="left" w:pos="1078"/>
        </w:tabs>
        <w:spacing w:before="164"/>
        <w:ind w:left="1078" w:hanging="600"/>
        <w:jc w:val="both"/>
      </w:pPr>
      <w:r>
        <w:t>Режимные</w:t>
      </w:r>
      <w:r>
        <w:rPr>
          <w:spacing w:val="-7"/>
        </w:rPr>
        <w:t xml:space="preserve"> </w:t>
      </w:r>
      <w:r>
        <w:rPr>
          <w:spacing w:val="-2"/>
        </w:rPr>
        <w:t>наблюдения</w:t>
      </w:r>
    </w:p>
    <w:p w14:paraId="6A0C05C4" w14:textId="77777777" w:rsidR="0075682F" w:rsidRDefault="008346A6">
      <w:pPr>
        <w:pStyle w:val="a4"/>
        <w:numPr>
          <w:ilvl w:val="3"/>
          <w:numId w:val="16"/>
        </w:numPr>
        <w:tabs>
          <w:tab w:val="left" w:pos="1258"/>
        </w:tabs>
        <w:spacing w:before="156"/>
        <w:ind w:left="1258" w:hanging="780"/>
        <w:jc w:val="both"/>
        <w:rPr>
          <w:sz w:val="24"/>
        </w:rPr>
      </w:pPr>
      <w:r>
        <w:rPr>
          <w:sz w:val="24"/>
        </w:rPr>
        <w:t>При</w:t>
      </w:r>
      <w:r>
        <w:rPr>
          <w:spacing w:val="-5"/>
          <w:sz w:val="24"/>
        </w:rPr>
        <w:t xml:space="preserve"> </w:t>
      </w:r>
      <w:r>
        <w:rPr>
          <w:sz w:val="24"/>
        </w:rPr>
        <w:t>производстве</w:t>
      </w:r>
      <w:r>
        <w:rPr>
          <w:spacing w:val="-6"/>
          <w:sz w:val="24"/>
        </w:rPr>
        <w:t xml:space="preserve"> </w:t>
      </w:r>
      <w:r>
        <w:rPr>
          <w:sz w:val="24"/>
        </w:rPr>
        <w:t>режимных</w:t>
      </w:r>
      <w:r>
        <w:rPr>
          <w:spacing w:val="-3"/>
          <w:sz w:val="24"/>
        </w:rPr>
        <w:t xml:space="preserve"> </w:t>
      </w:r>
      <w:r>
        <w:rPr>
          <w:sz w:val="24"/>
        </w:rPr>
        <w:t>наблюдений</w:t>
      </w:r>
      <w:r>
        <w:rPr>
          <w:spacing w:val="-4"/>
          <w:sz w:val="24"/>
        </w:rPr>
        <w:t xml:space="preserve"> </w:t>
      </w:r>
      <w:r>
        <w:rPr>
          <w:spacing w:val="-2"/>
          <w:sz w:val="24"/>
        </w:rPr>
        <w:t>необходимо:</w:t>
      </w:r>
    </w:p>
    <w:p w14:paraId="6A461A60" w14:textId="77777777" w:rsidR="0075682F" w:rsidRDefault="008346A6">
      <w:pPr>
        <w:pStyle w:val="a3"/>
        <w:spacing w:before="160"/>
        <w:ind w:right="120"/>
      </w:pPr>
      <w:r>
        <w:t>а) обследовать объекты режимных наблюдений и выбрать безопасные маршруты движения; опасные места (карстовые воронки, провалы, топи и "окна" на болотах) обозначить на местности; в случае невозможности их обхода следует оборудовать переходы;</w:t>
      </w:r>
    </w:p>
    <w:p w14:paraId="1E6EBD7A" w14:textId="77777777" w:rsidR="0075682F" w:rsidRDefault="008346A6">
      <w:pPr>
        <w:pStyle w:val="a3"/>
        <w:spacing w:before="159"/>
        <w:ind w:right="120"/>
      </w:pPr>
      <w:r>
        <w:t>б) устраивать на подходах к водомерным постам при крутых береговых склонах лестницы, сходни, ступенчатые трапы, подходные мостки, оборудованные перилами высотой не менее 1,2 м, очищать их от грязи, снега, льда и при необходимости посыпать песком или золой;</w:t>
      </w:r>
    </w:p>
    <w:p w14:paraId="1967BAAE" w14:textId="77777777" w:rsidR="0075682F" w:rsidRDefault="008346A6">
      <w:pPr>
        <w:pStyle w:val="a3"/>
      </w:pPr>
      <w:r>
        <w:t>в)</w:t>
      </w:r>
      <w:r>
        <w:rPr>
          <w:spacing w:val="-4"/>
        </w:rPr>
        <w:t xml:space="preserve"> </w:t>
      </w:r>
      <w:r>
        <w:t>составить</w:t>
      </w:r>
      <w:r>
        <w:rPr>
          <w:spacing w:val="-2"/>
        </w:rPr>
        <w:t xml:space="preserve"> </w:t>
      </w:r>
      <w:r>
        <w:t>схему,</w:t>
      </w:r>
      <w:r>
        <w:rPr>
          <w:spacing w:val="-2"/>
        </w:rPr>
        <w:t xml:space="preserve"> </w:t>
      </w:r>
      <w:r>
        <w:t>план</w:t>
      </w:r>
      <w:r>
        <w:rPr>
          <w:spacing w:val="-2"/>
        </w:rPr>
        <w:t xml:space="preserve"> </w:t>
      </w:r>
      <w:r>
        <w:t>и</w:t>
      </w:r>
      <w:r>
        <w:rPr>
          <w:spacing w:val="-2"/>
        </w:rPr>
        <w:t xml:space="preserve"> </w:t>
      </w:r>
      <w:r>
        <w:t>график</w:t>
      </w:r>
      <w:r>
        <w:rPr>
          <w:spacing w:val="-2"/>
        </w:rPr>
        <w:t xml:space="preserve"> </w:t>
      </w:r>
      <w:r>
        <w:t>ведения</w:t>
      </w:r>
      <w:r>
        <w:rPr>
          <w:spacing w:val="-1"/>
        </w:rPr>
        <w:t xml:space="preserve"> </w:t>
      </w:r>
      <w:r>
        <w:rPr>
          <w:spacing w:val="-2"/>
        </w:rPr>
        <w:t>наблюдений;</w:t>
      </w:r>
    </w:p>
    <w:p w14:paraId="3B715205" w14:textId="77777777" w:rsidR="0075682F" w:rsidRDefault="008346A6">
      <w:pPr>
        <w:pStyle w:val="a3"/>
      </w:pPr>
      <w:r>
        <w:t>г)</w:t>
      </w:r>
      <w:r>
        <w:rPr>
          <w:spacing w:val="-6"/>
        </w:rPr>
        <w:t xml:space="preserve"> </w:t>
      </w:r>
      <w:r>
        <w:t>закрепить</w:t>
      </w:r>
      <w:r>
        <w:rPr>
          <w:spacing w:val="-5"/>
        </w:rPr>
        <w:t xml:space="preserve"> </w:t>
      </w:r>
      <w:r>
        <w:t>за</w:t>
      </w:r>
      <w:r>
        <w:rPr>
          <w:spacing w:val="-4"/>
        </w:rPr>
        <w:t xml:space="preserve"> </w:t>
      </w:r>
      <w:r>
        <w:t>каждой</w:t>
      </w:r>
      <w:r>
        <w:rPr>
          <w:spacing w:val="-4"/>
        </w:rPr>
        <w:t xml:space="preserve"> </w:t>
      </w:r>
      <w:r>
        <w:t>группой участки</w:t>
      </w:r>
      <w:r>
        <w:rPr>
          <w:spacing w:val="-3"/>
        </w:rPr>
        <w:t xml:space="preserve"> </w:t>
      </w:r>
      <w:r>
        <w:t>с</w:t>
      </w:r>
      <w:r>
        <w:rPr>
          <w:spacing w:val="-2"/>
        </w:rPr>
        <w:t xml:space="preserve"> </w:t>
      </w:r>
      <w:r>
        <w:t>указанием</w:t>
      </w:r>
      <w:r>
        <w:rPr>
          <w:spacing w:val="-4"/>
        </w:rPr>
        <w:t xml:space="preserve"> </w:t>
      </w:r>
      <w:r>
        <w:t>точного</w:t>
      </w:r>
      <w:r>
        <w:rPr>
          <w:spacing w:val="-3"/>
        </w:rPr>
        <w:t xml:space="preserve"> </w:t>
      </w:r>
      <w:r>
        <w:t>маршрута</w:t>
      </w:r>
      <w:r>
        <w:rPr>
          <w:spacing w:val="-3"/>
        </w:rPr>
        <w:t xml:space="preserve"> </w:t>
      </w:r>
      <w:r>
        <w:rPr>
          <w:spacing w:val="-2"/>
        </w:rPr>
        <w:t>движения;</w:t>
      </w:r>
    </w:p>
    <w:p w14:paraId="05645520" w14:textId="77777777" w:rsidR="0075682F" w:rsidRDefault="008346A6">
      <w:pPr>
        <w:pStyle w:val="a3"/>
        <w:spacing w:before="158"/>
        <w:ind w:right="125"/>
      </w:pPr>
      <w:r>
        <w:t>д)</w:t>
      </w:r>
      <w:r>
        <w:rPr>
          <w:spacing w:val="-4"/>
        </w:rPr>
        <w:t xml:space="preserve"> </w:t>
      </w:r>
      <w:r>
        <w:t>при</w:t>
      </w:r>
      <w:r>
        <w:rPr>
          <w:spacing w:val="-5"/>
        </w:rPr>
        <w:t xml:space="preserve"> </w:t>
      </w:r>
      <w:r>
        <w:t>направлении</w:t>
      </w:r>
      <w:r>
        <w:rPr>
          <w:spacing w:val="-2"/>
        </w:rPr>
        <w:t xml:space="preserve"> </w:t>
      </w:r>
      <w:r>
        <w:t>группы</w:t>
      </w:r>
      <w:r>
        <w:rPr>
          <w:spacing w:val="-5"/>
        </w:rPr>
        <w:t xml:space="preserve"> </w:t>
      </w:r>
      <w:r>
        <w:t>на</w:t>
      </w:r>
      <w:r>
        <w:rPr>
          <w:spacing w:val="-2"/>
        </w:rPr>
        <w:t xml:space="preserve"> </w:t>
      </w:r>
      <w:r>
        <w:t>удаленные</w:t>
      </w:r>
      <w:r>
        <w:rPr>
          <w:spacing w:val="-2"/>
        </w:rPr>
        <w:t xml:space="preserve"> </w:t>
      </w:r>
      <w:r>
        <w:t>участки</w:t>
      </w:r>
      <w:r>
        <w:rPr>
          <w:spacing w:val="-5"/>
        </w:rPr>
        <w:t xml:space="preserve"> </w:t>
      </w:r>
      <w:r>
        <w:t>определить</w:t>
      </w:r>
      <w:r>
        <w:rPr>
          <w:spacing w:val="-3"/>
        </w:rPr>
        <w:t xml:space="preserve"> </w:t>
      </w:r>
      <w:r>
        <w:t>места</w:t>
      </w:r>
      <w:r>
        <w:rPr>
          <w:spacing w:val="-4"/>
        </w:rPr>
        <w:t xml:space="preserve"> </w:t>
      </w:r>
      <w:r>
        <w:t>промежуточных</w:t>
      </w:r>
      <w:r>
        <w:rPr>
          <w:spacing w:val="-2"/>
        </w:rPr>
        <w:t xml:space="preserve"> </w:t>
      </w:r>
      <w:r>
        <w:t>ночевок и контрольное время возвращения группы.</w:t>
      </w:r>
    </w:p>
    <w:p w14:paraId="75224ECA" w14:textId="77777777" w:rsidR="0075682F" w:rsidRDefault="008346A6">
      <w:pPr>
        <w:pStyle w:val="a4"/>
        <w:numPr>
          <w:ilvl w:val="3"/>
          <w:numId w:val="16"/>
        </w:numPr>
        <w:tabs>
          <w:tab w:val="left" w:pos="1260"/>
        </w:tabs>
        <w:ind w:right="129" w:firstLine="0"/>
        <w:jc w:val="both"/>
        <w:rPr>
          <w:sz w:val="24"/>
        </w:rPr>
      </w:pPr>
      <w:r>
        <w:rPr>
          <w:sz w:val="24"/>
        </w:rPr>
        <w:t>Работники,</w:t>
      </w:r>
      <w:r>
        <w:rPr>
          <w:spacing w:val="-6"/>
          <w:sz w:val="24"/>
        </w:rPr>
        <w:t xml:space="preserve"> </w:t>
      </w:r>
      <w:r>
        <w:rPr>
          <w:sz w:val="24"/>
        </w:rPr>
        <w:t>выполняющие</w:t>
      </w:r>
      <w:r>
        <w:rPr>
          <w:spacing w:val="-4"/>
          <w:sz w:val="24"/>
        </w:rPr>
        <w:t xml:space="preserve"> </w:t>
      </w:r>
      <w:r>
        <w:rPr>
          <w:sz w:val="24"/>
        </w:rPr>
        <w:t>крепление</w:t>
      </w:r>
      <w:r>
        <w:rPr>
          <w:spacing w:val="-4"/>
          <w:sz w:val="24"/>
        </w:rPr>
        <w:t xml:space="preserve"> </w:t>
      </w:r>
      <w:r>
        <w:rPr>
          <w:sz w:val="24"/>
        </w:rPr>
        <w:t>водомерных</w:t>
      </w:r>
      <w:r>
        <w:rPr>
          <w:spacing w:val="-2"/>
          <w:sz w:val="24"/>
        </w:rPr>
        <w:t xml:space="preserve"> </w:t>
      </w:r>
      <w:r>
        <w:rPr>
          <w:sz w:val="24"/>
        </w:rPr>
        <w:t>реек</w:t>
      </w:r>
      <w:r>
        <w:rPr>
          <w:spacing w:val="-3"/>
          <w:sz w:val="24"/>
        </w:rPr>
        <w:t xml:space="preserve"> </w:t>
      </w:r>
      <w:r>
        <w:rPr>
          <w:sz w:val="24"/>
        </w:rPr>
        <w:t>к</w:t>
      </w:r>
      <w:r>
        <w:rPr>
          <w:spacing w:val="-1"/>
          <w:sz w:val="24"/>
        </w:rPr>
        <w:t xml:space="preserve"> </w:t>
      </w:r>
      <w:r>
        <w:rPr>
          <w:sz w:val="24"/>
        </w:rPr>
        <w:t>устьям</w:t>
      </w:r>
      <w:r>
        <w:rPr>
          <w:spacing w:val="-4"/>
          <w:sz w:val="24"/>
        </w:rPr>
        <w:t xml:space="preserve"> </w:t>
      </w:r>
      <w:r>
        <w:rPr>
          <w:sz w:val="24"/>
        </w:rPr>
        <w:t>моста,</w:t>
      </w:r>
      <w:r>
        <w:rPr>
          <w:spacing w:val="-3"/>
          <w:sz w:val="24"/>
        </w:rPr>
        <w:t xml:space="preserve"> </w:t>
      </w:r>
      <w:r>
        <w:rPr>
          <w:sz w:val="24"/>
        </w:rPr>
        <w:t>набережным</w:t>
      </w:r>
      <w:r>
        <w:rPr>
          <w:spacing w:val="-4"/>
          <w:sz w:val="24"/>
        </w:rPr>
        <w:t xml:space="preserve"> </w:t>
      </w:r>
      <w:r>
        <w:rPr>
          <w:sz w:val="24"/>
        </w:rPr>
        <w:t>и другим сооружениям, должны надежно страховаться от падения в воду.</w:t>
      </w:r>
    </w:p>
    <w:p w14:paraId="403594FE" w14:textId="77777777" w:rsidR="0075682F" w:rsidRDefault="008346A6">
      <w:pPr>
        <w:pStyle w:val="a4"/>
        <w:numPr>
          <w:ilvl w:val="3"/>
          <w:numId w:val="16"/>
        </w:numPr>
        <w:tabs>
          <w:tab w:val="left" w:pos="1258"/>
        </w:tabs>
        <w:ind w:left="1258" w:hanging="780"/>
        <w:jc w:val="both"/>
        <w:rPr>
          <w:sz w:val="24"/>
        </w:rPr>
      </w:pPr>
      <w:r>
        <w:rPr>
          <w:sz w:val="24"/>
        </w:rPr>
        <w:t>Запрещается</w:t>
      </w:r>
      <w:r>
        <w:rPr>
          <w:spacing w:val="-4"/>
          <w:sz w:val="24"/>
        </w:rPr>
        <w:t xml:space="preserve"> </w:t>
      </w:r>
      <w:r>
        <w:rPr>
          <w:sz w:val="24"/>
        </w:rPr>
        <w:t>при</w:t>
      </w:r>
      <w:r>
        <w:rPr>
          <w:spacing w:val="-3"/>
          <w:sz w:val="24"/>
        </w:rPr>
        <w:t xml:space="preserve"> </w:t>
      </w:r>
      <w:r>
        <w:rPr>
          <w:sz w:val="24"/>
        </w:rPr>
        <w:t>производстве</w:t>
      </w:r>
      <w:r>
        <w:rPr>
          <w:spacing w:val="-5"/>
          <w:sz w:val="24"/>
        </w:rPr>
        <w:t xml:space="preserve"> </w:t>
      </w:r>
      <w:r>
        <w:rPr>
          <w:sz w:val="24"/>
        </w:rPr>
        <w:t>режимных</w:t>
      </w:r>
      <w:r>
        <w:rPr>
          <w:spacing w:val="-2"/>
          <w:sz w:val="24"/>
        </w:rPr>
        <w:t xml:space="preserve"> наблюдений:</w:t>
      </w:r>
    </w:p>
    <w:p w14:paraId="62A1A69E" w14:textId="77777777" w:rsidR="0075682F" w:rsidRDefault="008346A6">
      <w:pPr>
        <w:pStyle w:val="a3"/>
        <w:spacing w:before="159"/>
      </w:pPr>
      <w:r>
        <w:t>а)</w:t>
      </w:r>
      <w:r>
        <w:rPr>
          <w:spacing w:val="-3"/>
        </w:rPr>
        <w:t xml:space="preserve"> </w:t>
      </w:r>
      <w:r>
        <w:t>направлять</w:t>
      </w:r>
      <w:r>
        <w:rPr>
          <w:spacing w:val="-1"/>
        </w:rPr>
        <w:t xml:space="preserve"> </w:t>
      </w:r>
      <w:r>
        <w:t>для</w:t>
      </w:r>
      <w:r>
        <w:rPr>
          <w:spacing w:val="-2"/>
        </w:rPr>
        <w:t xml:space="preserve"> </w:t>
      </w:r>
      <w:r>
        <w:t>замеров</w:t>
      </w:r>
      <w:r>
        <w:rPr>
          <w:spacing w:val="-4"/>
        </w:rPr>
        <w:t xml:space="preserve"> </w:t>
      </w:r>
      <w:r>
        <w:t>группу</w:t>
      </w:r>
      <w:r>
        <w:rPr>
          <w:spacing w:val="-5"/>
        </w:rPr>
        <w:t xml:space="preserve"> </w:t>
      </w:r>
      <w:r>
        <w:t>менее</w:t>
      </w:r>
      <w:r>
        <w:rPr>
          <w:spacing w:val="-3"/>
        </w:rPr>
        <w:t xml:space="preserve"> </w:t>
      </w:r>
      <w:r>
        <w:t xml:space="preserve">2 </w:t>
      </w:r>
      <w:r>
        <w:rPr>
          <w:spacing w:val="-2"/>
        </w:rPr>
        <w:t>человек;</w:t>
      </w:r>
    </w:p>
    <w:p w14:paraId="6E81ED23" w14:textId="77777777" w:rsidR="0075682F" w:rsidRDefault="008346A6">
      <w:pPr>
        <w:pStyle w:val="a3"/>
        <w:spacing w:before="160"/>
        <w:ind w:right="127"/>
      </w:pPr>
      <w:r>
        <w:t>Примечание. Выполнение гидрорежимных наблюдений в черте городов и населенных пунктов допускается одним наблюдателем.</w:t>
      </w:r>
    </w:p>
    <w:p w14:paraId="09734D95" w14:textId="77777777" w:rsidR="0075682F" w:rsidRDefault="008346A6">
      <w:pPr>
        <w:pStyle w:val="a3"/>
        <w:spacing w:before="162"/>
      </w:pPr>
      <w:r>
        <w:t>б)</w:t>
      </w:r>
      <w:r>
        <w:rPr>
          <w:spacing w:val="-5"/>
        </w:rPr>
        <w:t xml:space="preserve"> </w:t>
      </w:r>
      <w:r>
        <w:t>производить</w:t>
      </w:r>
      <w:r>
        <w:rPr>
          <w:spacing w:val="-4"/>
        </w:rPr>
        <w:t xml:space="preserve"> </w:t>
      </w:r>
      <w:r>
        <w:t>наблюдения</w:t>
      </w:r>
      <w:r>
        <w:rPr>
          <w:spacing w:val="-3"/>
        </w:rPr>
        <w:t xml:space="preserve"> </w:t>
      </w:r>
      <w:r>
        <w:t>в</w:t>
      </w:r>
      <w:r>
        <w:rPr>
          <w:spacing w:val="-3"/>
        </w:rPr>
        <w:t xml:space="preserve"> </w:t>
      </w:r>
      <w:r>
        <w:t>пургу,</w:t>
      </w:r>
      <w:r>
        <w:rPr>
          <w:spacing w:val="-3"/>
        </w:rPr>
        <w:t xml:space="preserve"> </w:t>
      </w:r>
      <w:r>
        <w:t>метель</w:t>
      </w:r>
      <w:r>
        <w:rPr>
          <w:spacing w:val="-2"/>
        </w:rPr>
        <w:t xml:space="preserve"> </w:t>
      </w:r>
      <w:r>
        <w:t>и</w:t>
      </w:r>
      <w:r>
        <w:rPr>
          <w:spacing w:val="-3"/>
        </w:rPr>
        <w:t xml:space="preserve"> </w:t>
      </w:r>
      <w:r>
        <w:t>в</w:t>
      </w:r>
      <w:r>
        <w:rPr>
          <w:spacing w:val="-3"/>
        </w:rPr>
        <w:t xml:space="preserve"> </w:t>
      </w:r>
      <w:r>
        <w:t>темное</w:t>
      </w:r>
      <w:r>
        <w:rPr>
          <w:spacing w:val="-4"/>
        </w:rPr>
        <w:t xml:space="preserve"> </w:t>
      </w:r>
      <w:r>
        <w:t xml:space="preserve">время </w:t>
      </w:r>
      <w:r>
        <w:rPr>
          <w:spacing w:val="-2"/>
        </w:rPr>
        <w:t>суток;</w:t>
      </w:r>
    </w:p>
    <w:p w14:paraId="2773F5F7" w14:textId="77777777" w:rsidR="0075682F" w:rsidRDefault="008346A6">
      <w:pPr>
        <w:pStyle w:val="a3"/>
        <w:spacing w:before="158"/>
        <w:ind w:right="127"/>
      </w:pPr>
      <w:r>
        <w:t>в) входить в воду и подходить к рейке для производства отсчетов, если около рейки имеется плавающий лед или наблюдается нажим льда с водоема;</w:t>
      </w:r>
    </w:p>
    <w:p w14:paraId="26AFDE59" w14:textId="77777777" w:rsidR="0075682F" w:rsidRDefault="0075682F">
      <w:pPr>
        <w:sectPr w:rsidR="0075682F">
          <w:pgSz w:w="12240" w:h="15840"/>
          <w:pgMar w:top="1060" w:right="1060" w:bottom="1560" w:left="940" w:header="0" w:footer="1358" w:gutter="0"/>
          <w:cols w:space="720"/>
        </w:sectPr>
      </w:pPr>
    </w:p>
    <w:p w14:paraId="43F1B919" w14:textId="77777777" w:rsidR="0075682F" w:rsidRDefault="008346A6">
      <w:pPr>
        <w:pStyle w:val="a3"/>
        <w:spacing w:before="64"/>
        <w:jc w:val="left"/>
      </w:pPr>
      <w:r>
        <w:lastRenderedPageBreak/>
        <w:t>г)</w:t>
      </w:r>
      <w:r>
        <w:rPr>
          <w:spacing w:val="-2"/>
        </w:rPr>
        <w:t xml:space="preserve"> </w:t>
      </w:r>
      <w:r>
        <w:t>оборудовать устья</w:t>
      </w:r>
      <w:r>
        <w:rPr>
          <w:spacing w:val="-1"/>
        </w:rPr>
        <w:t xml:space="preserve"> </w:t>
      </w:r>
      <w:r>
        <w:t>газирующих скважин</w:t>
      </w:r>
      <w:r>
        <w:rPr>
          <w:spacing w:val="-1"/>
        </w:rPr>
        <w:t xml:space="preserve"> </w:t>
      </w:r>
      <w:r>
        <w:t>в</w:t>
      </w:r>
      <w:r>
        <w:rPr>
          <w:spacing w:val="-4"/>
        </w:rPr>
        <w:t xml:space="preserve"> </w:t>
      </w:r>
      <w:r>
        <w:t>низинах,</w:t>
      </w:r>
      <w:r>
        <w:rPr>
          <w:spacing w:val="-1"/>
        </w:rPr>
        <w:t xml:space="preserve"> </w:t>
      </w:r>
      <w:r>
        <w:t>шурфах и</w:t>
      </w:r>
      <w:r>
        <w:rPr>
          <w:spacing w:val="-1"/>
        </w:rPr>
        <w:t xml:space="preserve"> </w:t>
      </w:r>
      <w:r>
        <w:t>в</w:t>
      </w:r>
      <w:r>
        <w:rPr>
          <w:spacing w:val="-2"/>
        </w:rPr>
        <w:t xml:space="preserve"> </w:t>
      </w:r>
      <w:r>
        <w:t>других</w:t>
      </w:r>
      <w:r>
        <w:rPr>
          <w:spacing w:val="-1"/>
        </w:rPr>
        <w:t xml:space="preserve"> </w:t>
      </w:r>
      <w:proofErr w:type="gramStart"/>
      <w:r>
        <w:t>местах</w:t>
      </w:r>
      <w:proofErr w:type="gramEnd"/>
      <w:r>
        <w:t xml:space="preserve"> где</w:t>
      </w:r>
      <w:r>
        <w:rPr>
          <w:spacing w:val="-2"/>
        </w:rPr>
        <w:t xml:space="preserve"> </w:t>
      </w:r>
      <w:r>
        <w:t>имеются условия для скопления газа;</w:t>
      </w:r>
    </w:p>
    <w:p w14:paraId="2B56D9D6" w14:textId="77777777" w:rsidR="0075682F" w:rsidRDefault="008346A6">
      <w:pPr>
        <w:pStyle w:val="a3"/>
        <w:spacing w:before="162"/>
        <w:jc w:val="left"/>
      </w:pPr>
      <w:r>
        <w:t>Примечание.</w:t>
      </w:r>
      <w:r>
        <w:rPr>
          <w:spacing w:val="-7"/>
        </w:rPr>
        <w:t xml:space="preserve"> </w:t>
      </w:r>
      <w:r>
        <w:t>У</w:t>
      </w:r>
      <w:r>
        <w:rPr>
          <w:spacing w:val="-5"/>
        </w:rPr>
        <w:t xml:space="preserve"> </w:t>
      </w:r>
      <w:r>
        <w:t>газирующих</w:t>
      </w:r>
      <w:r>
        <w:rPr>
          <w:spacing w:val="-2"/>
        </w:rPr>
        <w:t xml:space="preserve"> </w:t>
      </w:r>
      <w:r>
        <w:t>скважин</w:t>
      </w:r>
      <w:r>
        <w:rPr>
          <w:spacing w:val="-7"/>
        </w:rPr>
        <w:t xml:space="preserve"> </w:t>
      </w:r>
      <w:r>
        <w:t>необходимо</w:t>
      </w:r>
      <w:r>
        <w:rPr>
          <w:spacing w:val="-4"/>
        </w:rPr>
        <w:t xml:space="preserve"> </w:t>
      </w:r>
      <w:r>
        <w:t>выставлять</w:t>
      </w:r>
      <w:r>
        <w:rPr>
          <w:spacing w:val="-4"/>
        </w:rPr>
        <w:t xml:space="preserve"> </w:t>
      </w:r>
      <w:r>
        <w:t>предупредительные</w:t>
      </w:r>
      <w:r>
        <w:rPr>
          <w:spacing w:val="-6"/>
        </w:rPr>
        <w:t xml:space="preserve"> </w:t>
      </w:r>
      <w:r>
        <w:rPr>
          <w:spacing w:val="-2"/>
        </w:rPr>
        <w:t>надписи.</w:t>
      </w:r>
    </w:p>
    <w:p w14:paraId="3DEFB3D8" w14:textId="77777777" w:rsidR="0075682F" w:rsidRDefault="008346A6">
      <w:pPr>
        <w:pStyle w:val="a3"/>
        <w:jc w:val="left"/>
      </w:pPr>
      <w:r>
        <w:t>д)</w:t>
      </w:r>
      <w:r>
        <w:rPr>
          <w:spacing w:val="40"/>
        </w:rPr>
        <w:t xml:space="preserve"> </w:t>
      </w:r>
      <w:r>
        <w:t>включать</w:t>
      </w:r>
      <w:r>
        <w:rPr>
          <w:spacing w:val="40"/>
        </w:rPr>
        <w:t xml:space="preserve"> </w:t>
      </w:r>
      <w:r>
        <w:t>в</w:t>
      </w:r>
      <w:r>
        <w:rPr>
          <w:spacing w:val="40"/>
        </w:rPr>
        <w:t xml:space="preserve"> </w:t>
      </w:r>
      <w:r>
        <w:t>наблюдательную</w:t>
      </w:r>
      <w:r>
        <w:rPr>
          <w:spacing w:val="40"/>
        </w:rPr>
        <w:t xml:space="preserve"> </w:t>
      </w:r>
      <w:r>
        <w:t>сеть</w:t>
      </w:r>
      <w:r>
        <w:rPr>
          <w:spacing w:val="40"/>
        </w:rPr>
        <w:t xml:space="preserve"> </w:t>
      </w:r>
      <w:r>
        <w:t>колодцы,</w:t>
      </w:r>
      <w:r>
        <w:rPr>
          <w:spacing w:val="40"/>
        </w:rPr>
        <w:t xml:space="preserve"> </w:t>
      </w:r>
      <w:r>
        <w:t>не</w:t>
      </w:r>
      <w:r>
        <w:rPr>
          <w:spacing w:val="40"/>
        </w:rPr>
        <w:t xml:space="preserve"> </w:t>
      </w:r>
      <w:r>
        <w:t>имеющие</w:t>
      </w:r>
      <w:r>
        <w:rPr>
          <w:spacing w:val="40"/>
        </w:rPr>
        <w:t xml:space="preserve"> </w:t>
      </w:r>
      <w:r>
        <w:t>срубов</w:t>
      </w:r>
      <w:r>
        <w:rPr>
          <w:spacing w:val="40"/>
        </w:rPr>
        <w:t xml:space="preserve"> </w:t>
      </w:r>
      <w:r>
        <w:t>или</w:t>
      </w:r>
      <w:r>
        <w:rPr>
          <w:spacing w:val="40"/>
        </w:rPr>
        <w:t xml:space="preserve"> </w:t>
      </w:r>
      <w:r>
        <w:t>ограждений,</w:t>
      </w:r>
      <w:r>
        <w:rPr>
          <w:spacing w:val="40"/>
        </w:rPr>
        <w:t xml:space="preserve"> </w:t>
      </w:r>
      <w:r>
        <w:t>или угрожающие обвалом.</w:t>
      </w:r>
    </w:p>
    <w:p w14:paraId="2FD33BCA" w14:textId="77777777" w:rsidR="0075682F" w:rsidRDefault="0075682F">
      <w:pPr>
        <w:pStyle w:val="a3"/>
        <w:spacing w:before="0"/>
        <w:ind w:left="0"/>
        <w:jc w:val="left"/>
      </w:pPr>
    </w:p>
    <w:p w14:paraId="55A97173" w14:textId="77777777" w:rsidR="0075682F" w:rsidRDefault="0075682F">
      <w:pPr>
        <w:pStyle w:val="a3"/>
        <w:spacing w:before="47"/>
        <w:ind w:left="0"/>
        <w:jc w:val="left"/>
      </w:pPr>
    </w:p>
    <w:p w14:paraId="6072240A" w14:textId="77777777" w:rsidR="0075682F" w:rsidRDefault="008346A6">
      <w:pPr>
        <w:pStyle w:val="1"/>
        <w:numPr>
          <w:ilvl w:val="2"/>
          <w:numId w:val="16"/>
        </w:numPr>
        <w:tabs>
          <w:tab w:val="left" w:pos="1078"/>
        </w:tabs>
        <w:spacing w:before="1"/>
        <w:ind w:left="1078" w:hanging="600"/>
        <w:jc w:val="both"/>
      </w:pPr>
      <w:r>
        <w:t>Гидрометрические</w:t>
      </w:r>
      <w:r>
        <w:rPr>
          <w:spacing w:val="-9"/>
        </w:rPr>
        <w:t xml:space="preserve"> </w:t>
      </w:r>
      <w:r>
        <w:rPr>
          <w:spacing w:val="-2"/>
        </w:rPr>
        <w:t>работы</w:t>
      </w:r>
    </w:p>
    <w:p w14:paraId="15DD769E" w14:textId="77777777" w:rsidR="0075682F" w:rsidRDefault="008346A6">
      <w:pPr>
        <w:pStyle w:val="a4"/>
        <w:numPr>
          <w:ilvl w:val="3"/>
          <w:numId w:val="16"/>
        </w:numPr>
        <w:tabs>
          <w:tab w:val="left" w:pos="1298"/>
        </w:tabs>
        <w:spacing w:before="156"/>
        <w:ind w:right="127" w:firstLine="0"/>
        <w:jc w:val="both"/>
        <w:rPr>
          <w:sz w:val="24"/>
        </w:rPr>
      </w:pPr>
      <w:r>
        <w:rPr>
          <w:sz w:val="24"/>
        </w:rPr>
        <w:t>При производстве гидрометрических работ с использованием плавсредств должны выполняться требования подразделов 10.6 "Водный транспорт" и 10.9 "Переправы через водные преграды" настоящих Правил.</w:t>
      </w:r>
    </w:p>
    <w:p w14:paraId="6C1C3CD9" w14:textId="77777777" w:rsidR="0075682F" w:rsidRDefault="008346A6">
      <w:pPr>
        <w:pStyle w:val="a4"/>
        <w:numPr>
          <w:ilvl w:val="3"/>
          <w:numId w:val="16"/>
        </w:numPr>
        <w:tabs>
          <w:tab w:val="left" w:pos="1279"/>
        </w:tabs>
        <w:spacing w:before="158"/>
        <w:ind w:right="122" w:firstLine="0"/>
        <w:jc w:val="both"/>
        <w:rPr>
          <w:sz w:val="24"/>
        </w:rPr>
      </w:pPr>
      <w:r>
        <w:rPr>
          <w:sz w:val="24"/>
        </w:rPr>
        <w:t>При производстве гидрометрических работ с катера или понтона необходимо иметь лодку со спасательными средствами.</w:t>
      </w:r>
    </w:p>
    <w:p w14:paraId="12574C8B" w14:textId="77777777" w:rsidR="0075682F" w:rsidRDefault="008346A6">
      <w:pPr>
        <w:pStyle w:val="a4"/>
        <w:numPr>
          <w:ilvl w:val="3"/>
          <w:numId w:val="16"/>
        </w:numPr>
        <w:tabs>
          <w:tab w:val="left" w:pos="1279"/>
        </w:tabs>
        <w:spacing w:before="162"/>
        <w:ind w:right="125" w:firstLine="0"/>
        <w:jc w:val="both"/>
        <w:rPr>
          <w:sz w:val="24"/>
        </w:rPr>
      </w:pPr>
      <w:r>
        <w:rPr>
          <w:sz w:val="24"/>
        </w:rPr>
        <w:t>Запрещается производить работы и передвигаться по рекам и водоемам на лодках и понтонах</w:t>
      </w:r>
      <w:r>
        <w:rPr>
          <w:spacing w:val="-4"/>
          <w:sz w:val="24"/>
        </w:rPr>
        <w:t xml:space="preserve"> </w:t>
      </w:r>
      <w:r>
        <w:rPr>
          <w:sz w:val="24"/>
        </w:rPr>
        <w:t>при</w:t>
      </w:r>
      <w:r>
        <w:rPr>
          <w:spacing w:val="-3"/>
          <w:sz w:val="24"/>
        </w:rPr>
        <w:t xml:space="preserve"> </w:t>
      </w:r>
      <w:r>
        <w:rPr>
          <w:sz w:val="24"/>
        </w:rPr>
        <w:t>ветре</w:t>
      </w:r>
      <w:r>
        <w:rPr>
          <w:spacing w:val="-4"/>
          <w:sz w:val="24"/>
        </w:rPr>
        <w:t xml:space="preserve"> </w:t>
      </w:r>
      <w:r>
        <w:rPr>
          <w:sz w:val="24"/>
        </w:rPr>
        <w:t>свыше</w:t>
      </w:r>
      <w:r>
        <w:rPr>
          <w:spacing w:val="-4"/>
          <w:sz w:val="24"/>
        </w:rPr>
        <w:t xml:space="preserve"> </w:t>
      </w:r>
      <w:r>
        <w:rPr>
          <w:sz w:val="24"/>
        </w:rPr>
        <w:t>4</w:t>
      </w:r>
      <w:r>
        <w:rPr>
          <w:spacing w:val="-3"/>
          <w:sz w:val="24"/>
        </w:rPr>
        <w:t xml:space="preserve"> </w:t>
      </w:r>
      <w:r>
        <w:rPr>
          <w:sz w:val="24"/>
        </w:rPr>
        <w:t>баллов,</w:t>
      </w:r>
      <w:r>
        <w:rPr>
          <w:spacing w:val="-3"/>
          <w:sz w:val="24"/>
        </w:rPr>
        <w:t xml:space="preserve"> </w:t>
      </w:r>
      <w:r>
        <w:rPr>
          <w:sz w:val="24"/>
        </w:rPr>
        <w:t>при</w:t>
      </w:r>
      <w:r>
        <w:rPr>
          <w:spacing w:val="-3"/>
          <w:sz w:val="24"/>
        </w:rPr>
        <w:t xml:space="preserve"> </w:t>
      </w:r>
      <w:r>
        <w:rPr>
          <w:sz w:val="24"/>
        </w:rPr>
        <w:t>наличии</w:t>
      </w:r>
      <w:r>
        <w:rPr>
          <w:spacing w:val="-3"/>
          <w:sz w:val="24"/>
        </w:rPr>
        <w:t xml:space="preserve"> </w:t>
      </w:r>
      <w:r>
        <w:rPr>
          <w:sz w:val="24"/>
        </w:rPr>
        <w:t>ледохода,</w:t>
      </w:r>
      <w:r>
        <w:rPr>
          <w:spacing w:val="-3"/>
          <w:sz w:val="24"/>
        </w:rPr>
        <w:t xml:space="preserve"> </w:t>
      </w:r>
      <w:r>
        <w:rPr>
          <w:sz w:val="24"/>
        </w:rPr>
        <w:t>в</w:t>
      </w:r>
      <w:r>
        <w:rPr>
          <w:spacing w:val="-4"/>
          <w:sz w:val="24"/>
        </w:rPr>
        <w:t xml:space="preserve"> </w:t>
      </w:r>
      <w:r>
        <w:rPr>
          <w:sz w:val="24"/>
        </w:rPr>
        <w:t>тумане,</w:t>
      </w:r>
      <w:r>
        <w:rPr>
          <w:spacing w:val="-1"/>
          <w:sz w:val="24"/>
        </w:rPr>
        <w:t xml:space="preserve"> </w:t>
      </w:r>
      <w:r>
        <w:rPr>
          <w:sz w:val="24"/>
        </w:rPr>
        <w:t>в</w:t>
      </w:r>
      <w:r>
        <w:rPr>
          <w:spacing w:val="-4"/>
          <w:sz w:val="24"/>
        </w:rPr>
        <w:t xml:space="preserve"> </w:t>
      </w:r>
      <w:r>
        <w:rPr>
          <w:sz w:val="24"/>
        </w:rPr>
        <w:t>темное</w:t>
      </w:r>
      <w:r>
        <w:rPr>
          <w:spacing w:val="-4"/>
          <w:sz w:val="24"/>
        </w:rPr>
        <w:t xml:space="preserve"> </w:t>
      </w:r>
      <w:r>
        <w:rPr>
          <w:sz w:val="24"/>
        </w:rPr>
        <w:t>время</w:t>
      </w:r>
      <w:r>
        <w:rPr>
          <w:spacing w:val="-3"/>
          <w:sz w:val="24"/>
        </w:rPr>
        <w:t xml:space="preserve"> </w:t>
      </w:r>
      <w:r>
        <w:rPr>
          <w:sz w:val="24"/>
        </w:rPr>
        <w:t>суток,</w:t>
      </w:r>
      <w:r>
        <w:rPr>
          <w:spacing w:val="-3"/>
          <w:sz w:val="24"/>
        </w:rPr>
        <w:t xml:space="preserve"> </w:t>
      </w:r>
      <w:r>
        <w:rPr>
          <w:sz w:val="24"/>
        </w:rPr>
        <w:t>а на речных катерах - при ветре свыше 5 баллов (см. прил. 2).</w:t>
      </w:r>
    </w:p>
    <w:p w14:paraId="3A201FC7" w14:textId="77777777" w:rsidR="0075682F" w:rsidRDefault="008346A6">
      <w:pPr>
        <w:pStyle w:val="a4"/>
        <w:numPr>
          <w:ilvl w:val="3"/>
          <w:numId w:val="16"/>
        </w:numPr>
        <w:tabs>
          <w:tab w:val="left" w:pos="1281"/>
        </w:tabs>
        <w:spacing w:before="160"/>
        <w:ind w:right="127" w:firstLine="0"/>
        <w:jc w:val="both"/>
        <w:rPr>
          <w:sz w:val="24"/>
        </w:rPr>
      </w:pPr>
      <w:r>
        <w:rPr>
          <w:sz w:val="24"/>
        </w:rPr>
        <w:t>При отдаче якоря необходимо направить лодку носом против течения и обеспечить</w:t>
      </w:r>
      <w:r>
        <w:rPr>
          <w:spacing w:val="40"/>
          <w:sz w:val="24"/>
        </w:rPr>
        <w:t xml:space="preserve"> </w:t>
      </w:r>
      <w:r>
        <w:rPr>
          <w:sz w:val="24"/>
        </w:rPr>
        <w:t>ее равновесие.</w:t>
      </w:r>
    </w:p>
    <w:p w14:paraId="7D6FE05E" w14:textId="77777777" w:rsidR="0075682F" w:rsidRDefault="008346A6">
      <w:pPr>
        <w:pStyle w:val="a4"/>
        <w:numPr>
          <w:ilvl w:val="3"/>
          <w:numId w:val="16"/>
        </w:numPr>
        <w:tabs>
          <w:tab w:val="left" w:pos="1303"/>
        </w:tabs>
        <w:spacing w:before="159"/>
        <w:ind w:right="126" w:firstLine="0"/>
        <w:jc w:val="both"/>
        <w:rPr>
          <w:sz w:val="24"/>
        </w:rPr>
      </w:pPr>
      <w:r>
        <w:rPr>
          <w:sz w:val="24"/>
        </w:rPr>
        <w:t>При глубине водоема до 6 м промерные работы должны производиться наметкой (шестом). Лицо, проводящее эти работы, должно работать в спасательном поясе и быть застраховано от падения в воду. Наметку необходимо держать по течению.</w:t>
      </w:r>
    </w:p>
    <w:p w14:paraId="47FF7680" w14:textId="77777777" w:rsidR="0075682F" w:rsidRDefault="008346A6">
      <w:pPr>
        <w:pStyle w:val="a4"/>
        <w:numPr>
          <w:ilvl w:val="3"/>
          <w:numId w:val="16"/>
        </w:numPr>
        <w:tabs>
          <w:tab w:val="left" w:pos="1258"/>
        </w:tabs>
        <w:spacing w:line="379" w:lineRule="auto"/>
        <w:ind w:right="1773" w:firstLine="0"/>
        <w:rPr>
          <w:sz w:val="24"/>
        </w:rPr>
      </w:pPr>
      <w:r>
        <w:rPr>
          <w:sz w:val="24"/>
        </w:rPr>
        <w:t>Промеры</w:t>
      </w:r>
      <w:r>
        <w:rPr>
          <w:spacing w:val="-7"/>
          <w:sz w:val="24"/>
        </w:rPr>
        <w:t xml:space="preserve"> </w:t>
      </w:r>
      <w:r>
        <w:rPr>
          <w:sz w:val="24"/>
        </w:rPr>
        <w:t>глубин</w:t>
      </w:r>
      <w:r>
        <w:rPr>
          <w:spacing w:val="-7"/>
          <w:sz w:val="24"/>
        </w:rPr>
        <w:t xml:space="preserve"> </w:t>
      </w:r>
      <w:r>
        <w:rPr>
          <w:sz w:val="24"/>
        </w:rPr>
        <w:t>по</w:t>
      </w:r>
      <w:r>
        <w:rPr>
          <w:spacing w:val="-7"/>
          <w:sz w:val="24"/>
        </w:rPr>
        <w:t xml:space="preserve"> </w:t>
      </w:r>
      <w:r>
        <w:rPr>
          <w:sz w:val="24"/>
        </w:rPr>
        <w:t>поперечным</w:t>
      </w:r>
      <w:r>
        <w:rPr>
          <w:spacing w:val="-9"/>
          <w:sz w:val="24"/>
        </w:rPr>
        <w:t xml:space="preserve"> </w:t>
      </w:r>
      <w:r>
        <w:rPr>
          <w:sz w:val="24"/>
        </w:rPr>
        <w:t>профилям</w:t>
      </w:r>
      <w:r>
        <w:rPr>
          <w:spacing w:val="-7"/>
          <w:sz w:val="24"/>
        </w:rPr>
        <w:t xml:space="preserve"> </w:t>
      </w:r>
      <w:r>
        <w:rPr>
          <w:sz w:val="24"/>
        </w:rPr>
        <w:t>разрешается</w:t>
      </w:r>
      <w:r>
        <w:rPr>
          <w:spacing w:val="-7"/>
          <w:sz w:val="24"/>
        </w:rPr>
        <w:t xml:space="preserve"> </w:t>
      </w:r>
      <w:r>
        <w:rPr>
          <w:sz w:val="24"/>
        </w:rPr>
        <w:t>производить: на реках со скоростями течения до 1,5 м/с с гребных лодок и катеров;</w:t>
      </w:r>
    </w:p>
    <w:p w14:paraId="2E71EC2F" w14:textId="77777777" w:rsidR="0075682F" w:rsidRDefault="008346A6">
      <w:pPr>
        <w:pStyle w:val="a3"/>
        <w:spacing w:before="0"/>
        <w:ind w:right="124"/>
        <w:jc w:val="left"/>
      </w:pPr>
      <w:r>
        <w:t>на</w:t>
      </w:r>
      <w:r>
        <w:rPr>
          <w:spacing w:val="79"/>
        </w:rPr>
        <w:t xml:space="preserve"> </w:t>
      </w:r>
      <w:r>
        <w:t>реках</w:t>
      </w:r>
      <w:r>
        <w:rPr>
          <w:spacing w:val="80"/>
        </w:rPr>
        <w:t xml:space="preserve"> </w:t>
      </w:r>
      <w:r>
        <w:t>со</w:t>
      </w:r>
      <w:r>
        <w:rPr>
          <w:spacing w:val="80"/>
        </w:rPr>
        <w:t xml:space="preserve"> </w:t>
      </w:r>
      <w:r>
        <w:t>скоростями</w:t>
      </w:r>
      <w:r>
        <w:rPr>
          <w:spacing w:val="80"/>
        </w:rPr>
        <w:t xml:space="preserve"> </w:t>
      </w:r>
      <w:r>
        <w:t>течения</w:t>
      </w:r>
      <w:r>
        <w:rPr>
          <w:spacing w:val="80"/>
        </w:rPr>
        <w:t xml:space="preserve"> </w:t>
      </w:r>
      <w:r>
        <w:t>более</w:t>
      </w:r>
      <w:r>
        <w:rPr>
          <w:spacing w:val="79"/>
        </w:rPr>
        <w:t xml:space="preserve"> </w:t>
      </w:r>
      <w:r>
        <w:t>1,5</w:t>
      </w:r>
      <w:r>
        <w:rPr>
          <w:spacing w:val="80"/>
        </w:rPr>
        <w:t xml:space="preserve"> </w:t>
      </w:r>
      <w:r>
        <w:t>м/с</w:t>
      </w:r>
      <w:r>
        <w:rPr>
          <w:spacing w:val="80"/>
        </w:rPr>
        <w:t xml:space="preserve"> </w:t>
      </w:r>
      <w:r>
        <w:t>-</w:t>
      </w:r>
      <w:r>
        <w:rPr>
          <w:spacing w:val="80"/>
        </w:rPr>
        <w:t xml:space="preserve"> </w:t>
      </w:r>
      <w:r>
        <w:t>только</w:t>
      </w:r>
      <w:r>
        <w:rPr>
          <w:spacing w:val="80"/>
        </w:rPr>
        <w:t xml:space="preserve"> </w:t>
      </w:r>
      <w:r>
        <w:t>с</w:t>
      </w:r>
      <w:r>
        <w:rPr>
          <w:spacing w:val="79"/>
        </w:rPr>
        <w:t xml:space="preserve"> </w:t>
      </w:r>
      <w:r>
        <w:t>моторных</w:t>
      </w:r>
      <w:r>
        <w:rPr>
          <w:spacing w:val="80"/>
        </w:rPr>
        <w:t xml:space="preserve"> </w:t>
      </w:r>
      <w:r>
        <w:t>лодок</w:t>
      </w:r>
      <w:r>
        <w:rPr>
          <w:spacing w:val="79"/>
        </w:rPr>
        <w:t xml:space="preserve"> </w:t>
      </w:r>
      <w:r>
        <w:t>и</w:t>
      </w:r>
      <w:r>
        <w:rPr>
          <w:spacing w:val="79"/>
        </w:rPr>
        <w:t xml:space="preserve"> </w:t>
      </w:r>
      <w:r>
        <w:t>катеров соответствующей мощности;</w:t>
      </w:r>
    </w:p>
    <w:p w14:paraId="637E9F30" w14:textId="77777777" w:rsidR="0075682F" w:rsidRDefault="008346A6">
      <w:pPr>
        <w:pStyle w:val="a3"/>
        <w:spacing w:before="160"/>
        <w:jc w:val="left"/>
      </w:pPr>
      <w:r>
        <w:t>на</w:t>
      </w:r>
      <w:r>
        <w:rPr>
          <w:spacing w:val="40"/>
        </w:rPr>
        <w:t xml:space="preserve"> </w:t>
      </w:r>
      <w:r>
        <w:t>реках</w:t>
      </w:r>
      <w:r>
        <w:rPr>
          <w:spacing w:val="40"/>
        </w:rPr>
        <w:t xml:space="preserve"> </w:t>
      </w:r>
      <w:r>
        <w:t>с</w:t>
      </w:r>
      <w:r>
        <w:rPr>
          <w:spacing w:val="40"/>
        </w:rPr>
        <w:t xml:space="preserve"> </w:t>
      </w:r>
      <w:r>
        <w:t>бурным</w:t>
      </w:r>
      <w:r>
        <w:rPr>
          <w:spacing w:val="40"/>
        </w:rPr>
        <w:t xml:space="preserve"> </w:t>
      </w:r>
      <w:r>
        <w:t>течением</w:t>
      </w:r>
      <w:r>
        <w:rPr>
          <w:spacing w:val="40"/>
        </w:rPr>
        <w:t xml:space="preserve"> </w:t>
      </w:r>
      <w:r>
        <w:t>(более</w:t>
      </w:r>
      <w:r>
        <w:rPr>
          <w:spacing w:val="40"/>
        </w:rPr>
        <w:t xml:space="preserve"> </w:t>
      </w:r>
      <w:r>
        <w:t>2</w:t>
      </w:r>
      <w:r>
        <w:rPr>
          <w:spacing w:val="40"/>
        </w:rPr>
        <w:t xml:space="preserve"> </w:t>
      </w:r>
      <w:r>
        <w:t>м/с)</w:t>
      </w:r>
      <w:r>
        <w:rPr>
          <w:spacing w:val="40"/>
        </w:rPr>
        <w:t xml:space="preserve"> </w:t>
      </w:r>
      <w:r>
        <w:t>тип</w:t>
      </w:r>
      <w:r>
        <w:rPr>
          <w:spacing w:val="40"/>
        </w:rPr>
        <w:t xml:space="preserve"> </w:t>
      </w:r>
      <w:r>
        <w:t>промерного</w:t>
      </w:r>
      <w:r>
        <w:rPr>
          <w:spacing w:val="40"/>
        </w:rPr>
        <w:t xml:space="preserve"> </w:t>
      </w:r>
      <w:r>
        <w:t>судна</w:t>
      </w:r>
      <w:r>
        <w:rPr>
          <w:spacing w:val="40"/>
        </w:rPr>
        <w:t xml:space="preserve"> </w:t>
      </w:r>
      <w:r>
        <w:t>и</w:t>
      </w:r>
      <w:r>
        <w:rPr>
          <w:spacing w:val="40"/>
        </w:rPr>
        <w:t xml:space="preserve"> </w:t>
      </w:r>
      <w:r>
        <w:t>мощность</w:t>
      </w:r>
      <w:r>
        <w:rPr>
          <w:spacing w:val="40"/>
        </w:rPr>
        <w:t xml:space="preserve"> </w:t>
      </w:r>
      <w:r>
        <w:t>двигателя определяется исходя из местных условий.</w:t>
      </w:r>
    </w:p>
    <w:p w14:paraId="0BADE5A8" w14:textId="77777777" w:rsidR="0075682F" w:rsidRDefault="008346A6">
      <w:pPr>
        <w:pStyle w:val="a4"/>
        <w:numPr>
          <w:ilvl w:val="3"/>
          <w:numId w:val="16"/>
        </w:numPr>
        <w:tabs>
          <w:tab w:val="left" w:pos="1288"/>
        </w:tabs>
        <w:ind w:right="125" w:firstLine="0"/>
        <w:jc w:val="both"/>
        <w:rPr>
          <w:sz w:val="24"/>
        </w:rPr>
      </w:pPr>
      <w:r>
        <w:rPr>
          <w:sz w:val="24"/>
        </w:rPr>
        <w:t>Промер глубин наметкой или лотом с самоходных судов должен производиться на тихом ходу (до 1 м/с).</w:t>
      </w:r>
    </w:p>
    <w:p w14:paraId="2950231E" w14:textId="77777777" w:rsidR="0075682F" w:rsidRDefault="008346A6">
      <w:pPr>
        <w:pStyle w:val="a4"/>
        <w:numPr>
          <w:ilvl w:val="3"/>
          <w:numId w:val="16"/>
        </w:numPr>
        <w:tabs>
          <w:tab w:val="left" w:pos="1258"/>
        </w:tabs>
        <w:spacing w:before="158"/>
        <w:ind w:left="1258" w:hanging="780"/>
        <w:jc w:val="both"/>
        <w:rPr>
          <w:sz w:val="24"/>
        </w:rPr>
      </w:pPr>
      <w:r>
        <w:rPr>
          <w:spacing w:val="-2"/>
          <w:sz w:val="24"/>
        </w:rPr>
        <w:t>Запрещается:</w:t>
      </w:r>
    </w:p>
    <w:p w14:paraId="025FFB83" w14:textId="77777777" w:rsidR="0075682F" w:rsidRDefault="008346A6">
      <w:pPr>
        <w:pStyle w:val="a3"/>
        <w:jc w:val="left"/>
      </w:pPr>
      <w:r>
        <w:t>а)</w:t>
      </w:r>
      <w:r>
        <w:rPr>
          <w:spacing w:val="24"/>
        </w:rPr>
        <w:t xml:space="preserve"> </w:t>
      </w:r>
      <w:r>
        <w:t>стоять</w:t>
      </w:r>
      <w:r>
        <w:rPr>
          <w:spacing w:val="25"/>
        </w:rPr>
        <w:t xml:space="preserve"> </w:t>
      </w:r>
      <w:r>
        <w:t>на</w:t>
      </w:r>
      <w:r>
        <w:rPr>
          <w:spacing w:val="24"/>
        </w:rPr>
        <w:t xml:space="preserve"> </w:t>
      </w:r>
      <w:r>
        <w:t>борту и</w:t>
      </w:r>
      <w:r>
        <w:rPr>
          <w:spacing w:val="25"/>
        </w:rPr>
        <w:t xml:space="preserve"> </w:t>
      </w:r>
      <w:r>
        <w:t>сидениях</w:t>
      </w:r>
      <w:r>
        <w:rPr>
          <w:spacing w:val="26"/>
        </w:rPr>
        <w:t xml:space="preserve"> </w:t>
      </w:r>
      <w:r>
        <w:t>лодки</w:t>
      </w:r>
      <w:r>
        <w:rPr>
          <w:spacing w:val="24"/>
        </w:rPr>
        <w:t xml:space="preserve"> </w:t>
      </w:r>
      <w:r>
        <w:t>при</w:t>
      </w:r>
      <w:r>
        <w:rPr>
          <w:spacing w:val="25"/>
        </w:rPr>
        <w:t xml:space="preserve"> </w:t>
      </w:r>
      <w:r>
        <w:t>проведении</w:t>
      </w:r>
      <w:r>
        <w:rPr>
          <w:spacing w:val="25"/>
        </w:rPr>
        <w:t xml:space="preserve"> </w:t>
      </w:r>
      <w:r>
        <w:t>работ</w:t>
      </w:r>
      <w:r>
        <w:rPr>
          <w:spacing w:val="25"/>
        </w:rPr>
        <w:t xml:space="preserve"> </w:t>
      </w:r>
      <w:r>
        <w:t>лотом, вертушками.</w:t>
      </w:r>
      <w:r>
        <w:rPr>
          <w:spacing w:val="25"/>
        </w:rPr>
        <w:t xml:space="preserve"> </w:t>
      </w:r>
      <w:r>
        <w:t>При</w:t>
      </w:r>
      <w:r>
        <w:rPr>
          <w:spacing w:val="25"/>
        </w:rPr>
        <w:t xml:space="preserve"> </w:t>
      </w:r>
      <w:r>
        <w:t>массе лота более 10 кг необходимо предусматривать устройство для его подъема и опускания;</w:t>
      </w:r>
    </w:p>
    <w:p w14:paraId="37407A40" w14:textId="7C919456" w:rsidR="0075682F" w:rsidRDefault="008346A6">
      <w:pPr>
        <w:pStyle w:val="a3"/>
        <w:spacing w:before="162"/>
        <w:jc w:val="left"/>
      </w:pPr>
      <w:r>
        <w:t>б)</w:t>
      </w:r>
      <w:r>
        <w:rPr>
          <w:spacing w:val="-2"/>
        </w:rPr>
        <w:t xml:space="preserve"> </w:t>
      </w:r>
      <w:r>
        <w:t>наматывать</w:t>
      </w:r>
      <w:r>
        <w:rPr>
          <w:spacing w:val="-1"/>
        </w:rPr>
        <w:t xml:space="preserve"> </w:t>
      </w:r>
      <w:r>
        <w:t>лотлинь</w:t>
      </w:r>
      <w:r>
        <w:rPr>
          <w:spacing w:val="-3"/>
        </w:rPr>
        <w:t xml:space="preserve"> </w:t>
      </w:r>
      <w:r>
        <w:t>на</w:t>
      </w:r>
      <w:r>
        <w:rPr>
          <w:spacing w:val="-2"/>
        </w:rPr>
        <w:t xml:space="preserve"> </w:t>
      </w:r>
      <w:r>
        <w:rPr>
          <w:spacing w:val="-4"/>
        </w:rPr>
        <w:t>руку.</w:t>
      </w:r>
    </w:p>
    <w:p w14:paraId="3F9EC2CB" w14:textId="77777777" w:rsidR="0075682F" w:rsidRDefault="008346A6">
      <w:pPr>
        <w:pStyle w:val="a4"/>
        <w:numPr>
          <w:ilvl w:val="3"/>
          <w:numId w:val="16"/>
        </w:numPr>
        <w:tabs>
          <w:tab w:val="left" w:pos="1272"/>
        </w:tabs>
        <w:spacing w:before="158"/>
        <w:ind w:right="125" w:firstLine="0"/>
        <w:jc w:val="both"/>
        <w:rPr>
          <w:sz w:val="24"/>
        </w:rPr>
      </w:pPr>
      <w:r>
        <w:rPr>
          <w:sz w:val="24"/>
        </w:rPr>
        <w:t>При промерах сплавом, косыми галсами или поперек течения наметка и лот должны опускаться с верхнего по течению борта лодки или катера.</w:t>
      </w:r>
    </w:p>
    <w:p w14:paraId="48A3B28C" w14:textId="77777777" w:rsidR="0075682F" w:rsidRDefault="008346A6">
      <w:pPr>
        <w:pStyle w:val="a3"/>
        <w:jc w:val="left"/>
      </w:pPr>
      <w:r>
        <w:t>При</w:t>
      </w:r>
      <w:r>
        <w:rPr>
          <w:spacing w:val="40"/>
        </w:rPr>
        <w:t xml:space="preserve"> </w:t>
      </w:r>
      <w:r>
        <w:t>попадании</w:t>
      </w:r>
      <w:r>
        <w:rPr>
          <w:spacing w:val="40"/>
        </w:rPr>
        <w:t xml:space="preserve"> </w:t>
      </w:r>
      <w:r>
        <w:t>наметки</w:t>
      </w:r>
      <w:r>
        <w:rPr>
          <w:spacing w:val="40"/>
        </w:rPr>
        <w:t xml:space="preserve"> </w:t>
      </w:r>
      <w:r>
        <w:t>под</w:t>
      </w:r>
      <w:r>
        <w:rPr>
          <w:spacing w:val="40"/>
        </w:rPr>
        <w:t xml:space="preserve"> </w:t>
      </w:r>
      <w:r>
        <w:t>корпус</w:t>
      </w:r>
      <w:r>
        <w:rPr>
          <w:spacing w:val="40"/>
        </w:rPr>
        <w:t xml:space="preserve"> </w:t>
      </w:r>
      <w:r>
        <w:t>промерного</w:t>
      </w:r>
      <w:r>
        <w:rPr>
          <w:spacing w:val="40"/>
        </w:rPr>
        <w:t xml:space="preserve"> </w:t>
      </w:r>
      <w:r>
        <w:t>судна</w:t>
      </w:r>
      <w:r>
        <w:rPr>
          <w:spacing w:val="40"/>
        </w:rPr>
        <w:t xml:space="preserve"> </w:t>
      </w:r>
      <w:r>
        <w:t>или</w:t>
      </w:r>
      <w:r>
        <w:rPr>
          <w:spacing w:val="40"/>
        </w:rPr>
        <w:t xml:space="preserve"> </w:t>
      </w:r>
      <w:r>
        <w:t>при</w:t>
      </w:r>
      <w:r>
        <w:rPr>
          <w:spacing w:val="40"/>
        </w:rPr>
        <w:t xml:space="preserve"> </w:t>
      </w:r>
      <w:r>
        <w:t>застревании</w:t>
      </w:r>
      <w:r>
        <w:rPr>
          <w:spacing w:val="40"/>
        </w:rPr>
        <w:t xml:space="preserve"> </w:t>
      </w:r>
      <w:r>
        <w:t>в</w:t>
      </w:r>
      <w:r>
        <w:rPr>
          <w:spacing w:val="40"/>
        </w:rPr>
        <w:t xml:space="preserve"> </w:t>
      </w:r>
      <w:r>
        <w:t>грунте</w:t>
      </w:r>
      <w:r>
        <w:rPr>
          <w:spacing w:val="40"/>
        </w:rPr>
        <w:t xml:space="preserve"> </w:t>
      </w:r>
      <w:r>
        <w:t>ее следует немедленно отпустить.</w:t>
      </w:r>
    </w:p>
    <w:p w14:paraId="4B0585AB" w14:textId="77777777" w:rsidR="0075682F" w:rsidRDefault="0075682F">
      <w:pPr>
        <w:sectPr w:rsidR="0075682F">
          <w:pgSz w:w="12240" w:h="15840"/>
          <w:pgMar w:top="1060" w:right="1060" w:bottom="1560" w:left="940" w:header="0" w:footer="1358" w:gutter="0"/>
          <w:cols w:space="720"/>
        </w:sectPr>
      </w:pPr>
    </w:p>
    <w:p w14:paraId="2DE5BEAC" w14:textId="77777777" w:rsidR="0075682F" w:rsidRDefault="008346A6">
      <w:pPr>
        <w:pStyle w:val="a4"/>
        <w:numPr>
          <w:ilvl w:val="3"/>
          <w:numId w:val="16"/>
        </w:numPr>
        <w:tabs>
          <w:tab w:val="left" w:pos="1416"/>
        </w:tabs>
        <w:spacing w:before="64"/>
        <w:ind w:right="123" w:firstLine="0"/>
        <w:jc w:val="both"/>
        <w:rPr>
          <w:sz w:val="24"/>
        </w:rPr>
      </w:pPr>
      <w:r>
        <w:rPr>
          <w:sz w:val="24"/>
        </w:rPr>
        <w:lastRenderedPageBreak/>
        <w:t>При промерах с катера рабочее место намотчика должно быть ограждено леером или фальшбортом высотой не менее 1,1 м.</w:t>
      </w:r>
    </w:p>
    <w:p w14:paraId="61D0A63F" w14:textId="77777777" w:rsidR="0075682F" w:rsidRDefault="008346A6">
      <w:pPr>
        <w:pStyle w:val="a3"/>
        <w:spacing w:before="162"/>
        <w:jc w:val="left"/>
      </w:pPr>
      <w:r>
        <w:t>При</w:t>
      </w:r>
      <w:r>
        <w:rPr>
          <w:spacing w:val="40"/>
        </w:rPr>
        <w:t xml:space="preserve"> </w:t>
      </w:r>
      <w:r>
        <w:t>промерах</w:t>
      </w:r>
      <w:r>
        <w:rPr>
          <w:spacing w:val="40"/>
        </w:rPr>
        <w:t xml:space="preserve"> </w:t>
      </w:r>
      <w:r>
        <w:t>с</w:t>
      </w:r>
      <w:r>
        <w:rPr>
          <w:spacing w:val="40"/>
        </w:rPr>
        <w:t xml:space="preserve"> </w:t>
      </w:r>
      <w:r>
        <w:t>лодки</w:t>
      </w:r>
      <w:r>
        <w:rPr>
          <w:spacing w:val="40"/>
        </w:rPr>
        <w:t xml:space="preserve"> </w:t>
      </w:r>
      <w:r>
        <w:t>наметчик</w:t>
      </w:r>
      <w:r>
        <w:rPr>
          <w:spacing w:val="40"/>
        </w:rPr>
        <w:t xml:space="preserve"> </w:t>
      </w:r>
      <w:r>
        <w:t>должен</w:t>
      </w:r>
      <w:r>
        <w:rPr>
          <w:spacing w:val="40"/>
        </w:rPr>
        <w:t xml:space="preserve"> </w:t>
      </w:r>
      <w:r>
        <w:t>стоять</w:t>
      </w:r>
      <w:r>
        <w:rPr>
          <w:spacing w:val="40"/>
        </w:rPr>
        <w:t xml:space="preserve"> </w:t>
      </w:r>
      <w:r>
        <w:t>на</w:t>
      </w:r>
      <w:r>
        <w:rPr>
          <w:spacing w:val="40"/>
        </w:rPr>
        <w:t xml:space="preserve"> </w:t>
      </w:r>
      <w:r>
        <w:t>дне</w:t>
      </w:r>
      <w:r>
        <w:rPr>
          <w:spacing w:val="40"/>
        </w:rPr>
        <w:t xml:space="preserve"> </w:t>
      </w:r>
      <w:r>
        <w:t>в</w:t>
      </w:r>
      <w:r>
        <w:rPr>
          <w:spacing w:val="40"/>
        </w:rPr>
        <w:t xml:space="preserve"> </w:t>
      </w:r>
      <w:r>
        <w:t>носовой</w:t>
      </w:r>
      <w:r>
        <w:rPr>
          <w:spacing w:val="40"/>
        </w:rPr>
        <w:t xml:space="preserve"> </w:t>
      </w:r>
      <w:r>
        <w:t>части</w:t>
      </w:r>
      <w:r>
        <w:rPr>
          <w:spacing w:val="40"/>
        </w:rPr>
        <w:t xml:space="preserve"> </w:t>
      </w:r>
      <w:r>
        <w:t>лодки</w:t>
      </w:r>
      <w:r>
        <w:rPr>
          <w:spacing w:val="40"/>
        </w:rPr>
        <w:t xml:space="preserve"> </w:t>
      </w:r>
      <w:r>
        <w:t>лицом</w:t>
      </w:r>
      <w:r>
        <w:rPr>
          <w:spacing w:val="40"/>
        </w:rPr>
        <w:t xml:space="preserve"> </w:t>
      </w:r>
      <w:r>
        <w:t>к</w:t>
      </w:r>
      <w:r>
        <w:rPr>
          <w:spacing w:val="40"/>
        </w:rPr>
        <w:t xml:space="preserve"> </w:t>
      </w:r>
      <w:r>
        <w:t>верхнему по течению борту.</w:t>
      </w:r>
    </w:p>
    <w:p w14:paraId="1C86AFF5" w14:textId="77777777" w:rsidR="0075682F" w:rsidRDefault="008346A6">
      <w:pPr>
        <w:pStyle w:val="a3"/>
        <w:jc w:val="left"/>
      </w:pPr>
      <w:r>
        <w:t>Запрещаются</w:t>
      </w:r>
      <w:r>
        <w:rPr>
          <w:spacing w:val="-6"/>
        </w:rPr>
        <w:t xml:space="preserve"> </w:t>
      </w:r>
      <w:r>
        <w:t>промеры</w:t>
      </w:r>
      <w:r>
        <w:rPr>
          <w:spacing w:val="-3"/>
        </w:rPr>
        <w:t xml:space="preserve"> </w:t>
      </w:r>
      <w:r>
        <w:t>глубин</w:t>
      </w:r>
      <w:r>
        <w:rPr>
          <w:spacing w:val="-3"/>
        </w:rPr>
        <w:t xml:space="preserve"> </w:t>
      </w:r>
      <w:r>
        <w:t>наметкой</w:t>
      </w:r>
      <w:r>
        <w:rPr>
          <w:spacing w:val="-4"/>
        </w:rPr>
        <w:t xml:space="preserve"> </w:t>
      </w:r>
      <w:r>
        <w:t>и</w:t>
      </w:r>
      <w:r>
        <w:rPr>
          <w:spacing w:val="-3"/>
        </w:rPr>
        <w:t xml:space="preserve"> </w:t>
      </w:r>
      <w:r>
        <w:t>лотом</w:t>
      </w:r>
      <w:r>
        <w:rPr>
          <w:spacing w:val="-5"/>
        </w:rPr>
        <w:t xml:space="preserve"> </w:t>
      </w:r>
      <w:r>
        <w:t>при</w:t>
      </w:r>
      <w:r>
        <w:rPr>
          <w:spacing w:val="-3"/>
        </w:rPr>
        <w:t xml:space="preserve"> </w:t>
      </w:r>
      <w:r>
        <w:t>обледенении</w:t>
      </w:r>
      <w:r>
        <w:rPr>
          <w:spacing w:val="-4"/>
        </w:rPr>
        <w:t xml:space="preserve"> </w:t>
      </w:r>
      <w:r>
        <w:t>промерного</w:t>
      </w:r>
      <w:r>
        <w:rPr>
          <w:spacing w:val="-3"/>
        </w:rPr>
        <w:t xml:space="preserve"> </w:t>
      </w:r>
      <w:r>
        <w:rPr>
          <w:spacing w:val="-2"/>
        </w:rPr>
        <w:t>судна.</w:t>
      </w:r>
    </w:p>
    <w:p w14:paraId="76190126" w14:textId="77777777" w:rsidR="0075682F" w:rsidRDefault="008346A6">
      <w:pPr>
        <w:pStyle w:val="a4"/>
        <w:numPr>
          <w:ilvl w:val="3"/>
          <w:numId w:val="16"/>
        </w:numPr>
        <w:tabs>
          <w:tab w:val="left" w:pos="1378"/>
        </w:tabs>
        <w:spacing w:before="158"/>
        <w:ind w:left="1378" w:hanging="900"/>
        <w:jc w:val="both"/>
        <w:rPr>
          <w:sz w:val="24"/>
        </w:rPr>
      </w:pPr>
      <w:r>
        <w:rPr>
          <w:sz w:val="24"/>
        </w:rPr>
        <w:t>При</w:t>
      </w:r>
      <w:r>
        <w:rPr>
          <w:spacing w:val="-1"/>
          <w:sz w:val="24"/>
        </w:rPr>
        <w:t xml:space="preserve"> </w:t>
      </w:r>
      <w:r>
        <w:rPr>
          <w:sz w:val="24"/>
        </w:rPr>
        <w:t>работе</w:t>
      </w:r>
      <w:r>
        <w:rPr>
          <w:spacing w:val="-1"/>
          <w:sz w:val="24"/>
        </w:rPr>
        <w:t xml:space="preserve"> </w:t>
      </w:r>
      <w:r>
        <w:rPr>
          <w:sz w:val="24"/>
        </w:rPr>
        <w:t>с</w:t>
      </w:r>
      <w:r>
        <w:rPr>
          <w:spacing w:val="-1"/>
          <w:sz w:val="24"/>
        </w:rPr>
        <w:t xml:space="preserve"> </w:t>
      </w:r>
      <w:r>
        <w:rPr>
          <w:sz w:val="24"/>
        </w:rPr>
        <w:t>эхолотом</w:t>
      </w:r>
      <w:r>
        <w:rPr>
          <w:spacing w:val="-4"/>
          <w:sz w:val="24"/>
        </w:rPr>
        <w:t xml:space="preserve"> </w:t>
      </w:r>
      <w:r>
        <w:rPr>
          <w:spacing w:val="-2"/>
          <w:sz w:val="24"/>
        </w:rPr>
        <w:t>необходимо:</w:t>
      </w:r>
    </w:p>
    <w:p w14:paraId="384E0305" w14:textId="77777777" w:rsidR="0075682F" w:rsidRDefault="008346A6">
      <w:pPr>
        <w:pStyle w:val="a3"/>
        <w:jc w:val="left"/>
      </w:pPr>
      <w:r>
        <w:t>а)</w:t>
      </w:r>
      <w:r>
        <w:rPr>
          <w:spacing w:val="40"/>
        </w:rPr>
        <w:t xml:space="preserve"> </w:t>
      </w:r>
      <w:r>
        <w:t>производить</w:t>
      </w:r>
      <w:r>
        <w:rPr>
          <w:spacing w:val="40"/>
        </w:rPr>
        <w:t xml:space="preserve"> </w:t>
      </w:r>
      <w:r>
        <w:t>установку</w:t>
      </w:r>
      <w:r>
        <w:rPr>
          <w:spacing w:val="40"/>
        </w:rPr>
        <w:t xml:space="preserve"> </w:t>
      </w:r>
      <w:r>
        <w:t>заборных</w:t>
      </w:r>
      <w:r>
        <w:rPr>
          <w:spacing w:val="40"/>
        </w:rPr>
        <w:t xml:space="preserve"> </w:t>
      </w:r>
      <w:r>
        <w:t>вибраторов</w:t>
      </w:r>
      <w:r>
        <w:rPr>
          <w:spacing w:val="40"/>
        </w:rPr>
        <w:t xml:space="preserve"> </w:t>
      </w:r>
      <w:r>
        <w:t>только</w:t>
      </w:r>
      <w:r>
        <w:rPr>
          <w:spacing w:val="40"/>
        </w:rPr>
        <w:t xml:space="preserve"> </w:t>
      </w:r>
      <w:r>
        <w:t>после</w:t>
      </w:r>
      <w:r>
        <w:rPr>
          <w:spacing w:val="40"/>
        </w:rPr>
        <w:t xml:space="preserve"> </w:t>
      </w:r>
      <w:r>
        <w:t>подвески</w:t>
      </w:r>
      <w:r>
        <w:rPr>
          <w:spacing w:val="40"/>
        </w:rPr>
        <w:t xml:space="preserve"> </w:t>
      </w:r>
      <w:r>
        <w:t>их</w:t>
      </w:r>
      <w:r>
        <w:rPr>
          <w:spacing w:val="40"/>
        </w:rPr>
        <w:t xml:space="preserve"> </w:t>
      </w:r>
      <w:r>
        <w:t>на</w:t>
      </w:r>
      <w:r>
        <w:rPr>
          <w:spacing w:val="40"/>
        </w:rPr>
        <w:t xml:space="preserve"> </w:t>
      </w:r>
      <w:r>
        <w:t>тросе</w:t>
      </w:r>
      <w:r>
        <w:rPr>
          <w:spacing w:val="40"/>
        </w:rPr>
        <w:t xml:space="preserve"> </w:t>
      </w:r>
      <w:r>
        <w:t>или веревке к судну;</w:t>
      </w:r>
    </w:p>
    <w:p w14:paraId="23D6A62B" w14:textId="77777777" w:rsidR="0075682F" w:rsidRDefault="008346A6">
      <w:pPr>
        <w:pStyle w:val="a3"/>
        <w:jc w:val="left"/>
      </w:pPr>
      <w:r>
        <w:t>б)</w:t>
      </w:r>
      <w:r>
        <w:rPr>
          <w:spacing w:val="-4"/>
        </w:rPr>
        <w:t xml:space="preserve"> </w:t>
      </w:r>
      <w:r>
        <w:t>закрывать</w:t>
      </w:r>
      <w:r>
        <w:rPr>
          <w:spacing w:val="-2"/>
        </w:rPr>
        <w:t xml:space="preserve"> </w:t>
      </w:r>
      <w:r>
        <w:t>крышки</w:t>
      </w:r>
      <w:r>
        <w:rPr>
          <w:spacing w:val="-2"/>
        </w:rPr>
        <w:t xml:space="preserve"> </w:t>
      </w:r>
      <w:r>
        <w:t>эхолота</w:t>
      </w:r>
      <w:r>
        <w:rPr>
          <w:spacing w:val="-2"/>
        </w:rPr>
        <w:t xml:space="preserve"> </w:t>
      </w:r>
      <w:r>
        <w:t>во</w:t>
      </w:r>
      <w:r>
        <w:rPr>
          <w:spacing w:val="-2"/>
        </w:rPr>
        <w:t xml:space="preserve"> </w:t>
      </w:r>
      <w:r>
        <w:t>время</w:t>
      </w:r>
      <w:r>
        <w:rPr>
          <w:spacing w:val="-2"/>
        </w:rPr>
        <w:t xml:space="preserve"> работы;</w:t>
      </w:r>
    </w:p>
    <w:p w14:paraId="7CB180CE" w14:textId="77777777" w:rsidR="0075682F" w:rsidRDefault="008346A6">
      <w:pPr>
        <w:pStyle w:val="a3"/>
        <w:spacing w:before="158"/>
        <w:jc w:val="left"/>
      </w:pPr>
      <w:r>
        <w:t>в)</w:t>
      </w:r>
      <w:r>
        <w:rPr>
          <w:spacing w:val="-6"/>
        </w:rPr>
        <w:t xml:space="preserve"> </w:t>
      </w:r>
      <w:r>
        <w:t>располагать</w:t>
      </w:r>
      <w:r>
        <w:rPr>
          <w:spacing w:val="-2"/>
        </w:rPr>
        <w:t xml:space="preserve"> </w:t>
      </w:r>
      <w:r>
        <w:t>равномерно</w:t>
      </w:r>
      <w:r>
        <w:rPr>
          <w:spacing w:val="-1"/>
        </w:rPr>
        <w:t xml:space="preserve"> </w:t>
      </w:r>
      <w:r>
        <w:t>части</w:t>
      </w:r>
      <w:r>
        <w:rPr>
          <w:spacing w:val="-2"/>
        </w:rPr>
        <w:t xml:space="preserve"> </w:t>
      </w:r>
      <w:r>
        <w:t>монтируемого</w:t>
      </w:r>
      <w:r>
        <w:rPr>
          <w:spacing w:val="-2"/>
        </w:rPr>
        <w:t xml:space="preserve"> </w:t>
      </w:r>
      <w:r>
        <w:t>эхолота</w:t>
      </w:r>
      <w:r>
        <w:rPr>
          <w:spacing w:val="-2"/>
        </w:rPr>
        <w:t xml:space="preserve"> </w:t>
      </w:r>
      <w:r>
        <w:t>в</w:t>
      </w:r>
      <w:r>
        <w:rPr>
          <w:spacing w:val="-3"/>
        </w:rPr>
        <w:t xml:space="preserve"> </w:t>
      </w:r>
      <w:r>
        <w:t>катере</w:t>
      </w:r>
      <w:r>
        <w:rPr>
          <w:spacing w:val="-3"/>
        </w:rPr>
        <w:t xml:space="preserve"> </w:t>
      </w:r>
      <w:r>
        <w:rPr>
          <w:spacing w:val="-2"/>
        </w:rPr>
        <w:t>(шлюпке).</w:t>
      </w:r>
    </w:p>
    <w:p w14:paraId="40A76016" w14:textId="77777777" w:rsidR="0075682F" w:rsidRDefault="008346A6">
      <w:pPr>
        <w:pStyle w:val="a4"/>
        <w:numPr>
          <w:ilvl w:val="3"/>
          <w:numId w:val="16"/>
        </w:numPr>
        <w:tabs>
          <w:tab w:val="left" w:pos="1389"/>
        </w:tabs>
        <w:ind w:right="121" w:firstLine="0"/>
        <w:jc w:val="both"/>
        <w:rPr>
          <w:sz w:val="24"/>
        </w:rPr>
      </w:pPr>
      <w:r>
        <w:rPr>
          <w:sz w:val="24"/>
        </w:rPr>
        <w:t>Запрещается спускать и удерживать какие-либо приборы за бортом без применения лебедок и кран-балок кроме вертушки и батомера на штанге.</w:t>
      </w:r>
    </w:p>
    <w:p w14:paraId="701E1291" w14:textId="77777777" w:rsidR="0075682F" w:rsidRDefault="008346A6">
      <w:pPr>
        <w:pStyle w:val="a4"/>
        <w:numPr>
          <w:ilvl w:val="3"/>
          <w:numId w:val="16"/>
        </w:numPr>
        <w:tabs>
          <w:tab w:val="left" w:pos="1378"/>
        </w:tabs>
        <w:ind w:left="1378" w:hanging="900"/>
        <w:jc w:val="both"/>
        <w:rPr>
          <w:sz w:val="24"/>
        </w:rPr>
      </w:pPr>
      <w:r>
        <w:rPr>
          <w:spacing w:val="-2"/>
          <w:sz w:val="24"/>
        </w:rPr>
        <w:t>Запрещается:</w:t>
      </w:r>
    </w:p>
    <w:p w14:paraId="4CBB3811" w14:textId="77777777" w:rsidR="0075682F" w:rsidRDefault="008346A6">
      <w:pPr>
        <w:pStyle w:val="a3"/>
        <w:spacing w:before="159"/>
        <w:ind w:right="130"/>
        <w:jc w:val="left"/>
      </w:pPr>
      <w:r>
        <w:t>а)</w:t>
      </w:r>
      <w:r>
        <w:rPr>
          <w:spacing w:val="40"/>
        </w:rPr>
        <w:t xml:space="preserve"> </w:t>
      </w:r>
      <w:r>
        <w:t>приступать</w:t>
      </w:r>
      <w:r>
        <w:rPr>
          <w:spacing w:val="40"/>
        </w:rPr>
        <w:t xml:space="preserve"> </w:t>
      </w:r>
      <w:r>
        <w:t>к</w:t>
      </w:r>
      <w:r>
        <w:rPr>
          <w:spacing w:val="40"/>
        </w:rPr>
        <w:t xml:space="preserve"> </w:t>
      </w:r>
      <w:r>
        <w:t>подъему</w:t>
      </w:r>
      <w:r>
        <w:rPr>
          <w:spacing w:val="40"/>
        </w:rPr>
        <w:t xml:space="preserve"> </w:t>
      </w:r>
      <w:r>
        <w:t>якоря</w:t>
      </w:r>
      <w:r>
        <w:rPr>
          <w:spacing w:val="40"/>
        </w:rPr>
        <w:t xml:space="preserve"> </w:t>
      </w:r>
      <w:r>
        <w:t>пока</w:t>
      </w:r>
      <w:r>
        <w:rPr>
          <w:spacing w:val="40"/>
        </w:rPr>
        <w:t xml:space="preserve"> </w:t>
      </w:r>
      <w:r>
        <w:t>все</w:t>
      </w:r>
      <w:r>
        <w:rPr>
          <w:spacing w:val="40"/>
        </w:rPr>
        <w:t xml:space="preserve"> </w:t>
      </w:r>
      <w:r>
        <w:t>приборы</w:t>
      </w:r>
      <w:r>
        <w:rPr>
          <w:spacing w:val="40"/>
        </w:rPr>
        <w:t xml:space="preserve"> </w:t>
      </w:r>
      <w:r>
        <w:t>не</w:t>
      </w:r>
      <w:r>
        <w:rPr>
          <w:spacing w:val="40"/>
        </w:rPr>
        <w:t xml:space="preserve"> </w:t>
      </w:r>
      <w:r>
        <w:t>подняты</w:t>
      </w:r>
      <w:r>
        <w:rPr>
          <w:spacing w:val="40"/>
        </w:rPr>
        <w:t xml:space="preserve"> </w:t>
      </w:r>
      <w:r>
        <w:t>из</w:t>
      </w:r>
      <w:r>
        <w:rPr>
          <w:spacing w:val="40"/>
        </w:rPr>
        <w:t xml:space="preserve"> </w:t>
      </w:r>
      <w:r>
        <w:t>воды</w:t>
      </w:r>
      <w:r>
        <w:rPr>
          <w:spacing w:val="40"/>
        </w:rPr>
        <w:t xml:space="preserve"> </w:t>
      </w:r>
      <w:r>
        <w:t>и</w:t>
      </w:r>
      <w:r>
        <w:rPr>
          <w:spacing w:val="40"/>
        </w:rPr>
        <w:t xml:space="preserve"> </w:t>
      </w:r>
      <w:r>
        <w:t>не</w:t>
      </w:r>
      <w:r>
        <w:rPr>
          <w:spacing w:val="40"/>
        </w:rPr>
        <w:t xml:space="preserve"> </w:t>
      </w:r>
      <w:r>
        <w:t xml:space="preserve">закреплены </w:t>
      </w:r>
      <w:r>
        <w:rPr>
          <w:spacing w:val="-2"/>
        </w:rPr>
        <w:t>по-походному;</w:t>
      </w:r>
    </w:p>
    <w:p w14:paraId="4562B386" w14:textId="77777777" w:rsidR="0075682F" w:rsidRDefault="008346A6">
      <w:pPr>
        <w:pStyle w:val="a3"/>
        <w:jc w:val="left"/>
      </w:pPr>
      <w:r>
        <w:t>б) выполнять переходы на лодках с гидрометрическими приборами, свободно висящими на лебедках в воздухе;</w:t>
      </w:r>
    </w:p>
    <w:p w14:paraId="768E033A" w14:textId="77777777" w:rsidR="0075682F" w:rsidRDefault="008346A6">
      <w:pPr>
        <w:pStyle w:val="a3"/>
        <w:spacing w:before="160"/>
        <w:jc w:val="left"/>
      </w:pPr>
      <w:r>
        <w:t>в)</w:t>
      </w:r>
      <w:r>
        <w:rPr>
          <w:spacing w:val="80"/>
        </w:rPr>
        <w:t xml:space="preserve"> </w:t>
      </w:r>
      <w:r>
        <w:t>производить</w:t>
      </w:r>
      <w:r>
        <w:rPr>
          <w:spacing w:val="80"/>
        </w:rPr>
        <w:t xml:space="preserve"> </w:t>
      </w:r>
      <w:r>
        <w:t>спуск</w:t>
      </w:r>
      <w:r>
        <w:rPr>
          <w:spacing w:val="80"/>
        </w:rPr>
        <w:t xml:space="preserve"> </w:t>
      </w:r>
      <w:r>
        <w:t>гидрометрических</w:t>
      </w:r>
      <w:r>
        <w:rPr>
          <w:spacing w:val="80"/>
        </w:rPr>
        <w:t xml:space="preserve"> </w:t>
      </w:r>
      <w:r>
        <w:t>приборов</w:t>
      </w:r>
      <w:r>
        <w:rPr>
          <w:spacing w:val="80"/>
        </w:rPr>
        <w:t xml:space="preserve"> </w:t>
      </w:r>
      <w:r>
        <w:t>на</w:t>
      </w:r>
      <w:r>
        <w:rPr>
          <w:spacing w:val="80"/>
        </w:rPr>
        <w:t xml:space="preserve"> </w:t>
      </w:r>
      <w:r>
        <w:t>тормозе</w:t>
      </w:r>
      <w:r>
        <w:rPr>
          <w:spacing w:val="80"/>
        </w:rPr>
        <w:t xml:space="preserve"> </w:t>
      </w:r>
      <w:r>
        <w:t>лебедки</w:t>
      </w:r>
      <w:r>
        <w:rPr>
          <w:spacing w:val="80"/>
        </w:rPr>
        <w:t xml:space="preserve"> </w:t>
      </w:r>
      <w:r>
        <w:t>при</w:t>
      </w:r>
      <w:r>
        <w:rPr>
          <w:spacing w:val="80"/>
        </w:rPr>
        <w:t xml:space="preserve"> </w:t>
      </w:r>
      <w:r>
        <w:t xml:space="preserve">неснятой </w:t>
      </w:r>
      <w:r>
        <w:rPr>
          <w:spacing w:val="-2"/>
        </w:rPr>
        <w:t>рукоятке;</w:t>
      </w:r>
    </w:p>
    <w:p w14:paraId="411EC952" w14:textId="77777777" w:rsidR="0075682F" w:rsidRDefault="008346A6">
      <w:pPr>
        <w:pStyle w:val="a3"/>
        <w:spacing w:before="159"/>
        <w:jc w:val="left"/>
      </w:pPr>
      <w:r>
        <w:t>г)</w:t>
      </w:r>
      <w:r>
        <w:rPr>
          <w:spacing w:val="40"/>
        </w:rPr>
        <w:t xml:space="preserve"> </w:t>
      </w:r>
      <w:r>
        <w:t>использовать</w:t>
      </w:r>
      <w:r>
        <w:rPr>
          <w:spacing w:val="40"/>
        </w:rPr>
        <w:t xml:space="preserve"> </w:t>
      </w:r>
      <w:r>
        <w:t>для</w:t>
      </w:r>
      <w:r>
        <w:rPr>
          <w:spacing w:val="40"/>
        </w:rPr>
        <w:t xml:space="preserve"> </w:t>
      </w:r>
      <w:r>
        <w:t>спуска</w:t>
      </w:r>
      <w:r>
        <w:rPr>
          <w:spacing w:val="40"/>
        </w:rPr>
        <w:t xml:space="preserve"> </w:t>
      </w:r>
      <w:r>
        <w:t>гидрометрических</w:t>
      </w:r>
      <w:r>
        <w:rPr>
          <w:spacing w:val="40"/>
        </w:rPr>
        <w:t xml:space="preserve"> </w:t>
      </w:r>
      <w:r>
        <w:t>приборов</w:t>
      </w:r>
      <w:r>
        <w:rPr>
          <w:spacing w:val="40"/>
        </w:rPr>
        <w:t xml:space="preserve"> </w:t>
      </w:r>
      <w:r>
        <w:t>лебедки,</w:t>
      </w:r>
      <w:r>
        <w:rPr>
          <w:spacing w:val="40"/>
        </w:rPr>
        <w:t xml:space="preserve"> </w:t>
      </w:r>
      <w:r>
        <w:t>не</w:t>
      </w:r>
      <w:r>
        <w:rPr>
          <w:spacing w:val="40"/>
        </w:rPr>
        <w:t xml:space="preserve"> </w:t>
      </w:r>
      <w:r>
        <w:t>имеющие</w:t>
      </w:r>
      <w:r>
        <w:rPr>
          <w:spacing w:val="40"/>
        </w:rPr>
        <w:t xml:space="preserve"> </w:t>
      </w:r>
      <w:r>
        <w:t xml:space="preserve">храпового </w:t>
      </w:r>
      <w:r>
        <w:rPr>
          <w:spacing w:val="-2"/>
        </w:rPr>
        <w:t>механизма.</w:t>
      </w:r>
    </w:p>
    <w:p w14:paraId="551E355D" w14:textId="77777777" w:rsidR="0075682F" w:rsidRDefault="008346A6">
      <w:pPr>
        <w:pStyle w:val="a3"/>
        <w:jc w:val="left"/>
      </w:pPr>
      <w:r>
        <w:t xml:space="preserve">Примечание. При подъеме приборов храповой механизм лебедки должен быть обязательно </w:t>
      </w:r>
      <w:r>
        <w:rPr>
          <w:spacing w:val="-2"/>
        </w:rPr>
        <w:t>включен.</w:t>
      </w:r>
    </w:p>
    <w:p w14:paraId="02F2242E" w14:textId="77777777" w:rsidR="0075682F" w:rsidRDefault="008346A6">
      <w:pPr>
        <w:pStyle w:val="a4"/>
        <w:numPr>
          <w:ilvl w:val="3"/>
          <w:numId w:val="16"/>
        </w:numPr>
        <w:tabs>
          <w:tab w:val="left" w:pos="1521"/>
        </w:tabs>
        <w:ind w:right="125" w:firstLine="0"/>
        <w:jc w:val="both"/>
        <w:rPr>
          <w:sz w:val="24"/>
        </w:rPr>
      </w:pPr>
      <w:r>
        <w:rPr>
          <w:sz w:val="24"/>
        </w:rPr>
        <w:t>Понтоны, мосты для производства гидрометрических работ должны быть оборудованы перилами высотой не менее 1,2 м.</w:t>
      </w:r>
    </w:p>
    <w:p w14:paraId="1E62A1B3" w14:textId="77777777" w:rsidR="0075682F" w:rsidRDefault="008346A6">
      <w:pPr>
        <w:pStyle w:val="a4"/>
        <w:numPr>
          <w:ilvl w:val="3"/>
          <w:numId w:val="16"/>
        </w:numPr>
        <w:tabs>
          <w:tab w:val="left" w:pos="1378"/>
        </w:tabs>
        <w:spacing w:before="158"/>
        <w:ind w:left="1378" w:hanging="900"/>
        <w:jc w:val="both"/>
        <w:rPr>
          <w:sz w:val="24"/>
        </w:rPr>
      </w:pPr>
      <w:r>
        <w:rPr>
          <w:sz w:val="24"/>
        </w:rPr>
        <w:t>Запрещается</w:t>
      </w:r>
      <w:r>
        <w:rPr>
          <w:spacing w:val="-3"/>
          <w:sz w:val="24"/>
        </w:rPr>
        <w:t xml:space="preserve"> </w:t>
      </w:r>
      <w:r>
        <w:rPr>
          <w:sz w:val="24"/>
        </w:rPr>
        <w:t>производство</w:t>
      </w:r>
      <w:r>
        <w:rPr>
          <w:spacing w:val="-2"/>
          <w:sz w:val="24"/>
        </w:rPr>
        <w:t xml:space="preserve"> </w:t>
      </w:r>
      <w:r>
        <w:rPr>
          <w:sz w:val="24"/>
        </w:rPr>
        <w:t>работ</w:t>
      </w:r>
      <w:r>
        <w:rPr>
          <w:spacing w:val="-3"/>
          <w:sz w:val="24"/>
        </w:rPr>
        <w:t xml:space="preserve"> </w:t>
      </w:r>
      <w:r>
        <w:rPr>
          <w:sz w:val="24"/>
        </w:rPr>
        <w:t>в</w:t>
      </w:r>
      <w:r>
        <w:rPr>
          <w:spacing w:val="-3"/>
          <w:sz w:val="24"/>
        </w:rPr>
        <w:t xml:space="preserve"> </w:t>
      </w:r>
      <w:r>
        <w:rPr>
          <w:sz w:val="24"/>
        </w:rPr>
        <w:t>районе</w:t>
      </w:r>
      <w:r>
        <w:rPr>
          <w:spacing w:val="-3"/>
          <w:sz w:val="24"/>
        </w:rPr>
        <w:t xml:space="preserve"> </w:t>
      </w:r>
      <w:r>
        <w:rPr>
          <w:spacing w:val="-2"/>
          <w:sz w:val="24"/>
        </w:rPr>
        <w:t>заторов.</w:t>
      </w:r>
    </w:p>
    <w:p w14:paraId="48E21138" w14:textId="77777777" w:rsidR="0075682F" w:rsidRDefault="008346A6">
      <w:pPr>
        <w:pStyle w:val="a4"/>
        <w:numPr>
          <w:ilvl w:val="3"/>
          <w:numId w:val="16"/>
        </w:numPr>
        <w:tabs>
          <w:tab w:val="left" w:pos="1432"/>
        </w:tabs>
        <w:ind w:right="119" w:firstLine="0"/>
        <w:jc w:val="both"/>
        <w:rPr>
          <w:sz w:val="24"/>
        </w:rPr>
      </w:pPr>
      <w:r>
        <w:rPr>
          <w:sz w:val="24"/>
        </w:rPr>
        <w:t>При производстве гидрометрических работ ниже временных перемычек должны быть предусмотрены мероприятия, обеспечивающие безопасность на случай прорыва воды.</w:t>
      </w:r>
    </w:p>
    <w:p w14:paraId="23BB5CE0" w14:textId="77777777" w:rsidR="0075682F" w:rsidRDefault="008346A6">
      <w:pPr>
        <w:pStyle w:val="a4"/>
        <w:numPr>
          <w:ilvl w:val="3"/>
          <w:numId w:val="16"/>
        </w:numPr>
        <w:tabs>
          <w:tab w:val="left" w:pos="1464"/>
        </w:tabs>
        <w:ind w:right="117" w:firstLine="0"/>
        <w:jc w:val="both"/>
        <w:rPr>
          <w:sz w:val="24"/>
        </w:rPr>
      </w:pPr>
      <w:r>
        <w:rPr>
          <w:sz w:val="24"/>
        </w:rPr>
        <w:t>При производстве работ во время паводка, волнений, лесосплава и в других осложненных условиях необходимо иметь дежурную лодку со всеми необходимыми спасательными средствами.</w:t>
      </w:r>
    </w:p>
    <w:p w14:paraId="65E6B472" w14:textId="77777777" w:rsidR="0075682F" w:rsidRDefault="008346A6">
      <w:pPr>
        <w:pStyle w:val="a4"/>
        <w:numPr>
          <w:ilvl w:val="3"/>
          <w:numId w:val="16"/>
        </w:numPr>
        <w:tabs>
          <w:tab w:val="left" w:pos="1387"/>
        </w:tabs>
        <w:spacing w:before="159"/>
        <w:ind w:right="125" w:firstLine="0"/>
        <w:jc w:val="both"/>
        <w:rPr>
          <w:sz w:val="24"/>
        </w:rPr>
      </w:pPr>
      <w:r>
        <w:rPr>
          <w:sz w:val="24"/>
        </w:rPr>
        <w:t>При работах на реках со скоростью течения больше 1,5 м/с якорь должен крепиться к плавучему средству канатом, который в случае необходимости может быть обрублен.</w:t>
      </w:r>
    </w:p>
    <w:p w14:paraId="5EA566A8" w14:textId="77777777" w:rsidR="0075682F" w:rsidRDefault="008346A6">
      <w:pPr>
        <w:pStyle w:val="a4"/>
        <w:numPr>
          <w:ilvl w:val="3"/>
          <w:numId w:val="16"/>
        </w:numPr>
        <w:tabs>
          <w:tab w:val="left" w:pos="1478"/>
        </w:tabs>
        <w:ind w:right="119" w:firstLine="0"/>
        <w:jc w:val="both"/>
        <w:rPr>
          <w:sz w:val="24"/>
        </w:rPr>
      </w:pPr>
      <w:r>
        <w:rPr>
          <w:sz w:val="24"/>
        </w:rPr>
        <w:t>Обозначение створа при ведении гидрометрических работ с помощью троса допускается при скорости течения реки до 2,5 м/с.</w:t>
      </w:r>
    </w:p>
    <w:p w14:paraId="0A6034CB" w14:textId="77777777" w:rsidR="0075682F" w:rsidRDefault="0075682F">
      <w:pPr>
        <w:jc w:val="both"/>
        <w:rPr>
          <w:sz w:val="24"/>
        </w:rPr>
        <w:sectPr w:rsidR="0075682F">
          <w:pgSz w:w="12240" w:h="15840"/>
          <w:pgMar w:top="1060" w:right="1060" w:bottom="1560" w:left="940" w:header="0" w:footer="1358" w:gutter="0"/>
          <w:cols w:space="720"/>
        </w:sectPr>
      </w:pPr>
    </w:p>
    <w:p w14:paraId="27D60998" w14:textId="77777777" w:rsidR="0075682F" w:rsidRDefault="008346A6">
      <w:pPr>
        <w:pStyle w:val="a3"/>
        <w:spacing w:before="64"/>
        <w:ind w:right="125"/>
      </w:pPr>
      <w:r>
        <w:lastRenderedPageBreak/>
        <w:t>Прочность каната должна соответствовать расчету. Канат необходимо обозначать днем флажками, ночью - фонарями. Устройства, натягивающие канат, должны быть исправны и обеспечивать быстрое затопление его в случае необходимости.</w:t>
      </w:r>
    </w:p>
    <w:p w14:paraId="593AC863" w14:textId="77777777" w:rsidR="0075682F" w:rsidRDefault="008346A6">
      <w:pPr>
        <w:pStyle w:val="a3"/>
        <w:spacing w:before="162"/>
        <w:ind w:right="126"/>
      </w:pPr>
      <w:r>
        <w:t>Прочность крепления опор, исправность каната и механизмов должны проверяться перед началом работ.</w:t>
      </w:r>
    </w:p>
    <w:p w14:paraId="3F265256" w14:textId="77777777" w:rsidR="0075682F" w:rsidRDefault="008346A6">
      <w:pPr>
        <w:pStyle w:val="a4"/>
        <w:numPr>
          <w:ilvl w:val="3"/>
          <w:numId w:val="16"/>
        </w:numPr>
        <w:tabs>
          <w:tab w:val="left" w:pos="1478"/>
        </w:tabs>
        <w:ind w:right="122" w:firstLine="0"/>
        <w:jc w:val="both"/>
        <w:rPr>
          <w:sz w:val="24"/>
        </w:rPr>
      </w:pPr>
      <w:r>
        <w:rPr>
          <w:sz w:val="24"/>
        </w:rPr>
        <w:t>В нерабочее время канат должен быть опущен на дно реки, а механизмы, натягивающие</w:t>
      </w:r>
      <w:r>
        <w:rPr>
          <w:spacing w:val="-2"/>
          <w:sz w:val="24"/>
        </w:rPr>
        <w:t xml:space="preserve"> </w:t>
      </w:r>
      <w:r>
        <w:rPr>
          <w:sz w:val="24"/>
        </w:rPr>
        <w:t>канат,</w:t>
      </w:r>
      <w:r>
        <w:rPr>
          <w:spacing w:val="-1"/>
          <w:sz w:val="24"/>
        </w:rPr>
        <w:t xml:space="preserve"> </w:t>
      </w:r>
      <w:r>
        <w:rPr>
          <w:sz w:val="24"/>
        </w:rPr>
        <w:t>отключены</w:t>
      </w:r>
      <w:r>
        <w:rPr>
          <w:spacing w:val="-2"/>
          <w:sz w:val="24"/>
        </w:rPr>
        <w:t xml:space="preserve"> </w:t>
      </w:r>
      <w:r>
        <w:rPr>
          <w:sz w:val="24"/>
        </w:rPr>
        <w:t>и приняты</w:t>
      </w:r>
      <w:r>
        <w:rPr>
          <w:spacing w:val="-2"/>
          <w:sz w:val="24"/>
        </w:rPr>
        <w:t xml:space="preserve"> </w:t>
      </w:r>
      <w:r>
        <w:rPr>
          <w:sz w:val="24"/>
        </w:rPr>
        <w:t>меры,</w:t>
      </w:r>
      <w:r>
        <w:rPr>
          <w:spacing w:val="-2"/>
          <w:sz w:val="24"/>
        </w:rPr>
        <w:t xml:space="preserve"> </w:t>
      </w:r>
      <w:r>
        <w:rPr>
          <w:sz w:val="24"/>
        </w:rPr>
        <w:t>исключающие</w:t>
      </w:r>
      <w:r>
        <w:rPr>
          <w:spacing w:val="-2"/>
          <w:sz w:val="24"/>
        </w:rPr>
        <w:t xml:space="preserve"> </w:t>
      </w:r>
      <w:r>
        <w:rPr>
          <w:sz w:val="24"/>
        </w:rPr>
        <w:t>возможность</w:t>
      </w:r>
      <w:r>
        <w:rPr>
          <w:spacing w:val="-1"/>
          <w:sz w:val="24"/>
        </w:rPr>
        <w:t xml:space="preserve"> </w:t>
      </w:r>
      <w:r>
        <w:rPr>
          <w:sz w:val="24"/>
        </w:rPr>
        <w:t>их включения посторонними лицами.</w:t>
      </w:r>
    </w:p>
    <w:p w14:paraId="3C3174F3" w14:textId="77777777" w:rsidR="0075682F" w:rsidRDefault="008346A6">
      <w:pPr>
        <w:pStyle w:val="a4"/>
        <w:numPr>
          <w:ilvl w:val="3"/>
          <w:numId w:val="16"/>
        </w:numPr>
        <w:tabs>
          <w:tab w:val="left" w:pos="1428"/>
        </w:tabs>
        <w:spacing w:before="158"/>
        <w:ind w:right="125" w:firstLine="0"/>
        <w:jc w:val="both"/>
        <w:rPr>
          <w:sz w:val="24"/>
        </w:rPr>
      </w:pPr>
      <w:r>
        <w:rPr>
          <w:sz w:val="24"/>
        </w:rPr>
        <w:t>Для передвижения по канату должны применяться специальные приспособления (крючки, цепочки, петли и др.). Запрещается держаться за канат руками.</w:t>
      </w:r>
    </w:p>
    <w:p w14:paraId="50606199" w14:textId="77777777" w:rsidR="0075682F" w:rsidRDefault="008346A6">
      <w:pPr>
        <w:pStyle w:val="a4"/>
        <w:numPr>
          <w:ilvl w:val="3"/>
          <w:numId w:val="16"/>
        </w:numPr>
        <w:tabs>
          <w:tab w:val="left" w:pos="1456"/>
        </w:tabs>
        <w:ind w:right="122" w:firstLine="0"/>
        <w:jc w:val="both"/>
        <w:rPr>
          <w:sz w:val="24"/>
        </w:rPr>
      </w:pPr>
      <w:r>
        <w:rPr>
          <w:sz w:val="24"/>
        </w:rPr>
        <w:t>Гидрометрические створы должны быть выбраны гидрогеологом (гидрологом). Запрещается располагать створы в устьевой части реки, на перекатах, порогах и в других опасных местах.</w:t>
      </w:r>
    </w:p>
    <w:p w14:paraId="1C8D03D3" w14:textId="77777777" w:rsidR="0075682F" w:rsidRDefault="008346A6">
      <w:pPr>
        <w:pStyle w:val="1"/>
        <w:numPr>
          <w:ilvl w:val="1"/>
          <w:numId w:val="16"/>
        </w:numPr>
        <w:tabs>
          <w:tab w:val="left" w:pos="898"/>
        </w:tabs>
        <w:jc w:val="both"/>
      </w:pPr>
      <w:r>
        <w:t>Инженерно-геологические</w:t>
      </w:r>
      <w:r>
        <w:rPr>
          <w:spacing w:val="-14"/>
        </w:rPr>
        <w:t xml:space="preserve"> </w:t>
      </w:r>
      <w:r>
        <w:rPr>
          <w:spacing w:val="-2"/>
        </w:rPr>
        <w:t>работы</w:t>
      </w:r>
    </w:p>
    <w:p w14:paraId="68D875F0" w14:textId="77777777" w:rsidR="0075682F" w:rsidRDefault="008346A6">
      <w:pPr>
        <w:pStyle w:val="a4"/>
        <w:numPr>
          <w:ilvl w:val="2"/>
          <w:numId w:val="16"/>
        </w:numPr>
        <w:tabs>
          <w:tab w:val="left" w:pos="1161"/>
        </w:tabs>
        <w:spacing w:before="154"/>
        <w:ind w:right="119" w:firstLine="0"/>
        <w:jc w:val="both"/>
        <w:rPr>
          <w:sz w:val="24"/>
        </w:rPr>
      </w:pPr>
      <w:r>
        <w:rPr>
          <w:sz w:val="24"/>
        </w:rPr>
        <w:t>При проведении полевых опытов по определению компрессионных и сдвиговых свойств горных пород необходимо:</w:t>
      </w:r>
    </w:p>
    <w:p w14:paraId="5331728B" w14:textId="77777777" w:rsidR="0075682F" w:rsidRDefault="008346A6">
      <w:pPr>
        <w:pStyle w:val="a3"/>
        <w:ind w:right="121"/>
      </w:pPr>
      <w:r>
        <w:t>а) проверить перед монтажом приборов исправность канатов, хомутов, крючков и рычагов, а в нагрузочных платформах также надѐжность крепления установки; во время установки</w:t>
      </w:r>
      <w:r>
        <w:rPr>
          <w:spacing w:val="40"/>
        </w:rPr>
        <w:t xml:space="preserve"> </w:t>
      </w:r>
      <w:r>
        <w:t>стоек и домкратов следить за положением тяжеловесных подвесных рычагов, приняв меры против их падения;</w:t>
      </w:r>
    </w:p>
    <w:p w14:paraId="2B043017" w14:textId="77777777" w:rsidR="0075682F" w:rsidRDefault="008346A6">
      <w:pPr>
        <w:pStyle w:val="a3"/>
        <w:ind w:right="127"/>
      </w:pPr>
      <w:r>
        <w:t>б) производить загрузку приборов образцами для определения параметров сдвига при отведенных в сторону рычагах;</w:t>
      </w:r>
    </w:p>
    <w:p w14:paraId="5AB5A3EB" w14:textId="77777777" w:rsidR="0075682F" w:rsidRDefault="008346A6">
      <w:pPr>
        <w:pStyle w:val="a3"/>
        <w:spacing w:before="158"/>
        <w:ind w:right="117"/>
      </w:pPr>
      <w:r>
        <w:t>в)</w:t>
      </w:r>
      <w:r>
        <w:rPr>
          <w:spacing w:val="-2"/>
        </w:rPr>
        <w:t xml:space="preserve"> </w:t>
      </w:r>
      <w:r>
        <w:t>закреплять стенки</w:t>
      </w:r>
      <w:r>
        <w:rPr>
          <w:spacing w:val="-2"/>
        </w:rPr>
        <w:t xml:space="preserve"> </w:t>
      </w:r>
      <w:r>
        <w:t>и</w:t>
      </w:r>
      <w:r>
        <w:rPr>
          <w:spacing w:val="-2"/>
        </w:rPr>
        <w:t xml:space="preserve"> </w:t>
      </w:r>
      <w:r>
        <w:t>кровлю выработок, в</w:t>
      </w:r>
      <w:r>
        <w:rPr>
          <w:spacing w:val="-1"/>
        </w:rPr>
        <w:t xml:space="preserve"> </w:t>
      </w:r>
      <w:r>
        <w:t>которых</w:t>
      </w:r>
      <w:r>
        <w:rPr>
          <w:spacing w:val="-1"/>
        </w:rPr>
        <w:t xml:space="preserve"> </w:t>
      </w:r>
      <w:r>
        <w:t>производятся</w:t>
      </w:r>
      <w:r>
        <w:rPr>
          <w:spacing w:val="-1"/>
        </w:rPr>
        <w:t xml:space="preserve"> </w:t>
      </w:r>
      <w:r>
        <w:t>опыты,</w:t>
      </w:r>
      <w:r>
        <w:rPr>
          <w:spacing w:val="-1"/>
        </w:rPr>
        <w:t xml:space="preserve"> </w:t>
      </w:r>
      <w:r>
        <w:t>принимать меры</w:t>
      </w:r>
      <w:r>
        <w:rPr>
          <w:spacing w:val="-5"/>
        </w:rPr>
        <w:t xml:space="preserve"> </w:t>
      </w:r>
      <w:r>
        <w:t xml:space="preserve">к предотвращению затопления выработок поверхностными и грунтовыми водами; в выработках должны находиться только лица, непосредственно участвующие в проведении </w:t>
      </w:r>
      <w:r>
        <w:rPr>
          <w:spacing w:val="-2"/>
        </w:rPr>
        <w:t>опытов;</w:t>
      </w:r>
    </w:p>
    <w:p w14:paraId="055E45BE" w14:textId="77777777" w:rsidR="0075682F" w:rsidRDefault="008346A6">
      <w:pPr>
        <w:pStyle w:val="a3"/>
        <w:ind w:right="125"/>
      </w:pPr>
      <w:r>
        <w:t>г)</w:t>
      </w:r>
      <w:r>
        <w:rPr>
          <w:spacing w:val="-3"/>
        </w:rPr>
        <w:t xml:space="preserve"> </w:t>
      </w:r>
      <w:r>
        <w:t>иметь</w:t>
      </w:r>
      <w:r>
        <w:rPr>
          <w:spacing w:val="-2"/>
        </w:rPr>
        <w:t xml:space="preserve"> </w:t>
      </w:r>
      <w:r>
        <w:t>свободный</w:t>
      </w:r>
      <w:r>
        <w:rPr>
          <w:spacing w:val="-2"/>
        </w:rPr>
        <w:t xml:space="preserve"> </w:t>
      </w:r>
      <w:r>
        <w:t>выход</w:t>
      </w:r>
      <w:r>
        <w:rPr>
          <w:spacing w:val="-4"/>
        </w:rPr>
        <w:t xml:space="preserve"> </w:t>
      </w:r>
      <w:r>
        <w:t>из</w:t>
      </w:r>
      <w:r>
        <w:rPr>
          <w:spacing w:val="-4"/>
        </w:rPr>
        <w:t xml:space="preserve"> </w:t>
      </w:r>
      <w:r>
        <w:t>горной</w:t>
      </w:r>
      <w:r>
        <w:rPr>
          <w:spacing w:val="-4"/>
        </w:rPr>
        <w:t xml:space="preserve"> </w:t>
      </w:r>
      <w:r>
        <w:t>выработки,</w:t>
      </w:r>
      <w:r>
        <w:rPr>
          <w:spacing w:val="-2"/>
        </w:rPr>
        <w:t xml:space="preserve"> </w:t>
      </w:r>
      <w:r>
        <w:t>обеспечивающий</w:t>
      </w:r>
      <w:r>
        <w:rPr>
          <w:spacing w:val="-1"/>
        </w:rPr>
        <w:t xml:space="preserve"> </w:t>
      </w:r>
      <w:r>
        <w:t>быстрое</w:t>
      </w:r>
      <w:r>
        <w:rPr>
          <w:spacing w:val="-1"/>
        </w:rPr>
        <w:t xml:space="preserve"> </w:t>
      </w:r>
      <w:r>
        <w:t>удаление</w:t>
      </w:r>
      <w:r>
        <w:rPr>
          <w:spacing w:val="-3"/>
        </w:rPr>
        <w:t xml:space="preserve"> </w:t>
      </w:r>
      <w:r>
        <w:t>людей</w:t>
      </w:r>
      <w:r>
        <w:rPr>
          <w:spacing w:val="-1"/>
        </w:rPr>
        <w:t xml:space="preserve"> </w:t>
      </w:r>
      <w:r>
        <w:t>в случае аварии;</w:t>
      </w:r>
    </w:p>
    <w:p w14:paraId="0CA6358F" w14:textId="77777777" w:rsidR="0075682F" w:rsidRDefault="008346A6">
      <w:pPr>
        <w:pStyle w:val="a3"/>
        <w:ind w:right="117"/>
      </w:pPr>
      <w:r>
        <w:t>д) тип установки и оборудования (конструкция штампа, профиль опорной балки, анкерные сваи и др.) для полевых испытаний выбирать в зависимости от предельной расчетной нагрузки; при заглублении в грунт анкерных свай несущая способность упорной балки должна быть на 25% больше расчетной.</w:t>
      </w:r>
    </w:p>
    <w:p w14:paraId="5F6176E1" w14:textId="77777777" w:rsidR="0075682F" w:rsidRDefault="008346A6">
      <w:pPr>
        <w:pStyle w:val="a4"/>
        <w:numPr>
          <w:ilvl w:val="2"/>
          <w:numId w:val="16"/>
        </w:numPr>
        <w:tabs>
          <w:tab w:val="left" w:pos="1161"/>
        </w:tabs>
        <w:spacing w:before="159"/>
        <w:ind w:right="127" w:firstLine="0"/>
        <w:rPr>
          <w:sz w:val="24"/>
        </w:rPr>
      </w:pPr>
      <w:r>
        <w:rPr>
          <w:sz w:val="24"/>
        </w:rPr>
        <w:t>При</w:t>
      </w:r>
      <w:r>
        <w:rPr>
          <w:spacing w:val="40"/>
          <w:sz w:val="24"/>
        </w:rPr>
        <w:t xml:space="preserve"> </w:t>
      </w:r>
      <w:r>
        <w:rPr>
          <w:sz w:val="24"/>
        </w:rPr>
        <w:t>проведении</w:t>
      </w:r>
      <w:r>
        <w:rPr>
          <w:spacing w:val="40"/>
          <w:sz w:val="24"/>
        </w:rPr>
        <w:t xml:space="preserve"> </w:t>
      </w:r>
      <w:r>
        <w:rPr>
          <w:sz w:val="24"/>
        </w:rPr>
        <w:t>полевых</w:t>
      </w:r>
      <w:r>
        <w:rPr>
          <w:spacing w:val="40"/>
          <w:sz w:val="24"/>
        </w:rPr>
        <w:t xml:space="preserve"> </w:t>
      </w:r>
      <w:r>
        <w:rPr>
          <w:sz w:val="24"/>
        </w:rPr>
        <w:t>опытов</w:t>
      </w:r>
      <w:r>
        <w:rPr>
          <w:spacing w:val="40"/>
          <w:sz w:val="24"/>
        </w:rPr>
        <w:t xml:space="preserve"> </w:t>
      </w:r>
      <w:r>
        <w:rPr>
          <w:sz w:val="24"/>
        </w:rPr>
        <w:t>по</w:t>
      </w:r>
      <w:r>
        <w:rPr>
          <w:spacing w:val="40"/>
          <w:sz w:val="24"/>
        </w:rPr>
        <w:t xml:space="preserve"> </w:t>
      </w:r>
      <w:r>
        <w:rPr>
          <w:sz w:val="24"/>
        </w:rPr>
        <w:t>определению</w:t>
      </w:r>
      <w:r>
        <w:rPr>
          <w:spacing w:val="40"/>
          <w:sz w:val="24"/>
        </w:rPr>
        <w:t xml:space="preserve"> </w:t>
      </w:r>
      <w:r>
        <w:rPr>
          <w:sz w:val="24"/>
        </w:rPr>
        <w:t>компрессионных</w:t>
      </w:r>
      <w:r>
        <w:rPr>
          <w:spacing w:val="40"/>
          <w:sz w:val="24"/>
        </w:rPr>
        <w:t xml:space="preserve"> </w:t>
      </w:r>
      <w:r>
        <w:rPr>
          <w:sz w:val="24"/>
        </w:rPr>
        <w:t>и</w:t>
      </w:r>
      <w:r>
        <w:rPr>
          <w:spacing w:val="40"/>
          <w:sz w:val="24"/>
        </w:rPr>
        <w:t xml:space="preserve"> </w:t>
      </w:r>
      <w:r>
        <w:rPr>
          <w:sz w:val="24"/>
        </w:rPr>
        <w:t>сдвиговых</w:t>
      </w:r>
      <w:r>
        <w:rPr>
          <w:spacing w:val="80"/>
          <w:w w:val="150"/>
          <w:sz w:val="24"/>
        </w:rPr>
        <w:t xml:space="preserve"> </w:t>
      </w:r>
      <w:r>
        <w:rPr>
          <w:sz w:val="24"/>
        </w:rPr>
        <w:t>свойств горных пород запрещается:</w:t>
      </w:r>
    </w:p>
    <w:p w14:paraId="391A7DF7" w14:textId="77777777" w:rsidR="0075682F" w:rsidRDefault="008346A6">
      <w:pPr>
        <w:pStyle w:val="a3"/>
        <w:spacing w:line="376" w:lineRule="auto"/>
        <w:ind w:right="2933"/>
        <w:jc w:val="left"/>
      </w:pPr>
      <w:r>
        <w:t>а)</w:t>
      </w:r>
      <w:r>
        <w:rPr>
          <w:spacing w:val="-5"/>
        </w:rPr>
        <w:t xml:space="preserve"> </w:t>
      </w:r>
      <w:r>
        <w:t>нахождение</w:t>
      </w:r>
      <w:r>
        <w:rPr>
          <w:spacing w:val="-6"/>
        </w:rPr>
        <w:t xml:space="preserve"> </w:t>
      </w:r>
      <w:r>
        <w:t>людей</w:t>
      </w:r>
      <w:r>
        <w:rPr>
          <w:spacing w:val="-5"/>
        </w:rPr>
        <w:t xml:space="preserve"> </w:t>
      </w:r>
      <w:r>
        <w:t>в</w:t>
      </w:r>
      <w:r>
        <w:rPr>
          <w:spacing w:val="-8"/>
        </w:rPr>
        <w:t xml:space="preserve"> </w:t>
      </w:r>
      <w:r>
        <w:t>выработке</w:t>
      </w:r>
      <w:r>
        <w:rPr>
          <w:spacing w:val="-6"/>
        </w:rPr>
        <w:t xml:space="preserve"> </w:t>
      </w:r>
      <w:r>
        <w:t>во</w:t>
      </w:r>
      <w:r>
        <w:rPr>
          <w:spacing w:val="-5"/>
        </w:rPr>
        <w:t xml:space="preserve"> </w:t>
      </w:r>
      <w:r>
        <w:t>время</w:t>
      </w:r>
      <w:r>
        <w:rPr>
          <w:spacing w:val="-3"/>
        </w:rPr>
        <w:t xml:space="preserve"> </w:t>
      </w:r>
      <w:r>
        <w:t>загрузки</w:t>
      </w:r>
      <w:r>
        <w:rPr>
          <w:spacing w:val="-5"/>
        </w:rPr>
        <w:t xml:space="preserve"> </w:t>
      </w:r>
      <w:r>
        <w:t>платформы; б) нахождение людей под грузовой платформой и рычагами.</w:t>
      </w:r>
    </w:p>
    <w:p w14:paraId="485F399B" w14:textId="77777777" w:rsidR="0075682F" w:rsidRDefault="0075682F">
      <w:pPr>
        <w:spacing w:line="376" w:lineRule="auto"/>
        <w:sectPr w:rsidR="0075682F">
          <w:pgSz w:w="12240" w:h="15840"/>
          <w:pgMar w:top="1060" w:right="1060" w:bottom="1560" w:left="940" w:header="0" w:footer="1358" w:gutter="0"/>
          <w:cols w:space="720"/>
        </w:sectPr>
      </w:pPr>
    </w:p>
    <w:p w14:paraId="0831D717" w14:textId="77777777" w:rsidR="0075682F" w:rsidRDefault="008346A6">
      <w:pPr>
        <w:pStyle w:val="a4"/>
        <w:numPr>
          <w:ilvl w:val="2"/>
          <w:numId w:val="16"/>
        </w:numPr>
        <w:tabs>
          <w:tab w:val="left" w:pos="1111"/>
        </w:tabs>
        <w:spacing w:before="64"/>
        <w:ind w:right="126" w:firstLine="0"/>
        <w:jc w:val="both"/>
        <w:rPr>
          <w:sz w:val="24"/>
        </w:rPr>
      </w:pPr>
      <w:r>
        <w:rPr>
          <w:sz w:val="24"/>
        </w:rPr>
        <w:lastRenderedPageBreak/>
        <w:t>Если во время опыта будут обнаружены неисправности (в приборе и измерительной аппаратуре, перекосы в передающих стойках и т.п.), проведение опыта должно быть приостановлено и возобновлено после устранения всех неисправностей.</w:t>
      </w:r>
    </w:p>
    <w:p w14:paraId="7B15306B" w14:textId="77777777" w:rsidR="0075682F" w:rsidRDefault="008346A6">
      <w:pPr>
        <w:pStyle w:val="a4"/>
        <w:numPr>
          <w:ilvl w:val="2"/>
          <w:numId w:val="16"/>
        </w:numPr>
        <w:tabs>
          <w:tab w:val="left" w:pos="1125"/>
        </w:tabs>
        <w:spacing w:before="162"/>
        <w:ind w:right="125" w:firstLine="0"/>
        <w:jc w:val="both"/>
        <w:rPr>
          <w:sz w:val="24"/>
        </w:rPr>
      </w:pPr>
      <w:r>
        <w:rPr>
          <w:sz w:val="24"/>
        </w:rPr>
        <w:t>Во избежание попадания дождевых и талых вод в шурфы последние должны быть оборудованы щитами или палатками и окружены валом из грунта на расстоянии не менее</w:t>
      </w:r>
      <w:r>
        <w:rPr>
          <w:spacing w:val="40"/>
          <w:sz w:val="24"/>
        </w:rPr>
        <w:t xml:space="preserve"> </w:t>
      </w:r>
      <w:r>
        <w:rPr>
          <w:sz w:val="24"/>
        </w:rPr>
        <w:t>1,0-1,5 м от края шурфа.</w:t>
      </w:r>
    </w:p>
    <w:p w14:paraId="76EF795F" w14:textId="77777777" w:rsidR="0075682F" w:rsidRDefault="008346A6">
      <w:pPr>
        <w:pStyle w:val="a4"/>
        <w:numPr>
          <w:ilvl w:val="2"/>
          <w:numId w:val="16"/>
        </w:numPr>
        <w:tabs>
          <w:tab w:val="left" w:pos="1185"/>
        </w:tabs>
        <w:ind w:right="118" w:firstLine="0"/>
        <w:jc w:val="both"/>
        <w:rPr>
          <w:sz w:val="24"/>
        </w:rPr>
      </w:pPr>
      <w:r>
        <w:rPr>
          <w:sz w:val="24"/>
        </w:rPr>
        <w:t>При производстве опытных работ в подземных выработках бетонные упорные подушки на кровле опытной камеры должны быть укреплены анкерными якорями, которые закладываются на глубину не менее 40 см.</w:t>
      </w:r>
    </w:p>
    <w:p w14:paraId="5C101F21" w14:textId="77777777" w:rsidR="0075682F" w:rsidRDefault="008346A6">
      <w:pPr>
        <w:pStyle w:val="a3"/>
        <w:spacing w:before="158"/>
        <w:ind w:right="124"/>
        <w:jc w:val="left"/>
      </w:pPr>
      <w:r>
        <w:t>Качество</w:t>
      </w:r>
      <w:r>
        <w:rPr>
          <w:spacing w:val="29"/>
        </w:rPr>
        <w:t xml:space="preserve"> </w:t>
      </w:r>
      <w:r>
        <w:t>изготовления</w:t>
      </w:r>
      <w:r>
        <w:rPr>
          <w:spacing w:val="27"/>
        </w:rPr>
        <w:t xml:space="preserve"> </w:t>
      </w:r>
      <w:r>
        <w:t>бетонных</w:t>
      </w:r>
      <w:r>
        <w:rPr>
          <w:spacing w:val="31"/>
        </w:rPr>
        <w:t xml:space="preserve"> </w:t>
      </w:r>
      <w:r>
        <w:t>подушек</w:t>
      </w:r>
      <w:r>
        <w:rPr>
          <w:spacing w:val="30"/>
        </w:rPr>
        <w:t xml:space="preserve"> </w:t>
      </w:r>
      <w:r>
        <w:t>должно</w:t>
      </w:r>
      <w:r>
        <w:rPr>
          <w:spacing w:val="29"/>
        </w:rPr>
        <w:t xml:space="preserve"> </w:t>
      </w:r>
      <w:r>
        <w:t>исключать</w:t>
      </w:r>
      <w:r>
        <w:rPr>
          <w:spacing w:val="28"/>
        </w:rPr>
        <w:t xml:space="preserve"> </w:t>
      </w:r>
      <w:r>
        <w:t>возможность</w:t>
      </w:r>
      <w:r>
        <w:rPr>
          <w:spacing w:val="30"/>
        </w:rPr>
        <w:t xml:space="preserve"> </w:t>
      </w:r>
      <w:r>
        <w:t>их</w:t>
      </w:r>
      <w:r>
        <w:rPr>
          <w:spacing w:val="31"/>
        </w:rPr>
        <w:t xml:space="preserve"> </w:t>
      </w:r>
      <w:r>
        <w:t>разрушения при статических нагрузках.</w:t>
      </w:r>
    </w:p>
    <w:p w14:paraId="71872B4C" w14:textId="77777777" w:rsidR="0075682F" w:rsidRDefault="008346A6">
      <w:pPr>
        <w:pStyle w:val="a4"/>
        <w:numPr>
          <w:ilvl w:val="2"/>
          <w:numId w:val="16"/>
        </w:numPr>
        <w:tabs>
          <w:tab w:val="left" w:pos="1130"/>
        </w:tabs>
        <w:ind w:right="123" w:firstLine="0"/>
        <w:jc w:val="both"/>
        <w:rPr>
          <w:sz w:val="24"/>
        </w:rPr>
      </w:pPr>
      <w:r>
        <w:rPr>
          <w:sz w:val="24"/>
        </w:rPr>
        <w:t>Гидравлические домкраты, устанавливаемые под рабочую нагрузку для проведения опытов, должны быть испытаны под нагрузкой, превышающей рабочую на 25%. Испытание домкратов производится после их ремонта, но не реже 1 раза в год.</w:t>
      </w:r>
    </w:p>
    <w:p w14:paraId="6994FB8B" w14:textId="77777777" w:rsidR="0075682F" w:rsidRDefault="008346A6">
      <w:pPr>
        <w:pStyle w:val="a4"/>
        <w:numPr>
          <w:ilvl w:val="2"/>
          <w:numId w:val="16"/>
        </w:numPr>
        <w:tabs>
          <w:tab w:val="left" w:pos="1078"/>
        </w:tabs>
        <w:ind w:left="1078" w:hanging="600"/>
        <w:jc w:val="both"/>
        <w:rPr>
          <w:sz w:val="24"/>
        </w:rPr>
      </w:pPr>
      <w:r>
        <w:rPr>
          <w:sz w:val="24"/>
        </w:rPr>
        <w:t>Запрещается</w:t>
      </w:r>
      <w:r>
        <w:rPr>
          <w:spacing w:val="-5"/>
          <w:sz w:val="24"/>
        </w:rPr>
        <w:t xml:space="preserve"> </w:t>
      </w:r>
      <w:r>
        <w:rPr>
          <w:sz w:val="24"/>
        </w:rPr>
        <w:t>при</w:t>
      </w:r>
      <w:r>
        <w:rPr>
          <w:spacing w:val="-5"/>
          <w:sz w:val="24"/>
        </w:rPr>
        <w:t xml:space="preserve"> </w:t>
      </w:r>
      <w:r>
        <w:rPr>
          <w:sz w:val="24"/>
        </w:rPr>
        <w:t>использовании</w:t>
      </w:r>
      <w:r>
        <w:rPr>
          <w:spacing w:val="-5"/>
          <w:sz w:val="24"/>
        </w:rPr>
        <w:t xml:space="preserve"> </w:t>
      </w:r>
      <w:r>
        <w:rPr>
          <w:sz w:val="24"/>
        </w:rPr>
        <w:t>гидравлических</w:t>
      </w:r>
      <w:r>
        <w:rPr>
          <w:spacing w:val="-3"/>
          <w:sz w:val="24"/>
        </w:rPr>
        <w:t xml:space="preserve"> </w:t>
      </w:r>
      <w:r>
        <w:rPr>
          <w:spacing w:val="-2"/>
          <w:sz w:val="24"/>
        </w:rPr>
        <w:t>домкратов:</w:t>
      </w:r>
    </w:p>
    <w:p w14:paraId="1382E3EF" w14:textId="77777777" w:rsidR="0075682F" w:rsidRDefault="008346A6">
      <w:pPr>
        <w:pStyle w:val="a3"/>
        <w:tabs>
          <w:tab w:val="left" w:pos="874"/>
          <w:tab w:val="left" w:pos="1979"/>
          <w:tab w:val="left" w:pos="2298"/>
          <w:tab w:val="left" w:pos="4018"/>
          <w:tab w:val="left" w:pos="5517"/>
          <w:tab w:val="left" w:pos="7525"/>
          <w:tab w:val="left" w:pos="8971"/>
        </w:tabs>
        <w:spacing w:before="159"/>
        <w:ind w:right="126"/>
        <w:jc w:val="left"/>
      </w:pPr>
      <w:r>
        <w:rPr>
          <w:spacing w:val="-6"/>
        </w:rPr>
        <w:t>а)</w:t>
      </w:r>
      <w:r>
        <w:tab/>
      </w:r>
      <w:r>
        <w:rPr>
          <w:spacing w:val="-2"/>
        </w:rPr>
        <w:t>работать</w:t>
      </w:r>
      <w:r>
        <w:tab/>
      </w:r>
      <w:r>
        <w:rPr>
          <w:spacing w:val="-10"/>
        </w:rPr>
        <w:t>с</w:t>
      </w:r>
      <w:r>
        <w:tab/>
      </w:r>
      <w:r>
        <w:rPr>
          <w:spacing w:val="-2"/>
        </w:rPr>
        <w:t>неисправными</w:t>
      </w:r>
      <w:r>
        <w:tab/>
      </w:r>
      <w:r>
        <w:rPr>
          <w:spacing w:val="-2"/>
        </w:rPr>
        <w:t>домкратами,</w:t>
      </w:r>
      <w:r>
        <w:tab/>
      </w:r>
      <w:r>
        <w:rPr>
          <w:spacing w:val="-2"/>
        </w:rPr>
        <w:t>гидравлическими</w:t>
      </w:r>
      <w:r>
        <w:tab/>
      </w:r>
      <w:r>
        <w:rPr>
          <w:spacing w:val="-2"/>
        </w:rPr>
        <w:t>подушками,</w:t>
      </w:r>
      <w:r>
        <w:tab/>
      </w:r>
      <w:r>
        <w:rPr>
          <w:spacing w:val="-2"/>
        </w:rPr>
        <w:t xml:space="preserve">насосными </w:t>
      </w:r>
      <w:r>
        <w:t xml:space="preserve">агрегатами, </w:t>
      </w:r>
      <w:proofErr w:type="gramStart"/>
      <w:r>
        <w:t>масло-проводом</w:t>
      </w:r>
      <w:proofErr w:type="gramEnd"/>
      <w:r>
        <w:t xml:space="preserve"> и манометрами;</w:t>
      </w:r>
    </w:p>
    <w:p w14:paraId="1F6EF289" w14:textId="77777777" w:rsidR="0075682F" w:rsidRDefault="008346A6">
      <w:pPr>
        <w:pStyle w:val="a3"/>
        <w:jc w:val="left"/>
      </w:pPr>
      <w:r>
        <w:t>б)</w:t>
      </w:r>
      <w:r>
        <w:rPr>
          <w:spacing w:val="-2"/>
        </w:rPr>
        <w:t xml:space="preserve"> </w:t>
      </w:r>
      <w:r>
        <w:t>допускать</w:t>
      </w:r>
      <w:r>
        <w:rPr>
          <w:spacing w:val="-1"/>
        </w:rPr>
        <w:t xml:space="preserve"> </w:t>
      </w:r>
      <w:r>
        <w:t>выход</w:t>
      </w:r>
      <w:r>
        <w:rPr>
          <w:spacing w:val="-1"/>
        </w:rPr>
        <w:t xml:space="preserve"> </w:t>
      </w:r>
      <w:r>
        <w:t>штока</w:t>
      </w:r>
      <w:r>
        <w:rPr>
          <w:spacing w:val="-3"/>
        </w:rPr>
        <w:t xml:space="preserve"> </w:t>
      </w:r>
      <w:r>
        <w:t>поршня</w:t>
      </w:r>
      <w:r>
        <w:rPr>
          <w:spacing w:val="-1"/>
        </w:rPr>
        <w:t xml:space="preserve"> </w:t>
      </w:r>
      <w:r>
        <w:t>домкрата</w:t>
      </w:r>
      <w:r>
        <w:rPr>
          <w:spacing w:val="-2"/>
        </w:rPr>
        <w:t xml:space="preserve"> </w:t>
      </w:r>
      <w:r>
        <w:t>более</w:t>
      </w:r>
      <w:r>
        <w:rPr>
          <w:spacing w:val="-2"/>
        </w:rPr>
        <w:t xml:space="preserve"> </w:t>
      </w:r>
      <w:r>
        <w:t>чем</w:t>
      </w:r>
      <w:r>
        <w:rPr>
          <w:spacing w:val="-3"/>
        </w:rPr>
        <w:t xml:space="preserve"> </w:t>
      </w:r>
      <w:r>
        <w:t>на</w:t>
      </w:r>
      <w:r>
        <w:rPr>
          <w:spacing w:val="-2"/>
        </w:rPr>
        <w:t xml:space="preserve"> </w:t>
      </w:r>
      <w:r>
        <w:t>3/4</w:t>
      </w:r>
      <w:r>
        <w:rPr>
          <w:spacing w:val="-1"/>
        </w:rPr>
        <w:t xml:space="preserve"> </w:t>
      </w:r>
      <w:r>
        <w:t>его</w:t>
      </w:r>
      <w:r>
        <w:rPr>
          <w:spacing w:val="-1"/>
        </w:rPr>
        <w:t xml:space="preserve"> </w:t>
      </w:r>
      <w:r>
        <w:rPr>
          <w:spacing w:val="-2"/>
        </w:rPr>
        <w:t>длины;</w:t>
      </w:r>
    </w:p>
    <w:p w14:paraId="7E5B39C6" w14:textId="77777777" w:rsidR="0075682F" w:rsidRDefault="008346A6">
      <w:pPr>
        <w:pStyle w:val="a3"/>
        <w:spacing w:before="160"/>
        <w:jc w:val="left"/>
      </w:pPr>
      <w:r>
        <w:t>в)</w:t>
      </w:r>
      <w:r>
        <w:rPr>
          <w:spacing w:val="-7"/>
        </w:rPr>
        <w:t xml:space="preserve"> </w:t>
      </w:r>
      <w:r>
        <w:t>резко</w:t>
      </w:r>
      <w:r>
        <w:rPr>
          <w:spacing w:val="-2"/>
        </w:rPr>
        <w:t xml:space="preserve"> </w:t>
      </w:r>
      <w:r>
        <w:t>снижать</w:t>
      </w:r>
      <w:r>
        <w:rPr>
          <w:spacing w:val="-3"/>
        </w:rPr>
        <w:t xml:space="preserve"> </w:t>
      </w:r>
      <w:r>
        <w:t>давление</w:t>
      </w:r>
      <w:r>
        <w:rPr>
          <w:spacing w:val="-3"/>
        </w:rPr>
        <w:t xml:space="preserve"> </w:t>
      </w:r>
      <w:r>
        <w:t>путем</w:t>
      </w:r>
      <w:r>
        <w:rPr>
          <w:spacing w:val="-4"/>
        </w:rPr>
        <w:t xml:space="preserve"> </w:t>
      </w:r>
      <w:r>
        <w:t>быстрого</w:t>
      </w:r>
      <w:r>
        <w:rPr>
          <w:spacing w:val="-3"/>
        </w:rPr>
        <w:t xml:space="preserve"> </w:t>
      </w:r>
      <w:r>
        <w:t>отвинчивания</w:t>
      </w:r>
      <w:r>
        <w:rPr>
          <w:spacing w:val="-2"/>
        </w:rPr>
        <w:t xml:space="preserve"> </w:t>
      </w:r>
      <w:r>
        <w:t>выпускной</w:t>
      </w:r>
      <w:r>
        <w:rPr>
          <w:spacing w:val="-4"/>
        </w:rPr>
        <w:t xml:space="preserve"> </w:t>
      </w:r>
      <w:r>
        <w:rPr>
          <w:spacing w:val="-2"/>
        </w:rPr>
        <w:t>пробки.</w:t>
      </w:r>
    </w:p>
    <w:p w14:paraId="0CC45020" w14:textId="77777777" w:rsidR="0075682F" w:rsidRDefault="008346A6">
      <w:pPr>
        <w:pStyle w:val="a4"/>
        <w:numPr>
          <w:ilvl w:val="2"/>
          <w:numId w:val="16"/>
        </w:numPr>
        <w:tabs>
          <w:tab w:val="left" w:pos="1096"/>
        </w:tabs>
        <w:spacing w:before="159"/>
        <w:ind w:right="125" w:firstLine="0"/>
        <w:jc w:val="both"/>
        <w:rPr>
          <w:sz w:val="24"/>
        </w:rPr>
      </w:pPr>
      <w:r>
        <w:rPr>
          <w:sz w:val="24"/>
        </w:rPr>
        <w:t>Гидроустановка должна иметь два исправных манометра: один на насосе, а другой на подушке или домкратах.</w:t>
      </w:r>
    </w:p>
    <w:p w14:paraId="6242A461" w14:textId="77777777" w:rsidR="0075682F" w:rsidRDefault="008346A6">
      <w:pPr>
        <w:pStyle w:val="a4"/>
        <w:numPr>
          <w:ilvl w:val="2"/>
          <w:numId w:val="16"/>
        </w:numPr>
        <w:tabs>
          <w:tab w:val="left" w:pos="1078"/>
        </w:tabs>
        <w:ind w:left="1078" w:hanging="600"/>
        <w:jc w:val="both"/>
        <w:rPr>
          <w:sz w:val="24"/>
        </w:rPr>
      </w:pPr>
      <w:r>
        <w:rPr>
          <w:spacing w:val="-2"/>
          <w:sz w:val="24"/>
        </w:rPr>
        <w:t>Запрещается:</w:t>
      </w:r>
    </w:p>
    <w:p w14:paraId="31A90564" w14:textId="77777777" w:rsidR="0075682F" w:rsidRDefault="008346A6">
      <w:pPr>
        <w:pStyle w:val="a3"/>
        <w:jc w:val="left"/>
      </w:pPr>
      <w:r>
        <w:t>а)</w:t>
      </w:r>
      <w:r>
        <w:rPr>
          <w:spacing w:val="-2"/>
        </w:rPr>
        <w:t xml:space="preserve"> </w:t>
      </w:r>
      <w:r>
        <w:t>включать</w:t>
      </w:r>
      <w:r>
        <w:rPr>
          <w:spacing w:val="-1"/>
        </w:rPr>
        <w:t xml:space="preserve"> </w:t>
      </w:r>
      <w:r>
        <w:t>насос</w:t>
      </w:r>
      <w:r>
        <w:rPr>
          <w:spacing w:val="-3"/>
        </w:rPr>
        <w:t xml:space="preserve"> </w:t>
      </w:r>
      <w:r>
        <w:t>с</w:t>
      </w:r>
      <w:r>
        <w:rPr>
          <w:spacing w:val="-2"/>
        </w:rPr>
        <w:t xml:space="preserve"> </w:t>
      </w:r>
      <w:r>
        <w:t>закрытыми</w:t>
      </w:r>
      <w:r>
        <w:rPr>
          <w:spacing w:val="-1"/>
        </w:rPr>
        <w:t xml:space="preserve"> </w:t>
      </w:r>
      <w:r>
        <w:rPr>
          <w:spacing w:val="-2"/>
        </w:rPr>
        <w:t>вентилями;</w:t>
      </w:r>
    </w:p>
    <w:p w14:paraId="3C40933D" w14:textId="77777777" w:rsidR="0075682F" w:rsidRDefault="008346A6">
      <w:pPr>
        <w:pStyle w:val="a3"/>
        <w:spacing w:before="158"/>
        <w:jc w:val="left"/>
      </w:pPr>
      <w:r>
        <w:t>б)</w:t>
      </w:r>
      <w:r>
        <w:rPr>
          <w:spacing w:val="-5"/>
        </w:rPr>
        <w:t xml:space="preserve"> </w:t>
      </w:r>
      <w:r>
        <w:t>допускать</w:t>
      </w:r>
      <w:r>
        <w:rPr>
          <w:spacing w:val="-3"/>
        </w:rPr>
        <w:t xml:space="preserve"> </w:t>
      </w:r>
      <w:r>
        <w:t>повышение</w:t>
      </w:r>
      <w:r>
        <w:rPr>
          <w:spacing w:val="-3"/>
        </w:rPr>
        <w:t xml:space="preserve"> </w:t>
      </w:r>
      <w:r>
        <w:t>давления</w:t>
      </w:r>
      <w:r>
        <w:rPr>
          <w:spacing w:val="-3"/>
        </w:rPr>
        <w:t xml:space="preserve"> </w:t>
      </w:r>
      <w:r>
        <w:t>выше</w:t>
      </w:r>
      <w:r>
        <w:rPr>
          <w:spacing w:val="-4"/>
        </w:rPr>
        <w:t xml:space="preserve"> </w:t>
      </w:r>
      <w:r>
        <w:t>максимального</w:t>
      </w:r>
      <w:r>
        <w:rPr>
          <w:spacing w:val="-2"/>
        </w:rPr>
        <w:t xml:space="preserve"> рабочего.</w:t>
      </w:r>
    </w:p>
    <w:p w14:paraId="145D50B2" w14:textId="77777777" w:rsidR="0075682F" w:rsidRDefault="008346A6">
      <w:pPr>
        <w:pStyle w:val="a4"/>
        <w:numPr>
          <w:ilvl w:val="2"/>
          <w:numId w:val="16"/>
        </w:numPr>
        <w:tabs>
          <w:tab w:val="left" w:pos="1240"/>
        </w:tabs>
        <w:ind w:right="126" w:firstLine="0"/>
        <w:jc w:val="both"/>
        <w:rPr>
          <w:sz w:val="24"/>
        </w:rPr>
      </w:pPr>
      <w:r>
        <w:rPr>
          <w:sz w:val="24"/>
        </w:rPr>
        <w:t>Все работники, занятые на проведении опытов во время нагрузки гидроустановки, должны находиться в местах, обеспечивающих их полную безопасность.</w:t>
      </w:r>
    </w:p>
    <w:p w14:paraId="5AED85B8" w14:textId="77777777" w:rsidR="0075682F" w:rsidRDefault="008346A6">
      <w:pPr>
        <w:pStyle w:val="a4"/>
        <w:numPr>
          <w:ilvl w:val="2"/>
          <w:numId w:val="16"/>
        </w:numPr>
        <w:tabs>
          <w:tab w:val="left" w:pos="1272"/>
        </w:tabs>
        <w:ind w:right="119" w:firstLine="0"/>
        <w:jc w:val="both"/>
        <w:rPr>
          <w:sz w:val="24"/>
        </w:rPr>
      </w:pPr>
      <w:r>
        <w:rPr>
          <w:sz w:val="24"/>
        </w:rPr>
        <w:t xml:space="preserve">В случае внезапного прекращения подачи электроэнергии лицо, обслуживающее насосный агрегат, обязано немедленно выключить электродвигатель, приводящий в работу </w:t>
      </w:r>
      <w:r>
        <w:rPr>
          <w:spacing w:val="-2"/>
          <w:sz w:val="24"/>
        </w:rPr>
        <w:t>насос.</w:t>
      </w:r>
    </w:p>
    <w:p w14:paraId="652FC181" w14:textId="77777777" w:rsidR="0075682F" w:rsidRDefault="008346A6">
      <w:pPr>
        <w:pStyle w:val="a4"/>
        <w:numPr>
          <w:ilvl w:val="2"/>
          <w:numId w:val="16"/>
        </w:numPr>
        <w:tabs>
          <w:tab w:val="left" w:pos="1212"/>
        </w:tabs>
        <w:spacing w:before="159"/>
        <w:ind w:right="124" w:firstLine="0"/>
        <w:jc w:val="both"/>
        <w:rPr>
          <w:sz w:val="24"/>
        </w:rPr>
      </w:pPr>
      <w:r>
        <w:rPr>
          <w:sz w:val="24"/>
        </w:rPr>
        <w:t xml:space="preserve">Пункт наблюдения и гидравлическая установка должны быть обеспечены аварийным </w:t>
      </w:r>
      <w:r>
        <w:rPr>
          <w:spacing w:val="-2"/>
          <w:sz w:val="24"/>
        </w:rPr>
        <w:t>освещением.</w:t>
      </w:r>
    </w:p>
    <w:p w14:paraId="741F4DA6" w14:textId="77777777" w:rsidR="0075682F" w:rsidRDefault="008346A6">
      <w:pPr>
        <w:pStyle w:val="a4"/>
        <w:numPr>
          <w:ilvl w:val="2"/>
          <w:numId w:val="16"/>
        </w:numPr>
        <w:tabs>
          <w:tab w:val="left" w:pos="1308"/>
        </w:tabs>
        <w:ind w:right="125" w:firstLine="0"/>
        <w:jc w:val="both"/>
        <w:rPr>
          <w:sz w:val="24"/>
        </w:rPr>
      </w:pPr>
      <w:r>
        <w:rPr>
          <w:sz w:val="24"/>
        </w:rPr>
        <w:t xml:space="preserve">При проведении опытов по определению параметров сдвига пород в горной выработке установка должна быть укреплена в распор не менее чем двумя винтовыми </w:t>
      </w:r>
      <w:r>
        <w:rPr>
          <w:spacing w:val="-2"/>
          <w:sz w:val="24"/>
        </w:rPr>
        <w:t>домкратами.</w:t>
      </w:r>
    </w:p>
    <w:p w14:paraId="6FF2C6B3" w14:textId="77777777" w:rsidR="0075682F" w:rsidRDefault="008346A6">
      <w:pPr>
        <w:pStyle w:val="a4"/>
        <w:numPr>
          <w:ilvl w:val="2"/>
          <w:numId w:val="16"/>
        </w:numPr>
        <w:tabs>
          <w:tab w:val="left" w:pos="1233"/>
        </w:tabs>
        <w:ind w:right="125" w:firstLine="0"/>
        <w:jc w:val="both"/>
        <w:rPr>
          <w:sz w:val="24"/>
        </w:rPr>
      </w:pPr>
      <w:r>
        <w:rPr>
          <w:sz w:val="24"/>
        </w:rPr>
        <w:t>При использовании опытной установки с применением, гидравлических подушек и винтовых домкратов подушка должна иметь предохранительный металлический (съемный) кожух, а винтовые домкраты - предохранительный металлический пояс.</w:t>
      </w:r>
    </w:p>
    <w:p w14:paraId="4FBDA25C" w14:textId="77777777" w:rsidR="0075682F" w:rsidRDefault="0075682F">
      <w:pPr>
        <w:jc w:val="both"/>
        <w:rPr>
          <w:sz w:val="24"/>
        </w:rPr>
        <w:sectPr w:rsidR="0075682F">
          <w:pgSz w:w="12240" w:h="15840"/>
          <w:pgMar w:top="1060" w:right="1060" w:bottom="1560" w:left="940" w:header="0" w:footer="1358" w:gutter="0"/>
          <w:cols w:space="720"/>
        </w:sectPr>
      </w:pPr>
    </w:p>
    <w:p w14:paraId="390A7B77" w14:textId="77777777" w:rsidR="0075682F" w:rsidRDefault="008346A6">
      <w:pPr>
        <w:pStyle w:val="a4"/>
        <w:numPr>
          <w:ilvl w:val="2"/>
          <w:numId w:val="16"/>
        </w:numPr>
        <w:tabs>
          <w:tab w:val="left" w:pos="1202"/>
        </w:tabs>
        <w:spacing w:before="64"/>
        <w:ind w:right="125" w:firstLine="0"/>
        <w:jc w:val="both"/>
        <w:rPr>
          <w:sz w:val="24"/>
        </w:rPr>
      </w:pPr>
      <w:r>
        <w:rPr>
          <w:sz w:val="24"/>
        </w:rPr>
        <w:lastRenderedPageBreak/>
        <w:t>После проведения каждого опыта камера должна быть проверена лицом технического надзора и приведена в безопасное состояние.</w:t>
      </w:r>
    </w:p>
    <w:p w14:paraId="622F481D" w14:textId="77777777" w:rsidR="0075682F" w:rsidRDefault="008346A6">
      <w:pPr>
        <w:pStyle w:val="a4"/>
        <w:numPr>
          <w:ilvl w:val="2"/>
          <w:numId w:val="16"/>
        </w:numPr>
        <w:tabs>
          <w:tab w:val="left" w:pos="1250"/>
        </w:tabs>
        <w:spacing w:before="162"/>
        <w:ind w:right="117" w:firstLine="0"/>
        <w:jc w:val="both"/>
        <w:rPr>
          <w:sz w:val="24"/>
        </w:rPr>
      </w:pPr>
      <w:r>
        <w:rPr>
          <w:sz w:val="24"/>
        </w:rPr>
        <w:t>При проведении полевых определений (опытов) на сжимаемость и сопротивление пород сдвигу в скважинах с помощью прессиометров следует:</w:t>
      </w:r>
    </w:p>
    <w:p w14:paraId="4AEE701A" w14:textId="77777777" w:rsidR="0075682F" w:rsidRDefault="008346A6">
      <w:pPr>
        <w:pStyle w:val="a3"/>
        <w:ind w:right="124"/>
        <w:jc w:val="left"/>
      </w:pPr>
      <w:r>
        <w:t>а)</w:t>
      </w:r>
      <w:r>
        <w:rPr>
          <w:spacing w:val="80"/>
        </w:rPr>
        <w:t xml:space="preserve"> </w:t>
      </w:r>
      <w:r>
        <w:t>перед</w:t>
      </w:r>
      <w:r>
        <w:rPr>
          <w:spacing w:val="80"/>
        </w:rPr>
        <w:t xml:space="preserve"> </w:t>
      </w:r>
      <w:r>
        <w:t>началом</w:t>
      </w:r>
      <w:r>
        <w:rPr>
          <w:spacing w:val="80"/>
        </w:rPr>
        <w:t xml:space="preserve"> </w:t>
      </w:r>
      <w:r>
        <w:t>определений</w:t>
      </w:r>
      <w:r>
        <w:rPr>
          <w:spacing w:val="80"/>
        </w:rPr>
        <w:t xml:space="preserve"> </w:t>
      </w:r>
      <w:r>
        <w:t>проверить</w:t>
      </w:r>
      <w:r>
        <w:rPr>
          <w:spacing w:val="80"/>
        </w:rPr>
        <w:t xml:space="preserve"> </w:t>
      </w:r>
      <w:r>
        <w:t>исправность</w:t>
      </w:r>
      <w:r>
        <w:rPr>
          <w:spacing w:val="80"/>
        </w:rPr>
        <w:t xml:space="preserve"> </w:t>
      </w:r>
      <w:r>
        <w:t>и</w:t>
      </w:r>
      <w:r>
        <w:rPr>
          <w:spacing w:val="80"/>
        </w:rPr>
        <w:t xml:space="preserve"> </w:t>
      </w:r>
      <w:r>
        <w:t>состояния</w:t>
      </w:r>
      <w:r>
        <w:rPr>
          <w:spacing w:val="80"/>
        </w:rPr>
        <w:t xml:space="preserve"> </w:t>
      </w:r>
      <w:r>
        <w:t>шлангов,</w:t>
      </w:r>
      <w:r>
        <w:rPr>
          <w:spacing w:val="80"/>
        </w:rPr>
        <w:t xml:space="preserve"> </w:t>
      </w:r>
      <w:r>
        <w:t>газового редуктора, вентиля, баллонов;</w:t>
      </w:r>
    </w:p>
    <w:p w14:paraId="384F810B" w14:textId="77777777" w:rsidR="0075682F" w:rsidRDefault="008346A6">
      <w:pPr>
        <w:pStyle w:val="a3"/>
        <w:spacing w:before="158"/>
        <w:jc w:val="left"/>
      </w:pPr>
      <w:r>
        <w:t>б)</w:t>
      </w:r>
      <w:r>
        <w:rPr>
          <w:spacing w:val="80"/>
          <w:w w:val="150"/>
        </w:rPr>
        <w:t xml:space="preserve"> </w:t>
      </w:r>
      <w:r>
        <w:t>при</w:t>
      </w:r>
      <w:r>
        <w:rPr>
          <w:spacing w:val="80"/>
          <w:w w:val="150"/>
        </w:rPr>
        <w:t xml:space="preserve"> </w:t>
      </w:r>
      <w:r>
        <w:t>проведении</w:t>
      </w:r>
      <w:r>
        <w:rPr>
          <w:spacing w:val="80"/>
          <w:w w:val="150"/>
        </w:rPr>
        <w:t xml:space="preserve"> </w:t>
      </w:r>
      <w:r>
        <w:t>определений</w:t>
      </w:r>
      <w:r>
        <w:rPr>
          <w:spacing w:val="80"/>
          <w:w w:val="150"/>
        </w:rPr>
        <w:t xml:space="preserve"> </w:t>
      </w:r>
      <w:r>
        <w:t>в</w:t>
      </w:r>
      <w:r>
        <w:rPr>
          <w:spacing w:val="80"/>
          <w:w w:val="150"/>
        </w:rPr>
        <w:t xml:space="preserve"> </w:t>
      </w:r>
      <w:r>
        <w:t>зимнее</w:t>
      </w:r>
      <w:r>
        <w:rPr>
          <w:spacing w:val="80"/>
          <w:w w:val="150"/>
        </w:rPr>
        <w:t xml:space="preserve"> </w:t>
      </w:r>
      <w:r>
        <w:t>время</w:t>
      </w:r>
      <w:r>
        <w:rPr>
          <w:spacing w:val="80"/>
          <w:w w:val="150"/>
        </w:rPr>
        <w:t xml:space="preserve"> </w:t>
      </w:r>
      <w:r>
        <w:t>над</w:t>
      </w:r>
      <w:r>
        <w:rPr>
          <w:spacing w:val="80"/>
          <w:w w:val="150"/>
        </w:rPr>
        <w:t xml:space="preserve"> </w:t>
      </w:r>
      <w:r>
        <w:t>устьем</w:t>
      </w:r>
      <w:r>
        <w:rPr>
          <w:spacing w:val="80"/>
          <w:w w:val="150"/>
        </w:rPr>
        <w:t xml:space="preserve"> </w:t>
      </w:r>
      <w:r>
        <w:t>скважины</w:t>
      </w:r>
      <w:r>
        <w:rPr>
          <w:spacing w:val="80"/>
          <w:w w:val="150"/>
        </w:rPr>
        <w:t xml:space="preserve"> </w:t>
      </w:r>
      <w:r>
        <w:t>сооружать</w:t>
      </w:r>
      <w:r>
        <w:rPr>
          <w:spacing w:val="40"/>
        </w:rPr>
        <w:t xml:space="preserve"> </w:t>
      </w:r>
      <w:r>
        <w:t>отапливаемое укрытие;</w:t>
      </w:r>
    </w:p>
    <w:p w14:paraId="5D16568A" w14:textId="77777777" w:rsidR="0075682F" w:rsidRDefault="008346A6">
      <w:pPr>
        <w:pStyle w:val="a3"/>
        <w:jc w:val="left"/>
      </w:pPr>
      <w:r>
        <w:t>в)</w:t>
      </w:r>
      <w:r>
        <w:rPr>
          <w:spacing w:val="80"/>
          <w:w w:val="150"/>
        </w:rPr>
        <w:t xml:space="preserve"> </w:t>
      </w:r>
      <w:r>
        <w:t>следить</w:t>
      </w:r>
      <w:r>
        <w:rPr>
          <w:spacing w:val="80"/>
          <w:w w:val="150"/>
        </w:rPr>
        <w:t xml:space="preserve"> </w:t>
      </w:r>
      <w:r>
        <w:t>за</w:t>
      </w:r>
      <w:r>
        <w:rPr>
          <w:spacing w:val="80"/>
          <w:w w:val="150"/>
        </w:rPr>
        <w:t xml:space="preserve"> </w:t>
      </w:r>
      <w:r>
        <w:t>показаниями</w:t>
      </w:r>
      <w:r>
        <w:rPr>
          <w:spacing w:val="80"/>
          <w:w w:val="150"/>
        </w:rPr>
        <w:t xml:space="preserve"> </w:t>
      </w:r>
      <w:r>
        <w:t>манометров</w:t>
      </w:r>
      <w:r>
        <w:rPr>
          <w:spacing w:val="80"/>
          <w:w w:val="150"/>
        </w:rPr>
        <w:t xml:space="preserve"> </w:t>
      </w:r>
      <w:r>
        <w:t>и</w:t>
      </w:r>
      <w:r>
        <w:rPr>
          <w:spacing w:val="80"/>
          <w:w w:val="150"/>
        </w:rPr>
        <w:t xml:space="preserve"> </w:t>
      </w:r>
      <w:r>
        <w:t>не</w:t>
      </w:r>
      <w:r>
        <w:rPr>
          <w:spacing w:val="80"/>
          <w:w w:val="150"/>
        </w:rPr>
        <w:t xml:space="preserve"> </w:t>
      </w:r>
      <w:r>
        <w:t>допускать</w:t>
      </w:r>
      <w:r>
        <w:rPr>
          <w:spacing w:val="80"/>
          <w:w w:val="150"/>
        </w:rPr>
        <w:t xml:space="preserve"> </w:t>
      </w:r>
      <w:r>
        <w:t>повышение</w:t>
      </w:r>
      <w:r>
        <w:rPr>
          <w:spacing w:val="80"/>
          <w:w w:val="150"/>
        </w:rPr>
        <w:t xml:space="preserve"> </w:t>
      </w:r>
      <w:r>
        <w:t>давления</w:t>
      </w:r>
      <w:r>
        <w:rPr>
          <w:spacing w:val="80"/>
          <w:w w:val="150"/>
        </w:rPr>
        <w:t xml:space="preserve"> </w:t>
      </w:r>
      <w:r>
        <w:t xml:space="preserve">выше </w:t>
      </w:r>
      <w:r>
        <w:rPr>
          <w:spacing w:val="-2"/>
        </w:rPr>
        <w:t>предельного;</w:t>
      </w:r>
    </w:p>
    <w:p w14:paraId="3D02DA47" w14:textId="77777777" w:rsidR="0075682F" w:rsidRDefault="008346A6">
      <w:pPr>
        <w:pStyle w:val="a3"/>
        <w:jc w:val="left"/>
      </w:pPr>
      <w:r>
        <w:t>г)</w:t>
      </w:r>
      <w:r>
        <w:rPr>
          <w:spacing w:val="55"/>
        </w:rPr>
        <w:t xml:space="preserve"> </w:t>
      </w:r>
      <w:r>
        <w:t>при</w:t>
      </w:r>
      <w:r>
        <w:rPr>
          <w:spacing w:val="60"/>
        </w:rPr>
        <w:t xml:space="preserve"> </w:t>
      </w:r>
      <w:r>
        <w:t>работе</w:t>
      </w:r>
      <w:r>
        <w:rPr>
          <w:spacing w:val="58"/>
        </w:rPr>
        <w:t xml:space="preserve"> </w:t>
      </w:r>
      <w:r>
        <w:t>с</w:t>
      </w:r>
      <w:r>
        <w:rPr>
          <w:spacing w:val="58"/>
        </w:rPr>
        <w:t xml:space="preserve"> </w:t>
      </w:r>
      <w:r>
        <w:t>электропневматическими</w:t>
      </w:r>
      <w:r>
        <w:rPr>
          <w:spacing w:val="60"/>
        </w:rPr>
        <w:t xml:space="preserve"> </w:t>
      </w:r>
      <w:r>
        <w:t>прессиометрами</w:t>
      </w:r>
      <w:r>
        <w:rPr>
          <w:spacing w:val="60"/>
        </w:rPr>
        <w:t xml:space="preserve"> </w:t>
      </w:r>
      <w:r>
        <w:t>персонал</w:t>
      </w:r>
      <w:r>
        <w:rPr>
          <w:spacing w:val="59"/>
        </w:rPr>
        <w:t xml:space="preserve"> </w:t>
      </w:r>
      <w:r>
        <w:t>должен</w:t>
      </w:r>
      <w:r>
        <w:rPr>
          <w:spacing w:val="60"/>
        </w:rPr>
        <w:t xml:space="preserve"> </w:t>
      </w:r>
      <w:r>
        <w:t>соблюдать</w:t>
      </w:r>
      <w:r>
        <w:rPr>
          <w:spacing w:val="59"/>
        </w:rPr>
        <w:t xml:space="preserve"> </w:t>
      </w:r>
      <w:r>
        <w:rPr>
          <w:spacing w:val="-10"/>
        </w:rPr>
        <w:t>"</w:t>
      </w:r>
    </w:p>
    <w:p w14:paraId="317CB015" w14:textId="77777777" w:rsidR="0075682F" w:rsidRDefault="008346A6">
      <w:pPr>
        <w:pStyle w:val="a3"/>
        <w:spacing w:before="0"/>
        <w:jc w:val="left"/>
      </w:pPr>
      <w:r>
        <w:rPr>
          <w:spacing w:val="-2"/>
        </w:rPr>
        <w:t>Правила</w:t>
      </w:r>
    </w:p>
    <w:p w14:paraId="177BEAC0" w14:textId="77777777" w:rsidR="0075682F" w:rsidRDefault="008346A6">
      <w:pPr>
        <w:pStyle w:val="a3"/>
        <w:spacing w:before="159"/>
        <w:jc w:val="left"/>
      </w:pPr>
      <w:r>
        <w:t>промышленной</w:t>
      </w:r>
      <w:r>
        <w:rPr>
          <w:spacing w:val="-3"/>
        </w:rPr>
        <w:t xml:space="preserve"> </w:t>
      </w:r>
      <w:r>
        <w:t>безопасности</w:t>
      </w:r>
      <w:r>
        <w:rPr>
          <w:spacing w:val="-3"/>
        </w:rPr>
        <w:t xml:space="preserve"> </w:t>
      </w:r>
      <w:r>
        <w:t>опасных</w:t>
      </w:r>
      <w:r>
        <w:rPr>
          <w:spacing w:val="-2"/>
        </w:rPr>
        <w:t xml:space="preserve"> </w:t>
      </w:r>
      <w:r>
        <w:t>производственных</w:t>
      </w:r>
      <w:r>
        <w:rPr>
          <w:spacing w:val="-2"/>
        </w:rPr>
        <w:t xml:space="preserve"> </w:t>
      </w:r>
      <w:r>
        <w:t>объектов,</w:t>
      </w:r>
      <w:r>
        <w:rPr>
          <w:spacing w:val="-5"/>
        </w:rPr>
        <w:t xml:space="preserve"> </w:t>
      </w:r>
      <w:r>
        <w:t>на</w:t>
      </w:r>
      <w:r>
        <w:rPr>
          <w:spacing w:val="-5"/>
        </w:rPr>
        <w:t xml:space="preserve"> </w:t>
      </w:r>
      <w:r>
        <w:t>которых</w:t>
      </w:r>
      <w:r>
        <w:rPr>
          <w:spacing w:val="-5"/>
        </w:rPr>
        <w:t xml:space="preserve"> </w:t>
      </w:r>
      <w:r>
        <w:t>используется оборудование, работающее под избыточным давлением".</w:t>
      </w:r>
    </w:p>
    <w:p w14:paraId="07E9886B" w14:textId="77777777" w:rsidR="0075682F" w:rsidRDefault="008346A6">
      <w:pPr>
        <w:pStyle w:val="a4"/>
        <w:numPr>
          <w:ilvl w:val="2"/>
          <w:numId w:val="16"/>
        </w:numPr>
        <w:tabs>
          <w:tab w:val="left" w:pos="1198"/>
        </w:tabs>
        <w:ind w:left="1198" w:hanging="720"/>
        <w:jc w:val="both"/>
        <w:rPr>
          <w:sz w:val="24"/>
        </w:rPr>
      </w:pPr>
      <w:r>
        <w:rPr>
          <w:spacing w:val="-2"/>
          <w:sz w:val="24"/>
        </w:rPr>
        <w:t>Запрещается:</w:t>
      </w:r>
    </w:p>
    <w:p w14:paraId="25231AFC" w14:textId="77777777" w:rsidR="0075682F" w:rsidRDefault="008346A6">
      <w:pPr>
        <w:pStyle w:val="a3"/>
        <w:spacing w:before="160"/>
        <w:jc w:val="left"/>
      </w:pPr>
      <w:r>
        <w:t>а)</w:t>
      </w:r>
      <w:r>
        <w:rPr>
          <w:spacing w:val="-5"/>
        </w:rPr>
        <w:t xml:space="preserve"> </w:t>
      </w:r>
      <w:r>
        <w:t>в</w:t>
      </w:r>
      <w:r>
        <w:rPr>
          <w:spacing w:val="-5"/>
        </w:rPr>
        <w:t xml:space="preserve"> </w:t>
      </w:r>
      <w:r>
        <w:t>процессе</w:t>
      </w:r>
      <w:r>
        <w:rPr>
          <w:spacing w:val="-4"/>
        </w:rPr>
        <w:t xml:space="preserve"> </w:t>
      </w:r>
      <w:r>
        <w:t>проведения</w:t>
      </w:r>
      <w:r>
        <w:rPr>
          <w:spacing w:val="-3"/>
        </w:rPr>
        <w:t xml:space="preserve"> </w:t>
      </w:r>
      <w:r>
        <w:t>опробования</w:t>
      </w:r>
      <w:r>
        <w:rPr>
          <w:spacing w:val="-6"/>
        </w:rPr>
        <w:t xml:space="preserve"> </w:t>
      </w:r>
      <w:r>
        <w:t>находиться</w:t>
      </w:r>
      <w:r>
        <w:rPr>
          <w:spacing w:val="-3"/>
        </w:rPr>
        <w:t xml:space="preserve"> </w:t>
      </w:r>
      <w:r>
        <w:t>над</w:t>
      </w:r>
      <w:r>
        <w:rPr>
          <w:spacing w:val="-1"/>
        </w:rPr>
        <w:t xml:space="preserve"> </w:t>
      </w:r>
      <w:r>
        <w:t>устьем</w:t>
      </w:r>
      <w:r>
        <w:rPr>
          <w:spacing w:val="-3"/>
        </w:rPr>
        <w:t xml:space="preserve"> </w:t>
      </w:r>
      <w:r>
        <w:rPr>
          <w:spacing w:val="-2"/>
        </w:rPr>
        <w:t>скважины;</w:t>
      </w:r>
    </w:p>
    <w:p w14:paraId="4ECEEC2B" w14:textId="77777777" w:rsidR="0075682F" w:rsidRDefault="008346A6">
      <w:pPr>
        <w:pStyle w:val="a3"/>
        <w:spacing w:before="159"/>
        <w:ind w:right="125"/>
      </w:pPr>
      <w:r>
        <w:t>б) проведение опробования скважин при неисправности приборов, измерительной аппаратуры, утечках воздуха, а также при зависании клапана редуктора, аномальных показаниях указателя деформации и т.п.</w:t>
      </w:r>
    </w:p>
    <w:p w14:paraId="7347176B" w14:textId="77777777" w:rsidR="0075682F" w:rsidRDefault="008346A6">
      <w:pPr>
        <w:pStyle w:val="a3"/>
        <w:ind w:right="125"/>
      </w:pPr>
      <w:r>
        <w:t>При обнаружении неисправностей проведение опробования должно быть приостановлено, источник высокого давления отключен, а давление в системах прессиометра снято.</w:t>
      </w:r>
    </w:p>
    <w:p w14:paraId="095A4FFF" w14:textId="77777777" w:rsidR="0075682F" w:rsidRDefault="008346A6">
      <w:pPr>
        <w:pStyle w:val="a4"/>
        <w:numPr>
          <w:ilvl w:val="2"/>
          <w:numId w:val="16"/>
        </w:numPr>
        <w:tabs>
          <w:tab w:val="left" w:pos="1300"/>
        </w:tabs>
        <w:ind w:right="117" w:firstLine="0"/>
        <w:jc w:val="both"/>
        <w:rPr>
          <w:sz w:val="24"/>
        </w:rPr>
      </w:pPr>
      <w:r>
        <w:rPr>
          <w:sz w:val="24"/>
        </w:rPr>
        <w:t>При работе с пенетрационно-каротажными станциями обязательно выполнение требований работы с радиоактивными веществами и другими источниками ионизирующих излучений при поисках и разведке полезных ископаемых", а также требований разделов 3 "Геофизические работы" и 5 "Буровые работы" настоящих Правил.</w:t>
      </w:r>
    </w:p>
    <w:p w14:paraId="68BBA14E" w14:textId="77777777" w:rsidR="0075682F" w:rsidRDefault="008346A6">
      <w:pPr>
        <w:pStyle w:val="a4"/>
        <w:numPr>
          <w:ilvl w:val="2"/>
          <w:numId w:val="16"/>
        </w:numPr>
        <w:tabs>
          <w:tab w:val="left" w:pos="1351"/>
        </w:tabs>
        <w:spacing w:before="158"/>
        <w:ind w:right="124" w:firstLine="0"/>
        <w:jc w:val="both"/>
        <w:rPr>
          <w:sz w:val="24"/>
        </w:rPr>
      </w:pPr>
      <w:r>
        <w:rPr>
          <w:sz w:val="24"/>
        </w:rPr>
        <w:t xml:space="preserve">При проведении полевых испытаний грунтов динамическим зондированием </w:t>
      </w:r>
      <w:r>
        <w:rPr>
          <w:spacing w:val="-2"/>
          <w:sz w:val="24"/>
        </w:rPr>
        <w:t>необходимо:</w:t>
      </w:r>
    </w:p>
    <w:p w14:paraId="01282BF8" w14:textId="77777777" w:rsidR="0075682F" w:rsidRDefault="008346A6">
      <w:pPr>
        <w:pStyle w:val="a3"/>
        <w:ind w:right="124"/>
      </w:pPr>
      <w:r>
        <w:t>а) перед началом работы и через каждый час работы проверять исправность ударного элемента, его приводного устройства, надежность его крепления в направляющих, убедиться в отсутствии трещин в ударном механизме установки;</w:t>
      </w:r>
    </w:p>
    <w:p w14:paraId="7D2B7B84" w14:textId="77777777" w:rsidR="0075682F" w:rsidRDefault="008346A6">
      <w:pPr>
        <w:pStyle w:val="a3"/>
        <w:ind w:right="126"/>
      </w:pPr>
      <w:r>
        <w:t>б) замеры производить при полностью отключенном и поставленном на тормозное устройство механизме;</w:t>
      </w:r>
    </w:p>
    <w:p w14:paraId="082E8087" w14:textId="77777777" w:rsidR="0075682F" w:rsidRDefault="008346A6">
      <w:pPr>
        <w:pStyle w:val="a3"/>
        <w:spacing w:before="159"/>
      </w:pPr>
      <w:r>
        <w:t>в)</w:t>
      </w:r>
      <w:r>
        <w:rPr>
          <w:spacing w:val="-7"/>
        </w:rPr>
        <w:t xml:space="preserve"> </w:t>
      </w:r>
      <w:r>
        <w:t>проверять</w:t>
      </w:r>
      <w:r>
        <w:rPr>
          <w:spacing w:val="-2"/>
        </w:rPr>
        <w:t xml:space="preserve"> </w:t>
      </w:r>
      <w:r>
        <w:t>надежность</w:t>
      </w:r>
      <w:r>
        <w:rPr>
          <w:spacing w:val="-3"/>
        </w:rPr>
        <w:t xml:space="preserve"> </w:t>
      </w:r>
      <w:r>
        <w:t>крепления</w:t>
      </w:r>
      <w:r>
        <w:rPr>
          <w:spacing w:val="-4"/>
        </w:rPr>
        <w:t xml:space="preserve"> </w:t>
      </w:r>
      <w:r>
        <w:t>резьбовых</w:t>
      </w:r>
      <w:r>
        <w:rPr>
          <w:spacing w:val="-3"/>
        </w:rPr>
        <w:t xml:space="preserve"> </w:t>
      </w:r>
      <w:r>
        <w:t>соединений</w:t>
      </w:r>
      <w:r>
        <w:rPr>
          <w:spacing w:val="-3"/>
        </w:rPr>
        <w:t xml:space="preserve"> </w:t>
      </w:r>
      <w:r>
        <w:rPr>
          <w:spacing w:val="-2"/>
        </w:rPr>
        <w:t>штанг.</w:t>
      </w:r>
    </w:p>
    <w:p w14:paraId="7B056693" w14:textId="77777777" w:rsidR="0075682F" w:rsidRDefault="008346A6">
      <w:pPr>
        <w:pStyle w:val="a4"/>
        <w:numPr>
          <w:ilvl w:val="2"/>
          <w:numId w:val="16"/>
        </w:numPr>
        <w:tabs>
          <w:tab w:val="left" w:pos="1198"/>
        </w:tabs>
        <w:ind w:left="1198" w:hanging="720"/>
        <w:jc w:val="both"/>
        <w:rPr>
          <w:sz w:val="24"/>
        </w:rPr>
      </w:pPr>
      <w:r>
        <w:rPr>
          <w:sz w:val="24"/>
        </w:rPr>
        <w:t>При</w:t>
      </w:r>
      <w:r>
        <w:rPr>
          <w:spacing w:val="-6"/>
          <w:sz w:val="24"/>
        </w:rPr>
        <w:t xml:space="preserve"> </w:t>
      </w:r>
      <w:r>
        <w:rPr>
          <w:sz w:val="24"/>
        </w:rPr>
        <w:t>проведении</w:t>
      </w:r>
      <w:r>
        <w:rPr>
          <w:spacing w:val="-6"/>
          <w:sz w:val="24"/>
        </w:rPr>
        <w:t xml:space="preserve"> </w:t>
      </w:r>
      <w:r>
        <w:rPr>
          <w:sz w:val="24"/>
        </w:rPr>
        <w:t>полевых</w:t>
      </w:r>
      <w:r>
        <w:rPr>
          <w:spacing w:val="-2"/>
          <w:sz w:val="24"/>
        </w:rPr>
        <w:t xml:space="preserve"> </w:t>
      </w:r>
      <w:r>
        <w:rPr>
          <w:sz w:val="24"/>
        </w:rPr>
        <w:t>опытов</w:t>
      </w:r>
      <w:r>
        <w:rPr>
          <w:spacing w:val="-5"/>
          <w:sz w:val="24"/>
        </w:rPr>
        <w:t xml:space="preserve"> </w:t>
      </w:r>
      <w:r>
        <w:rPr>
          <w:sz w:val="24"/>
        </w:rPr>
        <w:t>методом</w:t>
      </w:r>
      <w:r>
        <w:rPr>
          <w:spacing w:val="-5"/>
          <w:sz w:val="24"/>
        </w:rPr>
        <w:t xml:space="preserve"> </w:t>
      </w:r>
      <w:r>
        <w:rPr>
          <w:sz w:val="24"/>
        </w:rPr>
        <w:t>статического</w:t>
      </w:r>
      <w:r>
        <w:rPr>
          <w:spacing w:val="-4"/>
          <w:sz w:val="24"/>
        </w:rPr>
        <w:t xml:space="preserve"> </w:t>
      </w:r>
      <w:r>
        <w:rPr>
          <w:sz w:val="24"/>
        </w:rPr>
        <w:t>зондирования</w:t>
      </w:r>
      <w:r>
        <w:rPr>
          <w:spacing w:val="-3"/>
          <w:sz w:val="24"/>
        </w:rPr>
        <w:t xml:space="preserve"> </w:t>
      </w:r>
      <w:r>
        <w:rPr>
          <w:spacing w:val="-2"/>
          <w:sz w:val="24"/>
        </w:rPr>
        <w:t>необходимо:</w:t>
      </w:r>
    </w:p>
    <w:p w14:paraId="193D03B3" w14:textId="77777777" w:rsidR="0075682F" w:rsidRDefault="008346A6">
      <w:pPr>
        <w:pStyle w:val="a3"/>
        <w:spacing w:before="163" w:line="237" w:lineRule="auto"/>
        <w:ind w:right="128"/>
      </w:pPr>
      <w:r>
        <w:t>а) перед началом работ проверить надежность крепления пенетрационной установки, соосность и центровку ее со скважиной, а также горизонтальность площадки;</w:t>
      </w:r>
    </w:p>
    <w:p w14:paraId="54C3ABE3" w14:textId="77777777" w:rsidR="0075682F" w:rsidRDefault="0075682F">
      <w:pPr>
        <w:spacing w:line="237" w:lineRule="auto"/>
        <w:sectPr w:rsidR="0075682F">
          <w:pgSz w:w="12240" w:h="15840"/>
          <w:pgMar w:top="1060" w:right="1060" w:bottom="1560" w:left="940" w:header="0" w:footer="1358" w:gutter="0"/>
          <w:cols w:space="720"/>
        </w:sectPr>
      </w:pPr>
    </w:p>
    <w:p w14:paraId="71A616B4" w14:textId="77777777" w:rsidR="0075682F" w:rsidRDefault="008346A6">
      <w:pPr>
        <w:pStyle w:val="a3"/>
        <w:spacing w:before="64"/>
        <w:jc w:val="left"/>
      </w:pPr>
      <w:r>
        <w:lastRenderedPageBreak/>
        <w:t>б)</w:t>
      </w:r>
      <w:r>
        <w:rPr>
          <w:spacing w:val="-7"/>
        </w:rPr>
        <w:t xml:space="preserve"> </w:t>
      </w:r>
      <w:r>
        <w:t>проверить</w:t>
      </w:r>
      <w:r>
        <w:rPr>
          <w:spacing w:val="-5"/>
        </w:rPr>
        <w:t xml:space="preserve"> </w:t>
      </w:r>
      <w:r>
        <w:t>исправность</w:t>
      </w:r>
      <w:r>
        <w:rPr>
          <w:spacing w:val="-4"/>
        </w:rPr>
        <w:t xml:space="preserve"> </w:t>
      </w:r>
      <w:r>
        <w:t>гидравлических</w:t>
      </w:r>
      <w:r>
        <w:rPr>
          <w:spacing w:val="-3"/>
        </w:rPr>
        <w:t xml:space="preserve"> </w:t>
      </w:r>
      <w:r>
        <w:t>систем</w:t>
      </w:r>
      <w:r>
        <w:rPr>
          <w:spacing w:val="-1"/>
        </w:rPr>
        <w:t xml:space="preserve"> </w:t>
      </w:r>
      <w:r>
        <w:rPr>
          <w:spacing w:val="-2"/>
        </w:rPr>
        <w:t>установки.</w:t>
      </w:r>
    </w:p>
    <w:p w14:paraId="0BC1DF2B" w14:textId="77777777" w:rsidR="0075682F" w:rsidRDefault="008346A6">
      <w:pPr>
        <w:pStyle w:val="a4"/>
        <w:numPr>
          <w:ilvl w:val="2"/>
          <w:numId w:val="16"/>
        </w:numPr>
        <w:tabs>
          <w:tab w:val="left" w:pos="1198"/>
        </w:tabs>
        <w:spacing w:before="162"/>
        <w:ind w:left="1198" w:hanging="720"/>
        <w:jc w:val="both"/>
        <w:rPr>
          <w:sz w:val="24"/>
        </w:rPr>
      </w:pPr>
      <w:r>
        <w:rPr>
          <w:spacing w:val="-2"/>
          <w:sz w:val="24"/>
        </w:rPr>
        <w:t>Запрещается:</w:t>
      </w:r>
    </w:p>
    <w:p w14:paraId="279B3E21" w14:textId="77777777" w:rsidR="0075682F" w:rsidRDefault="008346A6">
      <w:pPr>
        <w:pStyle w:val="a3"/>
        <w:spacing w:before="160"/>
        <w:ind w:right="124"/>
        <w:jc w:val="left"/>
      </w:pPr>
      <w:r>
        <w:t>а)</w:t>
      </w:r>
      <w:r>
        <w:rPr>
          <w:spacing w:val="40"/>
        </w:rPr>
        <w:t xml:space="preserve"> </w:t>
      </w:r>
      <w:r>
        <w:t>нахождение</w:t>
      </w:r>
      <w:r>
        <w:rPr>
          <w:spacing w:val="40"/>
        </w:rPr>
        <w:t xml:space="preserve"> </w:t>
      </w:r>
      <w:r>
        <w:t>людей</w:t>
      </w:r>
      <w:r>
        <w:rPr>
          <w:spacing w:val="40"/>
        </w:rPr>
        <w:t xml:space="preserve"> </w:t>
      </w:r>
      <w:r>
        <w:t>в</w:t>
      </w:r>
      <w:r>
        <w:rPr>
          <w:spacing w:val="40"/>
        </w:rPr>
        <w:t xml:space="preserve"> </w:t>
      </w:r>
      <w:r>
        <w:t>зонах</w:t>
      </w:r>
      <w:r>
        <w:rPr>
          <w:spacing w:val="40"/>
        </w:rPr>
        <w:t xml:space="preserve"> </w:t>
      </w:r>
      <w:r>
        <w:t>действия</w:t>
      </w:r>
      <w:r>
        <w:rPr>
          <w:spacing w:val="40"/>
        </w:rPr>
        <w:t xml:space="preserve"> </w:t>
      </w:r>
      <w:r>
        <w:t>ударных</w:t>
      </w:r>
      <w:r>
        <w:rPr>
          <w:spacing w:val="40"/>
        </w:rPr>
        <w:t xml:space="preserve"> </w:t>
      </w:r>
      <w:r>
        <w:t>элементов</w:t>
      </w:r>
      <w:r>
        <w:rPr>
          <w:spacing w:val="40"/>
        </w:rPr>
        <w:t xml:space="preserve"> </w:t>
      </w:r>
      <w:r>
        <w:t>пенетрационных</w:t>
      </w:r>
      <w:r>
        <w:rPr>
          <w:spacing w:val="40"/>
        </w:rPr>
        <w:t xml:space="preserve"> </w:t>
      </w:r>
      <w:r>
        <w:t>установок,</w:t>
      </w:r>
      <w:r>
        <w:rPr>
          <w:spacing w:val="80"/>
        </w:rPr>
        <w:t xml:space="preserve"> </w:t>
      </w:r>
      <w:r>
        <w:t>гидравлических домкратов и вблизи нагрузочных площадок;</w:t>
      </w:r>
    </w:p>
    <w:p w14:paraId="09AB32BC" w14:textId="77777777" w:rsidR="0075682F" w:rsidRDefault="008346A6">
      <w:pPr>
        <w:pStyle w:val="a3"/>
        <w:spacing w:before="159"/>
        <w:jc w:val="left"/>
      </w:pPr>
      <w:r>
        <w:t>б)</w:t>
      </w:r>
      <w:r>
        <w:rPr>
          <w:spacing w:val="40"/>
        </w:rPr>
        <w:t xml:space="preserve"> </w:t>
      </w:r>
      <w:r>
        <w:t>определение</w:t>
      </w:r>
      <w:r>
        <w:rPr>
          <w:spacing w:val="40"/>
        </w:rPr>
        <w:t xml:space="preserve"> </w:t>
      </w:r>
      <w:r>
        <w:t>компрессионных,</w:t>
      </w:r>
      <w:r>
        <w:rPr>
          <w:spacing w:val="40"/>
        </w:rPr>
        <w:t xml:space="preserve"> </w:t>
      </w:r>
      <w:r>
        <w:t>сдвиговых</w:t>
      </w:r>
      <w:r>
        <w:rPr>
          <w:spacing w:val="40"/>
        </w:rPr>
        <w:t xml:space="preserve"> </w:t>
      </w:r>
      <w:r>
        <w:t>свойств</w:t>
      </w:r>
      <w:r>
        <w:rPr>
          <w:spacing w:val="40"/>
        </w:rPr>
        <w:t xml:space="preserve"> </w:t>
      </w:r>
      <w:r>
        <w:t>грунта</w:t>
      </w:r>
      <w:r>
        <w:rPr>
          <w:spacing w:val="40"/>
        </w:rPr>
        <w:t xml:space="preserve"> </w:t>
      </w:r>
      <w:r>
        <w:t>и</w:t>
      </w:r>
      <w:r>
        <w:rPr>
          <w:spacing w:val="40"/>
        </w:rPr>
        <w:t xml:space="preserve"> </w:t>
      </w:r>
      <w:r>
        <w:t>производство</w:t>
      </w:r>
      <w:r>
        <w:rPr>
          <w:spacing w:val="40"/>
        </w:rPr>
        <w:t xml:space="preserve"> </w:t>
      </w:r>
      <w:r>
        <w:t>статического зондирования с использованием винтовых домкратов.</w:t>
      </w:r>
    </w:p>
    <w:p w14:paraId="07C6195D" w14:textId="77777777" w:rsidR="0075682F" w:rsidRDefault="008346A6">
      <w:pPr>
        <w:pStyle w:val="a4"/>
        <w:numPr>
          <w:ilvl w:val="2"/>
          <w:numId w:val="16"/>
        </w:numPr>
        <w:tabs>
          <w:tab w:val="left" w:pos="1346"/>
        </w:tabs>
        <w:ind w:right="119" w:firstLine="0"/>
        <w:jc w:val="both"/>
        <w:rPr>
          <w:sz w:val="24"/>
        </w:rPr>
      </w:pPr>
      <w:r>
        <w:rPr>
          <w:sz w:val="24"/>
        </w:rPr>
        <w:t>При эксплуатации установок для динамического зондирования (искеметрии, прессиометрии и др.) должны соблюдаться правила технической эксплуатации компрессорных установок и раздела 5 "Буровые работы" настоящих Правил.</w:t>
      </w:r>
    </w:p>
    <w:p w14:paraId="55C7A7B3" w14:textId="77777777" w:rsidR="0075682F" w:rsidRDefault="0075682F">
      <w:pPr>
        <w:pStyle w:val="a3"/>
        <w:spacing w:before="0"/>
        <w:ind w:left="0"/>
        <w:jc w:val="left"/>
      </w:pPr>
    </w:p>
    <w:p w14:paraId="67797097" w14:textId="77777777" w:rsidR="0075682F" w:rsidRDefault="0075682F">
      <w:pPr>
        <w:pStyle w:val="a3"/>
        <w:spacing w:before="48"/>
        <w:ind w:left="0"/>
        <w:jc w:val="left"/>
      </w:pPr>
    </w:p>
    <w:p w14:paraId="38E146A5" w14:textId="77777777" w:rsidR="0075682F" w:rsidRDefault="008346A6">
      <w:pPr>
        <w:ind w:left="4125" w:right="3765" w:firstLine="607"/>
        <w:rPr>
          <w:b/>
          <w:sz w:val="24"/>
        </w:rPr>
      </w:pPr>
      <w:r>
        <w:rPr>
          <w:b/>
          <w:sz w:val="24"/>
        </w:rPr>
        <w:t>РАЗДЕЛ 5 БУРОВЫЕ</w:t>
      </w:r>
      <w:r>
        <w:rPr>
          <w:b/>
          <w:spacing w:val="-15"/>
          <w:sz w:val="24"/>
        </w:rPr>
        <w:t xml:space="preserve"> </w:t>
      </w:r>
      <w:r>
        <w:rPr>
          <w:b/>
          <w:sz w:val="24"/>
        </w:rPr>
        <w:t>РАБОТЫ</w:t>
      </w:r>
    </w:p>
    <w:p w14:paraId="355FF019" w14:textId="77777777" w:rsidR="0075682F" w:rsidRDefault="0075682F">
      <w:pPr>
        <w:pStyle w:val="a3"/>
        <w:spacing w:before="156"/>
        <w:ind w:left="0"/>
        <w:jc w:val="left"/>
        <w:rPr>
          <w:b/>
        </w:rPr>
      </w:pPr>
    </w:p>
    <w:p w14:paraId="3C8AC5D9" w14:textId="77777777" w:rsidR="0075682F" w:rsidRDefault="008346A6">
      <w:pPr>
        <w:pStyle w:val="a4"/>
        <w:numPr>
          <w:ilvl w:val="1"/>
          <w:numId w:val="15"/>
        </w:numPr>
        <w:tabs>
          <w:tab w:val="left" w:pos="898"/>
        </w:tabs>
        <w:spacing w:before="1"/>
        <w:jc w:val="both"/>
        <w:rPr>
          <w:sz w:val="24"/>
        </w:rPr>
      </w:pPr>
      <w:r>
        <w:rPr>
          <w:sz w:val="24"/>
        </w:rPr>
        <w:t>Общие</w:t>
      </w:r>
      <w:r>
        <w:rPr>
          <w:spacing w:val="-4"/>
          <w:sz w:val="24"/>
        </w:rPr>
        <w:t xml:space="preserve"> </w:t>
      </w:r>
      <w:r>
        <w:rPr>
          <w:spacing w:val="-2"/>
          <w:sz w:val="24"/>
        </w:rPr>
        <w:t>положения</w:t>
      </w:r>
    </w:p>
    <w:p w14:paraId="32D4FCB6" w14:textId="612D36B8" w:rsidR="0075682F" w:rsidRDefault="008346A6">
      <w:pPr>
        <w:pStyle w:val="a4"/>
        <w:numPr>
          <w:ilvl w:val="2"/>
          <w:numId w:val="15"/>
        </w:numPr>
        <w:tabs>
          <w:tab w:val="left" w:pos="1262"/>
        </w:tabs>
        <w:spacing w:before="160"/>
        <w:ind w:left="478" w:right="118" w:firstLine="0"/>
        <w:jc w:val="both"/>
        <w:rPr>
          <w:sz w:val="24"/>
        </w:rPr>
      </w:pPr>
      <w:r>
        <w:rPr>
          <w:sz w:val="24"/>
        </w:rPr>
        <w:t>Прокладка подъездных путей, сооружение буровой установки, размещение оборудования, устройство отопления (освещения и т.д.) должны производиться по проектам,</w:t>
      </w:r>
      <w:r w:rsidR="007817CB">
        <w:rPr>
          <w:sz w:val="24"/>
        </w:rPr>
        <w:t xml:space="preserve"> </w:t>
      </w:r>
      <w:r>
        <w:rPr>
          <w:sz w:val="24"/>
        </w:rPr>
        <w:t>прошедшим экспертизу, утвержденным руководством предприятия.</w:t>
      </w:r>
    </w:p>
    <w:p w14:paraId="2FEF94A8" w14:textId="77777777" w:rsidR="0075682F" w:rsidRDefault="008346A6">
      <w:pPr>
        <w:pStyle w:val="a3"/>
        <w:tabs>
          <w:tab w:val="left" w:pos="1632"/>
          <w:tab w:val="left" w:pos="2702"/>
          <w:tab w:val="left" w:pos="4645"/>
          <w:tab w:val="left" w:pos="5009"/>
          <w:tab w:val="left" w:pos="6620"/>
          <w:tab w:val="left" w:pos="6978"/>
          <w:tab w:val="left" w:pos="8675"/>
        </w:tabs>
        <w:spacing w:before="159"/>
        <w:ind w:right="126"/>
        <w:jc w:val="left"/>
      </w:pPr>
      <w:r>
        <w:rPr>
          <w:spacing w:val="-2"/>
        </w:rPr>
        <w:t>Проекты</w:t>
      </w:r>
      <w:r>
        <w:tab/>
      </w:r>
      <w:r>
        <w:rPr>
          <w:spacing w:val="-2"/>
        </w:rPr>
        <w:t>должны</w:t>
      </w:r>
      <w:r>
        <w:tab/>
      </w:r>
      <w:r>
        <w:rPr>
          <w:spacing w:val="-2"/>
        </w:rPr>
        <w:t>разрабатываться</w:t>
      </w:r>
      <w:r>
        <w:tab/>
      </w:r>
      <w:r>
        <w:rPr>
          <w:spacing w:val="-10"/>
        </w:rPr>
        <w:t>в</w:t>
      </w:r>
      <w:r>
        <w:tab/>
      </w:r>
      <w:r>
        <w:rPr>
          <w:spacing w:val="-2"/>
        </w:rPr>
        <w:t>соответствии</w:t>
      </w:r>
      <w:r>
        <w:tab/>
      </w:r>
      <w:r>
        <w:rPr>
          <w:spacing w:val="-10"/>
        </w:rPr>
        <w:t>с</w:t>
      </w:r>
      <w:r>
        <w:tab/>
      </w:r>
      <w:r>
        <w:rPr>
          <w:spacing w:val="-2"/>
        </w:rPr>
        <w:t>техническими</w:t>
      </w:r>
      <w:r>
        <w:tab/>
      </w:r>
      <w:r>
        <w:rPr>
          <w:spacing w:val="-2"/>
        </w:rPr>
        <w:t xml:space="preserve">требованиями </w:t>
      </w:r>
      <w:r>
        <w:t>эксплуатации оборудования и настоящих Правил.</w:t>
      </w:r>
    </w:p>
    <w:p w14:paraId="1526AFE6" w14:textId="77777777" w:rsidR="0075682F" w:rsidRDefault="008346A6">
      <w:pPr>
        <w:pStyle w:val="a4"/>
        <w:numPr>
          <w:ilvl w:val="2"/>
          <w:numId w:val="15"/>
        </w:numPr>
        <w:tabs>
          <w:tab w:val="left" w:pos="1183"/>
        </w:tabs>
        <w:ind w:left="478" w:right="121" w:firstLine="0"/>
        <w:jc w:val="both"/>
        <w:rPr>
          <w:sz w:val="24"/>
        </w:rPr>
      </w:pPr>
      <w:r>
        <w:rPr>
          <w:sz w:val="24"/>
        </w:rPr>
        <w:t>Буровая установка должна быть обеспечена механизмами и приспособлениями, повышающими безопасность работ, предусмотренными для данного типа установок.</w:t>
      </w:r>
    </w:p>
    <w:p w14:paraId="0836CD3F" w14:textId="77777777" w:rsidR="0075682F" w:rsidRDefault="008346A6">
      <w:pPr>
        <w:pStyle w:val="a4"/>
        <w:numPr>
          <w:ilvl w:val="2"/>
          <w:numId w:val="15"/>
        </w:numPr>
        <w:tabs>
          <w:tab w:val="left" w:pos="1147"/>
        </w:tabs>
        <w:ind w:left="478" w:right="125" w:firstLine="0"/>
        <w:rPr>
          <w:sz w:val="24"/>
        </w:rPr>
      </w:pPr>
      <w:r>
        <w:rPr>
          <w:sz w:val="24"/>
        </w:rPr>
        <w:t>Все</w:t>
      </w:r>
      <w:r>
        <w:rPr>
          <w:spacing w:val="40"/>
          <w:sz w:val="24"/>
        </w:rPr>
        <w:t xml:space="preserve"> </w:t>
      </w:r>
      <w:r>
        <w:rPr>
          <w:sz w:val="24"/>
        </w:rPr>
        <w:t>рабочих</w:t>
      </w:r>
      <w:r>
        <w:rPr>
          <w:spacing w:val="40"/>
          <w:sz w:val="24"/>
        </w:rPr>
        <w:t xml:space="preserve"> </w:t>
      </w:r>
      <w:r>
        <w:rPr>
          <w:sz w:val="24"/>
        </w:rPr>
        <w:t>и</w:t>
      </w:r>
      <w:r>
        <w:rPr>
          <w:spacing w:val="40"/>
          <w:sz w:val="24"/>
        </w:rPr>
        <w:t xml:space="preserve"> </w:t>
      </w:r>
      <w:r>
        <w:rPr>
          <w:sz w:val="24"/>
        </w:rPr>
        <w:t>специалисты,</w:t>
      </w:r>
      <w:r>
        <w:rPr>
          <w:spacing w:val="40"/>
          <w:sz w:val="24"/>
        </w:rPr>
        <w:t xml:space="preserve"> </w:t>
      </w:r>
      <w:r>
        <w:rPr>
          <w:sz w:val="24"/>
        </w:rPr>
        <w:t>занятые</w:t>
      </w:r>
      <w:r>
        <w:rPr>
          <w:spacing w:val="40"/>
          <w:sz w:val="24"/>
        </w:rPr>
        <w:t xml:space="preserve"> </w:t>
      </w:r>
      <w:r>
        <w:rPr>
          <w:sz w:val="24"/>
        </w:rPr>
        <w:t>на</w:t>
      </w:r>
      <w:r>
        <w:rPr>
          <w:spacing w:val="40"/>
          <w:sz w:val="24"/>
        </w:rPr>
        <w:t xml:space="preserve"> </w:t>
      </w:r>
      <w:r>
        <w:rPr>
          <w:sz w:val="24"/>
        </w:rPr>
        <w:t>буровых</w:t>
      </w:r>
      <w:r>
        <w:rPr>
          <w:spacing w:val="40"/>
          <w:sz w:val="24"/>
        </w:rPr>
        <w:t xml:space="preserve"> </w:t>
      </w:r>
      <w:r>
        <w:rPr>
          <w:sz w:val="24"/>
        </w:rPr>
        <w:t>установках,</w:t>
      </w:r>
      <w:r>
        <w:rPr>
          <w:spacing w:val="40"/>
          <w:sz w:val="24"/>
        </w:rPr>
        <w:t xml:space="preserve"> </w:t>
      </w:r>
      <w:r>
        <w:rPr>
          <w:sz w:val="24"/>
        </w:rPr>
        <w:t>должны</w:t>
      </w:r>
      <w:r>
        <w:rPr>
          <w:spacing w:val="40"/>
          <w:sz w:val="24"/>
        </w:rPr>
        <w:t xml:space="preserve"> </w:t>
      </w:r>
      <w:r>
        <w:rPr>
          <w:sz w:val="24"/>
        </w:rPr>
        <w:t>работать</w:t>
      </w:r>
      <w:r>
        <w:rPr>
          <w:spacing w:val="40"/>
          <w:sz w:val="24"/>
        </w:rPr>
        <w:t xml:space="preserve"> </w:t>
      </w:r>
      <w:r>
        <w:rPr>
          <w:sz w:val="24"/>
        </w:rPr>
        <w:t>в</w:t>
      </w:r>
      <w:r>
        <w:rPr>
          <w:spacing w:val="80"/>
          <w:sz w:val="24"/>
        </w:rPr>
        <w:t xml:space="preserve"> </w:t>
      </w:r>
      <w:r>
        <w:rPr>
          <w:sz w:val="24"/>
        </w:rPr>
        <w:t>защитных касках.</w:t>
      </w:r>
    </w:p>
    <w:p w14:paraId="396C9053" w14:textId="77777777" w:rsidR="0075682F" w:rsidRDefault="008346A6">
      <w:pPr>
        <w:pStyle w:val="a3"/>
        <w:spacing w:before="158" w:line="379" w:lineRule="auto"/>
        <w:jc w:val="left"/>
      </w:pPr>
      <w:r>
        <w:t>В</w:t>
      </w:r>
      <w:r>
        <w:rPr>
          <w:spacing w:val="-6"/>
        </w:rPr>
        <w:t xml:space="preserve"> </w:t>
      </w:r>
      <w:r>
        <w:t>холодное</w:t>
      </w:r>
      <w:r>
        <w:rPr>
          <w:spacing w:val="-5"/>
        </w:rPr>
        <w:t xml:space="preserve"> </w:t>
      </w:r>
      <w:r>
        <w:t>время</w:t>
      </w:r>
      <w:r>
        <w:rPr>
          <w:spacing w:val="-4"/>
        </w:rPr>
        <w:t xml:space="preserve"> </w:t>
      </w:r>
      <w:r>
        <w:t>года</w:t>
      </w:r>
      <w:r>
        <w:rPr>
          <w:spacing w:val="-3"/>
        </w:rPr>
        <w:t xml:space="preserve"> </w:t>
      </w:r>
      <w:r>
        <w:t>каски</w:t>
      </w:r>
      <w:r>
        <w:rPr>
          <w:spacing w:val="-4"/>
        </w:rPr>
        <w:t xml:space="preserve"> </w:t>
      </w:r>
      <w:r>
        <w:t>должны</w:t>
      </w:r>
      <w:r>
        <w:rPr>
          <w:spacing w:val="-3"/>
        </w:rPr>
        <w:t xml:space="preserve"> </w:t>
      </w:r>
      <w:r>
        <w:t>быть</w:t>
      </w:r>
      <w:r>
        <w:rPr>
          <w:spacing w:val="-4"/>
        </w:rPr>
        <w:t xml:space="preserve"> </w:t>
      </w:r>
      <w:r>
        <w:t>снабжены</w:t>
      </w:r>
      <w:r>
        <w:rPr>
          <w:spacing w:val="-3"/>
        </w:rPr>
        <w:t xml:space="preserve"> </w:t>
      </w:r>
      <w:r>
        <w:t>утепленными</w:t>
      </w:r>
      <w:r>
        <w:rPr>
          <w:spacing w:val="-4"/>
        </w:rPr>
        <w:t xml:space="preserve"> </w:t>
      </w:r>
      <w:r>
        <w:t>подшлемниками. Запрещается допускать на буровые установки лиц без защитных касок.</w:t>
      </w:r>
    </w:p>
    <w:p w14:paraId="14E9A0F6" w14:textId="77777777" w:rsidR="0075682F" w:rsidRDefault="008346A6">
      <w:pPr>
        <w:pStyle w:val="a4"/>
        <w:numPr>
          <w:ilvl w:val="2"/>
          <w:numId w:val="15"/>
        </w:numPr>
        <w:tabs>
          <w:tab w:val="left" w:pos="1128"/>
        </w:tabs>
        <w:spacing w:before="2"/>
        <w:ind w:left="478" w:right="117" w:firstLine="0"/>
        <w:rPr>
          <w:sz w:val="24"/>
        </w:rPr>
      </w:pPr>
      <w:r>
        <w:rPr>
          <w:sz w:val="24"/>
        </w:rPr>
        <w:t>Оборудование,</w:t>
      </w:r>
      <w:r>
        <w:rPr>
          <w:spacing w:val="40"/>
          <w:sz w:val="24"/>
        </w:rPr>
        <w:t xml:space="preserve"> </w:t>
      </w:r>
      <w:r>
        <w:rPr>
          <w:sz w:val="24"/>
        </w:rPr>
        <w:t>инструменты,</w:t>
      </w:r>
      <w:r>
        <w:rPr>
          <w:spacing w:val="40"/>
          <w:sz w:val="24"/>
        </w:rPr>
        <w:t xml:space="preserve"> </w:t>
      </w:r>
      <w:r>
        <w:rPr>
          <w:sz w:val="24"/>
        </w:rPr>
        <w:t>полы,</w:t>
      </w:r>
      <w:r>
        <w:rPr>
          <w:spacing w:val="40"/>
          <w:sz w:val="24"/>
        </w:rPr>
        <w:t xml:space="preserve"> </w:t>
      </w:r>
      <w:r>
        <w:rPr>
          <w:sz w:val="24"/>
        </w:rPr>
        <w:t>лестницы</w:t>
      </w:r>
      <w:r>
        <w:rPr>
          <w:spacing w:val="40"/>
          <w:sz w:val="24"/>
        </w:rPr>
        <w:t xml:space="preserve"> </w:t>
      </w:r>
      <w:r>
        <w:rPr>
          <w:sz w:val="24"/>
        </w:rPr>
        <w:t>и</w:t>
      </w:r>
      <w:r>
        <w:rPr>
          <w:spacing w:val="40"/>
          <w:sz w:val="24"/>
        </w:rPr>
        <w:t xml:space="preserve"> </w:t>
      </w:r>
      <w:r>
        <w:rPr>
          <w:sz w:val="24"/>
        </w:rPr>
        <w:t>перила</w:t>
      </w:r>
      <w:r>
        <w:rPr>
          <w:spacing w:val="40"/>
          <w:sz w:val="24"/>
        </w:rPr>
        <w:t xml:space="preserve"> </w:t>
      </w:r>
      <w:r>
        <w:rPr>
          <w:sz w:val="24"/>
        </w:rPr>
        <w:t>буровых</w:t>
      </w:r>
      <w:r>
        <w:rPr>
          <w:spacing w:val="40"/>
          <w:sz w:val="24"/>
        </w:rPr>
        <w:t xml:space="preserve"> </w:t>
      </w:r>
      <w:r>
        <w:rPr>
          <w:sz w:val="24"/>
        </w:rPr>
        <w:t>установок</w:t>
      </w:r>
      <w:r>
        <w:rPr>
          <w:spacing w:val="40"/>
          <w:sz w:val="24"/>
        </w:rPr>
        <w:t xml:space="preserve"> </w:t>
      </w:r>
      <w:r>
        <w:rPr>
          <w:sz w:val="24"/>
        </w:rPr>
        <w:t>должны содержаться в чистоте.</w:t>
      </w:r>
    </w:p>
    <w:p w14:paraId="61D0CAEB" w14:textId="77777777" w:rsidR="0075682F" w:rsidRDefault="008346A6">
      <w:pPr>
        <w:pStyle w:val="1"/>
        <w:numPr>
          <w:ilvl w:val="1"/>
          <w:numId w:val="15"/>
        </w:numPr>
        <w:tabs>
          <w:tab w:val="left" w:pos="3690"/>
        </w:tabs>
        <w:spacing w:before="163"/>
        <w:ind w:left="3690"/>
        <w:jc w:val="left"/>
      </w:pPr>
      <w:r>
        <w:t>Строительно-монтажные</w:t>
      </w:r>
      <w:r>
        <w:rPr>
          <w:spacing w:val="-15"/>
        </w:rPr>
        <w:t xml:space="preserve"> </w:t>
      </w:r>
      <w:r>
        <w:rPr>
          <w:spacing w:val="-2"/>
        </w:rPr>
        <w:t>работы</w:t>
      </w:r>
    </w:p>
    <w:p w14:paraId="22057323" w14:textId="77777777" w:rsidR="0075682F" w:rsidRDefault="008346A6">
      <w:pPr>
        <w:pStyle w:val="a4"/>
        <w:numPr>
          <w:ilvl w:val="2"/>
          <w:numId w:val="15"/>
        </w:numPr>
        <w:tabs>
          <w:tab w:val="left" w:pos="1077"/>
        </w:tabs>
        <w:spacing w:before="156"/>
        <w:ind w:left="1077" w:hanging="599"/>
        <w:rPr>
          <w:sz w:val="24"/>
        </w:rPr>
      </w:pPr>
      <w:r>
        <w:rPr>
          <w:sz w:val="24"/>
        </w:rPr>
        <w:t>Общие</w:t>
      </w:r>
      <w:r>
        <w:rPr>
          <w:spacing w:val="-4"/>
          <w:sz w:val="24"/>
        </w:rPr>
        <w:t xml:space="preserve"> </w:t>
      </w:r>
      <w:r>
        <w:rPr>
          <w:spacing w:val="-2"/>
          <w:sz w:val="24"/>
        </w:rPr>
        <w:t>требования</w:t>
      </w:r>
    </w:p>
    <w:p w14:paraId="461ED06B" w14:textId="77777777" w:rsidR="0075682F" w:rsidRDefault="008346A6">
      <w:pPr>
        <w:pStyle w:val="a4"/>
        <w:numPr>
          <w:ilvl w:val="3"/>
          <w:numId w:val="15"/>
        </w:numPr>
        <w:tabs>
          <w:tab w:val="left" w:pos="1444"/>
        </w:tabs>
        <w:ind w:right="121" w:firstLine="0"/>
        <w:jc w:val="both"/>
        <w:rPr>
          <w:sz w:val="24"/>
        </w:rPr>
      </w:pPr>
      <w:r>
        <w:rPr>
          <w:sz w:val="24"/>
        </w:rPr>
        <w:t>Строительно-монтажные работы должны производиться под руководством ответственного лица.</w:t>
      </w:r>
    </w:p>
    <w:p w14:paraId="272E7662" w14:textId="77777777" w:rsidR="0075682F" w:rsidRDefault="008346A6">
      <w:pPr>
        <w:pStyle w:val="a4"/>
        <w:numPr>
          <w:ilvl w:val="3"/>
          <w:numId w:val="15"/>
        </w:numPr>
        <w:tabs>
          <w:tab w:val="left" w:pos="1317"/>
        </w:tabs>
        <w:spacing w:before="159"/>
        <w:ind w:right="120" w:firstLine="0"/>
        <w:jc w:val="both"/>
        <w:rPr>
          <w:sz w:val="24"/>
        </w:rPr>
      </w:pPr>
      <w:r>
        <w:rPr>
          <w:sz w:val="24"/>
        </w:rPr>
        <w:t>К верхолазным работам при монтаже, демонтаже и обслуживании вышек (мачт) допускаются рабочие буровых бригад и вышкомонтажники, годные по состоянию</w:t>
      </w:r>
      <w:r>
        <w:rPr>
          <w:spacing w:val="-2"/>
          <w:sz w:val="24"/>
        </w:rPr>
        <w:t xml:space="preserve"> </w:t>
      </w:r>
      <w:r>
        <w:rPr>
          <w:sz w:val="24"/>
        </w:rPr>
        <w:t>здоровья</w:t>
      </w:r>
      <w:r>
        <w:rPr>
          <w:spacing w:val="-5"/>
          <w:sz w:val="24"/>
        </w:rPr>
        <w:t xml:space="preserve"> </w:t>
      </w:r>
      <w:r>
        <w:rPr>
          <w:sz w:val="24"/>
        </w:rPr>
        <w:t>к работе на высоте и прошедшие обучение по безопасному ведению работ.</w:t>
      </w:r>
    </w:p>
    <w:p w14:paraId="3C805B74" w14:textId="77777777" w:rsidR="0075682F" w:rsidRDefault="008346A6">
      <w:pPr>
        <w:pStyle w:val="a4"/>
        <w:numPr>
          <w:ilvl w:val="3"/>
          <w:numId w:val="15"/>
        </w:numPr>
        <w:tabs>
          <w:tab w:val="left" w:pos="1356"/>
        </w:tabs>
        <w:ind w:right="127" w:firstLine="0"/>
        <w:jc w:val="both"/>
        <w:rPr>
          <w:sz w:val="24"/>
        </w:rPr>
      </w:pPr>
      <w:r>
        <w:rPr>
          <w:sz w:val="24"/>
        </w:rPr>
        <w:t>Расстояние от буровой установки до жилых и производственных помещений, охранных</w:t>
      </w:r>
      <w:r>
        <w:rPr>
          <w:spacing w:val="7"/>
          <w:sz w:val="24"/>
        </w:rPr>
        <w:t xml:space="preserve"> </w:t>
      </w:r>
      <w:r>
        <w:rPr>
          <w:sz w:val="24"/>
        </w:rPr>
        <w:t>зон</w:t>
      </w:r>
      <w:r>
        <w:rPr>
          <w:spacing w:val="9"/>
          <w:sz w:val="24"/>
        </w:rPr>
        <w:t xml:space="preserve"> </w:t>
      </w:r>
      <w:r>
        <w:rPr>
          <w:sz w:val="24"/>
        </w:rPr>
        <w:t>железных</w:t>
      </w:r>
      <w:r>
        <w:rPr>
          <w:spacing w:val="7"/>
          <w:sz w:val="24"/>
        </w:rPr>
        <w:t xml:space="preserve"> </w:t>
      </w:r>
      <w:r>
        <w:rPr>
          <w:sz w:val="24"/>
        </w:rPr>
        <w:t>и</w:t>
      </w:r>
      <w:r>
        <w:rPr>
          <w:spacing w:val="9"/>
          <w:sz w:val="24"/>
        </w:rPr>
        <w:t xml:space="preserve"> </w:t>
      </w:r>
      <w:r>
        <w:rPr>
          <w:sz w:val="24"/>
        </w:rPr>
        <w:t>шоссейных</w:t>
      </w:r>
      <w:r>
        <w:rPr>
          <w:spacing w:val="9"/>
          <w:sz w:val="24"/>
        </w:rPr>
        <w:t xml:space="preserve"> </w:t>
      </w:r>
      <w:r>
        <w:rPr>
          <w:sz w:val="24"/>
        </w:rPr>
        <w:t>дорог,</w:t>
      </w:r>
      <w:r>
        <w:rPr>
          <w:spacing w:val="4"/>
          <w:sz w:val="24"/>
        </w:rPr>
        <w:t xml:space="preserve"> </w:t>
      </w:r>
      <w:r>
        <w:rPr>
          <w:sz w:val="24"/>
        </w:rPr>
        <w:t>инженерных</w:t>
      </w:r>
      <w:r>
        <w:rPr>
          <w:spacing w:val="8"/>
          <w:sz w:val="24"/>
        </w:rPr>
        <w:t xml:space="preserve"> </w:t>
      </w:r>
      <w:r>
        <w:rPr>
          <w:sz w:val="24"/>
        </w:rPr>
        <w:t>коммуникаций,</w:t>
      </w:r>
      <w:r>
        <w:rPr>
          <w:spacing w:val="5"/>
          <w:sz w:val="24"/>
        </w:rPr>
        <w:t xml:space="preserve"> </w:t>
      </w:r>
      <w:r>
        <w:rPr>
          <w:sz w:val="24"/>
        </w:rPr>
        <w:t>ЛЭП</w:t>
      </w:r>
      <w:r>
        <w:rPr>
          <w:spacing w:val="8"/>
          <w:sz w:val="24"/>
        </w:rPr>
        <w:t xml:space="preserve"> </w:t>
      </w:r>
      <w:r>
        <w:rPr>
          <w:sz w:val="24"/>
        </w:rPr>
        <w:t>должно</w:t>
      </w:r>
      <w:r>
        <w:rPr>
          <w:spacing w:val="6"/>
          <w:sz w:val="24"/>
        </w:rPr>
        <w:t xml:space="preserve"> </w:t>
      </w:r>
      <w:r>
        <w:rPr>
          <w:spacing w:val="-4"/>
          <w:sz w:val="24"/>
        </w:rPr>
        <w:t>быть</w:t>
      </w:r>
    </w:p>
    <w:p w14:paraId="2341406B" w14:textId="77777777" w:rsidR="0075682F" w:rsidRDefault="0075682F">
      <w:pPr>
        <w:jc w:val="both"/>
        <w:rPr>
          <w:sz w:val="24"/>
        </w:rPr>
        <w:sectPr w:rsidR="0075682F">
          <w:pgSz w:w="12240" w:h="15840"/>
          <w:pgMar w:top="1060" w:right="1060" w:bottom="1560" w:left="940" w:header="0" w:footer="1358" w:gutter="0"/>
          <w:cols w:space="720"/>
        </w:sectPr>
      </w:pPr>
    </w:p>
    <w:p w14:paraId="19510318" w14:textId="77777777" w:rsidR="0075682F" w:rsidRDefault="008346A6">
      <w:pPr>
        <w:pStyle w:val="a3"/>
        <w:spacing w:before="64"/>
        <w:jc w:val="left"/>
      </w:pPr>
      <w:r>
        <w:lastRenderedPageBreak/>
        <w:t>не менее</w:t>
      </w:r>
      <w:r>
        <w:rPr>
          <w:spacing w:val="4"/>
        </w:rPr>
        <w:t xml:space="preserve"> </w:t>
      </w:r>
      <w:r>
        <w:t>высоты</w:t>
      </w:r>
      <w:r>
        <w:rPr>
          <w:spacing w:val="3"/>
        </w:rPr>
        <w:t xml:space="preserve"> </w:t>
      </w:r>
      <w:r>
        <w:t>вышки</w:t>
      </w:r>
      <w:r>
        <w:rPr>
          <w:spacing w:val="5"/>
        </w:rPr>
        <w:t xml:space="preserve"> </w:t>
      </w:r>
      <w:r>
        <w:t>(мачты)</w:t>
      </w:r>
      <w:r>
        <w:rPr>
          <w:spacing w:val="4"/>
        </w:rPr>
        <w:t xml:space="preserve"> </w:t>
      </w:r>
      <w:r>
        <w:t>плюс</w:t>
      </w:r>
      <w:r>
        <w:rPr>
          <w:spacing w:val="2"/>
        </w:rPr>
        <w:t xml:space="preserve"> </w:t>
      </w:r>
      <w:r>
        <w:t>10</w:t>
      </w:r>
      <w:r>
        <w:rPr>
          <w:spacing w:val="6"/>
        </w:rPr>
        <w:t xml:space="preserve"> </w:t>
      </w:r>
      <w:r>
        <w:t>м,</w:t>
      </w:r>
      <w:r>
        <w:rPr>
          <w:spacing w:val="5"/>
        </w:rPr>
        <w:t xml:space="preserve"> </w:t>
      </w:r>
      <w:r>
        <w:t>а</w:t>
      </w:r>
      <w:r>
        <w:rPr>
          <w:spacing w:val="5"/>
        </w:rPr>
        <w:t xml:space="preserve"> </w:t>
      </w:r>
      <w:r>
        <w:t>до</w:t>
      </w:r>
      <w:r>
        <w:rPr>
          <w:spacing w:val="4"/>
        </w:rPr>
        <w:t xml:space="preserve"> </w:t>
      </w:r>
      <w:r>
        <w:t>магистральных</w:t>
      </w:r>
      <w:r>
        <w:rPr>
          <w:spacing w:val="5"/>
        </w:rPr>
        <w:t xml:space="preserve"> </w:t>
      </w:r>
      <w:r>
        <w:t>нефте-</w:t>
      </w:r>
      <w:r>
        <w:rPr>
          <w:spacing w:val="3"/>
        </w:rPr>
        <w:t xml:space="preserve"> </w:t>
      </w:r>
      <w:r>
        <w:t>и</w:t>
      </w:r>
      <w:r>
        <w:rPr>
          <w:spacing w:val="5"/>
        </w:rPr>
        <w:t xml:space="preserve"> </w:t>
      </w:r>
      <w:r>
        <w:rPr>
          <w:spacing w:val="-2"/>
        </w:rPr>
        <w:t>газотрубопроводов</w:t>
      </w:r>
    </w:p>
    <w:p w14:paraId="53F0685D" w14:textId="77777777" w:rsidR="0075682F" w:rsidRDefault="008346A6">
      <w:pPr>
        <w:pStyle w:val="a3"/>
        <w:spacing w:before="0"/>
        <w:jc w:val="left"/>
      </w:pPr>
      <w:r>
        <w:t>-</w:t>
      </w:r>
      <w:r>
        <w:rPr>
          <w:spacing w:val="-2"/>
        </w:rPr>
        <w:t xml:space="preserve"> </w:t>
      </w:r>
      <w:r>
        <w:t>не</w:t>
      </w:r>
      <w:r>
        <w:rPr>
          <w:spacing w:val="-2"/>
        </w:rPr>
        <w:t xml:space="preserve"> </w:t>
      </w:r>
      <w:r>
        <w:t>менее</w:t>
      </w:r>
      <w:r>
        <w:rPr>
          <w:spacing w:val="-2"/>
        </w:rPr>
        <w:t xml:space="preserve"> </w:t>
      </w:r>
      <w:r>
        <w:t xml:space="preserve">50 </w:t>
      </w:r>
      <w:r>
        <w:rPr>
          <w:spacing w:val="-5"/>
        </w:rPr>
        <w:t>м.</w:t>
      </w:r>
    </w:p>
    <w:p w14:paraId="48E09DEA" w14:textId="77777777" w:rsidR="0075682F" w:rsidRDefault="008346A6">
      <w:pPr>
        <w:pStyle w:val="1"/>
        <w:numPr>
          <w:ilvl w:val="2"/>
          <w:numId w:val="15"/>
        </w:numPr>
        <w:tabs>
          <w:tab w:val="left" w:pos="1078"/>
        </w:tabs>
        <w:jc w:val="both"/>
      </w:pPr>
      <w:r>
        <w:t>Устройство</w:t>
      </w:r>
      <w:r>
        <w:rPr>
          <w:spacing w:val="-4"/>
        </w:rPr>
        <w:t xml:space="preserve"> </w:t>
      </w:r>
      <w:r>
        <w:t>буровых</w:t>
      </w:r>
      <w:r>
        <w:rPr>
          <w:spacing w:val="-4"/>
        </w:rPr>
        <w:t xml:space="preserve"> </w:t>
      </w:r>
      <w:r>
        <w:rPr>
          <w:spacing w:val="-2"/>
        </w:rPr>
        <w:t>установок</w:t>
      </w:r>
    </w:p>
    <w:p w14:paraId="6C16E396" w14:textId="77777777" w:rsidR="0075682F" w:rsidRDefault="008346A6">
      <w:pPr>
        <w:pStyle w:val="a4"/>
        <w:numPr>
          <w:ilvl w:val="3"/>
          <w:numId w:val="15"/>
        </w:numPr>
        <w:tabs>
          <w:tab w:val="left" w:pos="1387"/>
        </w:tabs>
        <w:spacing w:before="157"/>
        <w:ind w:right="119" w:firstLine="0"/>
        <w:jc w:val="both"/>
        <w:rPr>
          <w:sz w:val="24"/>
        </w:rPr>
      </w:pPr>
      <w:r>
        <w:rPr>
          <w:sz w:val="24"/>
        </w:rPr>
        <w:t>Буровые геологоразведочные установки на твердые полезные ископаемые и установки для бурения гидрогеологических скважин должны соответствовать настоящим правилам и нормативно-правовыми документами Кыргызской Республики.</w:t>
      </w:r>
    </w:p>
    <w:p w14:paraId="4525D991" w14:textId="77777777" w:rsidR="0075682F" w:rsidRDefault="008346A6">
      <w:pPr>
        <w:pStyle w:val="a4"/>
        <w:numPr>
          <w:ilvl w:val="3"/>
          <w:numId w:val="15"/>
        </w:numPr>
        <w:tabs>
          <w:tab w:val="left" w:pos="1293"/>
        </w:tabs>
        <w:spacing w:before="158"/>
        <w:ind w:right="119" w:firstLine="0"/>
        <w:jc w:val="both"/>
        <w:rPr>
          <w:sz w:val="24"/>
        </w:rPr>
      </w:pPr>
      <w:r>
        <w:rPr>
          <w:sz w:val="24"/>
        </w:rPr>
        <w:t>Буровые вышки (мачты) должны крепиться растяжками из стальных канатов, если это предусмотрено их инструкциями по эксплуатации. Число, диаметр и места крепления растяжек должны соответствовать технической документации.</w:t>
      </w:r>
    </w:p>
    <w:p w14:paraId="5818750D" w14:textId="77777777" w:rsidR="0075682F" w:rsidRDefault="008346A6">
      <w:pPr>
        <w:pStyle w:val="a3"/>
        <w:ind w:right="124"/>
        <w:jc w:val="left"/>
      </w:pPr>
      <w:r>
        <w:t>Растяжки устанавливаются в диагональных плоскостях так, чтобы они не пересекали дорог, воздушных линий электропередач, маршевых лестниц и переходных площадок.</w:t>
      </w:r>
    </w:p>
    <w:p w14:paraId="3D4F6AB6" w14:textId="77777777" w:rsidR="0075682F" w:rsidRDefault="008346A6">
      <w:pPr>
        <w:pStyle w:val="a3"/>
        <w:jc w:val="left"/>
      </w:pPr>
      <w:r>
        <w:t>Нижние</w:t>
      </w:r>
      <w:r>
        <w:rPr>
          <w:spacing w:val="40"/>
        </w:rPr>
        <w:t xml:space="preserve"> </w:t>
      </w:r>
      <w:r>
        <w:t>концы</w:t>
      </w:r>
      <w:r>
        <w:rPr>
          <w:spacing w:val="40"/>
        </w:rPr>
        <w:t xml:space="preserve"> </w:t>
      </w:r>
      <w:r>
        <w:t>растяжек</w:t>
      </w:r>
      <w:r>
        <w:rPr>
          <w:spacing w:val="40"/>
        </w:rPr>
        <w:t xml:space="preserve"> </w:t>
      </w:r>
      <w:r>
        <w:t>крепятся</w:t>
      </w:r>
      <w:r>
        <w:rPr>
          <w:spacing w:val="40"/>
        </w:rPr>
        <w:t xml:space="preserve"> </w:t>
      </w:r>
      <w:r>
        <w:t>через</w:t>
      </w:r>
      <w:r>
        <w:rPr>
          <w:spacing w:val="40"/>
        </w:rPr>
        <w:t xml:space="preserve"> </w:t>
      </w:r>
      <w:r>
        <w:t>стяжные</w:t>
      </w:r>
      <w:r>
        <w:rPr>
          <w:spacing w:val="40"/>
        </w:rPr>
        <w:t xml:space="preserve"> </w:t>
      </w:r>
      <w:r>
        <w:t>муфты</w:t>
      </w:r>
      <w:r>
        <w:rPr>
          <w:spacing w:val="40"/>
        </w:rPr>
        <w:t xml:space="preserve"> </w:t>
      </w:r>
      <w:r>
        <w:t>к</w:t>
      </w:r>
      <w:r>
        <w:rPr>
          <w:spacing w:val="40"/>
        </w:rPr>
        <w:t xml:space="preserve"> </w:t>
      </w:r>
      <w:r>
        <w:t>якорям.</w:t>
      </w:r>
      <w:r>
        <w:rPr>
          <w:spacing w:val="40"/>
        </w:rPr>
        <w:t xml:space="preserve"> </w:t>
      </w:r>
      <w:r>
        <w:t>Крепления</w:t>
      </w:r>
      <w:r>
        <w:rPr>
          <w:spacing w:val="40"/>
        </w:rPr>
        <w:t xml:space="preserve"> </w:t>
      </w:r>
      <w:r>
        <w:t>растяжек должны быть выполнены не менее чем тремя зажимами.</w:t>
      </w:r>
    </w:p>
    <w:p w14:paraId="2ABD8CAE" w14:textId="77777777" w:rsidR="0075682F" w:rsidRDefault="008346A6">
      <w:pPr>
        <w:pStyle w:val="a3"/>
        <w:spacing w:before="159"/>
        <w:jc w:val="left"/>
      </w:pPr>
      <w:r>
        <w:rPr>
          <w:spacing w:val="-2"/>
        </w:rPr>
        <w:t>Запрещается:</w:t>
      </w:r>
    </w:p>
    <w:p w14:paraId="44CAAA68" w14:textId="77777777" w:rsidR="0075682F" w:rsidRDefault="008346A6">
      <w:pPr>
        <w:pStyle w:val="a3"/>
        <w:spacing w:line="379" w:lineRule="auto"/>
        <w:ind w:right="4986"/>
        <w:jc w:val="left"/>
      </w:pPr>
      <w:r>
        <w:t>а)</w:t>
      </w:r>
      <w:r>
        <w:rPr>
          <w:spacing w:val="-2"/>
        </w:rPr>
        <w:t xml:space="preserve"> </w:t>
      </w:r>
      <w:r>
        <w:t>крепление</w:t>
      </w:r>
      <w:r>
        <w:rPr>
          <w:spacing w:val="-3"/>
        </w:rPr>
        <w:t xml:space="preserve"> </w:t>
      </w:r>
      <w:r>
        <w:t>двух растяжек</w:t>
      </w:r>
      <w:r>
        <w:rPr>
          <w:spacing w:val="-2"/>
        </w:rPr>
        <w:t xml:space="preserve"> </w:t>
      </w:r>
      <w:r>
        <w:t>к</w:t>
      </w:r>
      <w:r>
        <w:rPr>
          <w:spacing w:val="-2"/>
        </w:rPr>
        <w:t xml:space="preserve"> </w:t>
      </w:r>
      <w:r>
        <w:t>одному</w:t>
      </w:r>
      <w:r>
        <w:rPr>
          <w:spacing w:val="-10"/>
        </w:rPr>
        <w:t xml:space="preserve"> </w:t>
      </w:r>
      <w:r>
        <w:t>якорю; б)</w:t>
      </w:r>
      <w:r>
        <w:rPr>
          <w:spacing w:val="-2"/>
        </w:rPr>
        <w:t xml:space="preserve"> </w:t>
      </w:r>
      <w:r>
        <w:t>установка</w:t>
      </w:r>
      <w:r>
        <w:rPr>
          <w:spacing w:val="-3"/>
        </w:rPr>
        <w:t xml:space="preserve"> </w:t>
      </w:r>
      <w:r>
        <w:t>растяжек из</w:t>
      </w:r>
      <w:r>
        <w:rPr>
          <w:spacing w:val="-3"/>
        </w:rPr>
        <w:t xml:space="preserve"> </w:t>
      </w:r>
      <w:r>
        <w:t>сращенного</w:t>
      </w:r>
      <w:r>
        <w:rPr>
          <w:spacing w:val="-2"/>
        </w:rPr>
        <w:t xml:space="preserve"> каната.</w:t>
      </w:r>
    </w:p>
    <w:p w14:paraId="2DF81E4A" w14:textId="77777777" w:rsidR="0075682F" w:rsidRDefault="008346A6">
      <w:pPr>
        <w:pStyle w:val="a4"/>
        <w:numPr>
          <w:ilvl w:val="3"/>
          <w:numId w:val="15"/>
        </w:numPr>
        <w:tabs>
          <w:tab w:val="left" w:pos="1267"/>
        </w:tabs>
        <w:spacing w:before="0"/>
        <w:ind w:right="122" w:firstLine="0"/>
        <w:rPr>
          <w:sz w:val="24"/>
        </w:rPr>
      </w:pPr>
      <w:r>
        <w:rPr>
          <w:sz w:val="24"/>
        </w:rPr>
        <w:t>Пальцы, свечеукладчик и свечеприемная дуга должны быть застрахованы от падения при их поломке и не мешать движению талевого блока и элеватора.</w:t>
      </w:r>
    </w:p>
    <w:p w14:paraId="22AED3CD" w14:textId="77777777" w:rsidR="0075682F" w:rsidRDefault="008346A6">
      <w:pPr>
        <w:pStyle w:val="a4"/>
        <w:numPr>
          <w:ilvl w:val="3"/>
          <w:numId w:val="15"/>
        </w:numPr>
        <w:tabs>
          <w:tab w:val="left" w:pos="1315"/>
        </w:tabs>
        <w:spacing w:before="160"/>
        <w:ind w:right="118" w:firstLine="0"/>
        <w:jc w:val="both"/>
        <w:rPr>
          <w:sz w:val="24"/>
        </w:rPr>
      </w:pPr>
      <w:r>
        <w:rPr>
          <w:sz w:val="24"/>
        </w:rPr>
        <w:t>Вышки и мачты буровых установок в районах, где возможны полеты самолетов (вертолетов) на высоте, соизмеримой с высотой вышки или мачты, должны иметь</w:t>
      </w:r>
      <w:r>
        <w:rPr>
          <w:spacing w:val="40"/>
          <w:sz w:val="24"/>
        </w:rPr>
        <w:t xml:space="preserve"> </w:t>
      </w:r>
      <w:r>
        <w:rPr>
          <w:sz w:val="24"/>
        </w:rPr>
        <w:t>сигнальные огни.</w:t>
      </w:r>
    </w:p>
    <w:p w14:paraId="28002DED" w14:textId="77777777" w:rsidR="0075682F" w:rsidRDefault="008346A6">
      <w:pPr>
        <w:pStyle w:val="a4"/>
        <w:numPr>
          <w:ilvl w:val="3"/>
          <w:numId w:val="15"/>
        </w:numPr>
        <w:tabs>
          <w:tab w:val="left" w:pos="1260"/>
        </w:tabs>
        <w:ind w:right="122" w:firstLine="0"/>
        <w:jc w:val="both"/>
        <w:rPr>
          <w:sz w:val="24"/>
        </w:rPr>
      </w:pPr>
      <w:r>
        <w:rPr>
          <w:sz w:val="24"/>
        </w:rPr>
        <w:t>У</w:t>
      </w:r>
      <w:r>
        <w:rPr>
          <w:spacing w:val="-3"/>
          <w:sz w:val="24"/>
        </w:rPr>
        <w:t xml:space="preserve"> </w:t>
      </w:r>
      <w:r>
        <w:rPr>
          <w:sz w:val="24"/>
        </w:rPr>
        <w:t>стационарных</w:t>
      </w:r>
      <w:r>
        <w:rPr>
          <w:spacing w:val="-2"/>
          <w:sz w:val="24"/>
        </w:rPr>
        <w:t xml:space="preserve"> </w:t>
      </w:r>
      <w:r>
        <w:rPr>
          <w:sz w:val="24"/>
        </w:rPr>
        <w:t>и</w:t>
      </w:r>
      <w:r>
        <w:rPr>
          <w:spacing w:val="-2"/>
          <w:sz w:val="24"/>
        </w:rPr>
        <w:t xml:space="preserve"> </w:t>
      </w:r>
      <w:r>
        <w:rPr>
          <w:sz w:val="24"/>
        </w:rPr>
        <w:t>передвижных</w:t>
      </w:r>
      <w:r>
        <w:rPr>
          <w:spacing w:val="-1"/>
          <w:sz w:val="24"/>
        </w:rPr>
        <w:t xml:space="preserve"> </w:t>
      </w:r>
      <w:r>
        <w:rPr>
          <w:sz w:val="24"/>
        </w:rPr>
        <w:t>буровых установок</w:t>
      </w:r>
      <w:r>
        <w:rPr>
          <w:spacing w:val="-3"/>
          <w:sz w:val="24"/>
        </w:rPr>
        <w:t xml:space="preserve"> </w:t>
      </w:r>
      <w:r>
        <w:rPr>
          <w:sz w:val="24"/>
        </w:rPr>
        <w:t>со</w:t>
      </w:r>
      <w:r>
        <w:rPr>
          <w:spacing w:val="-1"/>
          <w:sz w:val="24"/>
        </w:rPr>
        <w:t xml:space="preserve"> </w:t>
      </w:r>
      <w:r>
        <w:rPr>
          <w:sz w:val="24"/>
        </w:rPr>
        <w:t>стороны</w:t>
      </w:r>
      <w:r>
        <w:rPr>
          <w:spacing w:val="-4"/>
          <w:sz w:val="24"/>
        </w:rPr>
        <w:t xml:space="preserve"> </w:t>
      </w:r>
      <w:r>
        <w:rPr>
          <w:sz w:val="24"/>
        </w:rPr>
        <w:t>рабочего</w:t>
      </w:r>
      <w:r>
        <w:rPr>
          <w:spacing w:val="-1"/>
          <w:sz w:val="24"/>
        </w:rPr>
        <w:t xml:space="preserve"> </w:t>
      </w:r>
      <w:r>
        <w:rPr>
          <w:sz w:val="24"/>
        </w:rPr>
        <w:t>(основного) выхода должен быть устроен приемный мост с уклоном 1:10 из досок толщиной не менее 40 мм; длина моста должна превышать длину выносимых бурильных труб (свечей) не менее</w:t>
      </w:r>
      <w:r>
        <w:rPr>
          <w:spacing w:val="40"/>
          <w:sz w:val="24"/>
        </w:rPr>
        <w:t xml:space="preserve"> </w:t>
      </w:r>
      <w:r>
        <w:rPr>
          <w:sz w:val="24"/>
        </w:rPr>
        <w:t>чем на 2 м.</w:t>
      </w:r>
    </w:p>
    <w:p w14:paraId="29EE9765" w14:textId="77777777" w:rsidR="0075682F" w:rsidRDefault="008346A6">
      <w:pPr>
        <w:pStyle w:val="a3"/>
        <w:spacing w:before="158"/>
        <w:jc w:val="left"/>
      </w:pPr>
      <w:r>
        <w:t>Для</w:t>
      </w:r>
      <w:r>
        <w:rPr>
          <w:spacing w:val="40"/>
        </w:rPr>
        <w:t xml:space="preserve"> </w:t>
      </w:r>
      <w:r>
        <w:t>укладки</w:t>
      </w:r>
      <w:r>
        <w:rPr>
          <w:spacing w:val="40"/>
        </w:rPr>
        <w:t xml:space="preserve"> </w:t>
      </w:r>
      <w:r>
        <w:t>бурильных</w:t>
      </w:r>
      <w:r>
        <w:rPr>
          <w:spacing w:val="40"/>
        </w:rPr>
        <w:t xml:space="preserve"> </w:t>
      </w:r>
      <w:r>
        <w:t>и</w:t>
      </w:r>
      <w:r>
        <w:rPr>
          <w:spacing w:val="40"/>
        </w:rPr>
        <w:t xml:space="preserve"> </w:t>
      </w:r>
      <w:r>
        <w:t>обсадных</w:t>
      </w:r>
      <w:r>
        <w:rPr>
          <w:spacing w:val="40"/>
        </w:rPr>
        <w:t xml:space="preserve"> </w:t>
      </w:r>
      <w:r>
        <w:t>труб</w:t>
      </w:r>
      <w:r>
        <w:rPr>
          <w:spacing w:val="40"/>
        </w:rPr>
        <w:t xml:space="preserve"> </w:t>
      </w:r>
      <w:r>
        <w:t>у</w:t>
      </w:r>
      <w:r>
        <w:rPr>
          <w:spacing w:val="40"/>
        </w:rPr>
        <w:t xml:space="preserve"> </w:t>
      </w:r>
      <w:r>
        <w:t>приемного</w:t>
      </w:r>
      <w:r>
        <w:rPr>
          <w:spacing w:val="40"/>
        </w:rPr>
        <w:t xml:space="preserve"> </w:t>
      </w:r>
      <w:r>
        <w:t>моста</w:t>
      </w:r>
      <w:r>
        <w:rPr>
          <w:spacing w:val="40"/>
        </w:rPr>
        <w:t xml:space="preserve"> </w:t>
      </w:r>
      <w:r>
        <w:t>должны</w:t>
      </w:r>
      <w:r>
        <w:rPr>
          <w:spacing w:val="40"/>
        </w:rPr>
        <w:t xml:space="preserve"> </w:t>
      </w:r>
      <w:r>
        <w:t>быть</w:t>
      </w:r>
      <w:r>
        <w:rPr>
          <w:spacing w:val="40"/>
        </w:rPr>
        <w:t xml:space="preserve"> </w:t>
      </w:r>
      <w:r>
        <w:t>оборудованы стеллажи, имеющие приспособления, предохраняющие трубы от раскатывания.</w:t>
      </w:r>
    </w:p>
    <w:p w14:paraId="4132BD4E" w14:textId="77777777" w:rsidR="0075682F" w:rsidRDefault="008346A6">
      <w:pPr>
        <w:pStyle w:val="a3"/>
        <w:ind w:right="120"/>
      </w:pPr>
      <w:r>
        <w:t>Если приемный мост находится на высоте свыше 0,7 м, он должен быть оборудован со стороны,</w:t>
      </w:r>
      <w:r>
        <w:rPr>
          <w:spacing w:val="-4"/>
        </w:rPr>
        <w:t xml:space="preserve"> </w:t>
      </w:r>
      <w:r>
        <w:t>противоположной</w:t>
      </w:r>
      <w:r>
        <w:rPr>
          <w:spacing w:val="-4"/>
        </w:rPr>
        <w:t xml:space="preserve"> </w:t>
      </w:r>
      <w:r>
        <w:t>стеллажу,</w:t>
      </w:r>
      <w:r>
        <w:rPr>
          <w:spacing w:val="-4"/>
        </w:rPr>
        <w:t xml:space="preserve"> </w:t>
      </w:r>
      <w:r>
        <w:t>перилами</w:t>
      </w:r>
      <w:r>
        <w:rPr>
          <w:spacing w:val="-4"/>
        </w:rPr>
        <w:t xml:space="preserve"> </w:t>
      </w:r>
      <w:r>
        <w:t>и</w:t>
      </w:r>
      <w:r>
        <w:rPr>
          <w:spacing w:val="-4"/>
        </w:rPr>
        <w:t xml:space="preserve"> </w:t>
      </w:r>
      <w:r>
        <w:t>изготовляться</w:t>
      </w:r>
      <w:r>
        <w:rPr>
          <w:spacing w:val="-4"/>
        </w:rPr>
        <w:t xml:space="preserve"> </w:t>
      </w:r>
      <w:r>
        <w:t>из</w:t>
      </w:r>
      <w:r>
        <w:rPr>
          <w:spacing w:val="-4"/>
        </w:rPr>
        <w:t xml:space="preserve"> </w:t>
      </w:r>
      <w:r>
        <w:t>досок</w:t>
      </w:r>
      <w:r>
        <w:rPr>
          <w:spacing w:val="-4"/>
        </w:rPr>
        <w:t xml:space="preserve"> </w:t>
      </w:r>
      <w:r>
        <w:t>толщиной</w:t>
      </w:r>
      <w:r>
        <w:rPr>
          <w:spacing w:val="-4"/>
        </w:rPr>
        <w:t xml:space="preserve"> </w:t>
      </w:r>
      <w:r>
        <w:t>не</w:t>
      </w:r>
      <w:r>
        <w:rPr>
          <w:spacing w:val="-5"/>
        </w:rPr>
        <w:t xml:space="preserve"> </w:t>
      </w:r>
      <w:r>
        <w:t>менее 50 мм.</w:t>
      </w:r>
    </w:p>
    <w:p w14:paraId="52953B57" w14:textId="77777777" w:rsidR="0075682F" w:rsidRDefault="008346A6">
      <w:pPr>
        <w:pStyle w:val="a3"/>
        <w:ind w:right="120"/>
      </w:pPr>
      <w:r>
        <w:t>Самоходные и передвижные (на автомобильных прицепах) буровые установки допускается оборудовать стеллажами для производства работ с бурильными, колонковыми и обсадными трубами. В этом случае основной выход из буровой установки должен оборудоваться трапами или лестницами с двухсторонними перилами.</w:t>
      </w:r>
    </w:p>
    <w:p w14:paraId="421268EC" w14:textId="77777777" w:rsidR="0075682F" w:rsidRDefault="008346A6">
      <w:pPr>
        <w:pStyle w:val="a4"/>
        <w:numPr>
          <w:ilvl w:val="3"/>
          <w:numId w:val="15"/>
        </w:numPr>
        <w:tabs>
          <w:tab w:val="left" w:pos="1276"/>
        </w:tabs>
        <w:spacing w:before="159"/>
        <w:ind w:right="123" w:firstLine="0"/>
        <w:jc w:val="both"/>
        <w:rPr>
          <w:sz w:val="24"/>
        </w:rPr>
      </w:pPr>
      <w:r>
        <w:rPr>
          <w:sz w:val="24"/>
        </w:rPr>
        <w:t>Предохранительное устройство буровых насосов должно быть оборудовано сливной линией, через которую при срабатывании предохранительного клапана сбрасывается в приемную емкость промывочная жидкость.</w:t>
      </w:r>
    </w:p>
    <w:p w14:paraId="57500A49" w14:textId="77777777" w:rsidR="0075682F" w:rsidRDefault="008346A6">
      <w:pPr>
        <w:pStyle w:val="a4"/>
        <w:numPr>
          <w:ilvl w:val="3"/>
          <w:numId w:val="15"/>
        </w:numPr>
        <w:tabs>
          <w:tab w:val="left" w:pos="1258"/>
        </w:tabs>
        <w:ind w:left="1258" w:hanging="780"/>
        <w:rPr>
          <w:sz w:val="24"/>
        </w:rPr>
      </w:pPr>
      <w:r>
        <w:rPr>
          <w:sz w:val="24"/>
        </w:rPr>
        <w:t>Сливная</w:t>
      </w:r>
      <w:r>
        <w:rPr>
          <w:spacing w:val="-3"/>
          <w:sz w:val="24"/>
        </w:rPr>
        <w:t xml:space="preserve"> </w:t>
      </w:r>
      <w:r>
        <w:rPr>
          <w:sz w:val="24"/>
        </w:rPr>
        <w:t>линия</w:t>
      </w:r>
      <w:r>
        <w:rPr>
          <w:spacing w:val="-5"/>
          <w:sz w:val="24"/>
        </w:rPr>
        <w:t xml:space="preserve"> </w:t>
      </w:r>
      <w:r>
        <w:rPr>
          <w:sz w:val="24"/>
        </w:rPr>
        <w:t>не</w:t>
      </w:r>
      <w:r>
        <w:rPr>
          <w:spacing w:val="-4"/>
          <w:sz w:val="24"/>
        </w:rPr>
        <w:t xml:space="preserve"> </w:t>
      </w:r>
      <w:r>
        <w:rPr>
          <w:sz w:val="24"/>
        </w:rPr>
        <w:t>должна</w:t>
      </w:r>
      <w:r>
        <w:rPr>
          <w:spacing w:val="-3"/>
          <w:sz w:val="24"/>
        </w:rPr>
        <w:t xml:space="preserve"> </w:t>
      </w:r>
      <w:r>
        <w:rPr>
          <w:sz w:val="24"/>
        </w:rPr>
        <w:t>иметь</w:t>
      </w:r>
      <w:r>
        <w:rPr>
          <w:spacing w:val="-3"/>
          <w:sz w:val="24"/>
        </w:rPr>
        <w:t xml:space="preserve"> </w:t>
      </w:r>
      <w:r>
        <w:rPr>
          <w:sz w:val="24"/>
        </w:rPr>
        <w:t>резких</w:t>
      </w:r>
      <w:r>
        <w:rPr>
          <w:spacing w:val="-1"/>
          <w:sz w:val="24"/>
        </w:rPr>
        <w:t xml:space="preserve"> </w:t>
      </w:r>
      <w:r>
        <w:rPr>
          <w:sz w:val="24"/>
        </w:rPr>
        <w:t>перегибов</w:t>
      </w:r>
      <w:r>
        <w:rPr>
          <w:spacing w:val="-5"/>
          <w:sz w:val="24"/>
        </w:rPr>
        <w:t xml:space="preserve"> </w:t>
      </w:r>
      <w:r>
        <w:rPr>
          <w:sz w:val="24"/>
        </w:rPr>
        <w:t>и</w:t>
      </w:r>
      <w:r>
        <w:rPr>
          <w:spacing w:val="-3"/>
          <w:sz w:val="24"/>
        </w:rPr>
        <w:t xml:space="preserve"> </w:t>
      </w:r>
      <w:r>
        <w:rPr>
          <w:sz w:val="24"/>
        </w:rPr>
        <w:t>должна</w:t>
      </w:r>
      <w:r>
        <w:rPr>
          <w:spacing w:val="-6"/>
          <w:sz w:val="24"/>
        </w:rPr>
        <w:t xml:space="preserve"> </w:t>
      </w:r>
      <w:r>
        <w:rPr>
          <w:sz w:val="24"/>
        </w:rPr>
        <w:t>жестко</w:t>
      </w:r>
      <w:r>
        <w:rPr>
          <w:spacing w:val="-2"/>
          <w:sz w:val="24"/>
        </w:rPr>
        <w:t xml:space="preserve"> закрепляться.</w:t>
      </w:r>
    </w:p>
    <w:p w14:paraId="34A78995" w14:textId="77777777" w:rsidR="0075682F" w:rsidRDefault="0075682F">
      <w:pPr>
        <w:rPr>
          <w:sz w:val="24"/>
        </w:rPr>
        <w:sectPr w:rsidR="0075682F">
          <w:pgSz w:w="12240" w:h="15840"/>
          <w:pgMar w:top="1060" w:right="1060" w:bottom="1560" w:left="940" w:header="0" w:footer="1358" w:gutter="0"/>
          <w:cols w:space="720"/>
        </w:sectPr>
      </w:pPr>
    </w:p>
    <w:p w14:paraId="1A55E4A9" w14:textId="77777777" w:rsidR="0075682F" w:rsidRDefault="008346A6">
      <w:pPr>
        <w:pStyle w:val="a4"/>
        <w:numPr>
          <w:ilvl w:val="3"/>
          <w:numId w:val="15"/>
        </w:numPr>
        <w:tabs>
          <w:tab w:val="left" w:pos="1327"/>
        </w:tabs>
        <w:spacing w:before="64"/>
        <w:ind w:right="115" w:firstLine="0"/>
        <w:jc w:val="both"/>
        <w:rPr>
          <w:sz w:val="24"/>
        </w:rPr>
      </w:pPr>
      <w:r>
        <w:rPr>
          <w:sz w:val="24"/>
        </w:rPr>
        <w:lastRenderedPageBreak/>
        <w:t xml:space="preserve">Заводы-изготовители и ремонтные предприятия должны производить опрессовку буровых насосов и их обвязки давлением, превышающим на 30% максимальное рабочее давление, указанное в технических паспортах. Результаты опрессовки заносятся в паспорт </w:t>
      </w:r>
      <w:r>
        <w:rPr>
          <w:spacing w:val="-2"/>
          <w:sz w:val="24"/>
        </w:rPr>
        <w:t>насоса.</w:t>
      </w:r>
    </w:p>
    <w:p w14:paraId="6C31DE77" w14:textId="77777777" w:rsidR="0075682F" w:rsidRDefault="008346A6">
      <w:pPr>
        <w:pStyle w:val="a4"/>
        <w:numPr>
          <w:ilvl w:val="3"/>
          <w:numId w:val="15"/>
        </w:numPr>
        <w:tabs>
          <w:tab w:val="left" w:pos="1464"/>
        </w:tabs>
        <w:spacing w:before="162"/>
        <w:ind w:right="117" w:firstLine="0"/>
        <w:jc w:val="both"/>
        <w:rPr>
          <w:sz w:val="24"/>
        </w:rPr>
      </w:pPr>
      <w:r>
        <w:rPr>
          <w:sz w:val="24"/>
        </w:rPr>
        <w:t xml:space="preserve">Буровые насосы должны иметь предохранительные клапаны заводского </w:t>
      </w:r>
      <w:r>
        <w:rPr>
          <w:spacing w:val="-2"/>
          <w:sz w:val="24"/>
        </w:rPr>
        <w:t>изготовления.</w:t>
      </w:r>
    </w:p>
    <w:p w14:paraId="5030687A" w14:textId="77777777" w:rsidR="0075682F" w:rsidRDefault="008346A6">
      <w:pPr>
        <w:pStyle w:val="a4"/>
        <w:numPr>
          <w:ilvl w:val="3"/>
          <w:numId w:val="15"/>
        </w:numPr>
        <w:tabs>
          <w:tab w:val="left" w:pos="1420"/>
        </w:tabs>
        <w:ind w:right="119" w:firstLine="0"/>
        <w:jc w:val="both"/>
        <w:rPr>
          <w:sz w:val="24"/>
        </w:rPr>
      </w:pPr>
      <w:r>
        <w:rPr>
          <w:sz w:val="24"/>
        </w:rPr>
        <w:t>Здание буровой установки должно иметь два выхода с открывающимися наружу дверями (основной и запасной). Полы здания должны быть ровными, без щелей, изготовленных из рифленого металла или досок, толщиной не менее 50 мм, уложенных на прочном основании.</w:t>
      </w:r>
    </w:p>
    <w:p w14:paraId="6C24E3DD" w14:textId="77777777" w:rsidR="0075682F" w:rsidRDefault="008346A6">
      <w:pPr>
        <w:pStyle w:val="a4"/>
        <w:numPr>
          <w:ilvl w:val="3"/>
          <w:numId w:val="15"/>
        </w:numPr>
        <w:tabs>
          <w:tab w:val="left" w:pos="1380"/>
        </w:tabs>
        <w:spacing w:before="158"/>
        <w:ind w:right="125" w:firstLine="0"/>
        <w:jc w:val="both"/>
        <w:rPr>
          <w:sz w:val="24"/>
        </w:rPr>
      </w:pPr>
      <w:r>
        <w:rPr>
          <w:sz w:val="24"/>
        </w:rPr>
        <w:t>Все</w:t>
      </w:r>
      <w:r>
        <w:rPr>
          <w:spacing w:val="-3"/>
          <w:sz w:val="24"/>
        </w:rPr>
        <w:t xml:space="preserve"> </w:t>
      </w:r>
      <w:r>
        <w:rPr>
          <w:sz w:val="24"/>
        </w:rPr>
        <w:t>болтовые</w:t>
      </w:r>
      <w:r>
        <w:rPr>
          <w:spacing w:val="-1"/>
          <w:sz w:val="24"/>
        </w:rPr>
        <w:t xml:space="preserve"> </w:t>
      </w:r>
      <w:r>
        <w:rPr>
          <w:sz w:val="24"/>
        </w:rPr>
        <w:t>соединения</w:t>
      </w:r>
      <w:r>
        <w:rPr>
          <w:spacing w:val="-2"/>
          <w:sz w:val="24"/>
        </w:rPr>
        <w:t xml:space="preserve"> </w:t>
      </w:r>
      <w:r>
        <w:rPr>
          <w:sz w:val="24"/>
        </w:rPr>
        <w:t>вышек</w:t>
      </w:r>
      <w:r>
        <w:rPr>
          <w:spacing w:val="-2"/>
          <w:sz w:val="24"/>
        </w:rPr>
        <w:t xml:space="preserve"> </w:t>
      </w:r>
      <w:r>
        <w:rPr>
          <w:sz w:val="24"/>
        </w:rPr>
        <w:t>и</w:t>
      </w:r>
      <w:r>
        <w:rPr>
          <w:spacing w:val="-1"/>
          <w:sz w:val="24"/>
        </w:rPr>
        <w:t xml:space="preserve"> </w:t>
      </w:r>
      <w:r>
        <w:rPr>
          <w:sz w:val="24"/>
        </w:rPr>
        <w:t>мачт</w:t>
      </w:r>
      <w:r>
        <w:rPr>
          <w:spacing w:val="-2"/>
          <w:sz w:val="24"/>
        </w:rPr>
        <w:t xml:space="preserve"> </w:t>
      </w:r>
      <w:r>
        <w:rPr>
          <w:sz w:val="24"/>
        </w:rPr>
        <w:t>должны</w:t>
      </w:r>
      <w:r>
        <w:rPr>
          <w:spacing w:val="-3"/>
          <w:sz w:val="24"/>
        </w:rPr>
        <w:t xml:space="preserve"> </w:t>
      </w:r>
      <w:r>
        <w:rPr>
          <w:sz w:val="24"/>
        </w:rPr>
        <w:t>иметь</w:t>
      </w:r>
      <w:r>
        <w:rPr>
          <w:spacing w:val="-4"/>
          <w:sz w:val="24"/>
        </w:rPr>
        <w:t xml:space="preserve"> </w:t>
      </w:r>
      <w:r>
        <w:rPr>
          <w:sz w:val="24"/>
        </w:rPr>
        <w:t>контргайки</w:t>
      </w:r>
      <w:r>
        <w:rPr>
          <w:spacing w:val="-4"/>
          <w:sz w:val="24"/>
        </w:rPr>
        <w:t xml:space="preserve"> </w:t>
      </w:r>
      <w:r>
        <w:rPr>
          <w:sz w:val="24"/>
        </w:rPr>
        <w:t>или</w:t>
      </w:r>
      <w:r>
        <w:rPr>
          <w:spacing w:val="-1"/>
          <w:sz w:val="24"/>
        </w:rPr>
        <w:t xml:space="preserve"> </w:t>
      </w:r>
      <w:r>
        <w:rPr>
          <w:sz w:val="24"/>
        </w:rPr>
        <w:t xml:space="preserve">специальные </w:t>
      </w:r>
      <w:r>
        <w:rPr>
          <w:spacing w:val="-2"/>
          <w:sz w:val="24"/>
        </w:rPr>
        <w:t>шайбы.</w:t>
      </w:r>
    </w:p>
    <w:p w14:paraId="5E46836E" w14:textId="77777777" w:rsidR="0075682F" w:rsidRDefault="008346A6">
      <w:pPr>
        <w:pStyle w:val="a4"/>
        <w:numPr>
          <w:ilvl w:val="3"/>
          <w:numId w:val="15"/>
        </w:numPr>
        <w:tabs>
          <w:tab w:val="left" w:pos="1411"/>
        </w:tabs>
        <w:spacing w:before="162"/>
        <w:ind w:right="123" w:firstLine="0"/>
        <w:jc w:val="both"/>
        <w:rPr>
          <w:sz w:val="24"/>
        </w:rPr>
      </w:pPr>
      <w:r>
        <w:rPr>
          <w:sz w:val="24"/>
        </w:rPr>
        <w:t>Вышки высотой более 14 м должны иметь кронблочную площадку, огражденную перилами высотой 1,2 м со средней рейкой и бортовой обшивкой высотой не менее 0,15 м. Вокруг кронблока должен быть устроен проход шириной не менее 0,7 м.</w:t>
      </w:r>
    </w:p>
    <w:p w14:paraId="522CED66" w14:textId="77777777" w:rsidR="0075682F" w:rsidRDefault="008346A6">
      <w:pPr>
        <w:pStyle w:val="a4"/>
        <w:numPr>
          <w:ilvl w:val="3"/>
          <w:numId w:val="15"/>
        </w:numPr>
        <w:tabs>
          <w:tab w:val="left" w:pos="1387"/>
        </w:tabs>
        <w:spacing w:before="160"/>
        <w:ind w:right="125" w:firstLine="0"/>
        <w:jc w:val="both"/>
        <w:rPr>
          <w:sz w:val="24"/>
        </w:rPr>
      </w:pPr>
      <w:r>
        <w:rPr>
          <w:sz w:val="24"/>
        </w:rPr>
        <w:t>Пальцы, свечеукладчик и свечеприемная дуга должны быть застрахованы стальным тросом, предотвращающим их падение при поломке.</w:t>
      </w:r>
    </w:p>
    <w:p w14:paraId="209C451D" w14:textId="77777777" w:rsidR="0075682F" w:rsidRDefault="008346A6">
      <w:pPr>
        <w:pStyle w:val="a4"/>
        <w:numPr>
          <w:ilvl w:val="3"/>
          <w:numId w:val="15"/>
        </w:numPr>
        <w:tabs>
          <w:tab w:val="left" w:pos="1464"/>
        </w:tabs>
        <w:spacing w:before="159"/>
        <w:ind w:right="119" w:firstLine="0"/>
        <w:jc w:val="both"/>
        <w:rPr>
          <w:sz w:val="24"/>
        </w:rPr>
      </w:pPr>
      <w:r>
        <w:rPr>
          <w:sz w:val="24"/>
        </w:rPr>
        <w:t>Рабочие места бурильщика и его помощника на самоходных и передвижных буровых установках должны иметь прочный настил из досок и укрытие от неблагоприятных атмосферных условий.</w:t>
      </w:r>
    </w:p>
    <w:p w14:paraId="261421F5" w14:textId="77777777" w:rsidR="0075682F" w:rsidRDefault="008346A6">
      <w:pPr>
        <w:pStyle w:val="1"/>
        <w:numPr>
          <w:ilvl w:val="2"/>
          <w:numId w:val="15"/>
        </w:numPr>
        <w:tabs>
          <w:tab w:val="left" w:pos="1078"/>
        </w:tabs>
        <w:jc w:val="both"/>
      </w:pPr>
      <w:r>
        <w:t>Монтаж,</w:t>
      </w:r>
      <w:r>
        <w:rPr>
          <w:spacing w:val="-4"/>
        </w:rPr>
        <w:t xml:space="preserve"> </w:t>
      </w:r>
      <w:r>
        <w:t>демонтаж</w:t>
      </w:r>
      <w:r>
        <w:rPr>
          <w:spacing w:val="-6"/>
        </w:rPr>
        <w:t xml:space="preserve"> </w:t>
      </w:r>
      <w:r>
        <w:t>буровых</w:t>
      </w:r>
      <w:r>
        <w:rPr>
          <w:spacing w:val="-3"/>
        </w:rPr>
        <w:t xml:space="preserve"> </w:t>
      </w:r>
      <w:r>
        <w:t>вышек</w:t>
      </w:r>
      <w:r>
        <w:rPr>
          <w:spacing w:val="-3"/>
        </w:rPr>
        <w:t xml:space="preserve"> </w:t>
      </w:r>
      <w:r>
        <w:rPr>
          <w:spacing w:val="-2"/>
        </w:rPr>
        <w:t>(мачт)</w:t>
      </w:r>
    </w:p>
    <w:p w14:paraId="6D678539" w14:textId="77777777" w:rsidR="0075682F" w:rsidRDefault="008346A6">
      <w:pPr>
        <w:pStyle w:val="a4"/>
        <w:numPr>
          <w:ilvl w:val="3"/>
          <w:numId w:val="15"/>
        </w:numPr>
        <w:tabs>
          <w:tab w:val="left" w:pos="1315"/>
        </w:tabs>
        <w:spacing w:before="156"/>
        <w:ind w:right="122" w:firstLine="0"/>
        <w:jc w:val="both"/>
        <w:rPr>
          <w:sz w:val="24"/>
        </w:rPr>
      </w:pPr>
      <w:r>
        <w:rPr>
          <w:sz w:val="24"/>
        </w:rPr>
        <w:t>Механизмы и приспособления для подъема собранных на земле вышек и грузов (лебедки, козлы, стрелы, канаты, блоки и т.п.) должны иметь трехкратный запас прочности по отношению к максимальной возможной нагрузке.</w:t>
      </w:r>
    </w:p>
    <w:p w14:paraId="376ED804" w14:textId="77777777" w:rsidR="0075682F" w:rsidRDefault="008346A6">
      <w:pPr>
        <w:pStyle w:val="a3"/>
        <w:spacing w:before="158"/>
        <w:jc w:val="left"/>
      </w:pPr>
      <w:r>
        <w:t>До начала подъема исправность подъемных механизмов, приспособлений, канатов (цепей и др.) должна быть проверена ответственным руководителем работ.</w:t>
      </w:r>
    </w:p>
    <w:p w14:paraId="3261D21E" w14:textId="77777777" w:rsidR="0075682F" w:rsidRDefault="008346A6">
      <w:pPr>
        <w:pStyle w:val="a4"/>
        <w:numPr>
          <w:ilvl w:val="3"/>
          <w:numId w:val="15"/>
        </w:numPr>
        <w:tabs>
          <w:tab w:val="left" w:pos="1327"/>
        </w:tabs>
        <w:ind w:right="126" w:firstLine="0"/>
        <w:jc w:val="both"/>
        <w:rPr>
          <w:sz w:val="24"/>
        </w:rPr>
      </w:pPr>
      <w:r>
        <w:rPr>
          <w:sz w:val="24"/>
        </w:rPr>
        <w:t>Перед подъемом собранной на земле вышки ответственный руководитель работ должен убедиться:</w:t>
      </w:r>
    </w:p>
    <w:p w14:paraId="6DC6995E" w14:textId="77777777" w:rsidR="0075682F" w:rsidRDefault="008346A6">
      <w:pPr>
        <w:pStyle w:val="a3"/>
        <w:jc w:val="left"/>
      </w:pPr>
      <w:r>
        <w:t>а)</w:t>
      </w:r>
      <w:r>
        <w:rPr>
          <w:spacing w:val="-2"/>
        </w:rPr>
        <w:t xml:space="preserve"> </w:t>
      </w:r>
      <w:r>
        <w:t>в</w:t>
      </w:r>
      <w:r>
        <w:rPr>
          <w:spacing w:val="-3"/>
        </w:rPr>
        <w:t xml:space="preserve"> </w:t>
      </w:r>
      <w:r>
        <w:t>правильности</w:t>
      </w:r>
      <w:r>
        <w:rPr>
          <w:spacing w:val="-1"/>
        </w:rPr>
        <w:t xml:space="preserve"> </w:t>
      </w:r>
      <w:r>
        <w:t>сборки</w:t>
      </w:r>
      <w:r>
        <w:rPr>
          <w:spacing w:val="-1"/>
        </w:rPr>
        <w:t xml:space="preserve"> </w:t>
      </w:r>
      <w:r>
        <w:rPr>
          <w:spacing w:val="-2"/>
        </w:rPr>
        <w:t>вышки;</w:t>
      </w:r>
    </w:p>
    <w:p w14:paraId="76F6AE7F" w14:textId="77777777" w:rsidR="0075682F" w:rsidRDefault="008346A6">
      <w:pPr>
        <w:pStyle w:val="a3"/>
        <w:spacing w:before="159" w:line="379" w:lineRule="auto"/>
        <w:ind w:right="577"/>
        <w:jc w:val="left"/>
      </w:pPr>
      <w:r>
        <w:t>б)</w:t>
      </w:r>
      <w:r>
        <w:rPr>
          <w:spacing w:val="-3"/>
        </w:rPr>
        <w:t xml:space="preserve"> </w:t>
      </w:r>
      <w:r>
        <w:t>в</w:t>
      </w:r>
      <w:r>
        <w:rPr>
          <w:spacing w:val="-4"/>
        </w:rPr>
        <w:t xml:space="preserve"> </w:t>
      </w:r>
      <w:r>
        <w:t>том,</w:t>
      </w:r>
      <w:r>
        <w:rPr>
          <w:spacing w:val="-3"/>
        </w:rPr>
        <w:t xml:space="preserve"> </w:t>
      </w:r>
      <w:r>
        <w:t>что</w:t>
      </w:r>
      <w:r>
        <w:rPr>
          <w:spacing w:val="-3"/>
        </w:rPr>
        <w:t xml:space="preserve"> </w:t>
      </w:r>
      <w:r>
        <w:t>на</w:t>
      </w:r>
      <w:r>
        <w:rPr>
          <w:spacing w:val="-4"/>
        </w:rPr>
        <w:t xml:space="preserve"> </w:t>
      </w:r>
      <w:r>
        <w:t>элементах</w:t>
      </w:r>
      <w:r>
        <w:rPr>
          <w:spacing w:val="-1"/>
        </w:rPr>
        <w:t xml:space="preserve"> </w:t>
      </w:r>
      <w:r>
        <w:t>вышки</w:t>
      </w:r>
      <w:r>
        <w:rPr>
          <w:spacing w:val="-5"/>
        </w:rPr>
        <w:t xml:space="preserve"> </w:t>
      </w:r>
      <w:r>
        <w:t>нет</w:t>
      </w:r>
      <w:r>
        <w:rPr>
          <w:spacing w:val="-3"/>
        </w:rPr>
        <w:t xml:space="preserve"> </w:t>
      </w:r>
      <w:r>
        <w:t>оставленных</w:t>
      </w:r>
      <w:r>
        <w:rPr>
          <w:spacing w:val="-4"/>
        </w:rPr>
        <w:t xml:space="preserve"> </w:t>
      </w:r>
      <w:r>
        <w:t>инструментов</w:t>
      </w:r>
      <w:r>
        <w:rPr>
          <w:spacing w:val="-4"/>
        </w:rPr>
        <w:t xml:space="preserve"> </w:t>
      </w:r>
      <w:r>
        <w:t>или</w:t>
      </w:r>
      <w:r>
        <w:rPr>
          <w:spacing w:val="-5"/>
        </w:rPr>
        <w:t xml:space="preserve"> </w:t>
      </w:r>
      <w:r>
        <w:t>других</w:t>
      </w:r>
      <w:r>
        <w:rPr>
          <w:spacing w:val="-1"/>
        </w:rPr>
        <w:t xml:space="preserve"> </w:t>
      </w:r>
      <w:r>
        <w:t>предметов; в) в правильности и надежности оснастки и крепления канатом подъемной системы;</w:t>
      </w:r>
    </w:p>
    <w:p w14:paraId="70912802" w14:textId="77777777" w:rsidR="0075682F" w:rsidRDefault="008346A6">
      <w:pPr>
        <w:pStyle w:val="a3"/>
        <w:spacing w:before="1"/>
        <w:jc w:val="left"/>
      </w:pPr>
      <w:r>
        <w:t>г)</w:t>
      </w:r>
      <w:r>
        <w:rPr>
          <w:spacing w:val="-4"/>
        </w:rPr>
        <w:t xml:space="preserve"> </w:t>
      </w:r>
      <w:r>
        <w:t>в</w:t>
      </w:r>
      <w:r>
        <w:rPr>
          <w:spacing w:val="-4"/>
        </w:rPr>
        <w:t xml:space="preserve"> </w:t>
      </w:r>
      <w:r>
        <w:t>надежности</w:t>
      </w:r>
      <w:r>
        <w:rPr>
          <w:spacing w:val="-2"/>
        </w:rPr>
        <w:t xml:space="preserve"> </w:t>
      </w:r>
      <w:r>
        <w:t>крепления</w:t>
      </w:r>
      <w:r>
        <w:rPr>
          <w:spacing w:val="-3"/>
        </w:rPr>
        <w:t xml:space="preserve"> </w:t>
      </w:r>
      <w:r>
        <w:t xml:space="preserve">опорных </w:t>
      </w:r>
      <w:r>
        <w:rPr>
          <w:spacing w:val="-2"/>
        </w:rPr>
        <w:t>плит.</w:t>
      </w:r>
    </w:p>
    <w:p w14:paraId="0BB8C7E5" w14:textId="77777777" w:rsidR="0075682F" w:rsidRDefault="008346A6">
      <w:pPr>
        <w:pStyle w:val="a4"/>
        <w:numPr>
          <w:ilvl w:val="3"/>
          <w:numId w:val="15"/>
        </w:numPr>
        <w:tabs>
          <w:tab w:val="left" w:pos="1382"/>
        </w:tabs>
        <w:spacing w:before="159"/>
        <w:ind w:right="123" w:firstLine="0"/>
        <w:jc w:val="both"/>
        <w:rPr>
          <w:sz w:val="24"/>
        </w:rPr>
      </w:pPr>
      <w:r>
        <w:rPr>
          <w:sz w:val="24"/>
        </w:rPr>
        <w:t>Подъем и спуск собранной буровой вышки или ее полотен (пар) должны производиться с помощью подъемных лебедок, кранов или тракторов. При этом подъемные механизмы и рабочие должны находиться от вышки на расстоянии ее высоты плюс 10 м. Основания упорных ног вышки должны надежно закрепляться во избежание их смещения при подъеме.</w:t>
      </w:r>
    </w:p>
    <w:p w14:paraId="4AD956B6" w14:textId="77777777" w:rsidR="0075682F" w:rsidRDefault="008346A6">
      <w:pPr>
        <w:pStyle w:val="a3"/>
        <w:jc w:val="left"/>
      </w:pPr>
      <w:r>
        <w:t>Подъемные</w:t>
      </w:r>
      <w:r>
        <w:rPr>
          <w:spacing w:val="-7"/>
        </w:rPr>
        <w:t xml:space="preserve"> </w:t>
      </w:r>
      <w:r>
        <w:t>лебедки</w:t>
      </w:r>
      <w:r>
        <w:rPr>
          <w:spacing w:val="-3"/>
        </w:rPr>
        <w:t xml:space="preserve"> </w:t>
      </w:r>
      <w:r>
        <w:t>должны</w:t>
      </w:r>
      <w:r>
        <w:rPr>
          <w:spacing w:val="-3"/>
        </w:rPr>
        <w:t xml:space="preserve"> </w:t>
      </w:r>
      <w:r>
        <w:t>иметь</w:t>
      </w:r>
      <w:r>
        <w:rPr>
          <w:spacing w:val="-2"/>
        </w:rPr>
        <w:t xml:space="preserve"> </w:t>
      </w:r>
      <w:r>
        <w:t>фрикционный</w:t>
      </w:r>
      <w:r>
        <w:rPr>
          <w:spacing w:val="-3"/>
        </w:rPr>
        <w:t xml:space="preserve"> </w:t>
      </w:r>
      <w:r>
        <w:t>и</w:t>
      </w:r>
      <w:r>
        <w:rPr>
          <w:spacing w:val="-4"/>
        </w:rPr>
        <w:t xml:space="preserve"> </w:t>
      </w:r>
      <w:r>
        <w:t>храповой</w:t>
      </w:r>
      <w:r>
        <w:rPr>
          <w:spacing w:val="-3"/>
        </w:rPr>
        <w:t xml:space="preserve"> </w:t>
      </w:r>
      <w:r>
        <w:rPr>
          <w:spacing w:val="-2"/>
        </w:rPr>
        <w:t>тормоза.</w:t>
      </w:r>
    </w:p>
    <w:p w14:paraId="0EE058A4" w14:textId="77777777" w:rsidR="0075682F" w:rsidRDefault="0075682F">
      <w:pPr>
        <w:sectPr w:rsidR="0075682F">
          <w:pgSz w:w="12240" w:h="15840"/>
          <w:pgMar w:top="1060" w:right="1060" w:bottom="1560" w:left="940" w:header="0" w:footer="1358" w:gutter="0"/>
          <w:cols w:space="720"/>
        </w:sectPr>
      </w:pPr>
    </w:p>
    <w:p w14:paraId="4FB53ADB" w14:textId="77777777" w:rsidR="0075682F" w:rsidRDefault="008346A6">
      <w:pPr>
        <w:pStyle w:val="a4"/>
        <w:numPr>
          <w:ilvl w:val="3"/>
          <w:numId w:val="15"/>
        </w:numPr>
        <w:tabs>
          <w:tab w:val="left" w:pos="1262"/>
        </w:tabs>
        <w:spacing w:before="64"/>
        <w:ind w:right="125" w:firstLine="0"/>
        <w:jc w:val="both"/>
        <w:rPr>
          <w:sz w:val="24"/>
        </w:rPr>
      </w:pPr>
      <w:r>
        <w:rPr>
          <w:sz w:val="24"/>
        </w:rPr>
        <w:lastRenderedPageBreak/>
        <w:t>Поднимаемая</w:t>
      </w:r>
      <w:r>
        <w:rPr>
          <w:spacing w:val="-2"/>
          <w:sz w:val="24"/>
        </w:rPr>
        <w:t xml:space="preserve"> </w:t>
      </w:r>
      <w:r>
        <w:rPr>
          <w:sz w:val="24"/>
        </w:rPr>
        <w:t>вышка</w:t>
      </w:r>
      <w:r>
        <w:rPr>
          <w:spacing w:val="-3"/>
          <w:sz w:val="24"/>
        </w:rPr>
        <w:t xml:space="preserve"> </w:t>
      </w:r>
      <w:r>
        <w:rPr>
          <w:sz w:val="24"/>
        </w:rPr>
        <w:t>должна</w:t>
      </w:r>
      <w:r>
        <w:rPr>
          <w:spacing w:val="-3"/>
          <w:sz w:val="24"/>
        </w:rPr>
        <w:t xml:space="preserve"> </w:t>
      </w:r>
      <w:r>
        <w:rPr>
          <w:sz w:val="24"/>
        </w:rPr>
        <w:t>быть</w:t>
      </w:r>
      <w:r>
        <w:rPr>
          <w:spacing w:val="-3"/>
          <w:sz w:val="24"/>
        </w:rPr>
        <w:t xml:space="preserve"> </w:t>
      </w:r>
      <w:r>
        <w:rPr>
          <w:sz w:val="24"/>
        </w:rPr>
        <w:t>оснащена</w:t>
      </w:r>
      <w:r>
        <w:rPr>
          <w:spacing w:val="-3"/>
          <w:sz w:val="24"/>
        </w:rPr>
        <w:t xml:space="preserve"> </w:t>
      </w:r>
      <w:r>
        <w:rPr>
          <w:sz w:val="24"/>
        </w:rPr>
        <w:t>страховочной</w:t>
      </w:r>
      <w:r>
        <w:rPr>
          <w:spacing w:val="-1"/>
          <w:sz w:val="24"/>
        </w:rPr>
        <w:t xml:space="preserve"> </w:t>
      </w:r>
      <w:r>
        <w:rPr>
          <w:sz w:val="24"/>
        </w:rPr>
        <w:t>оттяжкой,</w:t>
      </w:r>
      <w:r>
        <w:rPr>
          <w:spacing w:val="-2"/>
          <w:sz w:val="24"/>
        </w:rPr>
        <w:t xml:space="preserve"> </w:t>
      </w:r>
      <w:r>
        <w:rPr>
          <w:sz w:val="24"/>
        </w:rPr>
        <w:t>гарантирующей невозможность опрокидывания вышки.</w:t>
      </w:r>
    </w:p>
    <w:p w14:paraId="769FD4FF" w14:textId="77777777" w:rsidR="0075682F" w:rsidRDefault="008346A6">
      <w:pPr>
        <w:pStyle w:val="a4"/>
        <w:numPr>
          <w:ilvl w:val="3"/>
          <w:numId w:val="15"/>
        </w:numPr>
        <w:tabs>
          <w:tab w:val="left" w:pos="1305"/>
        </w:tabs>
        <w:spacing w:before="162"/>
        <w:ind w:right="125" w:firstLine="0"/>
        <w:jc w:val="both"/>
        <w:rPr>
          <w:sz w:val="24"/>
        </w:rPr>
      </w:pPr>
      <w:r>
        <w:rPr>
          <w:sz w:val="24"/>
        </w:rPr>
        <w:t>На поясе, с которого ведется сборка, разборка и ремонт буровой вышки, должно устраиваться сплошное перекрытие из досок толщиной не менее 50 мм.</w:t>
      </w:r>
    </w:p>
    <w:p w14:paraId="6CBB3AFD" w14:textId="77777777" w:rsidR="0075682F" w:rsidRDefault="008346A6">
      <w:pPr>
        <w:pStyle w:val="a4"/>
        <w:numPr>
          <w:ilvl w:val="3"/>
          <w:numId w:val="15"/>
        </w:numPr>
        <w:tabs>
          <w:tab w:val="left" w:pos="1341"/>
        </w:tabs>
        <w:ind w:right="123" w:firstLine="0"/>
        <w:jc w:val="both"/>
        <w:rPr>
          <w:sz w:val="24"/>
        </w:rPr>
      </w:pPr>
      <w:r>
        <w:rPr>
          <w:sz w:val="24"/>
        </w:rPr>
        <w:t>Для подъема людей на пояса вышки во время монтажа и демонтажа должны устанавливаться</w:t>
      </w:r>
      <w:r>
        <w:rPr>
          <w:spacing w:val="-1"/>
          <w:sz w:val="24"/>
        </w:rPr>
        <w:t xml:space="preserve"> </w:t>
      </w:r>
      <w:r>
        <w:rPr>
          <w:sz w:val="24"/>
        </w:rPr>
        <w:t>подвесные</w:t>
      </w:r>
      <w:r>
        <w:rPr>
          <w:spacing w:val="-2"/>
          <w:sz w:val="24"/>
        </w:rPr>
        <w:t xml:space="preserve"> </w:t>
      </w:r>
      <w:r>
        <w:rPr>
          <w:sz w:val="24"/>
        </w:rPr>
        <w:t>стремянки,</w:t>
      </w:r>
      <w:r>
        <w:rPr>
          <w:spacing w:val="-1"/>
          <w:sz w:val="24"/>
        </w:rPr>
        <w:t xml:space="preserve"> </w:t>
      </w:r>
      <w:r>
        <w:rPr>
          <w:sz w:val="24"/>
        </w:rPr>
        <w:t>маршевые</w:t>
      </w:r>
      <w:r>
        <w:rPr>
          <w:spacing w:val="-2"/>
          <w:sz w:val="24"/>
        </w:rPr>
        <w:t xml:space="preserve"> </w:t>
      </w:r>
      <w:r>
        <w:rPr>
          <w:sz w:val="24"/>
        </w:rPr>
        <w:t>лестницы</w:t>
      </w:r>
      <w:r>
        <w:rPr>
          <w:spacing w:val="-1"/>
          <w:sz w:val="24"/>
        </w:rPr>
        <w:t xml:space="preserve"> </w:t>
      </w:r>
      <w:r>
        <w:rPr>
          <w:sz w:val="24"/>
        </w:rPr>
        <w:t>или лестницы</w:t>
      </w:r>
      <w:r>
        <w:rPr>
          <w:spacing w:val="-1"/>
          <w:sz w:val="24"/>
        </w:rPr>
        <w:t xml:space="preserve"> </w:t>
      </w:r>
      <w:r>
        <w:rPr>
          <w:sz w:val="24"/>
        </w:rPr>
        <w:t>тоннельного</w:t>
      </w:r>
      <w:r>
        <w:rPr>
          <w:spacing w:val="-1"/>
          <w:sz w:val="24"/>
        </w:rPr>
        <w:t xml:space="preserve"> </w:t>
      </w:r>
      <w:r>
        <w:rPr>
          <w:sz w:val="24"/>
        </w:rPr>
        <w:t>типа. При высоте подъема более 5 м лестницы должны закрепляться на конструкции вышки, при этом допускается применять только маршевые лестницы и лестницы тоннельного типа.</w:t>
      </w:r>
    </w:p>
    <w:p w14:paraId="65D2DB97" w14:textId="77777777" w:rsidR="0075682F" w:rsidRDefault="008346A6">
      <w:pPr>
        <w:pStyle w:val="a4"/>
        <w:numPr>
          <w:ilvl w:val="3"/>
          <w:numId w:val="15"/>
        </w:numPr>
        <w:tabs>
          <w:tab w:val="left" w:pos="1262"/>
        </w:tabs>
        <w:spacing w:before="158"/>
        <w:ind w:right="127" w:firstLine="0"/>
        <w:rPr>
          <w:sz w:val="24"/>
        </w:rPr>
      </w:pPr>
      <w:r>
        <w:rPr>
          <w:sz w:val="24"/>
        </w:rPr>
        <w:t>Вышка</w:t>
      </w:r>
      <w:r>
        <w:rPr>
          <w:spacing w:val="-1"/>
          <w:sz w:val="24"/>
        </w:rPr>
        <w:t xml:space="preserve"> </w:t>
      </w:r>
      <w:r>
        <w:rPr>
          <w:sz w:val="24"/>
        </w:rPr>
        <w:t>или мачта</w:t>
      </w:r>
      <w:r>
        <w:rPr>
          <w:spacing w:val="-2"/>
          <w:sz w:val="24"/>
        </w:rPr>
        <w:t xml:space="preserve"> </w:t>
      </w:r>
      <w:r>
        <w:rPr>
          <w:sz w:val="24"/>
        </w:rPr>
        <w:t>буровой установки должна</w:t>
      </w:r>
      <w:r>
        <w:rPr>
          <w:spacing w:val="-2"/>
          <w:sz w:val="24"/>
        </w:rPr>
        <w:t xml:space="preserve"> </w:t>
      </w:r>
      <w:r>
        <w:rPr>
          <w:sz w:val="24"/>
        </w:rPr>
        <w:t>осматриваться</w:t>
      </w:r>
      <w:r>
        <w:rPr>
          <w:spacing w:val="-1"/>
          <w:sz w:val="24"/>
        </w:rPr>
        <w:t xml:space="preserve"> </w:t>
      </w:r>
      <w:r>
        <w:rPr>
          <w:sz w:val="24"/>
        </w:rPr>
        <w:t>в процессе</w:t>
      </w:r>
      <w:r>
        <w:rPr>
          <w:spacing w:val="-2"/>
          <w:sz w:val="24"/>
        </w:rPr>
        <w:t xml:space="preserve"> </w:t>
      </w:r>
      <w:r>
        <w:rPr>
          <w:sz w:val="24"/>
        </w:rPr>
        <w:t>эксплуатации механиком и буровым мастером не реже одного раза в два месяца.</w:t>
      </w:r>
    </w:p>
    <w:p w14:paraId="653F2E68" w14:textId="77777777" w:rsidR="0075682F" w:rsidRDefault="008346A6">
      <w:pPr>
        <w:pStyle w:val="a3"/>
        <w:spacing w:line="379" w:lineRule="auto"/>
        <w:ind w:right="1203"/>
        <w:jc w:val="left"/>
      </w:pPr>
      <w:r>
        <w:t>Кроме</w:t>
      </w:r>
      <w:r>
        <w:rPr>
          <w:spacing w:val="-6"/>
        </w:rPr>
        <w:t xml:space="preserve"> </w:t>
      </w:r>
      <w:r>
        <w:t>того,</w:t>
      </w:r>
      <w:r>
        <w:rPr>
          <w:spacing w:val="-5"/>
        </w:rPr>
        <w:t xml:space="preserve"> </w:t>
      </w:r>
      <w:r>
        <w:t>состояние</w:t>
      </w:r>
      <w:r>
        <w:rPr>
          <w:spacing w:val="-6"/>
        </w:rPr>
        <w:t xml:space="preserve"> </w:t>
      </w:r>
      <w:r>
        <w:t>вышки</w:t>
      </w:r>
      <w:r>
        <w:rPr>
          <w:spacing w:val="-5"/>
        </w:rPr>
        <w:t xml:space="preserve"> </w:t>
      </w:r>
      <w:r>
        <w:t>(мачты)</w:t>
      </w:r>
      <w:r>
        <w:rPr>
          <w:spacing w:val="-7"/>
        </w:rPr>
        <w:t xml:space="preserve"> </w:t>
      </w:r>
      <w:r>
        <w:t>должно</w:t>
      </w:r>
      <w:r>
        <w:rPr>
          <w:spacing w:val="-5"/>
        </w:rPr>
        <w:t xml:space="preserve"> </w:t>
      </w:r>
      <w:r>
        <w:t>проверяться</w:t>
      </w:r>
      <w:r>
        <w:rPr>
          <w:spacing w:val="-5"/>
        </w:rPr>
        <w:t xml:space="preserve"> </w:t>
      </w:r>
      <w:r>
        <w:t>в</w:t>
      </w:r>
      <w:r>
        <w:rPr>
          <w:spacing w:val="-6"/>
        </w:rPr>
        <w:t xml:space="preserve"> </w:t>
      </w:r>
      <w:r>
        <w:t>следующих</w:t>
      </w:r>
      <w:r>
        <w:rPr>
          <w:spacing w:val="-3"/>
        </w:rPr>
        <w:t xml:space="preserve"> </w:t>
      </w:r>
      <w:r>
        <w:t>случаях: а) до начала и после передвижения вышки;</w:t>
      </w:r>
    </w:p>
    <w:p w14:paraId="43E443F7" w14:textId="77777777" w:rsidR="0075682F" w:rsidRDefault="008346A6">
      <w:pPr>
        <w:pStyle w:val="a3"/>
        <w:spacing w:before="0" w:line="379" w:lineRule="auto"/>
        <w:ind w:right="5278"/>
        <w:jc w:val="left"/>
      </w:pPr>
      <w:r>
        <w:t>б)</w:t>
      </w:r>
      <w:r>
        <w:rPr>
          <w:spacing w:val="-8"/>
        </w:rPr>
        <w:t xml:space="preserve"> </w:t>
      </w:r>
      <w:r>
        <w:t>перед</w:t>
      </w:r>
      <w:r>
        <w:rPr>
          <w:spacing w:val="-8"/>
        </w:rPr>
        <w:t xml:space="preserve"> </w:t>
      </w:r>
      <w:r>
        <w:t>спуском</w:t>
      </w:r>
      <w:r>
        <w:rPr>
          <w:spacing w:val="-9"/>
        </w:rPr>
        <w:t xml:space="preserve"> </w:t>
      </w:r>
      <w:r>
        <w:t>колонны</w:t>
      </w:r>
      <w:r>
        <w:rPr>
          <w:spacing w:val="-8"/>
        </w:rPr>
        <w:t xml:space="preserve"> </w:t>
      </w:r>
      <w:r>
        <w:t>обсадных</w:t>
      </w:r>
      <w:r>
        <w:rPr>
          <w:spacing w:val="-7"/>
        </w:rPr>
        <w:t xml:space="preserve"> </w:t>
      </w:r>
      <w:r>
        <w:t>труб; в) после нагрузок нефтегазопроявлений;</w:t>
      </w:r>
    </w:p>
    <w:p w14:paraId="2710420F" w14:textId="77777777" w:rsidR="0075682F" w:rsidRDefault="008346A6">
      <w:pPr>
        <w:pStyle w:val="a3"/>
        <w:spacing w:before="1"/>
        <w:jc w:val="left"/>
      </w:pPr>
      <w:r>
        <w:t>г)</w:t>
      </w:r>
      <w:r>
        <w:rPr>
          <w:spacing w:val="-6"/>
        </w:rPr>
        <w:t xml:space="preserve"> </w:t>
      </w:r>
      <w:r>
        <w:t>после</w:t>
      </w:r>
      <w:r>
        <w:rPr>
          <w:spacing w:val="-3"/>
        </w:rPr>
        <w:t xml:space="preserve"> </w:t>
      </w:r>
      <w:r>
        <w:t>нагрузок,</w:t>
      </w:r>
      <w:r>
        <w:rPr>
          <w:spacing w:val="-2"/>
        </w:rPr>
        <w:t xml:space="preserve"> </w:t>
      </w:r>
      <w:r>
        <w:t>связанных с</w:t>
      </w:r>
      <w:r>
        <w:rPr>
          <w:spacing w:val="-3"/>
        </w:rPr>
        <w:t xml:space="preserve"> </w:t>
      </w:r>
      <w:r>
        <w:t>ликвидацией</w:t>
      </w:r>
      <w:r>
        <w:rPr>
          <w:spacing w:val="3"/>
        </w:rPr>
        <w:t xml:space="preserve"> </w:t>
      </w:r>
      <w:r>
        <w:rPr>
          <w:spacing w:val="-2"/>
        </w:rPr>
        <w:t>аварий.</w:t>
      </w:r>
    </w:p>
    <w:p w14:paraId="35C2FF6F" w14:textId="77777777" w:rsidR="0075682F" w:rsidRDefault="008346A6">
      <w:pPr>
        <w:pStyle w:val="a3"/>
        <w:spacing w:before="159"/>
        <w:jc w:val="left"/>
      </w:pPr>
      <w:r>
        <w:t>Результаты</w:t>
      </w:r>
      <w:r>
        <w:rPr>
          <w:spacing w:val="40"/>
        </w:rPr>
        <w:t xml:space="preserve"> </w:t>
      </w:r>
      <w:r>
        <w:t>осмотра</w:t>
      </w:r>
      <w:r>
        <w:rPr>
          <w:spacing w:val="40"/>
        </w:rPr>
        <w:t xml:space="preserve"> </w:t>
      </w:r>
      <w:r>
        <w:t>записываются</w:t>
      </w:r>
      <w:r>
        <w:rPr>
          <w:spacing w:val="40"/>
        </w:rPr>
        <w:t xml:space="preserve"> </w:t>
      </w:r>
      <w:r>
        <w:t>в</w:t>
      </w:r>
      <w:r>
        <w:rPr>
          <w:spacing w:val="40"/>
        </w:rPr>
        <w:t xml:space="preserve"> </w:t>
      </w:r>
      <w:r>
        <w:t>"Журнал</w:t>
      </w:r>
      <w:r>
        <w:rPr>
          <w:spacing w:val="40"/>
        </w:rPr>
        <w:t xml:space="preserve"> </w:t>
      </w:r>
      <w:r>
        <w:t>проверки</w:t>
      </w:r>
      <w:r>
        <w:rPr>
          <w:spacing w:val="40"/>
        </w:rPr>
        <w:t xml:space="preserve"> </w:t>
      </w:r>
      <w:r>
        <w:t>состояния</w:t>
      </w:r>
      <w:r>
        <w:rPr>
          <w:spacing w:val="40"/>
        </w:rPr>
        <w:t xml:space="preserve"> </w:t>
      </w:r>
      <w:r>
        <w:t>техники</w:t>
      </w:r>
      <w:r>
        <w:rPr>
          <w:spacing w:val="40"/>
        </w:rPr>
        <w:t xml:space="preserve"> </w:t>
      </w:r>
      <w:r>
        <w:t>безопасности" работниками, производившими осмотр.</w:t>
      </w:r>
    </w:p>
    <w:p w14:paraId="14CE11D4" w14:textId="77777777" w:rsidR="0075682F" w:rsidRDefault="008346A6">
      <w:pPr>
        <w:pStyle w:val="a3"/>
        <w:spacing w:before="160"/>
        <w:jc w:val="left"/>
      </w:pPr>
      <w:r>
        <w:t>Данные</w:t>
      </w:r>
      <w:r>
        <w:rPr>
          <w:spacing w:val="-6"/>
        </w:rPr>
        <w:t xml:space="preserve"> </w:t>
      </w:r>
      <w:r>
        <w:t>о</w:t>
      </w:r>
      <w:r>
        <w:rPr>
          <w:spacing w:val="-2"/>
        </w:rPr>
        <w:t xml:space="preserve"> </w:t>
      </w:r>
      <w:r>
        <w:t>ремонте</w:t>
      </w:r>
      <w:r>
        <w:rPr>
          <w:spacing w:val="-3"/>
        </w:rPr>
        <w:t xml:space="preserve"> </w:t>
      </w:r>
      <w:r>
        <w:t>вышки</w:t>
      </w:r>
      <w:r>
        <w:rPr>
          <w:spacing w:val="-2"/>
        </w:rPr>
        <w:t xml:space="preserve"> </w:t>
      </w:r>
      <w:r>
        <w:t>(мачты)</w:t>
      </w:r>
      <w:r>
        <w:rPr>
          <w:spacing w:val="-4"/>
        </w:rPr>
        <w:t xml:space="preserve"> </w:t>
      </w:r>
      <w:r>
        <w:t>должны</w:t>
      </w:r>
      <w:r>
        <w:rPr>
          <w:spacing w:val="-2"/>
        </w:rPr>
        <w:t xml:space="preserve"> </w:t>
      </w:r>
      <w:r>
        <w:t>фиксироваться</w:t>
      </w:r>
      <w:r>
        <w:rPr>
          <w:spacing w:val="-3"/>
        </w:rPr>
        <w:t xml:space="preserve"> </w:t>
      </w:r>
      <w:r>
        <w:t>в</w:t>
      </w:r>
      <w:r>
        <w:rPr>
          <w:spacing w:val="-3"/>
        </w:rPr>
        <w:t xml:space="preserve"> </w:t>
      </w:r>
      <w:r>
        <w:t>техническом</w:t>
      </w:r>
      <w:r>
        <w:rPr>
          <w:spacing w:val="-2"/>
        </w:rPr>
        <w:t xml:space="preserve"> </w:t>
      </w:r>
      <w:r>
        <w:t>паспорте</w:t>
      </w:r>
      <w:r>
        <w:rPr>
          <w:spacing w:val="-3"/>
        </w:rPr>
        <w:t xml:space="preserve"> </w:t>
      </w:r>
      <w:r>
        <w:rPr>
          <w:spacing w:val="-2"/>
        </w:rPr>
        <w:t>вышки.</w:t>
      </w:r>
    </w:p>
    <w:p w14:paraId="408EB6F3" w14:textId="77777777" w:rsidR="0075682F" w:rsidRDefault="008346A6">
      <w:pPr>
        <w:pStyle w:val="1"/>
        <w:numPr>
          <w:ilvl w:val="2"/>
          <w:numId w:val="15"/>
        </w:numPr>
        <w:tabs>
          <w:tab w:val="left" w:pos="1078"/>
        </w:tabs>
      </w:pPr>
      <w:r>
        <w:t>Монтаж,</w:t>
      </w:r>
      <w:r>
        <w:rPr>
          <w:spacing w:val="-4"/>
        </w:rPr>
        <w:t xml:space="preserve"> </w:t>
      </w:r>
      <w:r>
        <w:t>демонтаж</w:t>
      </w:r>
      <w:r>
        <w:rPr>
          <w:spacing w:val="-6"/>
        </w:rPr>
        <w:t xml:space="preserve"> </w:t>
      </w:r>
      <w:r>
        <w:t>передвижных</w:t>
      </w:r>
      <w:r>
        <w:rPr>
          <w:spacing w:val="-1"/>
        </w:rPr>
        <w:t xml:space="preserve"> </w:t>
      </w:r>
      <w:r>
        <w:t>и</w:t>
      </w:r>
      <w:r>
        <w:rPr>
          <w:spacing w:val="-2"/>
        </w:rPr>
        <w:t xml:space="preserve"> </w:t>
      </w:r>
      <w:r>
        <w:t>самоходных</w:t>
      </w:r>
      <w:r>
        <w:rPr>
          <w:spacing w:val="-1"/>
        </w:rPr>
        <w:t xml:space="preserve"> </w:t>
      </w:r>
      <w:r>
        <w:rPr>
          <w:spacing w:val="-2"/>
        </w:rPr>
        <w:t>установок</w:t>
      </w:r>
    </w:p>
    <w:p w14:paraId="3E0D6650" w14:textId="77777777" w:rsidR="0075682F" w:rsidRDefault="008346A6">
      <w:pPr>
        <w:pStyle w:val="a4"/>
        <w:numPr>
          <w:ilvl w:val="3"/>
          <w:numId w:val="15"/>
        </w:numPr>
        <w:tabs>
          <w:tab w:val="left" w:pos="1305"/>
        </w:tabs>
        <w:spacing w:before="154"/>
        <w:ind w:right="125" w:firstLine="0"/>
        <w:jc w:val="both"/>
        <w:rPr>
          <w:sz w:val="24"/>
        </w:rPr>
      </w:pPr>
      <w:r>
        <w:rPr>
          <w:sz w:val="24"/>
        </w:rPr>
        <w:t>Оснастку талевой системы и ремонт кронблока мачты, не имеющей кронблочной площадки,</w:t>
      </w:r>
      <w:r>
        <w:rPr>
          <w:spacing w:val="80"/>
          <w:sz w:val="24"/>
        </w:rPr>
        <w:t xml:space="preserve"> </w:t>
      </w:r>
      <w:r>
        <w:rPr>
          <w:sz w:val="24"/>
        </w:rPr>
        <w:t>следует</w:t>
      </w:r>
      <w:r>
        <w:rPr>
          <w:spacing w:val="80"/>
          <w:sz w:val="24"/>
        </w:rPr>
        <w:t xml:space="preserve"> </w:t>
      </w:r>
      <w:r>
        <w:rPr>
          <w:sz w:val="24"/>
        </w:rPr>
        <w:t>производить</w:t>
      </w:r>
      <w:r>
        <w:rPr>
          <w:spacing w:val="80"/>
          <w:sz w:val="24"/>
        </w:rPr>
        <w:t xml:space="preserve"> </w:t>
      </w:r>
      <w:r>
        <w:rPr>
          <w:sz w:val="24"/>
        </w:rPr>
        <w:t>только</w:t>
      </w:r>
      <w:r>
        <w:rPr>
          <w:spacing w:val="80"/>
          <w:sz w:val="24"/>
        </w:rPr>
        <w:t xml:space="preserve"> </w:t>
      </w:r>
      <w:r>
        <w:rPr>
          <w:sz w:val="24"/>
        </w:rPr>
        <w:t>при</w:t>
      </w:r>
      <w:r>
        <w:rPr>
          <w:spacing w:val="80"/>
          <w:sz w:val="24"/>
        </w:rPr>
        <w:t xml:space="preserve"> </w:t>
      </w:r>
      <w:r>
        <w:rPr>
          <w:sz w:val="24"/>
        </w:rPr>
        <w:t>опущенной</w:t>
      </w:r>
      <w:r>
        <w:rPr>
          <w:spacing w:val="80"/>
          <w:sz w:val="24"/>
        </w:rPr>
        <w:t xml:space="preserve"> </w:t>
      </w:r>
      <w:r>
        <w:rPr>
          <w:sz w:val="24"/>
        </w:rPr>
        <w:t>мачте</w:t>
      </w:r>
      <w:r>
        <w:rPr>
          <w:spacing w:val="80"/>
          <w:sz w:val="24"/>
        </w:rPr>
        <w:t xml:space="preserve"> </w:t>
      </w:r>
      <w:r>
        <w:rPr>
          <w:sz w:val="24"/>
        </w:rPr>
        <w:t>с</w:t>
      </w:r>
      <w:r>
        <w:rPr>
          <w:spacing w:val="80"/>
          <w:sz w:val="24"/>
        </w:rPr>
        <w:t xml:space="preserve"> </w:t>
      </w:r>
      <w:r>
        <w:rPr>
          <w:sz w:val="24"/>
        </w:rPr>
        <w:t>использованием лестниц-стремянок или специальных площадок с соблюдением требований подраздела 1.4 "Работа в условиях повышенной опасности" настоящих Правил.</w:t>
      </w:r>
    </w:p>
    <w:p w14:paraId="231AE355" w14:textId="77777777" w:rsidR="0075682F" w:rsidRDefault="008346A6">
      <w:pPr>
        <w:pStyle w:val="a4"/>
        <w:numPr>
          <w:ilvl w:val="3"/>
          <w:numId w:val="15"/>
        </w:numPr>
        <w:tabs>
          <w:tab w:val="left" w:pos="1258"/>
        </w:tabs>
        <w:ind w:right="123" w:firstLine="0"/>
        <w:jc w:val="both"/>
        <w:rPr>
          <w:sz w:val="24"/>
        </w:rPr>
      </w:pPr>
      <w:r>
        <w:rPr>
          <w:sz w:val="24"/>
        </w:rPr>
        <w:t>В</w:t>
      </w:r>
      <w:r>
        <w:rPr>
          <w:spacing w:val="-7"/>
          <w:sz w:val="24"/>
        </w:rPr>
        <w:t xml:space="preserve"> </w:t>
      </w:r>
      <w:r>
        <w:rPr>
          <w:sz w:val="24"/>
        </w:rPr>
        <w:t>рабочем</w:t>
      </w:r>
      <w:r>
        <w:rPr>
          <w:spacing w:val="-4"/>
          <w:sz w:val="24"/>
        </w:rPr>
        <w:t xml:space="preserve"> </w:t>
      </w:r>
      <w:r>
        <w:rPr>
          <w:sz w:val="24"/>
        </w:rPr>
        <w:t>положении</w:t>
      </w:r>
      <w:r>
        <w:rPr>
          <w:spacing w:val="-5"/>
          <w:sz w:val="24"/>
        </w:rPr>
        <w:t xml:space="preserve"> </w:t>
      </w:r>
      <w:r>
        <w:rPr>
          <w:sz w:val="24"/>
        </w:rPr>
        <w:t>мачты</w:t>
      </w:r>
      <w:r>
        <w:rPr>
          <w:spacing w:val="-5"/>
          <w:sz w:val="24"/>
        </w:rPr>
        <w:t xml:space="preserve"> </w:t>
      </w:r>
      <w:r>
        <w:rPr>
          <w:sz w:val="24"/>
        </w:rPr>
        <w:t>самоходных</w:t>
      </w:r>
      <w:r>
        <w:rPr>
          <w:spacing w:val="-4"/>
          <w:sz w:val="24"/>
        </w:rPr>
        <w:t xml:space="preserve"> </w:t>
      </w:r>
      <w:r>
        <w:rPr>
          <w:sz w:val="24"/>
        </w:rPr>
        <w:t>и</w:t>
      </w:r>
      <w:r>
        <w:rPr>
          <w:spacing w:val="-5"/>
          <w:sz w:val="24"/>
        </w:rPr>
        <w:t xml:space="preserve"> </w:t>
      </w:r>
      <w:r>
        <w:rPr>
          <w:sz w:val="24"/>
        </w:rPr>
        <w:t>передвижных</w:t>
      </w:r>
      <w:r>
        <w:rPr>
          <w:spacing w:val="-3"/>
          <w:sz w:val="24"/>
        </w:rPr>
        <w:t xml:space="preserve"> </w:t>
      </w:r>
      <w:r>
        <w:rPr>
          <w:sz w:val="24"/>
        </w:rPr>
        <w:t>буровых</w:t>
      </w:r>
      <w:r>
        <w:rPr>
          <w:spacing w:val="-1"/>
          <w:sz w:val="24"/>
        </w:rPr>
        <w:t xml:space="preserve"> </w:t>
      </w:r>
      <w:r>
        <w:rPr>
          <w:sz w:val="24"/>
        </w:rPr>
        <w:t>установок</w:t>
      </w:r>
      <w:r>
        <w:rPr>
          <w:spacing w:val="-5"/>
          <w:sz w:val="24"/>
        </w:rPr>
        <w:t xml:space="preserve"> </w:t>
      </w:r>
      <w:r>
        <w:rPr>
          <w:sz w:val="24"/>
        </w:rPr>
        <w:t>должны быть закреплены; во избежание смещения буровой установки в процессе буровых работ ее колеса, гусеницы, полозья должны быть прочно закреплены.</w:t>
      </w:r>
    </w:p>
    <w:p w14:paraId="598FE64E" w14:textId="77777777" w:rsidR="0075682F" w:rsidRDefault="008346A6">
      <w:pPr>
        <w:pStyle w:val="1"/>
        <w:numPr>
          <w:ilvl w:val="2"/>
          <w:numId w:val="15"/>
        </w:numPr>
        <w:tabs>
          <w:tab w:val="left" w:pos="1078"/>
        </w:tabs>
      </w:pPr>
      <w:r>
        <w:t>Монтаж,</w:t>
      </w:r>
      <w:r>
        <w:rPr>
          <w:spacing w:val="-7"/>
        </w:rPr>
        <w:t xml:space="preserve"> </w:t>
      </w:r>
      <w:r>
        <w:t>демонтаж</w:t>
      </w:r>
      <w:r>
        <w:rPr>
          <w:spacing w:val="-7"/>
        </w:rPr>
        <w:t xml:space="preserve"> </w:t>
      </w:r>
      <w:r>
        <w:t>бурового</w:t>
      </w:r>
      <w:r>
        <w:rPr>
          <w:spacing w:val="-4"/>
        </w:rPr>
        <w:t xml:space="preserve"> </w:t>
      </w:r>
      <w:r>
        <w:rPr>
          <w:spacing w:val="-2"/>
        </w:rPr>
        <w:t>оборудования</w:t>
      </w:r>
    </w:p>
    <w:p w14:paraId="0083218C" w14:textId="77777777" w:rsidR="0075682F" w:rsidRDefault="008346A6">
      <w:pPr>
        <w:pStyle w:val="a4"/>
        <w:numPr>
          <w:ilvl w:val="3"/>
          <w:numId w:val="15"/>
        </w:numPr>
        <w:tabs>
          <w:tab w:val="left" w:pos="1288"/>
        </w:tabs>
        <w:spacing w:before="153"/>
        <w:ind w:right="121" w:firstLine="0"/>
        <w:jc w:val="both"/>
        <w:rPr>
          <w:sz w:val="24"/>
        </w:rPr>
      </w:pPr>
      <w:r>
        <w:rPr>
          <w:sz w:val="24"/>
        </w:rPr>
        <w:t xml:space="preserve">Монтаж, демонтаж бурового оборудования с применением грузоподъемных кранов должен осуществляться в соответствии нормативно-правовыми документами Кыргызской </w:t>
      </w:r>
      <w:r>
        <w:rPr>
          <w:spacing w:val="-2"/>
          <w:sz w:val="24"/>
        </w:rPr>
        <w:t>Республики.</w:t>
      </w:r>
    </w:p>
    <w:p w14:paraId="41AA97DB" w14:textId="77777777" w:rsidR="0075682F" w:rsidRDefault="008346A6">
      <w:pPr>
        <w:pStyle w:val="a4"/>
        <w:numPr>
          <w:ilvl w:val="3"/>
          <w:numId w:val="15"/>
        </w:numPr>
        <w:tabs>
          <w:tab w:val="left" w:pos="1309"/>
        </w:tabs>
        <w:ind w:right="126" w:firstLine="0"/>
        <w:rPr>
          <w:sz w:val="24"/>
        </w:rPr>
      </w:pPr>
      <w:r>
        <w:rPr>
          <w:sz w:val="24"/>
        </w:rPr>
        <w:t>Поддерживать</w:t>
      </w:r>
      <w:r>
        <w:rPr>
          <w:spacing w:val="40"/>
          <w:sz w:val="24"/>
        </w:rPr>
        <w:t xml:space="preserve"> </w:t>
      </w:r>
      <w:r>
        <w:rPr>
          <w:sz w:val="24"/>
        </w:rPr>
        <w:t>и</w:t>
      </w:r>
      <w:r>
        <w:rPr>
          <w:spacing w:val="40"/>
          <w:sz w:val="24"/>
        </w:rPr>
        <w:t xml:space="preserve"> </w:t>
      </w:r>
      <w:r>
        <w:rPr>
          <w:sz w:val="24"/>
        </w:rPr>
        <w:t>направлять</w:t>
      </w:r>
      <w:r>
        <w:rPr>
          <w:spacing w:val="40"/>
          <w:sz w:val="24"/>
        </w:rPr>
        <w:t xml:space="preserve"> </w:t>
      </w:r>
      <w:r>
        <w:rPr>
          <w:sz w:val="24"/>
        </w:rPr>
        <w:t>перемещаемое</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механизмов</w:t>
      </w:r>
      <w:r>
        <w:rPr>
          <w:spacing w:val="40"/>
          <w:sz w:val="24"/>
        </w:rPr>
        <w:t xml:space="preserve"> </w:t>
      </w:r>
      <w:r>
        <w:rPr>
          <w:sz w:val="24"/>
        </w:rPr>
        <w:t>оборудование следует только с помощью оттяжек.</w:t>
      </w:r>
    </w:p>
    <w:p w14:paraId="4890758A" w14:textId="77777777" w:rsidR="0075682F" w:rsidRDefault="008346A6">
      <w:pPr>
        <w:pStyle w:val="a3"/>
        <w:spacing w:before="162"/>
        <w:jc w:val="left"/>
      </w:pPr>
      <w:r>
        <w:t>Запрещается</w:t>
      </w:r>
      <w:r>
        <w:rPr>
          <w:spacing w:val="-3"/>
        </w:rPr>
        <w:t xml:space="preserve"> </w:t>
      </w:r>
      <w:r>
        <w:t>находиться</w:t>
      </w:r>
      <w:r>
        <w:rPr>
          <w:spacing w:val="-4"/>
        </w:rPr>
        <w:t xml:space="preserve"> </w:t>
      </w:r>
      <w:r>
        <w:t>на</w:t>
      </w:r>
      <w:r>
        <w:rPr>
          <w:spacing w:val="-3"/>
        </w:rPr>
        <w:t xml:space="preserve"> </w:t>
      </w:r>
      <w:r>
        <w:t>поднимаемых</w:t>
      </w:r>
      <w:r>
        <w:rPr>
          <w:spacing w:val="-3"/>
        </w:rPr>
        <w:t xml:space="preserve"> </w:t>
      </w:r>
      <w:r>
        <w:t>грузах</w:t>
      </w:r>
      <w:r>
        <w:rPr>
          <w:spacing w:val="-1"/>
        </w:rPr>
        <w:t xml:space="preserve"> </w:t>
      </w:r>
      <w:r>
        <w:t>или</w:t>
      </w:r>
      <w:r>
        <w:rPr>
          <w:spacing w:val="-3"/>
        </w:rPr>
        <w:t xml:space="preserve"> </w:t>
      </w:r>
      <w:r>
        <w:t>под</w:t>
      </w:r>
      <w:r>
        <w:rPr>
          <w:spacing w:val="-5"/>
        </w:rPr>
        <w:t xml:space="preserve"> </w:t>
      </w:r>
      <w:r>
        <w:rPr>
          <w:spacing w:val="-2"/>
        </w:rPr>
        <w:t>ними.</w:t>
      </w:r>
    </w:p>
    <w:p w14:paraId="68FA1149" w14:textId="77777777" w:rsidR="0075682F" w:rsidRDefault="008346A6">
      <w:pPr>
        <w:pStyle w:val="1"/>
        <w:numPr>
          <w:ilvl w:val="2"/>
          <w:numId w:val="15"/>
        </w:numPr>
        <w:tabs>
          <w:tab w:val="left" w:pos="1077"/>
        </w:tabs>
        <w:spacing w:before="163"/>
        <w:ind w:left="1077" w:hanging="599"/>
      </w:pPr>
      <w:r>
        <w:t>Передвижение</w:t>
      </w:r>
      <w:r>
        <w:rPr>
          <w:spacing w:val="-6"/>
        </w:rPr>
        <w:t xml:space="preserve"> </w:t>
      </w:r>
      <w:r>
        <w:t>буровых</w:t>
      </w:r>
      <w:r>
        <w:rPr>
          <w:spacing w:val="-4"/>
        </w:rPr>
        <w:t xml:space="preserve"> </w:t>
      </w:r>
      <w:r>
        <w:rPr>
          <w:spacing w:val="-2"/>
        </w:rPr>
        <w:t>установок</w:t>
      </w:r>
    </w:p>
    <w:p w14:paraId="5C761BC6" w14:textId="77777777" w:rsidR="0075682F" w:rsidRDefault="0075682F">
      <w:pPr>
        <w:sectPr w:rsidR="0075682F">
          <w:pgSz w:w="12240" w:h="15840"/>
          <w:pgMar w:top="1060" w:right="1060" w:bottom="1560" w:left="940" w:header="0" w:footer="1358" w:gutter="0"/>
          <w:cols w:space="720"/>
        </w:sectPr>
      </w:pPr>
    </w:p>
    <w:p w14:paraId="3A14573E" w14:textId="77777777" w:rsidR="0075682F" w:rsidRDefault="008346A6">
      <w:pPr>
        <w:pStyle w:val="a4"/>
        <w:numPr>
          <w:ilvl w:val="3"/>
          <w:numId w:val="15"/>
        </w:numPr>
        <w:tabs>
          <w:tab w:val="left" w:pos="1444"/>
        </w:tabs>
        <w:spacing w:before="64"/>
        <w:ind w:right="119" w:firstLine="0"/>
        <w:jc w:val="both"/>
        <w:rPr>
          <w:sz w:val="24"/>
        </w:rPr>
      </w:pPr>
      <w:r>
        <w:rPr>
          <w:sz w:val="24"/>
        </w:rPr>
        <w:lastRenderedPageBreak/>
        <w:t>Передвижение стационарных и передвижных буровых установок должно производиться под руководством бурового мастера или другого лица, имеющего право ответственного ведения буровых работ.</w:t>
      </w:r>
    </w:p>
    <w:p w14:paraId="3963B6F9" w14:textId="77777777" w:rsidR="0075682F" w:rsidRDefault="008346A6">
      <w:pPr>
        <w:pStyle w:val="a3"/>
        <w:spacing w:before="162"/>
        <w:ind w:right="123"/>
      </w:pPr>
      <w:r>
        <w:t>Трасса передвижения вышек и буровых установок должна быть заранее выбрана и подготовлена. Трасса не должна иметь резких переходов от спуска к подъему и наоборот. Односторонний уклон, при котором разрешается передвижение вышек и буровых установок, не должен превышать допустимого техническим паспортом установки (вышки).</w:t>
      </w:r>
    </w:p>
    <w:p w14:paraId="416F32F1" w14:textId="77777777" w:rsidR="0075682F" w:rsidRDefault="008346A6">
      <w:pPr>
        <w:pStyle w:val="a4"/>
        <w:numPr>
          <w:ilvl w:val="3"/>
          <w:numId w:val="15"/>
        </w:numPr>
        <w:tabs>
          <w:tab w:val="left" w:pos="1291"/>
        </w:tabs>
        <w:ind w:right="119" w:firstLine="0"/>
        <w:jc w:val="both"/>
        <w:rPr>
          <w:sz w:val="24"/>
        </w:rPr>
      </w:pPr>
      <w:r>
        <w:rPr>
          <w:sz w:val="24"/>
        </w:rPr>
        <w:t>Запрещается передвижение вышек буровых установок при сильном тумане, дожде, снегопаде, в гололедицу, при ветре силой выше 5 баллов (или 7 баллов для блоков, на которых нет вышек), а по резко пересеченной местности - при ветре свыше 4 баллов (см. прил. 2).</w:t>
      </w:r>
    </w:p>
    <w:p w14:paraId="62022223" w14:textId="77777777" w:rsidR="0075682F" w:rsidRDefault="008346A6">
      <w:pPr>
        <w:pStyle w:val="a3"/>
        <w:spacing w:before="158"/>
        <w:ind w:right="122"/>
      </w:pPr>
      <w:r>
        <w:t>При передвижении буровых установок в темное время суток трасса между передвигаемой буровой установкой и тягачем, а также по ходу передвижения должна быть освещена.</w:t>
      </w:r>
    </w:p>
    <w:p w14:paraId="06E489B6" w14:textId="77777777" w:rsidR="0075682F" w:rsidRDefault="008346A6">
      <w:pPr>
        <w:pStyle w:val="a4"/>
        <w:numPr>
          <w:ilvl w:val="3"/>
          <w:numId w:val="15"/>
        </w:numPr>
        <w:tabs>
          <w:tab w:val="left" w:pos="1346"/>
        </w:tabs>
        <w:spacing w:before="162"/>
        <w:ind w:right="121" w:firstLine="0"/>
        <w:jc w:val="both"/>
        <w:rPr>
          <w:sz w:val="24"/>
        </w:rPr>
      </w:pPr>
      <w:r>
        <w:rPr>
          <w:sz w:val="24"/>
        </w:rPr>
        <w:t>Расстояние от передвигаемой в вертикальном положении вышки до тракторов должно быть не менее высоты вышки плюс 10 м. При неблагоприятных условиях местности допускается уменьшение этого расстояния, но при обязательном применении страховочной оттяжки против опрокидывания вышки.</w:t>
      </w:r>
    </w:p>
    <w:p w14:paraId="0883BB4D" w14:textId="77777777" w:rsidR="0075682F" w:rsidRDefault="008346A6">
      <w:pPr>
        <w:pStyle w:val="a3"/>
        <w:spacing w:before="160"/>
        <w:ind w:right="125"/>
      </w:pPr>
      <w:r>
        <w:t>Для</w:t>
      </w:r>
      <w:r>
        <w:rPr>
          <w:spacing w:val="-4"/>
        </w:rPr>
        <w:t xml:space="preserve"> </w:t>
      </w:r>
      <w:r>
        <w:t>предотвращения</w:t>
      </w:r>
      <w:r>
        <w:rPr>
          <w:spacing w:val="-4"/>
        </w:rPr>
        <w:t xml:space="preserve"> </w:t>
      </w:r>
      <w:r>
        <w:t>проскальзывания</w:t>
      </w:r>
      <w:r>
        <w:rPr>
          <w:spacing w:val="-4"/>
        </w:rPr>
        <w:t xml:space="preserve"> </w:t>
      </w:r>
      <w:r>
        <w:t>вышки</w:t>
      </w:r>
      <w:r>
        <w:rPr>
          <w:spacing w:val="-6"/>
        </w:rPr>
        <w:t xml:space="preserve"> </w:t>
      </w:r>
      <w:r>
        <w:t>при</w:t>
      </w:r>
      <w:r>
        <w:rPr>
          <w:spacing w:val="-4"/>
        </w:rPr>
        <w:t xml:space="preserve"> </w:t>
      </w:r>
      <w:r>
        <w:t>ее</w:t>
      </w:r>
      <w:r>
        <w:rPr>
          <w:spacing w:val="-5"/>
        </w:rPr>
        <w:t xml:space="preserve"> </w:t>
      </w:r>
      <w:r>
        <w:t>движении</w:t>
      </w:r>
      <w:r>
        <w:rPr>
          <w:spacing w:val="-4"/>
        </w:rPr>
        <w:t xml:space="preserve"> </w:t>
      </w:r>
      <w:r>
        <w:t>под</w:t>
      </w:r>
      <w:r>
        <w:rPr>
          <w:spacing w:val="-2"/>
        </w:rPr>
        <w:t xml:space="preserve"> </w:t>
      </w:r>
      <w:r>
        <w:t>уклон</w:t>
      </w:r>
      <w:r>
        <w:rPr>
          <w:spacing w:val="-3"/>
        </w:rPr>
        <w:t xml:space="preserve"> </w:t>
      </w:r>
      <w:r>
        <w:t>следует</w:t>
      </w:r>
      <w:r>
        <w:rPr>
          <w:spacing w:val="-4"/>
        </w:rPr>
        <w:t xml:space="preserve"> </w:t>
      </w:r>
      <w:r>
        <w:t>применять страховочную оттяжку, прикрепленную к основанию вышки.</w:t>
      </w:r>
    </w:p>
    <w:p w14:paraId="40B52495" w14:textId="77777777" w:rsidR="0075682F" w:rsidRDefault="008346A6">
      <w:pPr>
        <w:pStyle w:val="a3"/>
        <w:spacing w:before="159"/>
        <w:ind w:right="127"/>
      </w:pPr>
      <w:r>
        <w:t>Запрещается во время передвижения вышек нахождение людей, не связанных непосредственно с данной работой, на расстоянии, меньшем, чем полуторная высота вышки.</w:t>
      </w:r>
    </w:p>
    <w:p w14:paraId="00493708" w14:textId="77777777" w:rsidR="0075682F" w:rsidRDefault="008346A6">
      <w:pPr>
        <w:pStyle w:val="a4"/>
        <w:numPr>
          <w:ilvl w:val="3"/>
          <w:numId w:val="15"/>
        </w:numPr>
        <w:tabs>
          <w:tab w:val="left" w:pos="1264"/>
        </w:tabs>
        <w:ind w:right="122" w:firstLine="0"/>
        <w:jc w:val="both"/>
        <w:rPr>
          <w:sz w:val="24"/>
        </w:rPr>
      </w:pPr>
      <w:r>
        <w:rPr>
          <w:sz w:val="24"/>
        </w:rPr>
        <w:t>При передвижении буровых установок или вышек все предметы, оставленные на них и могущие переместиться, должны быть закреплены. Запрещается нахождение людей на передвигаемых буровых установках.</w:t>
      </w:r>
    </w:p>
    <w:p w14:paraId="13D0EBA6" w14:textId="77777777" w:rsidR="0075682F" w:rsidRDefault="008346A6">
      <w:pPr>
        <w:pStyle w:val="1"/>
        <w:numPr>
          <w:ilvl w:val="1"/>
          <w:numId w:val="15"/>
        </w:numPr>
        <w:tabs>
          <w:tab w:val="left" w:pos="4554"/>
        </w:tabs>
        <w:ind w:left="4554"/>
        <w:jc w:val="left"/>
      </w:pPr>
      <w:r>
        <w:t>Бурение</w:t>
      </w:r>
      <w:r>
        <w:rPr>
          <w:spacing w:val="-4"/>
        </w:rPr>
        <w:t xml:space="preserve"> </w:t>
      </w:r>
      <w:r>
        <w:rPr>
          <w:spacing w:val="-2"/>
        </w:rPr>
        <w:t>скважин</w:t>
      </w:r>
    </w:p>
    <w:p w14:paraId="50ED0C8E" w14:textId="77777777" w:rsidR="0075682F" w:rsidRDefault="008346A6">
      <w:pPr>
        <w:pStyle w:val="a4"/>
        <w:numPr>
          <w:ilvl w:val="2"/>
          <w:numId w:val="15"/>
        </w:numPr>
        <w:tabs>
          <w:tab w:val="left" w:pos="1078"/>
        </w:tabs>
        <w:spacing w:before="158"/>
        <w:jc w:val="both"/>
        <w:rPr>
          <w:b/>
          <w:sz w:val="24"/>
        </w:rPr>
      </w:pPr>
      <w:r>
        <w:rPr>
          <w:b/>
          <w:sz w:val="24"/>
        </w:rPr>
        <w:t>Общие</w:t>
      </w:r>
      <w:r>
        <w:rPr>
          <w:b/>
          <w:spacing w:val="-5"/>
          <w:sz w:val="24"/>
        </w:rPr>
        <w:t xml:space="preserve"> </w:t>
      </w:r>
      <w:r>
        <w:rPr>
          <w:b/>
          <w:spacing w:val="-2"/>
          <w:sz w:val="24"/>
        </w:rPr>
        <w:t>требования</w:t>
      </w:r>
    </w:p>
    <w:p w14:paraId="31079635" w14:textId="77777777" w:rsidR="0075682F" w:rsidRDefault="008346A6">
      <w:pPr>
        <w:pStyle w:val="a4"/>
        <w:numPr>
          <w:ilvl w:val="3"/>
          <w:numId w:val="15"/>
        </w:numPr>
        <w:tabs>
          <w:tab w:val="left" w:pos="1279"/>
        </w:tabs>
        <w:spacing w:before="156"/>
        <w:ind w:right="116" w:firstLine="0"/>
        <w:jc w:val="both"/>
        <w:rPr>
          <w:sz w:val="24"/>
        </w:rPr>
      </w:pPr>
      <w:r>
        <w:rPr>
          <w:sz w:val="24"/>
        </w:rPr>
        <w:t>Работы по бурению скважины могут быть начаты только на законченной монтажом буровой установке при наличии геологотехнического наряда и после оформления акта о приеме (в соответствии с пп. 1.2.2, 1.2.3 настоящих Правил) буровой установки в эксплуатацию (см. прил. 5).</w:t>
      </w:r>
    </w:p>
    <w:p w14:paraId="0B1A4D84" w14:textId="77777777" w:rsidR="0075682F" w:rsidRDefault="008346A6">
      <w:pPr>
        <w:pStyle w:val="1"/>
        <w:numPr>
          <w:ilvl w:val="2"/>
          <w:numId w:val="15"/>
        </w:numPr>
        <w:tabs>
          <w:tab w:val="left" w:pos="1078"/>
        </w:tabs>
        <w:jc w:val="both"/>
      </w:pPr>
      <w:r>
        <w:t>Эксплуатация</w:t>
      </w:r>
      <w:r>
        <w:rPr>
          <w:spacing w:val="-7"/>
        </w:rPr>
        <w:t xml:space="preserve"> </w:t>
      </w:r>
      <w:r>
        <w:t>бурового</w:t>
      </w:r>
      <w:r>
        <w:rPr>
          <w:spacing w:val="-4"/>
        </w:rPr>
        <w:t xml:space="preserve"> </w:t>
      </w:r>
      <w:r>
        <w:t>оборудования</w:t>
      </w:r>
      <w:r>
        <w:rPr>
          <w:spacing w:val="-7"/>
        </w:rPr>
        <w:t xml:space="preserve"> </w:t>
      </w:r>
      <w:r>
        <w:t>и</w:t>
      </w:r>
      <w:r>
        <w:rPr>
          <w:spacing w:val="-4"/>
        </w:rPr>
        <w:t xml:space="preserve"> </w:t>
      </w:r>
      <w:r>
        <w:rPr>
          <w:spacing w:val="-2"/>
        </w:rPr>
        <w:t>инструмента</w:t>
      </w:r>
    </w:p>
    <w:p w14:paraId="0B1C87C4" w14:textId="77777777" w:rsidR="0075682F" w:rsidRDefault="008346A6">
      <w:pPr>
        <w:pStyle w:val="a4"/>
        <w:numPr>
          <w:ilvl w:val="3"/>
          <w:numId w:val="15"/>
        </w:numPr>
        <w:tabs>
          <w:tab w:val="left" w:pos="1293"/>
        </w:tabs>
        <w:spacing w:before="154"/>
        <w:ind w:right="125" w:firstLine="0"/>
        <w:jc w:val="both"/>
        <w:rPr>
          <w:sz w:val="24"/>
        </w:rPr>
      </w:pPr>
      <w:r>
        <w:rPr>
          <w:sz w:val="24"/>
        </w:rPr>
        <w:t>В талевой системе должны применяться канаты, разрешенные паспортом бурового станка (установки).</w:t>
      </w:r>
    </w:p>
    <w:p w14:paraId="60911044" w14:textId="77777777" w:rsidR="0075682F" w:rsidRDefault="008346A6">
      <w:pPr>
        <w:pStyle w:val="a3"/>
        <w:ind w:right="121"/>
      </w:pPr>
      <w:r>
        <w:t>После оснастки талевой системы буровой мастер должен записать в "Журнал проверки состояния охраны труда" (см. прил. 1) конструкцию талевой системы, длину и диаметр каната, номер свидетельства (сертификата), дату изготовления и навески каната.</w:t>
      </w:r>
    </w:p>
    <w:p w14:paraId="3829E508" w14:textId="77777777" w:rsidR="0075682F" w:rsidRDefault="008346A6">
      <w:pPr>
        <w:pStyle w:val="a4"/>
        <w:numPr>
          <w:ilvl w:val="3"/>
          <w:numId w:val="15"/>
        </w:numPr>
        <w:tabs>
          <w:tab w:val="left" w:pos="1293"/>
        </w:tabs>
        <w:spacing w:before="158"/>
        <w:ind w:right="127" w:firstLine="0"/>
        <w:jc w:val="both"/>
        <w:rPr>
          <w:sz w:val="24"/>
        </w:rPr>
      </w:pPr>
      <w:r>
        <w:rPr>
          <w:sz w:val="24"/>
        </w:rPr>
        <w:t>Талевый канат должен закрепляться на барабане лебедки с помощью специальных устройств, предусмотренных конструкцией барабана.</w:t>
      </w:r>
    </w:p>
    <w:p w14:paraId="3A444610" w14:textId="77777777" w:rsidR="0075682F" w:rsidRDefault="0075682F">
      <w:pPr>
        <w:jc w:val="both"/>
        <w:rPr>
          <w:sz w:val="24"/>
        </w:rPr>
        <w:sectPr w:rsidR="0075682F">
          <w:pgSz w:w="12240" w:h="15840"/>
          <w:pgMar w:top="1060" w:right="1060" w:bottom="1560" w:left="940" w:header="0" w:footer="1358" w:gutter="0"/>
          <w:cols w:space="720"/>
        </w:sectPr>
      </w:pPr>
    </w:p>
    <w:p w14:paraId="6840ABB4" w14:textId="77777777" w:rsidR="0075682F" w:rsidRDefault="008346A6">
      <w:pPr>
        <w:pStyle w:val="a3"/>
        <w:spacing w:before="64"/>
        <w:ind w:right="303"/>
        <w:jc w:val="left"/>
      </w:pPr>
      <w:r>
        <w:lastRenderedPageBreak/>
        <w:t xml:space="preserve">Во всех случаях при </w:t>
      </w:r>
      <w:proofErr w:type="gramStart"/>
      <w:r>
        <w:t>спуско-подъемных</w:t>
      </w:r>
      <w:proofErr w:type="gramEnd"/>
      <w:r>
        <w:t xml:space="preserve"> операциях на барабане лебедки должно оставаться</w:t>
      </w:r>
      <w:r>
        <w:rPr>
          <w:spacing w:val="40"/>
        </w:rPr>
        <w:t xml:space="preserve"> </w:t>
      </w:r>
      <w:r>
        <w:t>не менее трех витков каната.</w:t>
      </w:r>
    </w:p>
    <w:p w14:paraId="1407F4B5" w14:textId="77777777" w:rsidR="0075682F" w:rsidRDefault="008346A6">
      <w:pPr>
        <w:pStyle w:val="a3"/>
        <w:spacing w:before="162"/>
        <w:jc w:val="left"/>
      </w:pPr>
      <w:r>
        <w:t>Все</w:t>
      </w:r>
      <w:r>
        <w:rPr>
          <w:spacing w:val="80"/>
        </w:rPr>
        <w:t xml:space="preserve"> </w:t>
      </w:r>
      <w:r>
        <w:t>работающие</w:t>
      </w:r>
      <w:r>
        <w:rPr>
          <w:spacing w:val="80"/>
        </w:rPr>
        <w:t xml:space="preserve"> </w:t>
      </w:r>
      <w:r>
        <w:t>канаты</w:t>
      </w:r>
      <w:r>
        <w:rPr>
          <w:spacing w:val="80"/>
        </w:rPr>
        <w:t xml:space="preserve"> </w:t>
      </w:r>
      <w:r>
        <w:t>перед</w:t>
      </w:r>
      <w:r>
        <w:rPr>
          <w:spacing w:val="80"/>
        </w:rPr>
        <w:t xml:space="preserve"> </w:t>
      </w:r>
      <w:r>
        <w:t>началом</w:t>
      </w:r>
      <w:r>
        <w:rPr>
          <w:spacing w:val="80"/>
        </w:rPr>
        <w:t xml:space="preserve"> </w:t>
      </w:r>
      <w:r>
        <w:t>смены</w:t>
      </w:r>
      <w:r>
        <w:rPr>
          <w:spacing w:val="80"/>
        </w:rPr>
        <w:t xml:space="preserve"> </w:t>
      </w:r>
      <w:r>
        <w:t>должны</w:t>
      </w:r>
      <w:r>
        <w:rPr>
          <w:spacing w:val="80"/>
        </w:rPr>
        <w:t xml:space="preserve"> </w:t>
      </w:r>
      <w:r>
        <w:t>быть</w:t>
      </w:r>
      <w:r>
        <w:rPr>
          <w:spacing w:val="80"/>
        </w:rPr>
        <w:t xml:space="preserve"> </w:t>
      </w:r>
      <w:r>
        <w:t>осмотрены</w:t>
      </w:r>
      <w:r>
        <w:rPr>
          <w:spacing w:val="80"/>
        </w:rPr>
        <w:t xml:space="preserve"> </w:t>
      </w:r>
      <w:r>
        <w:t>машинистом буровой установки.</w:t>
      </w:r>
    </w:p>
    <w:p w14:paraId="10436ED7" w14:textId="77777777" w:rsidR="0075682F" w:rsidRDefault="008346A6">
      <w:pPr>
        <w:pStyle w:val="a4"/>
        <w:numPr>
          <w:ilvl w:val="3"/>
          <w:numId w:val="15"/>
        </w:numPr>
        <w:tabs>
          <w:tab w:val="left" w:pos="1456"/>
        </w:tabs>
        <w:ind w:right="116" w:firstLine="0"/>
        <w:jc w:val="both"/>
        <w:rPr>
          <w:sz w:val="24"/>
        </w:rPr>
      </w:pPr>
      <w:r>
        <w:rPr>
          <w:sz w:val="24"/>
        </w:rPr>
        <w:t>Неподвижный конец талевого каната должен закрепляться специальным приспособлением и не касаться элементов вышки (мачты).</w:t>
      </w:r>
    </w:p>
    <w:p w14:paraId="05FFF298" w14:textId="77777777" w:rsidR="0075682F" w:rsidRDefault="008346A6">
      <w:pPr>
        <w:pStyle w:val="a4"/>
        <w:numPr>
          <w:ilvl w:val="3"/>
          <w:numId w:val="15"/>
        </w:numPr>
        <w:tabs>
          <w:tab w:val="left" w:pos="1293"/>
        </w:tabs>
        <w:spacing w:before="158"/>
        <w:ind w:right="126" w:firstLine="0"/>
        <w:jc w:val="both"/>
        <w:rPr>
          <w:sz w:val="24"/>
        </w:rPr>
      </w:pPr>
      <w:r>
        <w:rPr>
          <w:sz w:val="24"/>
        </w:rPr>
        <w:t>Соединение каната с подъемным инструментом должно производиться с помощью коуша и не менее чем тремя винтовыми зажимами или канатным замком.</w:t>
      </w:r>
    </w:p>
    <w:p w14:paraId="470A6572" w14:textId="77777777" w:rsidR="0075682F" w:rsidRDefault="008346A6">
      <w:pPr>
        <w:pStyle w:val="a4"/>
        <w:numPr>
          <w:ilvl w:val="3"/>
          <w:numId w:val="15"/>
        </w:numPr>
        <w:tabs>
          <w:tab w:val="left" w:pos="1310"/>
        </w:tabs>
        <w:ind w:right="123" w:firstLine="0"/>
        <w:jc w:val="both"/>
        <w:rPr>
          <w:sz w:val="24"/>
        </w:rPr>
      </w:pPr>
      <w:r>
        <w:rPr>
          <w:sz w:val="24"/>
        </w:rPr>
        <w:t xml:space="preserve">Резка и рубка стальных канатов должны производиться с помощью специальных </w:t>
      </w:r>
      <w:r>
        <w:rPr>
          <w:spacing w:val="-2"/>
          <w:sz w:val="24"/>
        </w:rPr>
        <w:t>приспособлений.</w:t>
      </w:r>
    </w:p>
    <w:p w14:paraId="74E2910A" w14:textId="77777777" w:rsidR="0075682F" w:rsidRDefault="008346A6">
      <w:pPr>
        <w:pStyle w:val="a4"/>
        <w:numPr>
          <w:ilvl w:val="3"/>
          <w:numId w:val="15"/>
        </w:numPr>
        <w:tabs>
          <w:tab w:val="left" w:pos="1372"/>
        </w:tabs>
        <w:ind w:right="123" w:firstLine="0"/>
        <w:jc w:val="both"/>
        <w:rPr>
          <w:sz w:val="24"/>
        </w:rPr>
      </w:pPr>
      <w:r>
        <w:rPr>
          <w:sz w:val="24"/>
        </w:rPr>
        <w:t xml:space="preserve">Запрещается применять канат для </w:t>
      </w:r>
      <w:proofErr w:type="gramStart"/>
      <w:r>
        <w:rPr>
          <w:sz w:val="24"/>
        </w:rPr>
        <w:t>спуско-подъемных</w:t>
      </w:r>
      <w:proofErr w:type="gramEnd"/>
      <w:r>
        <w:rPr>
          <w:sz w:val="24"/>
        </w:rPr>
        <w:t xml:space="preserve"> операций в следующих </w:t>
      </w:r>
      <w:r>
        <w:rPr>
          <w:spacing w:val="-2"/>
          <w:sz w:val="24"/>
        </w:rPr>
        <w:t>случаях:</w:t>
      </w:r>
    </w:p>
    <w:p w14:paraId="32E3298A" w14:textId="77777777" w:rsidR="0075682F" w:rsidRDefault="008346A6">
      <w:pPr>
        <w:pStyle w:val="a3"/>
        <w:spacing w:before="159"/>
        <w:jc w:val="left"/>
      </w:pPr>
      <w:r>
        <w:t>а)</w:t>
      </w:r>
      <w:r>
        <w:rPr>
          <w:spacing w:val="-3"/>
        </w:rPr>
        <w:t xml:space="preserve"> </w:t>
      </w:r>
      <w:r>
        <w:t>одна</w:t>
      </w:r>
      <w:r>
        <w:rPr>
          <w:spacing w:val="-2"/>
        </w:rPr>
        <w:t xml:space="preserve"> </w:t>
      </w:r>
      <w:r>
        <w:t>прядь</w:t>
      </w:r>
      <w:r>
        <w:rPr>
          <w:spacing w:val="-3"/>
        </w:rPr>
        <w:t xml:space="preserve"> </w:t>
      </w:r>
      <w:r>
        <w:t>каната</w:t>
      </w:r>
      <w:r>
        <w:rPr>
          <w:spacing w:val="-2"/>
        </w:rPr>
        <w:t xml:space="preserve"> оборвана;</w:t>
      </w:r>
    </w:p>
    <w:p w14:paraId="4FBD652E" w14:textId="77777777" w:rsidR="0075682F" w:rsidRDefault="008346A6">
      <w:pPr>
        <w:pStyle w:val="a3"/>
        <w:jc w:val="left"/>
      </w:pPr>
      <w:r>
        <w:t>б) на длине шага свивки каната диаметром до 20 мм число оборванных проволок составляет 5%, а каната диаметром свыше 20 мм - более 10%;</w:t>
      </w:r>
    </w:p>
    <w:p w14:paraId="2FDF6B94" w14:textId="77777777" w:rsidR="0075682F" w:rsidRDefault="008346A6">
      <w:pPr>
        <w:pStyle w:val="a3"/>
        <w:spacing w:before="160"/>
        <w:jc w:val="left"/>
      </w:pPr>
      <w:r>
        <w:t>в)</w:t>
      </w:r>
      <w:r>
        <w:rPr>
          <w:spacing w:val="40"/>
        </w:rPr>
        <w:t xml:space="preserve"> </w:t>
      </w:r>
      <w:r>
        <w:t>канат</w:t>
      </w:r>
      <w:r>
        <w:rPr>
          <w:spacing w:val="40"/>
        </w:rPr>
        <w:t xml:space="preserve"> </w:t>
      </w:r>
      <w:r>
        <w:t>вытянут</w:t>
      </w:r>
      <w:r>
        <w:rPr>
          <w:spacing w:val="40"/>
        </w:rPr>
        <w:t xml:space="preserve"> </w:t>
      </w:r>
      <w:r>
        <w:t>или</w:t>
      </w:r>
      <w:r>
        <w:rPr>
          <w:spacing w:val="40"/>
        </w:rPr>
        <w:t xml:space="preserve"> </w:t>
      </w:r>
      <w:r>
        <w:t>сплюснут</w:t>
      </w:r>
      <w:r>
        <w:rPr>
          <w:spacing w:val="40"/>
        </w:rPr>
        <w:t xml:space="preserve"> </w:t>
      </w:r>
      <w:r>
        <w:t>и</w:t>
      </w:r>
      <w:r>
        <w:rPr>
          <w:spacing w:val="40"/>
        </w:rPr>
        <w:t xml:space="preserve"> </w:t>
      </w:r>
      <w:r>
        <w:t>его</w:t>
      </w:r>
      <w:r>
        <w:rPr>
          <w:spacing w:val="40"/>
        </w:rPr>
        <w:t xml:space="preserve"> </w:t>
      </w:r>
      <w:r>
        <w:t>наименьший</w:t>
      </w:r>
      <w:r>
        <w:rPr>
          <w:spacing w:val="40"/>
        </w:rPr>
        <w:t xml:space="preserve"> </w:t>
      </w:r>
      <w:r>
        <w:t>диаметр</w:t>
      </w:r>
      <w:r>
        <w:rPr>
          <w:spacing w:val="40"/>
        </w:rPr>
        <w:t xml:space="preserve"> </w:t>
      </w:r>
      <w:r>
        <w:t>составляет</w:t>
      </w:r>
      <w:r>
        <w:rPr>
          <w:spacing w:val="40"/>
        </w:rPr>
        <w:t xml:space="preserve"> </w:t>
      </w:r>
      <w:r>
        <w:t>90%</w:t>
      </w:r>
      <w:r>
        <w:rPr>
          <w:spacing w:val="40"/>
        </w:rPr>
        <w:t xml:space="preserve"> </w:t>
      </w:r>
      <w:r>
        <w:t>и</w:t>
      </w:r>
      <w:r>
        <w:rPr>
          <w:spacing w:val="40"/>
        </w:rPr>
        <w:t xml:space="preserve"> </w:t>
      </w:r>
      <w:r>
        <w:t>менее</w:t>
      </w:r>
      <w:r>
        <w:rPr>
          <w:spacing w:val="40"/>
        </w:rPr>
        <w:t xml:space="preserve"> </w:t>
      </w:r>
      <w:r>
        <w:t>от</w:t>
      </w:r>
      <w:r>
        <w:rPr>
          <w:spacing w:val="40"/>
        </w:rPr>
        <w:t xml:space="preserve"> </w:t>
      </w:r>
      <w:r>
        <w:rPr>
          <w:spacing w:val="-2"/>
        </w:rPr>
        <w:t>первоначального;</w:t>
      </w:r>
    </w:p>
    <w:p w14:paraId="292EECC0" w14:textId="77777777" w:rsidR="0075682F" w:rsidRDefault="008346A6">
      <w:pPr>
        <w:pStyle w:val="a3"/>
        <w:spacing w:before="159" w:line="379" w:lineRule="auto"/>
        <w:ind w:right="3514"/>
        <w:jc w:val="left"/>
      </w:pPr>
      <w:r>
        <w:t>г)</w:t>
      </w:r>
      <w:r>
        <w:rPr>
          <w:spacing w:val="-7"/>
        </w:rPr>
        <w:t xml:space="preserve"> </w:t>
      </w:r>
      <w:r>
        <w:t>одна</w:t>
      </w:r>
      <w:r>
        <w:rPr>
          <w:spacing w:val="-7"/>
        </w:rPr>
        <w:t xml:space="preserve"> </w:t>
      </w:r>
      <w:r>
        <w:t>из</w:t>
      </w:r>
      <w:r>
        <w:rPr>
          <w:spacing w:val="-6"/>
        </w:rPr>
        <w:t xml:space="preserve"> </w:t>
      </w:r>
      <w:r>
        <w:t>прядей</w:t>
      </w:r>
      <w:r>
        <w:rPr>
          <w:spacing w:val="-6"/>
        </w:rPr>
        <w:t xml:space="preserve"> </w:t>
      </w:r>
      <w:r>
        <w:t>вдавлена</w:t>
      </w:r>
      <w:r>
        <w:rPr>
          <w:spacing w:val="-7"/>
        </w:rPr>
        <w:t xml:space="preserve"> </w:t>
      </w:r>
      <w:r>
        <w:t>вследствие</w:t>
      </w:r>
      <w:r>
        <w:rPr>
          <w:spacing w:val="-7"/>
        </w:rPr>
        <w:t xml:space="preserve"> </w:t>
      </w:r>
      <w:r>
        <w:t>разрыва</w:t>
      </w:r>
      <w:r>
        <w:rPr>
          <w:spacing w:val="-5"/>
        </w:rPr>
        <w:t xml:space="preserve"> </w:t>
      </w:r>
      <w:r>
        <w:t>сердечника; д) на канате имеется скрутка ("жучок").</w:t>
      </w:r>
    </w:p>
    <w:p w14:paraId="083D4F61" w14:textId="77777777" w:rsidR="0075682F" w:rsidRDefault="008346A6">
      <w:pPr>
        <w:pStyle w:val="a4"/>
        <w:numPr>
          <w:ilvl w:val="3"/>
          <w:numId w:val="15"/>
        </w:numPr>
        <w:tabs>
          <w:tab w:val="left" w:pos="1380"/>
        </w:tabs>
        <w:spacing w:before="1"/>
        <w:ind w:right="118" w:firstLine="0"/>
        <w:jc w:val="both"/>
        <w:rPr>
          <w:sz w:val="24"/>
        </w:rPr>
      </w:pPr>
      <w:r>
        <w:rPr>
          <w:sz w:val="24"/>
        </w:rPr>
        <w:t xml:space="preserve">Для производства </w:t>
      </w:r>
      <w:proofErr w:type="gramStart"/>
      <w:r>
        <w:rPr>
          <w:sz w:val="24"/>
        </w:rPr>
        <w:t>спуско-подъемных</w:t>
      </w:r>
      <w:proofErr w:type="gramEnd"/>
      <w:r>
        <w:rPr>
          <w:sz w:val="24"/>
        </w:rPr>
        <w:t xml:space="preserve"> операций должны применяться серийно выпускаемые заводами грузоподъемные устройства и приспособления (элеваторы,</w:t>
      </w:r>
      <w:r>
        <w:rPr>
          <w:spacing w:val="40"/>
          <w:sz w:val="24"/>
        </w:rPr>
        <w:t xml:space="preserve"> </w:t>
      </w:r>
      <w:r>
        <w:rPr>
          <w:sz w:val="24"/>
        </w:rPr>
        <w:t>фарштули, полуавтоматические элеваторы, вертлюги-пробки и др.), удовлетворяющие стандартам или техническим условиям заводов-изготовителей.</w:t>
      </w:r>
    </w:p>
    <w:p w14:paraId="331AF69C" w14:textId="77777777" w:rsidR="0075682F" w:rsidRDefault="008346A6">
      <w:pPr>
        <w:pStyle w:val="a3"/>
        <w:spacing w:before="159"/>
        <w:ind w:right="125"/>
      </w:pPr>
      <w:r>
        <w:t>Применение грузоподъемных устройств и приспособлений местных конструкций (элеваторов, вертлюгов-пробок и др.) допускается только после принятия их приемочными комиссиями в соответствии с п.1.6.3 настоящих Правил.</w:t>
      </w:r>
    </w:p>
    <w:p w14:paraId="2C738541" w14:textId="77777777" w:rsidR="0075682F" w:rsidRDefault="008346A6">
      <w:pPr>
        <w:pStyle w:val="a3"/>
      </w:pPr>
      <w:r>
        <w:t>Запрещается</w:t>
      </w:r>
      <w:r>
        <w:rPr>
          <w:spacing w:val="-6"/>
        </w:rPr>
        <w:t xml:space="preserve"> </w:t>
      </w:r>
      <w:r>
        <w:t>применять</w:t>
      </w:r>
      <w:r>
        <w:rPr>
          <w:spacing w:val="-4"/>
        </w:rPr>
        <w:t xml:space="preserve"> </w:t>
      </w:r>
      <w:r>
        <w:t>элеваторы</w:t>
      </w:r>
      <w:r>
        <w:rPr>
          <w:spacing w:val="-3"/>
        </w:rPr>
        <w:t xml:space="preserve"> </w:t>
      </w:r>
      <w:r>
        <w:t>с</w:t>
      </w:r>
      <w:r>
        <w:rPr>
          <w:spacing w:val="-5"/>
        </w:rPr>
        <w:t xml:space="preserve"> </w:t>
      </w:r>
      <w:r>
        <w:t>затворами</w:t>
      </w:r>
      <w:r>
        <w:rPr>
          <w:spacing w:val="-4"/>
        </w:rPr>
        <w:t xml:space="preserve"> </w:t>
      </w:r>
      <w:r>
        <w:t>не</w:t>
      </w:r>
      <w:r>
        <w:rPr>
          <w:spacing w:val="-4"/>
        </w:rPr>
        <w:t xml:space="preserve"> </w:t>
      </w:r>
      <w:r>
        <w:t>имеющих</w:t>
      </w:r>
      <w:r>
        <w:rPr>
          <w:spacing w:val="-2"/>
        </w:rPr>
        <w:t xml:space="preserve"> </w:t>
      </w:r>
      <w:r>
        <w:t>фиксирующих</w:t>
      </w:r>
      <w:r>
        <w:rPr>
          <w:spacing w:val="-4"/>
        </w:rPr>
        <w:t xml:space="preserve"> </w:t>
      </w:r>
      <w:r>
        <w:rPr>
          <w:spacing w:val="-2"/>
        </w:rPr>
        <w:t>защелок.</w:t>
      </w:r>
    </w:p>
    <w:p w14:paraId="66CBEC7F" w14:textId="77777777" w:rsidR="0075682F" w:rsidRDefault="008346A6">
      <w:pPr>
        <w:pStyle w:val="a4"/>
        <w:numPr>
          <w:ilvl w:val="3"/>
          <w:numId w:val="15"/>
        </w:numPr>
        <w:tabs>
          <w:tab w:val="left" w:pos="1363"/>
        </w:tabs>
        <w:ind w:right="127" w:firstLine="0"/>
        <w:jc w:val="both"/>
        <w:rPr>
          <w:sz w:val="24"/>
        </w:rPr>
      </w:pPr>
      <w:r>
        <w:rPr>
          <w:sz w:val="24"/>
        </w:rPr>
        <w:t>Удлинение рукояток трубных ключей может быть проведено с соблюдением требований п.4.2.1.18 настоящих Правил.</w:t>
      </w:r>
    </w:p>
    <w:p w14:paraId="383CB4D4" w14:textId="77777777" w:rsidR="0075682F" w:rsidRDefault="008346A6">
      <w:pPr>
        <w:pStyle w:val="a4"/>
        <w:numPr>
          <w:ilvl w:val="3"/>
          <w:numId w:val="15"/>
        </w:numPr>
        <w:tabs>
          <w:tab w:val="left" w:pos="1305"/>
        </w:tabs>
        <w:spacing w:before="158"/>
        <w:ind w:right="117" w:firstLine="0"/>
        <w:jc w:val="both"/>
        <w:rPr>
          <w:sz w:val="24"/>
        </w:rPr>
      </w:pPr>
      <w:r>
        <w:rPr>
          <w:sz w:val="24"/>
        </w:rPr>
        <w:t>Буровые насосы и их обвязка (компенсаторы, трубопроводы, шланги и сальники) перед вводом в эксплуатацию должны быть опрессованы водой на расчетное максимальное давление, указанное в техническом паспорте насоса.</w:t>
      </w:r>
    </w:p>
    <w:p w14:paraId="0BF20A0D" w14:textId="77777777" w:rsidR="0075682F" w:rsidRDefault="008346A6">
      <w:pPr>
        <w:pStyle w:val="a3"/>
        <w:spacing w:before="162"/>
        <w:ind w:right="124"/>
      </w:pPr>
      <w:r>
        <w:t xml:space="preserve">Предохранительный клапан насоса должен срабатывать при давлении ниже давления </w:t>
      </w:r>
      <w:r>
        <w:rPr>
          <w:spacing w:val="-2"/>
        </w:rPr>
        <w:t>опрессовки.</w:t>
      </w:r>
    </w:p>
    <w:p w14:paraId="5F7850D0" w14:textId="77777777" w:rsidR="0075682F" w:rsidRDefault="008346A6">
      <w:pPr>
        <w:pStyle w:val="a4"/>
        <w:numPr>
          <w:ilvl w:val="3"/>
          <w:numId w:val="15"/>
        </w:numPr>
        <w:tabs>
          <w:tab w:val="left" w:pos="1459"/>
        </w:tabs>
        <w:spacing w:before="163" w:line="237" w:lineRule="auto"/>
        <w:ind w:right="124" w:firstLine="0"/>
        <w:jc w:val="both"/>
        <w:rPr>
          <w:sz w:val="24"/>
        </w:rPr>
      </w:pPr>
      <w:r>
        <w:rPr>
          <w:sz w:val="24"/>
        </w:rPr>
        <w:t>Запрещается при опрессовках обвязки насосов находиться в месте испытаний лицам, не имеющим отношения к выполняемой работе.</w:t>
      </w:r>
    </w:p>
    <w:p w14:paraId="25C12F54" w14:textId="77777777" w:rsidR="0075682F" w:rsidRDefault="0075682F">
      <w:pPr>
        <w:spacing w:line="237" w:lineRule="auto"/>
        <w:jc w:val="both"/>
        <w:rPr>
          <w:sz w:val="24"/>
        </w:rPr>
        <w:sectPr w:rsidR="0075682F">
          <w:pgSz w:w="12240" w:h="15840"/>
          <w:pgMar w:top="1060" w:right="1060" w:bottom="1560" w:left="940" w:header="0" w:footer="1358" w:gutter="0"/>
          <w:cols w:space="720"/>
        </w:sectPr>
      </w:pPr>
    </w:p>
    <w:p w14:paraId="7F417557" w14:textId="77777777" w:rsidR="0075682F" w:rsidRDefault="008346A6">
      <w:pPr>
        <w:pStyle w:val="a4"/>
        <w:numPr>
          <w:ilvl w:val="3"/>
          <w:numId w:val="15"/>
        </w:numPr>
        <w:tabs>
          <w:tab w:val="left" w:pos="1452"/>
        </w:tabs>
        <w:spacing w:before="64"/>
        <w:ind w:right="127" w:firstLine="0"/>
        <w:jc w:val="both"/>
        <w:rPr>
          <w:sz w:val="24"/>
        </w:rPr>
      </w:pPr>
      <w:r>
        <w:rPr>
          <w:sz w:val="24"/>
        </w:rPr>
        <w:lastRenderedPageBreak/>
        <w:t>Демонтаж приспособлений для опрессовки обвязки следует производить после снятия давления в системе.</w:t>
      </w:r>
    </w:p>
    <w:p w14:paraId="0D3F83EB" w14:textId="77777777" w:rsidR="0075682F" w:rsidRDefault="008346A6">
      <w:pPr>
        <w:pStyle w:val="a4"/>
        <w:numPr>
          <w:ilvl w:val="3"/>
          <w:numId w:val="15"/>
        </w:numPr>
        <w:tabs>
          <w:tab w:val="left" w:pos="1378"/>
        </w:tabs>
        <w:spacing w:before="162"/>
        <w:ind w:left="1378" w:hanging="900"/>
        <w:jc w:val="both"/>
        <w:rPr>
          <w:sz w:val="24"/>
        </w:rPr>
      </w:pPr>
      <w:r>
        <w:rPr>
          <w:sz w:val="24"/>
        </w:rPr>
        <w:t>Результаты</w:t>
      </w:r>
      <w:r>
        <w:rPr>
          <w:spacing w:val="-5"/>
          <w:sz w:val="24"/>
        </w:rPr>
        <w:t xml:space="preserve"> </w:t>
      </w:r>
      <w:r>
        <w:rPr>
          <w:sz w:val="24"/>
        </w:rPr>
        <w:t>опрессовки</w:t>
      </w:r>
      <w:r>
        <w:rPr>
          <w:spacing w:val="-2"/>
          <w:sz w:val="24"/>
        </w:rPr>
        <w:t xml:space="preserve"> </w:t>
      </w:r>
      <w:r>
        <w:rPr>
          <w:sz w:val="24"/>
        </w:rPr>
        <w:t>должны</w:t>
      </w:r>
      <w:r>
        <w:rPr>
          <w:spacing w:val="-3"/>
          <w:sz w:val="24"/>
        </w:rPr>
        <w:t xml:space="preserve"> </w:t>
      </w:r>
      <w:r>
        <w:rPr>
          <w:sz w:val="24"/>
        </w:rPr>
        <w:t>быть</w:t>
      </w:r>
      <w:r>
        <w:rPr>
          <w:spacing w:val="-4"/>
          <w:sz w:val="24"/>
        </w:rPr>
        <w:t xml:space="preserve"> </w:t>
      </w:r>
      <w:r>
        <w:rPr>
          <w:sz w:val="24"/>
        </w:rPr>
        <w:t>занесены</w:t>
      </w:r>
      <w:r>
        <w:rPr>
          <w:spacing w:val="-3"/>
          <w:sz w:val="24"/>
        </w:rPr>
        <w:t xml:space="preserve"> </w:t>
      </w:r>
      <w:r>
        <w:rPr>
          <w:sz w:val="24"/>
        </w:rPr>
        <w:t>в</w:t>
      </w:r>
      <w:r>
        <w:rPr>
          <w:spacing w:val="-3"/>
          <w:sz w:val="24"/>
        </w:rPr>
        <w:t xml:space="preserve"> </w:t>
      </w:r>
      <w:r>
        <w:rPr>
          <w:sz w:val="24"/>
        </w:rPr>
        <w:t>акт</w:t>
      </w:r>
      <w:r>
        <w:rPr>
          <w:spacing w:val="-3"/>
          <w:sz w:val="24"/>
        </w:rPr>
        <w:t xml:space="preserve"> </w:t>
      </w:r>
      <w:r>
        <w:rPr>
          <w:sz w:val="24"/>
        </w:rPr>
        <w:t>(см.</w:t>
      </w:r>
      <w:r>
        <w:rPr>
          <w:spacing w:val="-3"/>
          <w:sz w:val="24"/>
        </w:rPr>
        <w:t xml:space="preserve"> </w:t>
      </w:r>
      <w:r>
        <w:rPr>
          <w:sz w:val="24"/>
        </w:rPr>
        <w:t>прил.</w:t>
      </w:r>
      <w:r>
        <w:rPr>
          <w:spacing w:val="-2"/>
          <w:sz w:val="24"/>
        </w:rPr>
        <w:t xml:space="preserve"> </w:t>
      </w:r>
      <w:r>
        <w:rPr>
          <w:spacing w:val="-5"/>
          <w:sz w:val="24"/>
        </w:rPr>
        <w:t>5).</w:t>
      </w:r>
    </w:p>
    <w:p w14:paraId="58B484D8" w14:textId="77777777" w:rsidR="0075682F" w:rsidRDefault="008346A6">
      <w:pPr>
        <w:pStyle w:val="a4"/>
        <w:numPr>
          <w:ilvl w:val="3"/>
          <w:numId w:val="15"/>
        </w:numPr>
        <w:tabs>
          <w:tab w:val="left" w:pos="1378"/>
        </w:tabs>
        <w:ind w:left="1378" w:hanging="900"/>
        <w:jc w:val="both"/>
        <w:rPr>
          <w:sz w:val="24"/>
        </w:rPr>
      </w:pPr>
      <w:r>
        <w:rPr>
          <w:spacing w:val="-2"/>
          <w:sz w:val="24"/>
        </w:rPr>
        <w:t>Запрещается:</w:t>
      </w:r>
    </w:p>
    <w:p w14:paraId="20592E55" w14:textId="77777777" w:rsidR="0075682F" w:rsidRDefault="008346A6">
      <w:pPr>
        <w:pStyle w:val="a3"/>
        <w:spacing w:before="158"/>
        <w:jc w:val="left"/>
      </w:pPr>
      <w:r>
        <w:t>а) работать без приспособления, предупреждающего закручивание нагнетательного шланга вокруг ведущей трубы и падение его;</w:t>
      </w:r>
    </w:p>
    <w:p w14:paraId="185340E2" w14:textId="77777777" w:rsidR="0075682F" w:rsidRDefault="008346A6">
      <w:pPr>
        <w:pStyle w:val="a3"/>
        <w:jc w:val="left"/>
      </w:pPr>
      <w:r>
        <w:t>б)</w:t>
      </w:r>
      <w:r>
        <w:rPr>
          <w:spacing w:val="40"/>
        </w:rPr>
        <w:t xml:space="preserve"> </w:t>
      </w:r>
      <w:r>
        <w:t>пускать</w:t>
      </w:r>
      <w:r>
        <w:rPr>
          <w:spacing w:val="40"/>
        </w:rPr>
        <w:t xml:space="preserve"> </w:t>
      </w:r>
      <w:r>
        <w:t>в</w:t>
      </w:r>
      <w:r>
        <w:rPr>
          <w:spacing w:val="40"/>
        </w:rPr>
        <w:t xml:space="preserve"> </w:t>
      </w:r>
      <w:r>
        <w:t>ход</w:t>
      </w:r>
      <w:r>
        <w:rPr>
          <w:spacing w:val="40"/>
        </w:rPr>
        <w:t xml:space="preserve"> </w:t>
      </w:r>
      <w:r>
        <w:t>насосы</w:t>
      </w:r>
      <w:r>
        <w:rPr>
          <w:spacing w:val="40"/>
        </w:rPr>
        <w:t xml:space="preserve"> </w:t>
      </w:r>
      <w:r>
        <w:t>после</w:t>
      </w:r>
      <w:r>
        <w:rPr>
          <w:spacing w:val="40"/>
        </w:rPr>
        <w:t xml:space="preserve"> </w:t>
      </w:r>
      <w:r>
        <w:t>длительной</w:t>
      </w:r>
      <w:r>
        <w:rPr>
          <w:spacing w:val="40"/>
        </w:rPr>
        <w:t xml:space="preserve"> </w:t>
      </w:r>
      <w:r>
        <w:t>остановки</w:t>
      </w:r>
      <w:r>
        <w:rPr>
          <w:spacing w:val="40"/>
        </w:rPr>
        <w:t xml:space="preserve"> </w:t>
      </w:r>
      <w:r>
        <w:t>зимой</w:t>
      </w:r>
      <w:r>
        <w:rPr>
          <w:spacing w:val="40"/>
        </w:rPr>
        <w:t xml:space="preserve"> </w:t>
      </w:r>
      <w:r>
        <w:t>без</w:t>
      </w:r>
      <w:r>
        <w:rPr>
          <w:spacing w:val="40"/>
        </w:rPr>
        <w:t xml:space="preserve"> </w:t>
      </w:r>
      <w:r>
        <w:t>проверки</w:t>
      </w:r>
      <w:r>
        <w:rPr>
          <w:spacing w:val="40"/>
        </w:rPr>
        <w:t xml:space="preserve"> </w:t>
      </w:r>
      <w:r>
        <w:t>проходимости нагнетательного трубопровода и сливной линии;</w:t>
      </w:r>
    </w:p>
    <w:p w14:paraId="4CECD4F3" w14:textId="77777777" w:rsidR="0075682F" w:rsidRDefault="008346A6">
      <w:pPr>
        <w:pStyle w:val="a3"/>
        <w:jc w:val="left"/>
      </w:pPr>
      <w:r>
        <w:t>в)</w:t>
      </w:r>
      <w:r>
        <w:rPr>
          <w:spacing w:val="-7"/>
        </w:rPr>
        <w:t xml:space="preserve"> </w:t>
      </w:r>
      <w:r>
        <w:t>продавливать</w:t>
      </w:r>
      <w:r>
        <w:rPr>
          <w:spacing w:val="-2"/>
        </w:rPr>
        <w:t xml:space="preserve"> </w:t>
      </w:r>
      <w:r>
        <w:t>с</w:t>
      </w:r>
      <w:r>
        <w:rPr>
          <w:spacing w:val="-4"/>
        </w:rPr>
        <w:t xml:space="preserve"> </w:t>
      </w:r>
      <w:r>
        <w:t>помощью</w:t>
      </w:r>
      <w:r>
        <w:rPr>
          <w:spacing w:val="-2"/>
        </w:rPr>
        <w:t xml:space="preserve"> </w:t>
      </w:r>
      <w:r>
        <w:t>насоса</w:t>
      </w:r>
      <w:r>
        <w:rPr>
          <w:spacing w:val="-4"/>
        </w:rPr>
        <w:t xml:space="preserve"> </w:t>
      </w:r>
      <w:r>
        <w:t>пробки,</w:t>
      </w:r>
      <w:r>
        <w:rPr>
          <w:spacing w:val="-2"/>
        </w:rPr>
        <w:t xml:space="preserve"> </w:t>
      </w:r>
      <w:r>
        <w:t>образовавшиеся</w:t>
      </w:r>
      <w:r>
        <w:rPr>
          <w:spacing w:val="-3"/>
        </w:rPr>
        <w:t xml:space="preserve"> </w:t>
      </w:r>
      <w:r>
        <w:t>в</w:t>
      </w:r>
      <w:r>
        <w:rPr>
          <w:spacing w:val="-3"/>
        </w:rPr>
        <w:t xml:space="preserve"> </w:t>
      </w:r>
      <w:r>
        <w:rPr>
          <w:spacing w:val="-2"/>
        </w:rPr>
        <w:t>трубопроводах;</w:t>
      </w:r>
    </w:p>
    <w:p w14:paraId="34B2469E" w14:textId="77777777" w:rsidR="0075682F" w:rsidRDefault="008346A6">
      <w:pPr>
        <w:pStyle w:val="a3"/>
        <w:spacing w:before="158"/>
        <w:jc w:val="left"/>
      </w:pPr>
      <w:r>
        <w:t>г)</w:t>
      </w:r>
      <w:r>
        <w:rPr>
          <w:spacing w:val="80"/>
        </w:rPr>
        <w:t xml:space="preserve"> </w:t>
      </w:r>
      <w:r>
        <w:t>производить</w:t>
      </w:r>
      <w:r>
        <w:rPr>
          <w:spacing w:val="80"/>
          <w:w w:val="150"/>
        </w:rPr>
        <w:t xml:space="preserve"> </w:t>
      </w:r>
      <w:r>
        <w:t>ремонт</w:t>
      </w:r>
      <w:r>
        <w:rPr>
          <w:spacing w:val="80"/>
          <w:w w:val="150"/>
        </w:rPr>
        <w:t xml:space="preserve"> </w:t>
      </w:r>
      <w:r>
        <w:t>трубопроводов,</w:t>
      </w:r>
      <w:r>
        <w:rPr>
          <w:spacing w:val="80"/>
        </w:rPr>
        <w:t xml:space="preserve"> </w:t>
      </w:r>
      <w:r>
        <w:t>шлангов,</w:t>
      </w:r>
      <w:r>
        <w:rPr>
          <w:spacing w:val="80"/>
        </w:rPr>
        <w:t xml:space="preserve"> </w:t>
      </w:r>
      <w:r>
        <w:t>сальника</w:t>
      </w:r>
      <w:r>
        <w:rPr>
          <w:spacing w:val="80"/>
        </w:rPr>
        <w:t xml:space="preserve"> </w:t>
      </w:r>
      <w:r>
        <w:t>во</w:t>
      </w:r>
      <w:r>
        <w:rPr>
          <w:spacing w:val="80"/>
        </w:rPr>
        <w:t xml:space="preserve"> </w:t>
      </w:r>
      <w:r>
        <w:t>время</w:t>
      </w:r>
      <w:r>
        <w:rPr>
          <w:spacing w:val="80"/>
        </w:rPr>
        <w:t xml:space="preserve"> </w:t>
      </w:r>
      <w:r>
        <w:t>подачи</w:t>
      </w:r>
      <w:r>
        <w:rPr>
          <w:spacing w:val="80"/>
          <w:w w:val="150"/>
        </w:rPr>
        <w:t xml:space="preserve"> </w:t>
      </w:r>
      <w:r>
        <w:t>по</w:t>
      </w:r>
      <w:r>
        <w:rPr>
          <w:spacing w:val="80"/>
        </w:rPr>
        <w:t xml:space="preserve"> </w:t>
      </w:r>
      <w:r>
        <w:t>ним</w:t>
      </w:r>
      <w:r>
        <w:rPr>
          <w:spacing w:val="40"/>
        </w:rPr>
        <w:t xml:space="preserve"> </w:t>
      </w:r>
      <w:r>
        <w:t>промывочной жидкости;</w:t>
      </w:r>
    </w:p>
    <w:p w14:paraId="364BFB28" w14:textId="77777777" w:rsidR="0075682F" w:rsidRDefault="008346A6">
      <w:pPr>
        <w:pStyle w:val="a3"/>
        <w:jc w:val="left"/>
      </w:pPr>
      <w:r>
        <w:t>д) соединять шланги с насосом, сальником и между собой с помощью проволоки, штырей,</w:t>
      </w:r>
      <w:r>
        <w:rPr>
          <w:spacing w:val="80"/>
        </w:rPr>
        <w:t xml:space="preserve"> </w:t>
      </w:r>
      <w:r>
        <w:t>скоб и т.п.;</w:t>
      </w:r>
    </w:p>
    <w:p w14:paraId="1BEF0C9E" w14:textId="77777777" w:rsidR="0075682F" w:rsidRDefault="008346A6">
      <w:pPr>
        <w:pStyle w:val="a3"/>
        <w:jc w:val="left"/>
      </w:pPr>
      <w:r>
        <w:t>е)</w:t>
      </w:r>
      <w:r>
        <w:rPr>
          <w:spacing w:val="40"/>
        </w:rPr>
        <w:t xml:space="preserve"> </w:t>
      </w:r>
      <w:r>
        <w:t>удерживать</w:t>
      </w:r>
      <w:r>
        <w:rPr>
          <w:spacing w:val="40"/>
        </w:rPr>
        <w:t xml:space="preserve"> </w:t>
      </w:r>
      <w:r>
        <w:t>нагнетательный</w:t>
      </w:r>
      <w:r>
        <w:rPr>
          <w:spacing w:val="40"/>
        </w:rPr>
        <w:t xml:space="preserve"> </w:t>
      </w:r>
      <w:r>
        <w:t>шланг</w:t>
      </w:r>
      <w:r>
        <w:rPr>
          <w:spacing w:val="40"/>
        </w:rPr>
        <w:t xml:space="preserve"> </w:t>
      </w:r>
      <w:r>
        <w:t>руками</w:t>
      </w:r>
      <w:r>
        <w:rPr>
          <w:spacing w:val="40"/>
        </w:rPr>
        <w:t xml:space="preserve"> </w:t>
      </w:r>
      <w:r>
        <w:t>от</w:t>
      </w:r>
      <w:r>
        <w:rPr>
          <w:spacing w:val="40"/>
        </w:rPr>
        <w:t xml:space="preserve"> </w:t>
      </w:r>
      <w:r>
        <w:t>раскачивания</w:t>
      </w:r>
      <w:r>
        <w:rPr>
          <w:spacing w:val="40"/>
        </w:rPr>
        <w:t xml:space="preserve"> </w:t>
      </w:r>
      <w:r>
        <w:t>и</w:t>
      </w:r>
      <w:r>
        <w:rPr>
          <w:spacing w:val="40"/>
        </w:rPr>
        <w:t xml:space="preserve"> </w:t>
      </w:r>
      <w:r>
        <w:t>заматывания</w:t>
      </w:r>
      <w:r>
        <w:rPr>
          <w:spacing w:val="40"/>
        </w:rPr>
        <w:t xml:space="preserve"> </w:t>
      </w:r>
      <w:r>
        <w:t>его</w:t>
      </w:r>
      <w:r>
        <w:rPr>
          <w:spacing w:val="40"/>
        </w:rPr>
        <w:t xml:space="preserve"> </w:t>
      </w:r>
      <w:r>
        <w:t>вокруг ведущей трубы;</w:t>
      </w:r>
    </w:p>
    <w:p w14:paraId="3CC3D022" w14:textId="77777777" w:rsidR="0075682F" w:rsidRDefault="008346A6">
      <w:pPr>
        <w:pStyle w:val="a3"/>
        <w:spacing w:before="159"/>
        <w:jc w:val="left"/>
      </w:pPr>
      <w:r>
        <w:t>ж)</w:t>
      </w:r>
      <w:r>
        <w:rPr>
          <w:spacing w:val="-4"/>
        </w:rPr>
        <w:t xml:space="preserve"> </w:t>
      </w:r>
      <w:r>
        <w:t>производить</w:t>
      </w:r>
      <w:r>
        <w:rPr>
          <w:spacing w:val="-5"/>
        </w:rPr>
        <w:t xml:space="preserve"> </w:t>
      </w:r>
      <w:r>
        <w:t>замер</w:t>
      </w:r>
      <w:r>
        <w:rPr>
          <w:spacing w:val="-2"/>
        </w:rPr>
        <w:t xml:space="preserve"> </w:t>
      </w:r>
      <w:r>
        <w:t>вращающейся</w:t>
      </w:r>
      <w:r>
        <w:rPr>
          <w:spacing w:val="-3"/>
        </w:rPr>
        <w:t xml:space="preserve"> </w:t>
      </w:r>
      <w:r>
        <w:t>ведущей</w:t>
      </w:r>
      <w:r>
        <w:rPr>
          <w:spacing w:val="-2"/>
        </w:rPr>
        <w:t xml:space="preserve"> трубы.</w:t>
      </w:r>
    </w:p>
    <w:p w14:paraId="3F146DCF" w14:textId="77777777" w:rsidR="0075682F" w:rsidRDefault="008346A6">
      <w:pPr>
        <w:pStyle w:val="1"/>
        <w:numPr>
          <w:ilvl w:val="2"/>
          <w:numId w:val="15"/>
        </w:numPr>
        <w:tabs>
          <w:tab w:val="left" w:pos="1077"/>
        </w:tabs>
        <w:spacing w:before="165"/>
        <w:ind w:left="1077" w:hanging="599"/>
        <w:jc w:val="both"/>
      </w:pPr>
      <w:r>
        <w:t>Механическое</w:t>
      </w:r>
      <w:r>
        <w:rPr>
          <w:spacing w:val="-5"/>
        </w:rPr>
        <w:t xml:space="preserve"> </w:t>
      </w:r>
      <w:r>
        <w:t>колонковое</w:t>
      </w:r>
      <w:r>
        <w:rPr>
          <w:spacing w:val="-4"/>
        </w:rPr>
        <w:t xml:space="preserve"> </w:t>
      </w:r>
      <w:r>
        <w:rPr>
          <w:spacing w:val="-2"/>
        </w:rPr>
        <w:t>бурение</w:t>
      </w:r>
    </w:p>
    <w:p w14:paraId="0DC586A7" w14:textId="77777777" w:rsidR="0075682F" w:rsidRDefault="008346A6">
      <w:pPr>
        <w:pStyle w:val="a4"/>
        <w:numPr>
          <w:ilvl w:val="3"/>
          <w:numId w:val="15"/>
        </w:numPr>
        <w:tabs>
          <w:tab w:val="left" w:pos="1258"/>
        </w:tabs>
        <w:spacing w:before="156"/>
        <w:ind w:left="1258" w:hanging="780"/>
        <w:jc w:val="both"/>
        <w:rPr>
          <w:sz w:val="24"/>
        </w:rPr>
      </w:pPr>
      <w:r>
        <w:rPr>
          <w:spacing w:val="-2"/>
          <w:sz w:val="24"/>
        </w:rPr>
        <w:t>Запрещается:</w:t>
      </w:r>
    </w:p>
    <w:p w14:paraId="6DCB7015" w14:textId="77777777" w:rsidR="0075682F" w:rsidRDefault="008346A6">
      <w:pPr>
        <w:pStyle w:val="a3"/>
        <w:spacing w:before="159"/>
        <w:jc w:val="left"/>
      </w:pPr>
      <w:r>
        <w:t>а)</w:t>
      </w:r>
      <w:r>
        <w:rPr>
          <w:spacing w:val="-3"/>
        </w:rPr>
        <w:t xml:space="preserve"> </w:t>
      </w:r>
      <w:r>
        <w:t>оставлять</w:t>
      </w:r>
      <w:r>
        <w:rPr>
          <w:spacing w:val="-1"/>
        </w:rPr>
        <w:t xml:space="preserve"> </w:t>
      </w:r>
      <w:r>
        <w:t>свечи</w:t>
      </w:r>
      <w:r>
        <w:rPr>
          <w:spacing w:val="-3"/>
        </w:rPr>
        <w:t xml:space="preserve"> </w:t>
      </w:r>
      <w:r>
        <w:t>не</w:t>
      </w:r>
      <w:r>
        <w:rPr>
          <w:spacing w:val="-3"/>
        </w:rPr>
        <w:t xml:space="preserve"> </w:t>
      </w:r>
      <w:r>
        <w:t>заведенными</w:t>
      </w:r>
      <w:r>
        <w:rPr>
          <w:spacing w:val="-2"/>
        </w:rPr>
        <w:t xml:space="preserve"> </w:t>
      </w:r>
      <w:r>
        <w:t>за</w:t>
      </w:r>
      <w:r>
        <w:rPr>
          <w:spacing w:val="-4"/>
        </w:rPr>
        <w:t xml:space="preserve"> </w:t>
      </w:r>
      <w:r>
        <w:t>палец</w:t>
      </w:r>
      <w:r>
        <w:rPr>
          <w:spacing w:val="-2"/>
        </w:rPr>
        <w:t xml:space="preserve"> </w:t>
      </w:r>
      <w:r>
        <w:t>вышки</w:t>
      </w:r>
      <w:r>
        <w:rPr>
          <w:spacing w:val="-2"/>
        </w:rPr>
        <w:t xml:space="preserve"> (мачты);</w:t>
      </w:r>
    </w:p>
    <w:p w14:paraId="3097D768" w14:textId="77777777" w:rsidR="0075682F" w:rsidRDefault="008346A6">
      <w:pPr>
        <w:pStyle w:val="a3"/>
        <w:jc w:val="left"/>
      </w:pPr>
      <w:r>
        <w:t>б) поднимать бурильные, колонковые и обсадные трубы с приемного моста и спускать их на него при скорости движения элеватора, превышающей 1,5 м/с.</w:t>
      </w:r>
    </w:p>
    <w:p w14:paraId="4C2F7B56" w14:textId="77777777" w:rsidR="0075682F" w:rsidRDefault="008346A6">
      <w:pPr>
        <w:pStyle w:val="a4"/>
        <w:numPr>
          <w:ilvl w:val="3"/>
          <w:numId w:val="15"/>
        </w:numPr>
        <w:tabs>
          <w:tab w:val="left" w:pos="1262"/>
        </w:tabs>
        <w:ind w:right="124" w:firstLine="0"/>
        <w:jc w:val="both"/>
        <w:rPr>
          <w:sz w:val="24"/>
        </w:rPr>
      </w:pPr>
      <w:r>
        <w:rPr>
          <w:sz w:val="24"/>
        </w:rPr>
        <w:t>При бурении горизонтальных скважин</w:t>
      </w:r>
      <w:r>
        <w:rPr>
          <w:spacing w:val="-1"/>
          <w:sz w:val="24"/>
        </w:rPr>
        <w:t xml:space="preserve"> </w:t>
      </w:r>
      <w:r>
        <w:rPr>
          <w:sz w:val="24"/>
        </w:rPr>
        <w:t>ведущая труба</w:t>
      </w:r>
      <w:r>
        <w:rPr>
          <w:spacing w:val="-1"/>
          <w:sz w:val="24"/>
        </w:rPr>
        <w:t xml:space="preserve"> </w:t>
      </w:r>
      <w:r>
        <w:rPr>
          <w:sz w:val="24"/>
        </w:rPr>
        <w:t>должна быть ограждена</w:t>
      </w:r>
      <w:r>
        <w:rPr>
          <w:spacing w:val="-1"/>
          <w:sz w:val="24"/>
        </w:rPr>
        <w:t xml:space="preserve"> </w:t>
      </w:r>
      <w:r>
        <w:rPr>
          <w:sz w:val="24"/>
        </w:rPr>
        <w:t>на</w:t>
      </w:r>
      <w:r>
        <w:rPr>
          <w:spacing w:val="-1"/>
          <w:sz w:val="24"/>
        </w:rPr>
        <w:t xml:space="preserve"> </w:t>
      </w:r>
      <w:r>
        <w:rPr>
          <w:sz w:val="24"/>
        </w:rPr>
        <w:t xml:space="preserve">всю </w:t>
      </w:r>
      <w:r>
        <w:rPr>
          <w:spacing w:val="-2"/>
          <w:sz w:val="24"/>
        </w:rPr>
        <w:t>длину.</w:t>
      </w:r>
    </w:p>
    <w:p w14:paraId="549B61D1" w14:textId="77777777" w:rsidR="0075682F" w:rsidRDefault="008346A6">
      <w:pPr>
        <w:pStyle w:val="a4"/>
        <w:numPr>
          <w:ilvl w:val="3"/>
          <w:numId w:val="15"/>
        </w:numPr>
        <w:tabs>
          <w:tab w:val="left" w:pos="1267"/>
        </w:tabs>
        <w:spacing w:before="158"/>
        <w:ind w:right="127" w:firstLine="0"/>
        <w:jc w:val="both"/>
        <w:rPr>
          <w:sz w:val="24"/>
        </w:rPr>
      </w:pPr>
      <w:r>
        <w:rPr>
          <w:sz w:val="24"/>
        </w:rPr>
        <w:t>Очистка бурильных труб от глинистого раствора должна производиться при подъеме специальными приспособлениями.</w:t>
      </w:r>
    </w:p>
    <w:p w14:paraId="68046504" w14:textId="77777777" w:rsidR="0075682F" w:rsidRDefault="008346A6">
      <w:pPr>
        <w:pStyle w:val="a4"/>
        <w:numPr>
          <w:ilvl w:val="3"/>
          <w:numId w:val="15"/>
        </w:numPr>
        <w:tabs>
          <w:tab w:val="left" w:pos="1276"/>
        </w:tabs>
        <w:ind w:right="120" w:firstLine="0"/>
        <w:jc w:val="both"/>
        <w:rPr>
          <w:sz w:val="24"/>
        </w:rPr>
      </w:pPr>
      <w:r>
        <w:rPr>
          <w:sz w:val="24"/>
        </w:rPr>
        <w:t>Разница в длине свечей бурильных труб допускается не более 0,5 м, при этом свечи минимальной длины должны выступать над уровнем пола рабочей площадки (полатей) не менее чем на 1,2 м, а свечи максимальной длины - не более 1,7 м.</w:t>
      </w:r>
    </w:p>
    <w:p w14:paraId="0BA43F58" w14:textId="77777777" w:rsidR="0075682F" w:rsidRDefault="008346A6">
      <w:pPr>
        <w:pStyle w:val="a4"/>
        <w:numPr>
          <w:ilvl w:val="3"/>
          <w:numId w:val="15"/>
        </w:numPr>
        <w:tabs>
          <w:tab w:val="left" w:pos="1351"/>
        </w:tabs>
        <w:ind w:right="126" w:firstLine="0"/>
        <w:jc w:val="both"/>
        <w:rPr>
          <w:sz w:val="24"/>
        </w:rPr>
      </w:pPr>
      <w:r>
        <w:rPr>
          <w:sz w:val="24"/>
        </w:rPr>
        <w:t>Перекрепление механических патронов шпинделя должно производиться после полной остановки шпинделя, переключения рукоятки включения и выключения вращателя (коробки перемены передач) в нейтральное положение.</w:t>
      </w:r>
    </w:p>
    <w:p w14:paraId="371ED43B" w14:textId="77777777" w:rsidR="0075682F" w:rsidRDefault="008346A6">
      <w:pPr>
        <w:pStyle w:val="a4"/>
        <w:numPr>
          <w:ilvl w:val="3"/>
          <w:numId w:val="15"/>
        </w:numPr>
        <w:tabs>
          <w:tab w:val="left" w:pos="1281"/>
        </w:tabs>
        <w:spacing w:before="159"/>
        <w:ind w:right="121" w:firstLine="0"/>
        <w:jc w:val="both"/>
        <w:rPr>
          <w:sz w:val="24"/>
        </w:rPr>
      </w:pPr>
      <w:r>
        <w:rPr>
          <w:sz w:val="24"/>
        </w:rPr>
        <w:t>Все операции по свинчиванию и развинчиванию сальника, бурильных труб должны выполняться со специальной площадки. Работы на высоте должны проводиться с соблюдением требований подраздела 1.4 "Работа в условиях повышенной опасности" настоящих Правил.</w:t>
      </w:r>
    </w:p>
    <w:p w14:paraId="34C0BD4A" w14:textId="77777777" w:rsidR="0075682F" w:rsidRDefault="0075682F">
      <w:pPr>
        <w:jc w:val="both"/>
        <w:rPr>
          <w:sz w:val="24"/>
        </w:rPr>
        <w:sectPr w:rsidR="0075682F">
          <w:pgSz w:w="12240" w:h="15840"/>
          <w:pgMar w:top="1060" w:right="1060" w:bottom="1560" w:left="940" w:header="0" w:footer="1358" w:gutter="0"/>
          <w:cols w:space="720"/>
        </w:sectPr>
      </w:pPr>
    </w:p>
    <w:p w14:paraId="612AA243" w14:textId="77777777" w:rsidR="0075682F" w:rsidRDefault="008346A6">
      <w:pPr>
        <w:pStyle w:val="a4"/>
        <w:numPr>
          <w:ilvl w:val="3"/>
          <w:numId w:val="15"/>
        </w:numPr>
        <w:tabs>
          <w:tab w:val="left" w:pos="1303"/>
        </w:tabs>
        <w:spacing w:before="64"/>
        <w:ind w:right="121" w:firstLine="0"/>
        <w:jc w:val="both"/>
        <w:rPr>
          <w:sz w:val="24"/>
        </w:rPr>
      </w:pPr>
      <w:r>
        <w:rPr>
          <w:sz w:val="24"/>
        </w:rPr>
        <w:lastRenderedPageBreak/>
        <w:t>При диаметре стальных бурильных труб 63,5 мм и более для их перемещения от устья скважины к подсвечнику и обратно, а также для подтягивания труб за палец вышки</w:t>
      </w:r>
      <w:r>
        <w:rPr>
          <w:spacing w:val="40"/>
          <w:sz w:val="24"/>
        </w:rPr>
        <w:t xml:space="preserve"> </w:t>
      </w:r>
      <w:r>
        <w:rPr>
          <w:sz w:val="24"/>
        </w:rPr>
        <w:t>при расстоянии от верхней площадки до оси буровой вышки более 0,7 м должны использоваться специальные крючки.</w:t>
      </w:r>
    </w:p>
    <w:p w14:paraId="3B9FD123" w14:textId="77777777" w:rsidR="0075682F" w:rsidRDefault="008346A6">
      <w:pPr>
        <w:pStyle w:val="a3"/>
        <w:spacing w:before="162"/>
      </w:pPr>
      <w:r>
        <w:t>Крючки,</w:t>
      </w:r>
      <w:r>
        <w:rPr>
          <w:spacing w:val="-7"/>
        </w:rPr>
        <w:t xml:space="preserve"> </w:t>
      </w:r>
      <w:r>
        <w:t>находящиеся</w:t>
      </w:r>
      <w:r>
        <w:rPr>
          <w:spacing w:val="-2"/>
        </w:rPr>
        <w:t xml:space="preserve"> </w:t>
      </w:r>
      <w:r>
        <w:t>на</w:t>
      </w:r>
      <w:r>
        <w:rPr>
          <w:spacing w:val="-3"/>
        </w:rPr>
        <w:t xml:space="preserve"> </w:t>
      </w:r>
      <w:r>
        <w:t>верхней</w:t>
      </w:r>
      <w:r>
        <w:rPr>
          <w:spacing w:val="-4"/>
        </w:rPr>
        <w:t xml:space="preserve"> </w:t>
      </w:r>
      <w:r>
        <w:t>площадке,</w:t>
      </w:r>
      <w:r>
        <w:rPr>
          <w:spacing w:val="-2"/>
        </w:rPr>
        <w:t xml:space="preserve"> </w:t>
      </w:r>
      <w:r>
        <w:t>должны</w:t>
      </w:r>
      <w:r>
        <w:rPr>
          <w:spacing w:val="-2"/>
        </w:rPr>
        <w:t xml:space="preserve"> </w:t>
      </w:r>
      <w:r>
        <w:t>быть</w:t>
      </w:r>
      <w:r>
        <w:rPr>
          <w:spacing w:val="-2"/>
        </w:rPr>
        <w:t xml:space="preserve"> привязаны.</w:t>
      </w:r>
    </w:p>
    <w:p w14:paraId="7D26FBA9" w14:textId="77777777" w:rsidR="0075682F" w:rsidRDefault="008346A6">
      <w:pPr>
        <w:pStyle w:val="a4"/>
        <w:numPr>
          <w:ilvl w:val="3"/>
          <w:numId w:val="15"/>
        </w:numPr>
        <w:tabs>
          <w:tab w:val="left" w:pos="1346"/>
        </w:tabs>
        <w:ind w:right="120" w:firstLine="0"/>
        <w:jc w:val="both"/>
        <w:rPr>
          <w:sz w:val="24"/>
        </w:rPr>
      </w:pPr>
      <w:r>
        <w:rPr>
          <w:sz w:val="24"/>
        </w:rPr>
        <w:t xml:space="preserve">Свинчивание и развинчивание породоразрушающего инструмента и извлечение керна из подвешенной колонковой трубы должны выполняться с соблюдением следующих </w:t>
      </w:r>
      <w:r>
        <w:rPr>
          <w:spacing w:val="-2"/>
          <w:sz w:val="24"/>
        </w:rPr>
        <w:t>условий:</w:t>
      </w:r>
    </w:p>
    <w:p w14:paraId="5B917B54" w14:textId="77777777" w:rsidR="0075682F" w:rsidRDefault="008346A6">
      <w:pPr>
        <w:pStyle w:val="a3"/>
        <w:spacing w:before="158"/>
        <w:ind w:right="120"/>
      </w:pPr>
      <w:r>
        <w:t>а)</w:t>
      </w:r>
      <w:r>
        <w:rPr>
          <w:spacing w:val="40"/>
        </w:rPr>
        <w:t xml:space="preserve"> </w:t>
      </w:r>
      <w:r>
        <w:t>труба</w:t>
      </w:r>
      <w:r>
        <w:rPr>
          <w:spacing w:val="40"/>
        </w:rPr>
        <w:t xml:space="preserve"> </w:t>
      </w:r>
      <w:r>
        <w:t>удерживается</w:t>
      </w:r>
      <w:r>
        <w:rPr>
          <w:spacing w:val="40"/>
        </w:rPr>
        <w:t xml:space="preserve"> </w:t>
      </w:r>
      <w:r>
        <w:t>на</w:t>
      </w:r>
      <w:r>
        <w:rPr>
          <w:spacing w:val="40"/>
        </w:rPr>
        <w:t xml:space="preserve"> </w:t>
      </w:r>
      <w:r>
        <w:t>весу</w:t>
      </w:r>
      <w:r>
        <w:rPr>
          <w:spacing w:val="40"/>
        </w:rPr>
        <w:t xml:space="preserve"> </w:t>
      </w:r>
      <w:r>
        <w:t>тормозом,</w:t>
      </w:r>
      <w:r>
        <w:rPr>
          <w:spacing w:val="40"/>
        </w:rPr>
        <w:t xml:space="preserve"> </w:t>
      </w:r>
      <w:r>
        <w:t>подвеска</w:t>
      </w:r>
      <w:r>
        <w:rPr>
          <w:spacing w:val="40"/>
        </w:rPr>
        <w:t xml:space="preserve"> </w:t>
      </w:r>
      <w:r>
        <w:t>трубы</w:t>
      </w:r>
      <w:r>
        <w:rPr>
          <w:spacing w:val="40"/>
        </w:rPr>
        <w:t xml:space="preserve"> </w:t>
      </w:r>
      <w:r>
        <w:t>допускается</w:t>
      </w:r>
      <w:r>
        <w:rPr>
          <w:spacing w:val="40"/>
        </w:rPr>
        <w:t xml:space="preserve"> </w:t>
      </w:r>
      <w:r>
        <w:t>только</w:t>
      </w:r>
      <w:r>
        <w:rPr>
          <w:spacing w:val="40"/>
        </w:rPr>
        <w:t xml:space="preserve"> </w:t>
      </w:r>
      <w:r>
        <w:t>на вертлюге-пробке, кольцевом элеваторе или полуавтоматическом элеваторе при закрытом и зафиксированном защелкой затворе;</w:t>
      </w:r>
    </w:p>
    <w:p w14:paraId="773525F2" w14:textId="77777777" w:rsidR="0075682F" w:rsidRDefault="008346A6">
      <w:pPr>
        <w:pStyle w:val="a3"/>
        <w:jc w:val="left"/>
      </w:pPr>
      <w:r>
        <w:t>б)</w:t>
      </w:r>
      <w:r>
        <w:rPr>
          <w:spacing w:val="-4"/>
        </w:rPr>
        <w:t xml:space="preserve"> </w:t>
      </w:r>
      <w:r>
        <w:t>расстояние</w:t>
      </w:r>
      <w:r>
        <w:rPr>
          <w:spacing w:val="-3"/>
        </w:rPr>
        <w:t xml:space="preserve"> </w:t>
      </w:r>
      <w:r>
        <w:t>от</w:t>
      </w:r>
      <w:r>
        <w:rPr>
          <w:spacing w:val="-2"/>
        </w:rPr>
        <w:t xml:space="preserve"> </w:t>
      </w:r>
      <w:r>
        <w:t>нижнего</w:t>
      </w:r>
      <w:r>
        <w:rPr>
          <w:spacing w:val="-2"/>
        </w:rPr>
        <w:t xml:space="preserve"> </w:t>
      </w:r>
      <w:r>
        <w:t>конца</w:t>
      </w:r>
      <w:r>
        <w:rPr>
          <w:spacing w:val="-3"/>
        </w:rPr>
        <w:t xml:space="preserve"> </w:t>
      </w:r>
      <w:r>
        <w:t>трубы</w:t>
      </w:r>
      <w:r>
        <w:rPr>
          <w:spacing w:val="-2"/>
        </w:rPr>
        <w:t xml:space="preserve"> </w:t>
      </w:r>
      <w:r>
        <w:t>до</w:t>
      </w:r>
      <w:r>
        <w:rPr>
          <w:spacing w:val="-1"/>
        </w:rPr>
        <w:t xml:space="preserve"> </w:t>
      </w:r>
      <w:r>
        <w:t>пола</w:t>
      </w:r>
      <w:r>
        <w:rPr>
          <w:spacing w:val="-1"/>
        </w:rPr>
        <w:t xml:space="preserve"> </w:t>
      </w:r>
      <w:r>
        <w:t>должно</w:t>
      </w:r>
      <w:r>
        <w:rPr>
          <w:spacing w:val="-2"/>
        </w:rPr>
        <w:t xml:space="preserve"> </w:t>
      </w:r>
      <w:r>
        <w:t>быть</w:t>
      </w:r>
      <w:r>
        <w:rPr>
          <w:spacing w:val="-4"/>
        </w:rPr>
        <w:t xml:space="preserve"> </w:t>
      </w:r>
      <w:r>
        <w:t>не</w:t>
      </w:r>
      <w:r>
        <w:rPr>
          <w:spacing w:val="-3"/>
        </w:rPr>
        <w:t xml:space="preserve"> </w:t>
      </w:r>
      <w:r>
        <w:t>более</w:t>
      </w:r>
      <w:r>
        <w:rPr>
          <w:spacing w:val="-4"/>
        </w:rPr>
        <w:t xml:space="preserve"> </w:t>
      </w:r>
      <w:r>
        <w:t>0,2</w:t>
      </w:r>
      <w:r>
        <w:rPr>
          <w:spacing w:val="-1"/>
        </w:rPr>
        <w:t xml:space="preserve"> </w:t>
      </w:r>
      <w:r>
        <w:rPr>
          <w:spacing w:val="-5"/>
        </w:rPr>
        <w:t>м.</w:t>
      </w:r>
    </w:p>
    <w:p w14:paraId="4CFDAC59" w14:textId="77777777" w:rsidR="0075682F" w:rsidRDefault="008346A6">
      <w:pPr>
        <w:pStyle w:val="a4"/>
        <w:numPr>
          <w:ilvl w:val="3"/>
          <w:numId w:val="15"/>
        </w:numPr>
        <w:tabs>
          <w:tab w:val="left" w:pos="1258"/>
        </w:tabs>
        <w:spacing w:line="376" w:lineRule="auto"/>
        <w:ind w:right="2232" w:firstLine="0"/>
        <w:rPr>
          <w:sz w:val="24"/>
        </w:rPr>
      </w:pPr>
      <w:r>
        <w:rPr>
          <w:sz w:val="24"/>
        </w:rPr>
        <w:t>При</w:t>
      </w:r>
      <w:r>
        <w:rPr>
          <w:spacing w:val="-11"/>
          <w:sz w:val="24"/>
        </w:rPr>
        <w:t xml:space="preserve"> </w:t>
      </w:r>
      <w:r>
        <w:rPr>
          <w:sz w:val="24"/>
        </w:rPr>
        <w:t>использовании</w:t>
      </w:r>
      <w:r>
        <w:rPr>
          <w:spacing w:val="-12"/>
          <w:sz w:val="24"/>
        </w:rPr>
        <w:t xml:space="preserve"> </w:t>
      </w:r>
      <w:r>
        <w:rPr>
          <w:sz w:val="24"/>
        </w:rPr>
        <w:t>полуавтоматических</w:t>
      </w:r>
      <w:r>
        <w:rPr>
          <w:spacing w:val="-9"/>
          <w:sz w:val="24"/>
        </w:rPr>
        <w:t xml:space="preserve"> </w:t>
      </w:r>
      <w:r>
        <w:rPr>
          <w:sz w:val="24"/>
        </w:rPr>
        <w:t>элеваторов</w:t>
      </w:r>
      <w:r>
        <w:rPr>
          <w:spacing w:val="-11"/>
          <w:sz w:val="24"/>
        </w:rPr>
        <w:t xml:space="preserve"> </w:t>
      </w:r>
      <w:r>
        <w:rPr>
          <w:sz w:val="24"/>
        </w:rPr>
        <w:t>необходимо: а) подвешивать элеватор только к вертлюгу-амортизатору;</w:t>
      </w:r>
    </w:p>
    <w:p w14:paraId="3AC9C0DA" w14:textId="77777777" w:rsidR="0075682F" w:rsidRDefault="008346A6">
      <w:pPr>
        <w:pStyle w:val="a3"/>
        <w:spacing w:before="5"/>
        <w:ind w:right="120"/>
        <w:jc w:val="left"/>
      </w:pPr>
      <w:r>
        <w:t>б) применять подсвечники, имеющие по периметру металлические борта высотой не менее</w:t>
      </w:r>
      <w:r>
        <w:rPr>
          <w:spacing w:val="40"/>
        </w:rPr>
        <w:t xml:space="preserve"> </w:t>
      </w:r>
      <w:r>
        <w:t>350 мм;</w:t>
      </w:r>
    </w:p>
    <w:p w14:paraId="68F841F6" w14:textId="77777777" w:rsidR="0075682F" w:rsidRDefault="008346A6">
      <w:pPr>
        <w:pStyle w:val="a3"/>
        <w:ind w:right="124"/>
        <w:jc w:val="left"/>
      </w:pPr>
      <w:r>
        <w:t>в)</w:t>
      </w:r>
      <w:r>
        <w:rPr>
          <w:spacing w:val="80"/>
        </w:rPr>
        <w:t xml:space="preserve"> </w:t>
      </w:r>
      <w:r>
        <w:t>при</w:t>
      </w:r>
      <w:r>
        <w:rPr>
          <w:spacing w:val="80"/>
        </w:rPr>
        <w:t xml:space="preserve"> </w:t>
      </w:r>
      <w:r>
        <w:t>подъеме</w:t>
      </w:r>
      <w:r>
        <w:rPr>
          <w:spacing w:val="80"/>
        </w:rPr>
        <w:t xml:space="preserve"> </w:t>
      </w:r>
      <w:r>
        <w:t>элеватора</w:t>
      </w:r>
      <w:r>
        <w:rPr>
          <w:spacing w:val="80"/>
        </w:rPr>
        <w:t xml:space="preserve"> </w:t>
      </w:r>
      <w:r>
        <w:t>вверх</w:t>
      </w:r>
      <w:r>
        <w:rPr>
          <w:spacing w:val="80"/>
        </w:rPr>
        <w:t xml:space="preserve"> </w:t>
      </w:r>
      <w:r>
        <w:t>по</w:t>
      </w:r>
      <w:r>
        <w:rPr>
          <w:spacing w:val="80"/>
        </w:rPr>
        <w:t xml:space="preserve"> </w:t>
      </w:r>
      <w:r>
        <w:t>свече</w:t>
      </w:r>
      <w:r>
        <w:rPr>
          <w:spacing w:val="80"/>
        </w:rPr>
        <w:t xml:space="preserve"> </w:t>
      </w:r>
      <w:r>
        <w:t>машинисту</w:t>
      </w:r>
      <w:r>
        <w:rPr>
          <w:spacing w:val="80"/>
        </w:rPr>
        <w:t xml:space="preserve"> </w:t>
      </w:r>
      <w:r>
        <w:t>находиться</w:t>
      </w:r>
      <w:r>
        <w:rPr>
          <w:spacing w:val="80"/>
        </w:rPr>
        <w:t xml:space="preserve"> </w:t>
      </w:r>
      <w:r>
        <w:t>от</w:t>
      </w:r>
      <w:r>
        <w:rPr>
          <w:spacing w:val="80"/>
        </w:rPr>
        <w:t xml:space="preserve"> </w:t>
      </w:r>
      <w:r>
        <w:t>подсвечника</w:t>
      </w:r>
      <w:r>
        <w:rPr>
          <w:spacing w:val="80"/>
        </w:rPr>
        <w:t xml:space="preserve"> </w:t>
      </w:r>
      <w:r>
        <w:t>на расстоянии не менее 1 м.</w:t>
      </w:r>
    </w:p>
    <w:p w14:paraId="1707613F" w14:textId="77777777" w:rsidR="0075682F" w:rsidRDefault="008346A6">
      <w:pPr>
        <w:pStyle w:val="a3"/>
        <w:spacing w:before="158" w:line="379" w:lineRule="auto"/>
        <w:ind w:right="1794"/>
        <w:jc w:val="left"/>
      </w:pPr>
      <w:r>
        <w:t>г)</w:t>
      </w:r>
      <w:r>
        <w:rPr>
          <w:spacing w:val="-5"/>
        </w:rPr>
        <w:t xml:space="preserve"> </w:t>
      </w:r>
      <w:r>
        <w:t>проверять</w:t>
      </w:r>
      <w:r>
        <w:rPr>
          <w:spacing w:val="-3"/>
        </w:rPr>
        <w:t xml:space="preserve"> </w:t>
      </w:r>
      <w:r>
        <w:t>перед</w:t>
      </w:r>
      <w:r>
        <w:rPr>
          <w:spacing w:val="-4"/>
        </w:rPr>
        <w:t xml:space="preserve"> </w:t>
      </w:r>
      <w:r>
        <w:t>началом</w:t>
      </w:r>
      <w:r>
        <w:rPr>
          <w:spacing w:val="-4"/>
        </w:rPr>
        <w:t xml:space="preserve"> </w:t>
      </w:r>
      <w:r>
        <w:t>работы</w:t>
      </w:r>
      <w:r>
        <w:rPr>
          <w:spacing w:val="-4"/>
        </w:rPr>
        <w:t xml:space="preserve"> </w:t>
      </w:r>
      <w:r>
        <w:t>исправность</w:t>
      </w:r>
      <w:r>
        <w:rPr>
          <w:spacing w:val="-4"/>
        </w:rPr>
        <w:t xml:space="preserve"> </w:t>
      </w:r>
      <w:r>
        <w:t>элеваторов</w:t>
      </w:r>
      <w:r>
        <w:rPr>
          <w:spacing w:val="-5"/>
        </w:rPr>
        <w:t xml:space="preserve"> </w:t>
      </w:r>
      <w:r>
        <w:t>и</w:t>
      </w:r>
      <w:r>
        <w:rPr>
          <w:spacing w:val="-4"/>
        </w:rPr>
        <w:t xml:space="preserve"> </w:t>
      </w:r>
      <w:r>
        <w:t>наголовников; д) содержать элеваторы и наголовники в чистоте.</w:t>
      </w:r>
    </w:p>
    <w:p w14:paraId="112A706D" w14:textId="77777777" w:rsidR="0075682F" w:rsidRDefault="008346A6">
      <w:pPr>
        <w:pStyle w:val="a4"/>
        <w:numPr>
          <w:ilvl w:val="3"/>
          <w:numId w:val="15"/>
        </w:numPr>
        <w:tabs>
          <w:tab w:val="left" w:pos="1378"/>
        </w:tabs>
        <w:spacing w:before="2"/>
        <w:ind w:left="1378" w:hanging="900"/>
        <w:rPr>
          <w:sz w:val="24"/>
        </w:rPr>
      </w:pPr>
      <w:r>
        <w:rPr>
          <w:sz w:val="24"/>
        </w:rPr>
        <w:t>Запрещается</w:t>
      </w:r>
      <w:r>
        <w:rPr>
          <w:spacing w:val="-6"/>
          <w:sz w:val="24"/>
        </w:rPr>
        <w:t xml:space="preserve"> </w:t>
      </w:r>
      <w:r>
        <w:rPr>
          <w:sz w:val="24"/>
        </w:rPr>
        <w:t>при</w:t>
      </w:r>
      <w:r>
        <w:rPr>
          <w:spacing w:val="-3"/>
          <w:sz w:val="24"/>
        </w:rPr>
        <w:t xml:space="preserve"> </w:t>
      </w:r>
      <w:r>
        <w:rPr>
          <w:sz w:val="24"/>
        </w:rPr>
        <w:t>извлечении</w:t>
      </w:r>
      <w:r>
        <w:rPr>
          <w:spacing w:val="-3"/>
          <w:sz w:val="24"/>
        </w:rPr>
        <w:t xml:space="preserve"> </w:t>
      </w:r>
      <w:r>
        <w:rPr>
          <w:sz w:val="24"/>
        </w:rPr>
        <w:t>керна</w:t>
      </w:r>
      <w:r>
        <w:rPr>
          <w:spacing w:val="-4"/>
          <w:sz w:val="24"/>
        </w:rPr>
        <w:t xml:space="preserve"> </w:t>
      </w:r>
      <w:r>
        <w:rPr>
          <w:sz w:val="24"/>
        </w:rPr>
        <w:t>из</w:t>
      </w:r>
      <w:r>
        <w:rPr>
          <w:spacing w:val="-5"/>
          <w:sz w:val="24"/>
        </w:rPr>
        <w:t xml:space="preserve"> </w:t>
      </w:r>
      <w:r>
        <w:rPr>
          <w:sz w:val="24"/>
        </w:rPr>
        <w:t>колонковой</w:t>
      </w:r>
      <w:r>
        <w:rPr>
          <w:spacing w:val="-3"/>
          <w:sz w:val="24"/>
        </w:rPr>
        <w:t xml:space="preserve"> </w:t>
      </w:r>
      <w:r>
        <w:rPr>
          <w:spacing w:val="-2"/>
          <w:sz w:val="24"/>
        </w:rPr>
        <w:t>трубы:</w:t>
      </w:r>
    </w:p>
    <w:p w14:paraId="2427C477" w14:textId="77777777" w:rsidR="0075682F" w:rsidRDefault="008346A6">
      <w:pPr>
        <w:pStyle w:val="a3"/>
        <w:spacing w:before="159" w:line="379" w:lineRule="auto"/>
        <w:ind w:right="303"/>
        <w:jc w:val="left"/>
      </w:pPr>
      <w:r>
        <w:t>а)</w:t>
      </w:r>
      <w:r>
        <w:rPr>
          <w:spacing w:val="-4"/>
        </w:rPr>
        <w:t xml:space="preserve"> </w:t>
      </w:r>
      <w:r>
        <w:t>поддерживать</w:t>
      </w:r>
      <w:r>
        <w:rPr>
          <w:spacing w:val="-4"/>
        </w:rPr>
        <w:t xml:space="preserve"> </w:t>
      </w:r>
      <w:r>
        <w:t>руками</w:t>
      </w:r>
      <w:r>
        <w:rPr>
          <w:spacing w:val="-4"/>
        </w:rPr>
        <w:t xml:space="preserve"> </w:t>
      </w:r>
      <w:r>
        <w:t>снизу</w:t>
      </w:r>
      <w:r>
        <w:rPr>
          <w:spacing w:val="-12"/>
        </w:rPr>
        <w:t xml:space="preserve"> </w:t>
      </w:r>
      <w:r>
        <w:t>колонковую</w:t>
      </w:r>
      <w:r>
        <w:rPr>
          <w:spacing w:val="-4"/>
        </w:rPr>
        <w:t xml:space="preserve"> </w:t>
      </w:r>
      <w:r>
        <w:t>трубу,</w:t>
      </w:r>
      <w:r>
        <w:rPr>
          <w:spacing w:val="-2"/>
        </w:rPr>
        <w:t xml:space="preserve"> </w:t>
      </w:r>
      <w:r>
        <w:t>находящуюся</w:t>
      </w:r>
      <w:r>
        <w:rPr>
          <w:spacing w:val="-4"/>
        </w:rPr>
        <w:t xml:space="preserve"> </w:t>
      </w:r>
      <w:r>
        <w:t>в</w:t>
      </w:r>
      <w:r>
        <w:rPr>
          <w:spacing w:val="-5"/>
        </w:rPr>
        <w:t xml:space="preserve"> </w:t>
      </w:r>
      <w:r>
        <w:t>подвешенном</w:t>
      </w:r>
      <w:r>
        <w:rPr>
          <w:spacing w:val="-5"/>
        </w:rPr>
        <w:t xml:space="preserve"> </w:t>
      </w:r>
      <w:r>
        <w:t>состоянии; б) проверять рукой положение керна в подвешенной колонковой трубе;</w:t>
      </w:r>
    </w:p>
    <w:p w14:paraId="24A8CBEB" w14:textId="77777777" w:rsidR="0075682F" w:rsidRDefault="008346A6">
      <w:pPr>
        <w:pStyle w:val="a3"/>
        <w:spacing w:before="1"/>
        <w:jc w:val="left"/>
      </w:pPr>
      <w:r>
        <w:t>в)</w:t>
      </w:r>
      <w:r>
        <w:rPr>
          <w:spacing w:val="40"/>
        </w:rPr>
        <w:t xml:space="preserve"> </w:t>
      </w:r>
      <w:r>
        <w:t>извлекать</w:t>
      </w:r>
      <w:r>
        <w:rPr>
          <w:spacing w:val="40"/>
        </w:rPr>
        <w:t xml:space="preserve"> </w:t>
      </w:r>
      <w:r>
        <w:t>керн</w:t>
      </w:r>
      <w:r>
        <w:rPr>
          <w:spacing w:val="40"/>
        </w:rPr>
        <w:t xml:space="preserve"> </w:t>
      </w:r>
      <w:r>
        <w:t>встряхиванием</w:t>
      </w:r>
      <w:r>
        <w:rPr>
          <w:spacing w:val="40"/>
        </w:rPr>
        <w:t xml:space="preserve"> </w:t>
      </w:r>
      <w:r>
        <w:t>колонковой</w:t>
      </w:r>
      <w:r>
        <w:rPr>
          <w:spacing w:val="40"/>
        </w:rPr>
        <w:t xml:space="preserve"> </w:t>
      </w:r>
      <w:r>
        <w:t>трубы</w:t>
      </w:r>
      <w:r>
        <w:rPr>
          <w:spacing w:val="40"/>
        </w:rPr>
        <w:t xml:space="preserve"> </w:t>
      </w:r>
      <w:r>
        <w:t>лебедкой,</w:t>
      </w:r>
      <w:r>
        <w:rPr>
          <w:spacing w:val="40"/>
        </w:rPr>
        <w:t xml:space="preserve"> </w:t>
      </w:r>
      <w:r>
        <w:t>нагреванием</w:t>
      </w:r>
      <w:r>
        <w:rPr>
          <w:spacing w:val="40"/>
        </w:rPr>
        <w:t xml:space="preserve"> </w:t>
      </w:r>
      <w:r>
        <w:t>колонковой</w:t>
      </w:r>
      <w:r>
        <w:rPr>
          <w:spacing w:val="80"/>
        </w:rPr>
        <w:t xml:space="preserve"> </w:t>
      </w:r>
      <w:r>
        <w:rPr>
          <w:spacing w:val="-2"/>
        </w:rPr>
        <w:t>трубы.</w:t>
      </w:r>
    </w:p>
    <w:p w14:paraId="7AA3C32B" w14:textId="77777777" w:rsidR="0075682F" w:rsidRDefault="008346A6">
      <w:pPr>
        <w:pStyle w:val="a4"/>
        <w:numPr>
          <w:ilvl w:val="3"/>
          <w:numId w:val="15"/>
        </w:numPr>
        <w:tabs>
          <w:tab w:val="left" w:pos="1378"/>
        </w:tabs>
        <w:spacing w:before="159"/>
        <w:ind w:left="1378" w:hanging="900"/>
        <w:rPr>
          <w:sz w:val="24"/>
        </w:rPr>
      </w:pPr>
      <w:r>
        <w:rPr>
          <w:spacing w:val="-2"/>
          <w:sz w:val="24"/>
        </w:rPr>
        <w:t>Запрещается:</w:t>
      </w:r>
    </w:p>
    <w:p w14:paraId="77834FCA" w14:textId="77777777" w:rsidR="0075682F" w:rsidRDefault="008346A6">
      <w:pPr>
        <w:pStyle w:val="a3"/>
        <w:spacing w:before="160"/>
        <w:ind w:right="124"/>
        <w:jc w:val="left"/>
      </w:pPr>
      <w:r>
        <w:t>а)</w:t>
      </w:r>
      <w:r>
        <w:rPr>
          <w:spacing w:val="80"/>
        </w:rPr>
        <w:t xml:space="preserve"> </w:t>
      </w:r>
      <w:r>
        <w:t>в</w:t>
      </w:r>
      <w:r>
        <w:rPr>
          <w:spacing w:val="80"/>
        </w:rPr>
        <w:t xml:space="preserve"> </w:t>
      </w:r>
      <w:r>
        <w:t>процессе</w:t>
      </w:r>
      <w:r>
        <w:rPr>
          <w:spacing w:val="80"/>
        </w:rPr>
        <w:t xml:space="preserve"> </w:t>
      </w:r>
      <w:proofErr w:type="gramStart"/>
      <w:r>
        <w:t>спуско-подъемных</w:t>
      </w:r>
      <w:proofErr w:type="gramEnd"/>
      <w:r>
        <w:rPr>
          <w:spacing w:val="80"/>
        </w:rPr>
        <w:t xml:space="preserve"> </w:t>
      </w:r>
      <w:r>
        <w:t>операций</w:t>
      </w:r>
      <w:r>
        <w:rPr>
          <w:spacing w:val="80"/>
        </w:rPr>
        <w:t xml:space="preserve"> </w:t>
      </w:r>
      <w:r>
        <w:t>закрепление</w:t>
      </w:r>
      <w:r>
        <w:rPr>
          <w:spacing w:val="78"/>
        </w:rPr>
        <w:t xml:space="preserve"> </w:t>
      </w:r>
      <w:r>
        <w:t>наголовников</w:t>
      </w:r>
      <w:r>
        <w:rPr>
          <w:spacing w:val="80"/>
        </w:rPr>
        <w:t xml:space="preserve"> </w:t>
      </w:r>
      <w:r>
        <w:t>во</w:t>
      </w:r>
      <w:r>
        <w:rPr>
          <w:spacing w:val="80"/>
        </w:rPr>
        <w:t xml:space="preserve"> </w:t>
      </w:r>
      <w:r>
        <w:t>время</w:t>
      </w:r>
      <w:r>
        <w:rPr>
          <w:spacing w:val="80"/>
        </w:rPr>
        <w:t xml:space="preserve"> </w:t>
      </w:r>
      <w:r>
        <w:t xml:space="preserve">спуска </w:t>
      </w:r>
      <w:r>
        <w:rPr>
          <w:spacing w:val="-2"/>
        </w:rPr>
        <w:t>элеватора;</w:t>
      </w:r>
    </w:p>
    <w:p w14:paraId="0398EC4D" w14:textId="77777777" w:rsidR="0075682F" w:rsidRDefault="008346A6">
      <w:pPr>
        <w:pStyle w:val="a3"/>
        <w:ind w:right="124"/>
        <w:jc w:val="left"/>
      </w:pPr>
      <w:r>
        <w:t>б) при случайных остановках бурового снаряда в скважине поправлять, снимать и надевать элеватор и наголовник до установки снаряда на подкладную вилку или шарнирный хомут.</w:t>
      </w:r>
    </w:p>
    <w:p w14:paraId="1CADF973" w14:textId="77777777" w:rsidR="0075682F" w:rsidRDefault="008346A6">
      <w:pPr>
        <w:pStyle w:val="a3"/>
        <w:spacing w:before="159"/>
        <w:jc w:val="left"/>
      </w:pPr>
      <w:r>
        <w:t>в)</w:t>
      </w:r>
      <w:r>
        <w:rPr>
          <w:spacing w:val="-4"/>
        </w:rPr>
        <w:t xml:space="preserve"> </w:t>
      </w:r>
      <w:r>
        <w:t>работать</w:t>
      </w:r>
      <w:r>
        <w:rPr>
          <w:spacing w:val="-1"/>
        </w:rPr>
        <w:t xml:space="preserve"> </w:t>
      </w:r>
      <w:r>
        <w:t>на</w:t>
      </w:r>
      <w:r>
        <w:rPr>
          <w:spacing w:val="-3"/>
        </w:rPr>
        <w:t xml:space="preserve"> </w:t>
      </w:r>
      <w:r>
        <w:t>лебедке с</w:t>
      </w:r>
      <w:r>
        <w:rPr>
          <w:spacing w:val="-3"/>
        </w:rPr>
        <w:t xml:space="preserve"> </w:t>
      </w:r>
      <w:r>
        <w:t>неисправными</w:t>
      </w:r>
      <w:r>
        <w:rPr>
          <w:spacing w:val="-1"/>
        </w:rPr>
        <w:t xml:space="preserve"> </w:t>
      </w:r>
      <w:r>
        <w:rPr>
          <w:spacing w:val="-2"/>
        </w:rPr>
        <w:t>тормозами;</w:t>
      </w:r>
    </w:p>
    <w:p w14:paraId="59478273" w14:textId="77777777" w:rsidR="0075682F" w:rsidRDefault="008346A6">
      <w:pPr>
        <w:pStyle w:val="a3"/>
        <w:spacing w:line="379" w:lineRule="auto"/>
        <w:ind w:right="577"/>
        <w:jc w:val="left"/>
      </w:pPr>
      <w:r>
        <w:t>г)</w:t>
      </w:r>
      <w:r>
        <w:rPr>
          <w:spacing w:val="-5"/>
        </w:rPr>
        <w:t xml:space="preserve"> </w:t>
      </w:r>
      <w:r>
        <w:t>стоять</w:t>
      </w:r>
      <w:r>
        <w:rPr>
          <w:spacing w:val="-3"/>
        </w:rPr>
        <w:t xml:space="preserve"> </w:t>
      </w:r>
      <w:r>
        <w:t>в</w:t>
      </w:r>
      <w:r>
        <w:rPr>
          <w:spacing w:val="-5"/>
        </w:rPr>
        <w:t xml:space="preserve"> </w:t>
      </w:r>
      <w:r>
        <w:t>непосредственной</w:t>
      </w:r>
      <w:r>
        <w:rPr>
          <w:spacing w:val="-4"/>
        </w:rPr>
        <w:t xml:space="preserve"> </w:t>
      </w:r>
      <w:r>
        <w:t>близости</w:t>
      </w:r>
      <w:r>
        <w:rPr>
          <w:spacing w:val="-4"/>
        </w:rPr>
        <w:t xml:space="preserve"> </w:t>
      </w:r>
      <w:r>
        <w:t>от</w:t>
      </w:r>
      <w:r>
        <w:rPr>
          <w:spacing w:val="-4"/>
        </w:rPr>
        <w:t xml:space="preserve"> </w:t>
      </w:r>
      <w:r>
        <w:t>спускаемых</w:t>
      </w:r>
      <w:r>
        <w:rPr>
          <w:spacing w:val="-3"/>
        </w:rPr>
        <w:t xml:space="preserve"> </w:t>
      </w:r>
      <w:r>
        <w:t>(поднимаемых)</w:t>
      </w:r>
      <w:r>
        <w:rPr>
          <w:spacing w:val="-8"/>
        </w:rPr>
        <w:t xml:space="preserve"> </w:t>
      </w:r>
      <w:r>
        <w:t>труб</w:t>
      </w:r>
      <w:r>
        <w:rPr>
          <w:spacing w:val="-4"/>
        </w:rPr>
        <w:t xml:space="preserve"> </w:t>
      </w:r>
      <w:r>
        <w:t>и</w:t>
      </w:r>
      <w:r>
        <w:rPr>
          <w:spacing w:val="-3"/>
        </w:rPr>
        <w:t xml:space="preserve"> </w:t>
      </w:r>
      <w:r>
        <w:t>элеватора; д) спускать трубы с недовернутыми резьбами в соединениях;</w:t>
      </w:r>
    </w:p>
    <w:p w14:paraId="27644F2B" w14:textId="77777777" w:rsidR="0075682F" w:rsidRDefault="008346A6">
      <w:pPr>
        <w:pStyle w:val="a3"/>
        <w:spacing w:before="0" w:line="275" w:lineRule="exact"/>
        <w:jc w:val="left"/>
      </w:pPr>
      <w:r>
        <w:t>е)</w:t>
      </w:r>
      <w:r>
        <w:rPr>
          <w:spacing w:val="-5"/>
        </w:rPr>
        <w:t xml:space="preserve"> </w:t>
      </w:r>
      <w:r>
        <w:t>производить</w:t>
      </w:r>
      <w:r>
        <w:rPr>
          <w:spacing w:val="-3"/>
        </w:rPr>
        <w:t xml:space="preserve"> </w:t>
      </w:r>
      <w:r>
        <w:t>быстрый</w:t>
      </w:r>
      <w:r>
        <w:rPr>
          <w:spacing w:val="-4"/>
        </w:rPr>
        <w:t xml:space="preserve"> </w:t>
      </w:r>
      <w:r>
        <w:t>спуск</w:t>
      </w:r>
      <w:r>
        <w:rPr>
          <w:spacing w:val="-3"/>
        </w:rPr>
        <w:t xml:space="preserve"> </w:t>
      </w:r>
      <w:r>
        <w:t>на</w:t>
      </w:r>
      <w:r>
        <w:rPr>
          <w:spacing w:val="-4"/>
        </w:rPr>
        <w:t xml:space="preserve"> </w:t>
      </w:r>
      <w:r>
        <w:t>всех</w:t>
      </w:r>
      <w:r>
        <w:rPr>
          <w:spacing w:val="1"/>
        </w:rPr>
        <w:t xml:space="preserve"> </w:t>
      </w:r>
      <w:r>
        <w:t>уступах</w:t>
      </w:r>
      <w:r>
        <w:rPr>
          <w:spacing w:val="-2"/>
        </w:rPr>
        <w:t xml:space="preserve"> </w:t>
      </w:r>
      <w:r>
        <w:t>и</w:t>
      </w:r>
      <w:r>
        <w:rPr>
          <w:spacing w:val="-2"/>
        </w:rPr>
        <w:t xml:space="preserve"> </w:t>
      </w:r>
      <w:r>
        <w:t>переходах</w:t>
      </w:r>
      <w:r>
        <w:rPr>
          <w:spacing w:val="-2"/>
        </w:rPr>
        <w:t xml:space="preserve"> </w:t>
      </w:r>
      <w:r>
        <w:t>в</w:t>
      </w:r>
      <w:r>
        <w:rPr>
          <w:spacing w:val="-3"/>
        </w:rPr>
        <w:t xml:space="preserve"> </w:t>
      </w:r>
      <w:r>
        <w:rPr>
          <w:spacing w:val="-2"/>
        </w:rPr>
        <w:t>скважине;</w:t>
      </w:r>
    </w:p>
    <w:p w14:paraId="4E3DF2D8" w14:textId="77777777" w:rsidR="0075682F" w:rsidRDefault="0075682F">
      <w:pPr>
        <w:spacing w:line="275" w:lineRule="exact"/>
        <w:sectPr w:rsidR="0075682F">
          <w:pgSz w:w="12240" w:h="15840"/>
          <w:pgMar w:top="1060" w:right="1060" w:bottom="1560" w:left="940" w:header="0" w:footer="1358" w:gutter="0"/>
          <w:cols w:space="720"/>
        </w:sectPr>
      </w:pPr>
    </w:p>
    <w:p w14:paraId="399A3A96" w14:textId="77777777" w:rsidR="0075682F" w:rsidRDefault="008346A6">
      <w:pPr>
        <w:pStyle w:val="a3"/>
        <w:spacing w:before="64"/>
      </w:pPr>
      <w:r>
        <w:lastRenderedPageBreak/>
        <w:t>ж)</w:t>
      </w:r>
      <w:r>
        <w:rPr>
          <w:spacing w:val="-6"/>
        </w:rPr>
        <w:t xml:space="preserve"> </w:t>
      </w:r>
      <w:r>
        <w:t>проверять</w:t>
      </w:r>
      <w:r>
        <w:rPr>
          <w:spacing w:val="-2"/>
        </w:rPr>
        <w:t xml:space="preserve"> </w:t>
      </w:r>
      <w:r>
        <w:t>или</w:t>
      </w:r>
      <w:r>
        <w:rPr>
          <w:spacing w:val="-2"/>
        </w:rPr>
        <w:t xml:space="preserve"> </w:t>
      </w:r>
      <w:r>
        <w:t>чистить</w:t>
      </w:r>
      <w:r>
        <w:rPr>
          <w:spacing w:val="-3"/>
        </w:rPr>
        <w:t xml:space="preserve"> </w:t>
      </w:r>
      <w:r>
        <w:t>резьбовые</w:t>
      </w:r>
      <w:r>
        <w:rPr>
          <w:spacing w:val="-4"/>
        </w:rPr>
        <w:t xml:space="preserve"> </w:t>
      </w:r>
      <w:r>
        <w:t>соединения</w:t>
      </w:r>
      <w:r>
        <w:rPr>
          <w:spacing w:val="-3"/>
        </w:rPr>
        <w:t xml:space="preserve"> </w:t>
      </w:r>
      <w:r>
        <w:t>голыми</w:t>
      </w:r>
      <w:r>
        <w:rPr>
          <w:spacing w:val="-2"/>
        </w:rPr>
        <w:t xml:space="preserve"> руками;</w:t>
      </w:r>
    </w:p>
    <w:p w14:paraId="6CC65878" w14:textId="77777777" w:rsidR="0075682F" w:rsidRDefault="008346A6">
      <w:pPr>
        <w:pStyle w:val="a3"/>
        <w:spacing w:before="162"/>
        <w:ind w:right="121"/>
      </w:pPr>
      <w:r>
        <w:t>з) применять элеваторы, крюки, вертлюжные серьги с неисправными запорными приспособлениями или без них.</w:t>
      </w:r>
    </w:p>
    <w:p w14:paraId="103CD47B" w14:textId="77777777" w:rsidR="0075682F" w:rsidRDefault="008346A6">
      <w:pPr>
        <w:pStyle w:val="a4"/>
        <w:numPr>
          <w:ilvl w:val="3"/>
          <w:numId w:val="15"/>
        </w:numPr>
        <w:tabs>
          <w:tab w:val="left" w:pos="1437"/>
        </w:tabs>
        <w:ind w:right="126" w:firstLine="0"/>
        <w:rPr>
          <w:sz w:val="24"/>
        </w:rPr>
      </w:pPr>
      <w:r>
        <w:rPr>
          <w:sz w:val="24"/>
        </w:rPr>
        <w:t>При</w:t>
      </w:r>
      <w:r>
        <w:rPr>
          <w:spacing w:val="40"/>
          <w:sz w:val="24"/>
        </w:rPr>
        <w:t xml:space="preserve"> </w:t>
      </w:r>
      <w:r>
        <w:rPr>
          <w:sz w:val="24"/>
        </w:rPr>
        <w:t>свинчивании</w:t>
      </w:r>
      <w:r>
        <w:rPr>
          <w:spacing w:val="40"/>
          <w:sz w:val="24"/>
        </w:rPr>
        <w:t xml:space="preserve"> </w:t>
      </w:r>
      <w:r>
        <w:rPr>
          <w:sz w:val="24"/>
        </w:rPr>
        <w:t>и</w:t>
      </w:r>
      <w:r>
        <w:rPr>
          <w:spacing w:val="40"/>
          <w:sz w:val="24"/>
        </w:rPr>
        <w:t xml:space="preserve"> </w:t>
      </w:r>
      <w:r>
        <w:rPr>
          <w:sz w:val="24"/>
        </w:rPr>
        <w:t>развинчивании</w:t>
      </w:r>
      <w:r>
        <w:rPr>
          <w:spacing w:val="40"/>
          <w:sz w:val="24"/>
        </w:rPr>
        <w:t xml:space="preserve"> </w:t>
      </w:r>
      <w:r>
        <w:rPr>
          <w:sz w:val="24"/>
        </w:rPr>
        <w:t>бурильных</w:t>
      </w:r>
      <w:r>
        <w:rPr>
          <w:spacing w:val="40"/>
          <w:sz w:val="24"/>
        </w:rPr>
        <w:t xml:space="preserve"> </w:t>
      </w:r>
      <w:r>
        <w:rPr>
          <w:sz w:val="24"/>
        </w:rPr>
        <w:t>труб</w:t>
      </w:r>
      <w:r>
        <w:rPr>
          <w:spacing w:val="40"/>
          <w:sz w:val="24"/>
        </w:rPr>
        <w:t xml:space="preserve"> </w:t>
      </w:r>
      <w:r>
        <w:rPr>
          <w:sz w:val="24"/>
        </w:rPr>
        <w:t>с</w:t>
      </w:r>
      <w:r>
        <w:rPr>
          <w:spacing w:val="40"/>
          <w:sz w:val="24"/>
        </w:rPr>
        <w:t xml:space="preserve"> </w:t>
      </w:r>
      <w:r>
        <w:rPr>
          <w:sz w:val="24"/>
        </w:rPr>
        <w:t>помощью</w:t>
      </w:r>
      <w:r>
        <w:rPr>
          <w:spacing w:val="40"/>
          <w:sz w:val="24"/>
        </w:rPr>
        <w:t xml:space="preserve"> </w:t>
      </w:r>
      <w:r>
        <w:rPr>
          <w:sz w:val="24"/>
        </w:rPr>
        <w:t>труборазворота управлять им разрешается только помощнику машиниста.</w:t>
      </w:r>
    </w:p>
    <w:p w14:paraId="08B020EB" w14:textId="77777777" w:rsidR="0075682F" w:rsidRDefault="008346A6">
      <w:pPr>
        <w:pStyle w:val="a3"/>
        <w:spacing w:before="158"/>
        <w:ind w:right="117"/>
      </w:pPr>
      <w:r>
        <w:t>Кнопка управления труборазворотом должна быть расположена таким образом, чтобы была исключена возможность одновременной работы с вилками и кнопкой управления.</w:t>
      </w:r>
    </w:p>
    <w:p w14:paraId="67EB8D9E" w14:textId="77777777" w:rsidR="0075682F" w:rsidRDefault="008346A6">
      <w:pPr>
        <w:pStyle w:val="a3"/>
        <w:jc w:val="left"/>
      </w:pPr>
      <w:r>
        <w:t>5.3.3.13</w:t>
      </w:r>
      <w:r>
        <w:rPr>
          <w:spacing w:val="80"/>
        </w:rPr>
        <w:t xml:space="preserve"> </w:t>
      </w:r>
      <w:r>
        <w:t>При</w:t>
      </w:r>
      <w:r>
        <w:rPr>
          <w:spacing w:val="80"/>
        </w:rPr>
        <w:t xml:space="preserve"> </w:t>
      </w:r>
      <w:r>
        <w:t>кратковременных</w:t>
      </w:r>
      <w:r>
        <w:rPr>
          <w:spacing w:val="80"/>
        </w:rPr>
        <w:t xml:space="preserve"> </w:t>
      </w:r>
      <w:r>
        <w:t>остановках</w:t>
      </w:r>
      <w:r>
        <w:rPr>
          <w:spacing w:val="80"/>
        </w:rPr>
        <w:t xml:space="preserve"> </w:t>
      </w:r>
      <w:r>
        <w:t>бурения</w:t>
      </w:r>
      <w:r>
        <w:rPr>
          <w:spacing w:val="80"/>
        </w:rPr>
        <w:t xml:space="preserve"> </w:t>
      </w:r>
      <w:r>
        <w:t>необходимо</w:t>
      </w:r>
      <w:r>
        <w:rPr>
          <w:spacing w:val="80"/>
        </w:rPr>
        <w:t xml:space="preserve"> </w:t>
      </w:r>
      <w:r>
        <w:t>приподнять</w:t>
      </w:r>
      <w:r>
        <w:rPr>
          <w:spacing w:val="80"/>
        </w:rPr>
        <w:t xml:space="preserve"> </w:t>
      </w:r>
      <w:r>
        <w:t>бурильные трубы на высоту для исключения возможности их прихвата.</w:t>
      </w:r>
    </w:p>
    <w:p w14:paraId="52A4D3B8" w14:textId="77777777" w:rsidR="0075682F" w:rsidRDefault="008346A6">
      <w:pPr>
        <w:pStyle w:val="a4"/>
        <w:numPr>
          <w:ilvl w:val="3"/>
          <w:numId w:val="14"/>
        </w:numPr>
        <w:tabs>
          <w:tab w:val="left" w:pos="1378"/>
        </w:tabs>
        <w:rPr>
          <w:sz w:val="24"/>
        </w:rPr>
      </w:pPr>
      <w:r>
        <w:rPr>
          <w:sz w:val="24"/>
        </w:rPr>
        <w:t>Запрещается</w:t>
      </w:r>
      <w:r>
        <w:rPr>
          <w:spacing w:val="-1"/>
          <w:sz w:val="24"/>
        </w:rPr>
        <w:t xml:space="preserve"> </w:t>
      </w:r>
      <w:r>
        <w:rPr>
          <w:sz w:val="24"/>
        </w:rPr>
        <w:t>при</w:t>
      </w:r>
      <w:r>
        <w:rPr>
          <w:spacing w:val="-2"/>
          <w:sz w:val="24"/>
        </w:rPr>
        <w:t xml:space="preserve"> </w:t>
      </w:r>
      <w:r>
        <w:rPr>
          <w:sz w:val="24"/>
        </w:rPr>
        <w:t>работе</w:t>
      </w:r>
      <w:r>
        <w:rPr>
          <w:spacing w:val="-1"/>
          <w:sz w:val="24"/>
        </w:rPr>
        <w:t xml:space="preserve"> </w:t>
      </w:r>
      <w:r>
        <w:rPr>
          <w:sz w:val="24"/>
        </w:rPr>
        <w:t>с</w:t>
      </w:r>
      <w:r>
        <w:rPr>
          <w:spacing w:val="-2"/>
          <w:sz w:val="24"/>
        </w:rPr>
        <w:t xml:space="preserve"> труборазворотом:</w:t>
      </w:r>
    </w:p>
    <w:p w14:paraId="185B1436" w14:textId="77777777" w:rsidR="0075682F" w:rsidRDefault="008346A6">
      <w:pPr>
        <w:pStyle w:val="a3"/>
        <w:spacing w:before="158"/>
      </w:pPr>
      <w:r>
        <w:t>а)</w:t>
      </w:r>
      <w:r>
        <w:rPr>
          <w:spacing w:val="-4"/>
        </w:rPr>
        <w:t xml:space="preserve"> </w:t>
      </w:r>
      <w:r>
        <w:t>держать</w:t>
      </w:r>
      <w:r>
        <w:rPr>
          <w:spacing w:val="-3"/>
        </w:rPr>
        <w:t xml:space="preserve"> </w:t>
      </w:r>
      <w:r>
        <w:t>руками</w:t>
      </w:r>
      <w:r>
        <w:rPr>
          <w:spacing w:val="-3"/>
        </w:rPr>
        <w:t xml:space="preserve"> </w:t>
      </w:r>
      <w:r>
        <w:t>вращающуюся</w:t>
      </w:r>
      <w:r>
        <w:rPr>
          <w:spacing w:val="-1"/>
        </w:rPr>
        <w:t xml:space="preserve"> </w:t>
      </w:r>
      <w:r>
        <w:rPr>
          <w:spacing w:val="-2"/>
        </w:rPr>
        <w:t>свечу;</w:t>
      </w:r>
    </w:p>
    <w:p w14:paraId="79231156" w14:textId="77777777" w:rsidR="0075682F" w:rsidRDefault="008346A6">
      <w:pPr>
        <w:pStyle w:val="a3"/>
        <w:ind w:right="130"/>
      </w:pPr>
      <w:r>
        <w:t xml:space="preserve">б) вставлять вилки в прорези замка бурильной трубы или вынимать их до полной остановки </w:t>
      </w:r>
      <w:r>
        <w:rPr>
          <w:spacing w:val="-2"/>
        </w:rPr>
        <w:t>водила;</w:t>
      </w:r>
    </w:p>
    <w:p w14:paraId="515D1983" w14:textId="77777777" w:rsidR="0075682F" w:rsidRDefault="008346A6">
      <w:pPr>
        <w:pStyle w:val="a3"/>
        <w:ind w:right="126"/>
      </w:pPr>
      <w:r>
        <w:t xml:space="preserve">в) пользоваться ведущими вилками с удлиненными рукоятками и с разработанными зевами, превышающими размеры прорезей в замковых и ниппельных соединениях более чем на 2,5 </w:t>
      </w:r>
      <w:r>
        <w:rPr>
          <w:spacing w:val="-4"/>
        </w:rPr>
        <w:t>мм;</w:t>
      </w:r>
    </w:p>
    <w:p w14:paraId="7BA8876F" w14:textId="77777777" w:rsidR="0075682F" w:rsidRDefault="008346A6">
      <w:pPr>
        <w:pStyle w:val="a3"/>
        <w:spacing w:before="159"/>
        <w:ind w:right="129"/>
      </w:pPr>
      <w:r>
        <w:t xml:space="preserve">г) применять дополнительно трубные ключи для открепления сильно затянутых резьбовых </w:t>
      </w:r>
      <w:r>
        <w:rPr>
          <w:spacing w:val="-2"/>
        </w:rPr>
        <w:t>соединений;</w:t>
      </w:r>
    </w:p>
    <w:p w14:paraId="0B60AD28" w14:textId="77777777" w:rsidR="0075682F" w:rsidRDefault="008346A6">
      <w:pPr>
        <w:pStyle w:val="a3"/>
        <w:ind w:right="125"/>
      </w:pPr>
      <w:r>
        <w:t xml:space="preserve">д) стоять в направлении вращения водила в начальный момент открепления резьбового </w:t>
      </w:r>
      <w:r>
        <w:rPr>
          <w:spacing w:val="-2"/>
        </w:rPr>
        <w:t>соединения;</w:t>
      </w:r>
    </w:p>
    <w:p w14:paraId="16DF8684" w14:textId="77777777" w:rsidR="0075682F" w:rsidRDefault="008346A6">
      <w:pPr>
        <w:pStyle w:val="a3"/>
        <w:ind w:right="127"/>
      </w:pPr>
      <w:r>
        <w:t>е) производить включение труборазворота, если подкладная вилка установлена на центратор наклонно, а хвостовая часть вилки не вошла в углубление между выступами крышки.</w:t>
      </w:r>
    </w:p>
    <w:p w14:paraId="18382529" w14:textId="77777777" w:rsidR="0075682F" w:rsidRDefault="008346A6">
      <w:pPr>
        <w:pStyle w:val="a4"/>
        <w:numPr>
          <w:ilvl w:val="3"/>
          <w:numId w:val="14"/>
        </w:numPr>
        <w:tabs>
          <w:tab w:val="left" w:pos="1399"/>
        </w:tabs>
        <w:spacing w:before="158"/>
        <w:ind w:left="478" w:right="118" w:firstLine="0"/>
        <w:rPr>
          <w:sz w:val="24"/>
        </w:rPr>
      </w:pPr>
      <w:r>
        <w:rPr>
          <w:sz w:val="24"/>
        </w:rPr>
        <w:t>При работе с трубодержателем для бурения со съемным керноприемником (ССК и КССК) необходимо:</w:t>
      </w:r>
    </w:p>
    <w:p w14:paraId="3CF65A01" w14:textId="77777777" w:rsidR="0075682F" w:rsidRDefault="008346A6">
      <w:pPr>
        <w:pStyle w:val="a3"/>
        <w:spacing w:line="379" w:lineRule="auto"/>
        <w:ind w:right="682"/>
        <w:jc w:val="left"/>
      </w:pPr>
      <w:r>
        <w:t>а)</w:t>
      </w:r>
      <w:r>
        <w:rPr>
          <w:spacing w:val="-5"/>
        </w:rPr>
        <w:t xml:space="preserve"> </w:t>
      </w:r>
      <w:r>
        <w:t>использовать</w:t>
      </w:r>
      <w:r>
        <w:rPr>
          <w:spacing w:val="-5"/>
        </w:rPr>
        <w:t xml:space="preserve"> </w:t>
      </w:r>
      <w:r>
        <w:t>для</w:t>
      </w:r>
      <w:r>
        <w:rPr>
          <w:spacing w:val="-7"/>
        </w:rPr>
        <w:t xml:space="preserve"> </w:t>
      </w:r>
      <w:r>
        <w:t>зажима</w:t>
      </w:r>
      <w:r>
        <w:rPr>
          <w:spacing w:val="-6"/>
        </w:rPr>
        <w:t xml:space="preserve"> </w:t>
      </w:r>
      <w:r>
        <w:t>бурильных</w:t>
      </w:r>
      <w:r>
        <w:rPr>
          <w:spacing w:val="-4"/>
        </w:rPr>
        <w:t xml:space="preserve"> </w:t>
      </w:r>
      <w:r>
        <w:t>труб</w:t>
      </w:r>
      <w:r>
        <w:rPr>
          <w:spacing w:val="-5"/>
        </w:rPr>
        <w:t xml:space="preserve"> </w:t>
      </w:r>
      <w:r>
        <w:t>плашки,</w:t>
      </w:r>
      <w:r>
        <w:rPr>
          <w:spacing w:val="-5"/>
        </w:rPr>
        <w:t xml:space="preserve"> </w:t>
      </w:r>
      <w:r>
        <w:t>соответствующие</w:t>
      </w:r>
      <w:r>
        <w:rPr>
          <w:spacing w:val="-6"/>
        </w:rPr>
        <w:t xml:space="preserve"> </w:t>
      </w:r>
      <w:r>
        <w:t>диаметру</w:t>
      </w:r>
      <w:r>
        <w:rPr>
          <w:spacing w:val="-9"/>
        </w:rPr>
        <w:t xml:space="preserve"> </w:t>
      </w:r>
      <w:r>
        <w:t>труб; б) осуществлять зажим колонны труб только после полной ее остановки;</w:t>
      </w:r>
    </w:p>
    <w:p w14:paraId="51E7B679" w14:textId="77777777" w:rsidR="0075682F" w:rsidRDefault="008346A6">
      <w:pPr>
        <w:pStyle w:val="a3"/>
        <w:spacing w:before="0" w:line="275" w:lineRule="exact"/>
        <w:jc w:val="left"/>
      </w:pPr>
      <w:r>
        <w:t>в)</w:t>
      </w:r>
      <w:r>
        <w:rPr>
          <w:spacing w:val="-8"/>
        </w:rPr>
        <w:t xml:space="preserve"> </w:t>
      </w:r>
      <w:r>
        <w:t>движение</w:t>
      </w:r>
      <w:r>
        <w:rPr>
          <w:spacing w:val="-4"/>
        </w:rPr>
        <w:t xml:space="preserve"> </w:t>
      </w:r>
      <w:r>
        <w:t>бурильной</w:t>
      </w:r>
      <w:r>
        <w:rPr>
          <w:spacing w:val="-5"/>
        </w:rPr>
        <w:t xml:space="preserve"> </w:t>
      </w:r>
      <w:r>
        <w:t>колонны</w:t>
      </w:r>
      <w:r>
        <w:rPr>
          <w:spacing w:val="-6"/>
        </w:rPr>
        <w:t xml:space="preserve"> </w:t>
      </w:r>
      <w:r>
        <w:t>производить</w:t>
      </w:r>
      <w:r>
        <w:rPr>
          <w:spacing w:val="-6"/>
        </w:rPr>
        <w:t xml:space="preserve"> </w:t>
      </w:r>
      <w:r>
        <w:t>только</w:t>
      </w:r>
      <w:r>
        <w:rPr>
          <w:spacing w:val="-6"/>
        </w:rPr>
        <w:t xml:space="preserve"> </w:t>
      </w:r>
      <w:r>
        <w:t>при</w:t>
      </w:r>
      <w:r>
        <w:rPr>
          <w:spacing w:val="-3"/>
        </w:rPr>
        <w:t xml:space="preserve"> </w:t>
      </w:r>
      <w:r>
        <w:t>открытом</w:t>
      </w:r>
      <w:r>
        <w:rPr>
          <w:spacing w:val="-3"/>
        </w:rPr>
        <w:t xml:space="preserve"> </w:t>
      </w:r>
      <w:r>
        <w:rPr>
          <w:spacing w:val="-2"/>
        </w:rPr>
        <w:t>трубодержателе;</w:t>
      </w:r>
    </w:p>
    <w:p w14:paraId="41501F31" w14:textId="77777777" w:rsidR="0075682F" w:rsidRDefault="008346A6">
      <w:pPr>
        <w:pStyle w:val="a3"/>
        <w:ind w:right="127"/>
      </w:pPr>
      <w:r>
        <w:t>г) снимать обойму с плашками перед подъемом из скважины колонкового снаряда и перед началом бурения.</w:t>
      </w:r>
    </w:p>
    <w:p w14:paraId="39C96F78" w14:textId="77777777" w:rsidR="0075682F" w:rsidRDefault="008346A6">
      <w:pPr>
        <w:pStyle w:val="a3"/>
        <w:ind w:right="127"/>
      </w:pPr>
      <w:r>
        <w:t>Запрещается удерживать педаль трубодержателя ногой и находиться в непосредственной близости от устья скважины при движении бурильной колонны.</w:t>
      </w:r>
    </w:p>
    <w:p w14:paraId="7FC6322B" w14:textId="77777777" w:rsidR="0075682F" w:rsidRDefault="0075682F">
      <w:pPr>
        <w:pStyle w:val="a3"/>
        <w:spacing w:before="0"/>
        <w:ind w:left="0"/>
        <w:jc w:val="left"/>
      </w:pPr>
    </w:p>
    <w:p w14:paraId="717FAB2E" w14:textId="77777777" w:rsidR="0075682F" w:rsidRDefault="0075682F">
      <w:pPr>
        <w:pStyle w:val="a3"/>
        <w:spacing w:before="48"/>
        <w:ind w:left="0"/>
        <w:jc w:val="left"/>
      </w:pPr>
    </w:p>
    <w:p w14:paraId="49D704D0" w14:textId="77777777" w:rsidR="0075682F" w:rsidRDefault="008346A6">
      <w:pPr>
        <w:pStyle w:val="1"/>
        <w:spacing w:before="1"/>
        <w:ind w:left="4933" w:right="890" w:hanging="3572"/>
        <w:jc w:val="left"/>
      </w:pPr>
      <w:r>
        <w:t>Бурение</w:t>
      </w:r>
      <w:r>
        <w:rPr>
          <w:spacing w:val="-6"/>
        </w:rPr>
        <w:t xml:space="preserve"> </w:t>
      </w:r>
      <w:r>
        <w:t>с</w:t>
      </w:r>
      <w:r>
        <w:rPr>
          <w:spacing w:val="-6"/>
        </w:rPr>
        <w:t xml:space="preserve"> </w:t>
      </w:r>
      <w:r>
        <w:t>продувкой</w:t>
      </w:r>
      <w:r>
        <w:rPr>
          <w:spacing w:val="-5"/>
        </w:rPr>
        <w:t xml:space="preserve"> </w:t>
      </w:r>
      <w:r>
        <w:t>сжатым</w:t>
      </w:r>
      <w:r>
        <w:rPr>
          <w:spacing w:val="-6"/>
        </w:rPr>
        <w:t xml:space="preserve"> </w:t>
      </w:r>
      <w:r>
        <w:t>воздухом</w:t>
      </w:r>
      <w:r>
        <w:rPr>
          <w:spacing w:val="-6"/>
        </w:rPr>
        <w:t xml:space="preserve"> </w:t>
      </w:r>
      <w:r>
        <w:t>и</w:t>
      </w:r>
      <w:r>
        <w:rPr>
          <w:spacing w:val="-5"/>
        </w:rPr>
        <w:t xml:space="preserve"> </w:t>
      </w:r>
      <w:r>
        <w:t>применением</w:t>
      </w:r>
      <w:r>
        <w:rPr>
          <w:spacing w:val="-6"/>
        </w:rPr>
        <w:t xml:space="preserve"> </w:t>
      </w:r>
      <w:r>
        <w:t xml:space="preserve">газожидкостных </w:t>
      </w:r>
      <w:r>
        <w:rPr>
          <w:spacing w:val="-2"/>
        </w:rPr>
        <w:t>смесей</w:t>
      </w:r>
    </w:p>
    <w:p w14:paraId="58E07834" w14:textId="77777777" w:rsidR="0075682F" w:rsidRDefault="0075682F">
      <w:pPr>
        <w:sectPr w:rsidR="0075682F">
          <w:pgSz w:w="12240" w:h="15840"/>
          <w:pgMar w:top="1060" w:right="1060" w:bottom="1560" w:left="940" w:header="0" w:footer="1358" w:gutter="0"/>
          <w:cols w:space="720"/>
        </w:sectPr>
      </w:pPr>
    </w:p>
    <w:p w14:paraId="36703829" w14:textId="77777777" w:rsidR="0075682F" w:rsidRDefault="008346A6">
      <w:pPr>
        <w:pStyle w:val="a4"/>
        <w:numPr>
          <w:ilvl w:val="3"/>
          <w:numId w:val="14"/>
        </w:numPr>
        <w:tabs>
          <w:tab w:val="left" w:pos="1423"/>
        </w:tabs>
        <w:spacing w:before="64"/>
        <w:ind w:left="478" w:right="125" w:firstLine="0"/>
        <w:jc w:val="both"/>
        <w:rPr>
          <w:sz w:val="24"/>
        </w:rPr>
      </w:pPr>
      <w:r>
        <w:rPr>
          <w:sz w:val="24"/>
        </w:rPr>
        <w:lastRenderedPageBreak/>
        <w:t>Оборудование устья скважины должно исключать возможность проникновения в рабочую зону буровой установки запыленного воздуха, аэрированной жидкости и газожидкостной смеси (пены).</w:t>
      </w:r>
    </w:p>
    <w:p w14:paraId="0A274B7F" w14:textId="77777777" w:rsidR="0075682F" w:rsidRDefault="008346A6">
      <w:pPr>
        <w:pStyle w:val="a4"/>
        <w:numPr>
          <w:ilvl w:val="3"/>
          <w:numId w:val="14"/>
        </w:numPr>
        <w:tabs>
          <w:tab w:val="left" w:pos="1404"/>
        </w:tabs>
        <w:spacing w:before="162"/>
        <w:ind w:left="478" w:right="127" w:firstLine="0"/>
        <w:jc w:val="both"/>
        <w:rPr>
          <w:sz w:val="24"/>
        </w:rPr>
      </w:pPr>
      <w:r>
        <w:rPr>
          <w:sz w:val="24"/>
        </w:rPr>
        <w:t xml:space="preserve">При бурении скважин с применением пены циркуляционная система должна быть замкнутой. Выходящая из скважины пена должна разрушаться в специальном устройстве </w:t>
      </w:r>
      <w:r>
        <w:rPr>
          <w:spacing w:val="-2"/>
          <w:sz w:val="24"/>
        </w:rPr>
        <w:t>(пеноразрушителе).</w:t>
      </w:r>
    </w:p>
    <w:p w14:paraId="20880F5F" w14:textId="77777777" w:rsidR="0075682F" w:rsidRDefault="008346A6">
      <w:pPr>
        <w:pStyle w:val="a4"/>
        <w:numPr>
          <w:ilvl w:val="3"/>
          <w:numId w:val="14"/>
        </w:numPr>
        <w:tabs>
          <w:tab w:val="left" w:pos="1454"/>
        </w:tabs>
        <w:ind w:left="478" w:right="119" w:firstLine="0"/>
        <w:jc w:val="both"/>
        <w:rPr>
          <w:sz w:val="24"/>
        </w:rPr>
      </w:pPr>
      <w:r>
        <w:rPr>
          <w:sz w:val="24"/>
        </w:rPr>
        <w:t>Монтаж и эксплуатация компрессорных установок и воздухопроводов должны производиться в соответствии с требованиями действующих правил безопасности компрессорных установок и сосудов, работающих под давлением.</w:t>
      </w:r>
    </w:p>
    <w:p w14:paraId="1EC266E3" w14:textId="77777777" w:rsidR="0075682F" w:rsidRDefault="008346A6">
      <w:pPr>
        <w:pStyle w:val="a4"/>
        <w:numPr>
          <w:ilvl w:val="3"/>
          <w:numId w:val="14"/>
        </w:numPr>
        <w:tabs>
          <w:tab w:val="left" w:pos="1387"/>
        </w:tabs>
        <w:spacing w:before="158"/>
        <w:ind w:left="478" w:right="122" w:firstLine="0"/>
        <w:jc w:val="both"/>
        <w:rPr>
          <w:sz w:val="24"/>
        </w:rPr>
      </w:pPr>
      <w:r>
        <w:rPr>
          <w:sz w:val="24"/>
        </w:rPr>
        <w:t>Компрессорно-дожимные устройства (КДУ) должны впрессовываться перед пуском в эксплуатацию и после ремонта. Опрессовка должна производиться технической водой на давление, каким опрессовывается буровой насос, на котором установлено КДУ. Результаты опрессовки оформляются актом.</w:t>
      </w:r>
    </w:p>
    <w:p w14:paraId="22F1CEDC" w14:textId="77777777" w:rsidR="0075682F" w:rsidRDefault="008346A6">
      <w:pPr>
        <w:pStyle w:val="a4"/>
        <w:numPr>
          <w:ilvl w:val="3"/>
          <w:numId w:val="14"/>
        </w:numPr>
        <w:tabs>
          <w:tab w:val="left" w:pos="1492"/>
        </w:tabs>
        <w:spacing w:before="162"/>
        <w:ind w:left="478" w:right="124" w:firstLine="0"/>
        <w:jc w:val="both"/>
        <w:rPr>
          <w:sz w:val="24"/>
        </w:rPr>
      </w:pPr>
      <w:r>
        <w:rPr>
          <w:sz w:val="24"/>
        </w:rPr>
        <w:t>На воздухопроводе в пределах буровой установки должны быть манометр, показывающий давление воздуха, вентиль, регулирующий подачу воздуха в скважину, и предохранительный клапан с отводом воздуха в безопасную сторону.</w:t>
      </w:r>
    </w:p>
    <w:p w14:paraId="319990D6" w14:textId="77777777" w:rsidR="0075682F" w:rsidRDefault="008346A6">
      <w:pPr>
        <w:pStyle w:val="a3"/>
        <w:spacing w:before="160"/>
        <w:jc w:val="left"/>
      </w:pPr>
      <w:r>
        <w:t>Манометр</w:t>
      </w:r>
      <w:r>
        <w:rPr>
          <w:spacing w:val="-6"/>
        </w:rPr>
        <w:t xml:space="preserve"> </w:t>
      </w:r>
      <w:r>
        <w:t>должен устанавливаться</w:t>
      </w:r>
      <w:r>
        <w:rPr>
          <w:spacing w:val="-3"/>
        </w:rPr>
        <w:t xml:space="preserve"> </w:t>
      </w:r>
      <w:r>
        <w:t>в</w:t>
      </w:r>
      <w:r>
        <w:rPr>
          <w:spacing w:val="-5"/>
        </w:rPr>
        <w:t xml:space="preserve"> </w:t>
      </w:r>
      <w:r>
        <w:t>местах,</w:t>
      </w:r>
      <w:r>
        <w:rPr>
          <w:spacing w:val="-1"/>
        </w:rPr>
        <w:t xml:space="preserve"> </w:t>
      </w:r>
      <w:r>
        <w:t>удобных</w:t>
      </w:r>
      <w:r>
        <w:rPr>
          <w:spacing w:val="-1"/>
        </w:rPr>
        <w:t xml:space="preserve"> </w:t>
      </w:r>
      <w:r>
        <w:t>для</w:t>
      </w:r>
      <w:r>
        <w:rPr>
          <w:spacing w:val="-3"/>
        </w:rPr>
        <w:t xml:space="preserve"> </w:t>
      </w:r>
      <w:r>
        <w:rPr>
          <w:spacing w:val="-2"/>
        </w:rPr>
        <w:t>наблюдения.</w:t>
      </w:r>
    </w:p>
    <w:p w14:paraId="6B561D15" w14:textId="77777777" w:rsidR="0075682F" w:rsidRDefault="008346A6">
      <w:pPr>
        <w:pStyle w:val="a4"/>
        <w:numPr>
          <w:ilvl w:val="3"/>
          <w:numId w:val="14"/>
        </w:numPr>
        <w:tabs>
          <w:tab w:val="left" w:pos="1461"/>
        </w:tabs>
        <w:spacing w:before="159"/>
        <w:ind w:left="478" w:right="120" w:firstLine="0"/>
        <w:jc w:val="both"/>
        <w:rPr>
          <w:sz w:val="24"/>
        </w:rPr>
      </w:pPr>
      <w:r>
        <w:rPr>
          <w:sz w:val="24"/>
        </w:rPr>
        <w:t>При бурении скважин с применением пены колонна бурильных труб должна оснащаться обратными клапанами, которые должны легко отличаться по внешнему виду от муфт и замковых соединений.</w:t>
      </w:r>
    </w:p>
    <w:p w14:paraId="61A6A96F" w14:textId="77777777" w:rsidR="0075682F" w:rsidRDefault="008346A6">
      <w:pPr>
        <w:pStyle w:val="a4"/>
        <w:numPr>
          <w:ilvl w:val="3"/>
          <w:numId w:val="14"/>
        </w:numPr>
        <w:tabs>
          <w:tab w:val="left" w:pos="1476"/>
        </w:tabs>
        <w:ind w:left="478" w:right="120" w:firstLine="0"/>
        <w:jc w:val="both"/>
        <w:rPr>
          <w:sz w:val="24"/>
        </w:rPr>
      </w:pPr>
      <w:r>
        <w:rPr>
          <w:sz w:val="24"/>
        </w:rPr>
        <w:t xml:space="preserve">До отвинчивания обратного клапана во время проведения </w:t>
      </w:r>
      <w:proofErr w:type="gramStart"/>
      <w:r>
        <w:rPr>
          <w:sz w:val="24"/>
        </w:rPr>
        <w:t>спуско-подъемных</w:t>
      </w:r>
      <w:proofErr w:type="gramEnd"/>
      <w:r>
        <w:rPr>
          <w:sz w:val="24"/>
        </w:rPr>
        <w:t xml:space="preserve"> операций необходимо с помощью специального приспособления снять давление в колонне.</w:t>
      </w:r>
    </w:p>
    <w:p w14:paraId="51BEFC70" w14:textId="77777777" w:rsidR="0075682F" w:rsidRDefault="008346A6">
      <w:pPr>
        <w:pStyle w:val="a4"/>
        <w:numPr>
          <w:ilvl w:val="3"/>
          <w:numId w:val="14"/>
        </w:numPr>
        <w:tabs>
          <w:tab w:val="left" w:pos="1430"/>
        </w:tabs>
        <w:ind w:left="478" w:right="125" w:firstLine="0"/>
        <w:jc w:val="both"/>
        <w:rPr>
          <w:sz w:val="24"/>
        </w:rPr>
      </w:pPr>
      <w:r>
        <w:rPr>
          <w:sz w:val="24"/>
        </w:rPr>
        <w:t>Труба для отвода шлама и аэрированной жидкости должна быть расположена с подветренной стороны и иметь длину не менее 15 м.</w:t>
      </w:r>
    </w:p>
    <w:p w14:paraId="26E72ADB" w14:textId="77777777" w:rsidR="0075682F" w:rsidRDefault="008346A6">
      <w:pPr>
        <w:pStyle w:val="a3"/>
        <w:spacing w:before="158"/>
        <w:jc w:val="left"/>
      </w:pPr>
      <w:r>
        <w:t>Запрещается</w:t>
      </w:r>
      <w:r>
        <w:rPr>
          <w:spacing w:val="80"/>
        </w:rPr>
        <w:t xml:space="preserve"> </w:t>
      </w:r>
      <w:r>
        <w:t>выпускать</w:t>
      </w:r>
      <w:r>
        <w:rPr>
          <w:spacing w:val="80"/>
        </w:rPr>
        <w:t xml:space="preserve"> </w:t>
      </w:r>
      <w:r>
        <w:t>зашламованный</w:t>
      </w:r>
      <w:r>
        <w:rPr>
          <w:spacing w:val="80"/>
        </w:rPr>
        <w:t xml:space="preserve"> </w:t>
      </w:r>
      <w:r>
        <w:t>воздух</w:t>
      </w:r>
      <w:r>
        <w:rPr>
          <w:spacing w:val="80"/>
        </w:rPr>
        <w:t xml:space="preserve"> </w:t>
      </w:r>
      <w:r>
        <w:t>непосредственно</w:t>
      </w:r>
      <w:r>
        <w:rPr>
          <w:spacing w:val="80"/>
        </w:rPr>
        <w:t xml:space="preserve"> </w:t>
      </w:r>
      <w:r>
        <w:t>в</w:t>
      </w:r>
      <w:r>
        <w:rPr>
          <w:spacing w:val="80"/>
        </w:rPr>
        <w:t xml:space="preserve"> </w:t>
      </w:r>
      <w:r>
        <w:t>атмосферу.</w:t>
      </w:r>
      <w:r>
        <w:rPr>
          <w:spacing w:val="80"/>
        </w:rPr>
        <w:t xml:space="preserve"> </w:t>
      </w:r>
      <w:r>
        <w:t>Для</w:t>
      </w:r>
      <w:r>
        <w:rPr>
          <w:spacing w:val="80"/>
        </w:rPr>
        <w:t xml:space="preserve"> </w:t>
      </w:r>
      <w:r>
        <w:t>его очистки должны быть установлены шламоуловители.</w:t>
      </w:r>
    </w:p>
    <w:p w14:paraId="0D63E90E" w14:textId="77777777" w:rsidR="0075682F" w:rsidRDefault="008346A6">
      <w:pPr>
        <w:pStyle w:val="a4"/>
        <w:numPr>
          <w:ilvl w:val="3"/>
          <w:numId w:val="14"/>
        </w:numPr>
        <w:tabs>
          <w:tab w:val="left" w:pos="1464"/>
        </w:tabs>
        <w:ind w:left="478" w:right="126" w:firstLine="0"/>
        <w:jc w:val="both"/>
        <w:rPr>
          <w:sz w:val="24"/>
        </w:rPr>
      </w:pPr>
      <w:r>
        <w:rPr>
          <w:sz w:val="24"/>
        </w:rPr>
        <w:t>Забуривание скважин (бурение под кондуктор) в сухих породах с продувкой воздухом разрешается только при наличии герметизирующего устройства и средств индивидуальной защиты от пыли.</w:t>
      </w:r>
    </w:p>
    <w:p w14:paraId="4CF07B3A" w14:textId="77777777" w:rsidR="0075682F" w:rsidRDefault="008346A6">
      <w:pPr>
        <w:pStyle w:val="a4"/>
        <w:numPr>
          <w:ilvl w:val="3"/>
          <w:numId w:val="14"/>
        </w:numPr>
        <w:tabs>
          <w:tab w:val="left" w:pos="1378"/>
        </w:tabs>
        <w:jc w:val="both"/>
        <w:rPr>
          <w:sz w:val="24"/>
        </w:rPr>
      </w:pPr>
      <w:r>
        <w:rPr>
          <w:sz w:val="24"/>
        </w:rPr>
        <w:t>Воздухопровод</w:t>
      </w:r>
      <w:r>
        <w:rPr>
          <w:spacing w:val="-6"/>
          <w:sz w:val="24"/>
        </w:rPr>
        <w:t xml:space="preserve"> </w:t>
      </w:r>
      <w:r>
        <w:rPr>
          <w:sz w:val="24"/>
        </w:rPr>
        <w:t>должен</w:t>
      </w:r>
      <w:r>
        <w:rPr>
          <w:spacing w:val="-4"/>
          <w:sz w:val="24"/>
        </w:rPr>
        <w:t xml:space="preserve"> </w:t>
      </w:r>
      <w:r>
        <w:rPr>
          <w:sz w:val="24"/>
        </w:rPr>
        <w:t>быть</w:t>
      </w:r>
      <w:r>
        <w:rPr>
          <w:spacing w:val="-3"/>
          <w:sz w:val="24"/>
        </w:rPr>
        <w:t xml:space="preserve"> </w:t>
      </w:r>
      <w:r>
        <w:rPr>
          <w:sz w:val="24"/>
        </w:rPr>
        <w:t>спрессован</w:t>
      </w:r>
      <w:r>
        <w:rPr>
          <w:spacing w:val="-3"/>
          <w:sz w:val="24"/>
        </w:rPr>
        <w:t xml:space="preserve"> </w:t>
      </w:r>
      <w:r>
        <w:rPr>
          <w:sz w:val="24"/>
        </w:rPr>
        <w:t>на</w:t>
      </w:r>
      <w:r>
        <w:rPr>
          <w:spacing w:val="-5"/>
          <w:sz w:val="24"/>
        </w:rPr>
        <w:t xml:space="preserve"> </w:t>
      </w:r>
      <w:r>
        <w:rPr>
          <w:sz w:val="24"/>
        </w:rPr>
        <w:t>полуторное</w:t>
      </w:r>
      <w:r>
        <w:rPr>
          <w:spacing w:val="-5"/>
          <w:sz w:val="24"/>
        </w:rPr>
        <w:t xml:space="preserve"> </w:t>
      </w:r>
      <w:r>
        <w:rPr>
          <w:sz w:val="24"/>
        </w:rPr>
        <w:t>рабочее</w:t>
      </w:r>
      <w:r>
        <w:rPr>
          <w:spacing w:val="-4"/>
          <w:sz w:val="24"/>
        </w:rPr>
        <w:t xml:space="preserve"> </w:t>
      </w:r>
      <w:r>
        <w:rPr>
          <w:spacing w:val="-2"/>
          <w:sz w:val="24"/>
        </w:rPr>
        <w:t>давление.</w:t>
      </w:r>
    </w:p>
    <w:p w14:paraId="40B4424D" w14:textId="77777777" w:rsidR="0075682F" w:rsidRDefault="008346A6">
      <w:pPr>
        <w:pStyle w:val="a4"/>
        <w:numPr>
          <w:ilvl w:val="3"/>
          <w:numId w:val="14"/>
        </w:numPr>
        <w:tabs>
          <w:tab w:val="left" w:pos="1408"/>
        </w:tabs>
        <w:spacing w:before="159"/>
        <w:ind w:left="478" w:right="126" w:firstLine="0"/>
        <w:jc w:val="both"/>
        <w:rPr>
          <w:sz w:val="24"/>
        </w:rPr>
      </w:pPr>
      <w:r>
        <w:rPr>
          <w:sz w:val="24"/>
        </w:rPr>
        <w:t xml:space="preserve">Запрещается при наличии избыточного давления воздуха (пены) в нагнетательной </w:t>
      </w:r>
      <w:r>
        <w:rPr>
          <w:spacing w:val="-2"/>
          <w:sz w:val="24"/>
        </w:rPr>
        <w:t>линии:</w:t>
      </w:r>
    </w:p>
    <w:p w14:paraId="5E6062D5" w14:textId="77777777" w:rsidR="0075682F" w:rsidRDefault="008346A6">
      <w:pPr>
        <w:pStyle w:val="a3"/>
        <w:spacing w:before="160"/>
        <w:jc w:val="left"/>
      </w:pPr>
      <w:r>
        <w:t>а)</w:t>
      </w:r>
      <w:r>
        <w:rPr>
          <w:spacing w:val="80"/>
        </w:rPr>
        <w:t xml:space="preserve"> </w:t>
      </w:r>
      <w:r>
        <w:t>отвинчивать</w:t>
      </w:r>
      <w:r>
        <w:rPr>
          <w:spacing w:val="80"/>
        </w:rPr>
        <w:t xml:space="preserve"> </w:t>
      </w:r>
      <w:r>
        <w:t>пробку</w:t>
      </w:r>
      <w:r>
        <w:rPr>
          <w:spacing w:val="79"/>
        </w:rPr>
        <w:t xml:space="preserve"> </w:t>
      </w:r>
      <w:r>
        <w:t>в</w:t>
      </w:r>
      <w:r>
        <w:rPr>
          <w:spacing w:val="80"/>
        </w:rPr>
        <w:t xml:space="preserve"> </w:t>
      </w:r>
      <w:r>
        <w:t>сальнике</w:t>
      </w:r>
      <w:r>
        <w:rPr>
          <w:spacing w:val="80"/>
        </w:rPr>
        <w:t xml:space="preserve"> </w:t>
      </w:r>
      <w:r>
        <w:t>или</w:t>
      </w:r>
      <w:r>
        <w:rPr>
          <w:spacing w:val="80"/>
        </w:rPr>
        <w:t xml:space="preserve"> </w:t>
      </w:r>
      <w:r>
        <w:t>открывать</w:t>
      </w:r>
      <w:r>
        <w:rPr>
          <w:spacing w:val="80"/>
        </w:rPr>
        <w:t xml:space="preserve"> </w:t>
      </w:r>
      <w:r>
        <w:t>отверстие</w:t>
      </w:r>
      <w:r>
        <w:rPr>
          <w:spacing w:val="80"/>
        </w:rPr>
        <w:t xml:space="preserve"> </w:t>
      </w:r>
      <w:r>
        <w:t>в</w:t>
      </w:r>
      <w:r>
        <w:rPr>
          <w:spacing w:val="80"/>
        </w:rPr>
        <w:t xml:space="preserve"> </w:t>
      </w:r>
      <w:r>
        <w:t>смесителе</w:t>
      </w:r>
      <w:r>
        <w:rPr>
          <w:spacing w:val="80"/>
        </w:rPr>
        <w:t xml:space="preserve"> </w:t>
      </w:r>
      <w:r>
        <w:t>для</w:t>
      </w:r>
      <w:r>
        <w:rPr>
          <w:spacing w:val="80"/>
        </w:rPr>
        <w:t xml:space="preserve"> </w:t>
      </w:r>
      <w:r>
        <w:t>засыпки заклиночного материала;</w:t>
      </w:r>
    </w:p>
    <w:p w14:paraId="32BC5D92" w14:textId="77777777" w:rsidR="0075682F" w:rsidRDefault="008346A6">
      <w:pPr>
        <w:pStyle w:val="a3"/>
        <w:spacing w:before="162"/>
        <w:jc w:val="left"/>
      </w:pPr>
      <w:r>
        <w:t>б)</w:t>
      </w:r>
      <w:r>
        <w:rPr>
          <w:spacing w:val="-4"/>
        </w:rPr>
        <w:t xml:space="preserve"> </w:t>
      </w:r>
      <w:r>
        <w:t>наращивать</w:t>
      </w:r>
      <w:r>
        <w:rPr>
          <w:spacing w:val="-4"/>
        </w:rPr>
        <w:t xml:space="preserve"> </w:t>
      </w:r>
      <w:r>
        <w:t>буровой</w:t>
      </w:r>
      <w:r>
        <w:rPr>
          <w:spacing w:val="-2"/>
        </w:rPr>
        <w:t xml:space="preserve"> снаряд;</w:t>
      </w:r>
    </w:p>
    <w:p w14:paraId="7F5E7BDB" w14:textId="77777777" w:rsidR="0075682F" w:rsidRDefault="008346A6">
      <w:pPr>
        <w:pStyle w:val="a3"/>
        <w:spacing w:before="158"/>
        <w:jc w:val="left"/>
      </w:pPr>
      <w:r>
        <w:t>в)</w:t>
      </w:r>
      <w:r>
        <w:rPr>
          <w:spacing w:val="-9"/>
        </w:rPr>
        <w:t xml:space="preserve"> </w:t>
      </w:r>
      <w:r>
        <w:t>производить</w:t>
      </w:r>
      <w:r>
        <w:rPr>
          <w:spacing w:val="-4"/>
        </w:rPr>
        <w:t xml:space="preserve"> </w:t>
      </w:r>
      <w:r>
        <w:t>ремонт</w:t>
      </w:r>
      <w:r>
        <w:rPr>
          <w:spacing w:val="-6"/>
        </w:rPr>
        <w:t xml:space="preserve"> </w:t>
      </w:r>
      <w:r>
        <w:t>воздухопровода,</w:t>
      </w:r>
      <w:r>
        <w:rPr>
          <w:spacing w:val="-4"/>
        </w:rPr>
        <w:t xml:space="preserve"> </w:t>
      </w:r>
      <w:r>
        <w:t>арматуры,</w:t>
      </w:r>
      <w:r>
        <w:rPr>
          <w:spacing w:val="-3"/>
        </w:rPr>
        <w:t xml:space="preserve"> </w:t>
      </w:r>
      <w:r>
        <w:rPr>
          <w:spacing w:val="-2"/>
        </w:rPr>
        <w:t>сальника.</w:t>
      </w:r>
    </w:p>
    <w:p w14:paraId="66C28E3F" w14:textId="77777777" w:rsidR="0075682F" w:rsidRDefault="008346A6">
      <w:pPr>
        <w:pStyle w:val="a4"/>
        <w:numPr>
          <w:ilvl w:val="3"/>
          <w:numId w:val="14"/>
        </w:numPr>
        <w:tabs>
          <w:tab w:val="left" w:pos="1378"/>
        </w:tabs>
        <w:jc w:val="both"/>
        <w:rPr>
          <w:sz w:val="24"/>
        </w:rPr>
      </w:pPr>
      <w:r>
        <w:rPr>
          <w:spacing w:val="-2"/>
          <w:sz w:val="24"/>
        </w:rPr>
        <w:t>Запрещается:</w:t>
      </w:r>
    </w:p>
    <w:p w14:paraId="50D7F34F" w14:textId="77777777" w:rsidR="0075682F" w:rsidRDefault="0075682F">
      <w:pPr>
        <w:jc w:val="both"/>
        <w:rPr>
          <w:sz w:val="24"/>
        </w:rPr>
        <w:sectPr w:rsidR="0075682F">
          <w:pgSz w:w="12240" w:h="15840"/>
          <w:pgMar w:top="1060" w:right="1060" w:bottom="1560" w:left="940" w:header="0" w:footer="1358" w:gutter="0"/>
          <w:cols w:space="720"/>
        </w:sectPr>
      </w:pPr>
    </w:p>
    <w:p w14:paraId="079DF12C" w14:textId="77777777" w:rsidR="0075682F" w:rsidRDefault="008346A6">
      <w:pPr>
        <w:pStyle w:val="a3"/>
        <w:spacing w:before="64" w:line="379" w:lineRule="auto"/>
        <w:ind w:right="3765"/>
        <w:jc w:val="left"/>
      </w:pPr>
      <w:r>
        <w:lastRenderedPageBreak/>
        <w:t>а)</w:t>
      </w:r>
      <w:r>
        <w:rPr>
          <w:spacing w:val="-6"/>
        </w:rPr>
        <w:t xml:space="preserve"> </w:t>
      </w:r>
      <w:r>
        <w:t>прекращать</w:t>
      </w:r>
      <w:r>
        <w:rPr>
          <w:spacing w:val="-6"/>
        </w:rPr>
        <w:t xml:space="preserve"> </w:t>
      </w:r>
      <w:r>
        <w:t>подачу</w:t>
      </w:r>
      <w:r>
        <w:rPr>
          <w:spacing w:val="-9"/>
        </w:rPr>
        <w:t xml:space="preserve"> </w:t>
      </w:r>
      <w:r>
        <w:t>воздуха</w:t>
      </w:r>
      <w:r>
        <w:rPr>
          <w:spacing w:val="-7"/>
        </w:rPr>
        <w:t xml:space="preserve"> </w:t>
      </w:r>
      <w:r>
        <w:t>путем</w:t>
      </w:r>
      <w:r>
        <w:rPr>
          <w:spacing w:val="-7"/>
        </w:rPr>
        <w:t xml:space="preserve"> </w:t>
      </w:r>
      <w:r>
        <w:t>перегибания</w:t>
      </w:r>
      <w:r>
        <w:rPr>
          <w:spacing w:val="-6"/>
        </w:rPr>
        <w:t xml:space="preserve"> </w:t>
      </w:r>
      <w:r>
        <w:t>шланга; б) отогревать замерзшие шланги на открытом огне.</w:t>
      </w:r>
    </w:p>
    <w:p w14:paraId="5139E5CC" w14:textId="77777777" w:rsidR="0075682F" w:rsidRDefault="008346A6">
      <w:pPr>
        <w:pStyle w:val="a3"/>
        <w:spacing w:before="2"/>
        <w:jc w:val="left"/>
      </w:pPr>
      <w:r>
        <w:t>5.3.3.28</w:t>
      </w:r>
      <w:r>
        <w:rPr>
          <w:spacing w:val="40"/>
        </w:rPr>
        <w:t xml:space="preserve"> </w:t>
      </w:r>
      <w:r>
        <w:t>Соединение</w:t>
      </w:r>
      <w:r>
        <w:rPr>
          <w:spacing w:val="40"/>
        </w:rPr>
        <w:t xml:space="preserve"> </w:t>
      </w:r>
      <w:r>
        <w:t>шланга</w:t>
      </w:r>
      <w:r>
        <w:rPr>
          <w:spacing w:val="40"/>
        </w:rPr>
        <w:t xml:space="preserve"> </w:t>
      </w:r>
      <w:r>
        <w:t>к</w:t>
      </w:r>
      <w:r>
        <w:rPr>
          <w:spacing w:val="79"/>
        </w:rPr>
        <w:t xml:space="preserve"> </w:t>
      </w:r>
      <w:r>
        <w:t>напорной</w:t>
      </w:r>
      <w:r>
        <w:rPr>
          <w:spacing w:val="40"/>
        </w:rPr>
        <w:t xml:space="preserve"> </w:t>
      </w:r>
      <w:r>
        <w:t>магистрали,</w:t>
      </w:r>
      <w:r>
        <w:rPr>
          <w:spacing w:val="40"/>
        </w:rPr>
        <w:t xml:space="preserve"> </w:t>
      </w:r>
      <w:r>
        <w:t>компрессору</w:t>
      </w:r>
      <w:r>
        <w:rPr>
          <w:spacing w:val="40"/>
        </w:rPr>
        <w:t xml:space="preserve"> </w:t>
      </w:r>
      <w:r>
        <w:t>должно</w:t>
      </w:r>
      <w:r>
        <w:rPr>
          <w:spacing w:val="40"/>
        </w:rPr>
        <w:t xml:space="preserve"> </w:t>
      </w:r>
      <w:r>
        <w:t>выполняться</w:t>
      </w:r>
      <w:r>
        <w:rPr>
          <w:spacing w:val="80"/>
        </w:rPr>
        <w:t xml:space="preserve"> </w:t>
      </w:r>
      <w:r>
        <w:t>специальными хомутами или зажимами.</w:t>
      </w:r>
    </w:p>
    <w:p w14:paraId="3531A185" w14:textId="77777777" w:rsidR="0075682F" w:rsidRDefault="008346A6">
      <w:pPr>
        <w:pStyle w:val="1"/>
        <w:numPr>
          <w:ilvl w:val="2"/>
          <w:numId w:val="15"/>
        </w:numPr>
        <w:tabs>
          <w:tab w:val="left" w:pos="1078"/>
        </w:tabs>
        <w:spacing w:before="164"/>
      </w:pPr>
      <w:r>
        <w:t>Ударно-канатное</w:t>
      </w:r>
      <w:r>
        <w:rPr>
          <w:spacing w:val="-10"/>
        </w:rPr>
        <w:t xml:space="preserve"> </w:t>
      </w:r>
      <w:r>
        <w:rPr>
          <w:spacing w:val="-2"/>
        </w:rPr>
        <w:t>бурение</w:t>
      </w:r>
    </w:p>
    <w:p w14:paraId="4C0E400F" w14:textId="77777777" w:rsidR="0075682F" w:rsidRDefault="008346A6">
      <w:pPr>
        <w:pStyle w:val="a4"/>
        <w:numPr>
          <w:ilvl w:val="3"/>
          <w:numId w:val="15"/>
        </w:numPr>
        <w:tabs>
          <w:tab w:val="left" w:pos="1264"/>
        </w:tabs>
        <w:spacing w:before="156"/>
        <w:ind w:right="125" w:firstLine="0"/>
        <w:rPr>
          <w:sz w:val="24"/>
        </w:rPr>
      </w:pPr>
      <w:r>
        <w:rPr>
          <w:sz w:val="24"/>
        </w:rPr>
        <w:t>Рабочая площадка у</w:t>
      </w:r>
      <w:r>
        <w:rPr>
          <w:spacing w:val="-2"/>
          <w:sz w:val="24"/>
        </w:rPr>
        <w:t xml:space="preserve"> </w:t>
      </w:r>
      <w:r>
        <w:rPr>
          <w:sz w:val="24"/>
        </w:rPr>
        <w:t>станка должна содержаться в чистоте и иметь удобные подходы, систематически очищаться от извлекаемой породы, а в зимнее время - ото льда и снега.</w:t>
      </w:r>
    </w:p>
    <w:p w14:paraId="59BC69FF" w14:textId="77777777" w:rsidR="0075682F" w:rsidRDefault="008346A6">
      <w:pPr>
        <w:pStyle w:val="a3"/>
        <w:spacing w:before="160"/>
        <w:jc w:val="left"/>
      </w:pPr>
      <w:r>
        <w:t>При заправке резцов расширителя при спуске его в обсадные трубы должны быть приняты</w:t>
      </w:r>
      <w:r>
        <w:rPr>
          <w:spacing w:val="40"/>
        </w:rPr>
        <w:t xml:space="preserve"> </w:t>
      </w:r>
      <w:r>
        <w:t>меры, исключающие возможность повреждения рук резцом.</w:t>
      </w:r>
    </w:p>
    <w:p w14:paraId="2C3B40B7" w14:textId="77777777" w:rsidR="0075682F" w:rsidRDefault="008346A6">
      <w:pPr>
        <w:pStyle w:val="a4"/>
        <w:numPr>
          <w:ilvl w:val="3"/>
          <w:numId w:val="15"/>
        </w:numPr>
        <w:tabs>
          <w:tab w:val="left" w:pos="1286"/>
        </w:tabs>
        <w:spacing w:before="159"/>
        <w:ind w:right="116" w:firstLine="0"/>
        <w:rPr>
          <w:sz w:val="24"/>
        </w:rPr>
      </w:pPr>
      <w:r>
        <w:rPr>
          <w:sz w:val="24"/>
        </w:rPr>
        <w:t>Инструментальный и желоночный канаты должны иметь запас прочности</w:t>
      </w:r>
      <w:r>
        <w:rPr>
          <w:spacing w:val="35"/>
          <w:sz w:val="24"/>
        </w:rPr>
        <w:t xml:space="preserve"> </w:t>
      </w:r>
      <w:r>
        <w:rPr>
          <w:sz w:val="24"/>
        </w:rPr>
        <w:t>не менее 2,5 по отношению к максимальной возможной нагрузке.</w:t>
      </w:r>
    </w:p>
    <w:p w14:paraId="782E8797" w14:textId="77777777" w:rsidR="0075682F" w:rsidRDefault="008346A6">
      <w:pPr>
        <w:pStyle w:val="a4"/>
        <w:numPr>
          <w:ilvl w:val="3"/>
          <w:numId w:val="15"/>
        </w:numPr>
        <w:tabs>
          <w:tab w:val="left" w:pos="1291"/>
        </w:tabs>
        <w:ind w:right="125" w:firstLine="0"/>
        <w:jc w:val="both"/>
        <w:rPr>
          <w:sz w:val="24"/>
        </w:rPr>
      </w:pPr>
      <w:r>
        <w:rPr>
          <w:sz w:val="24"/>
        </w:rPr>
        <w:t xml:space="preserve">Для направления желонки и бурового снаряда при спуске в скважину, а также для удержания от раскачивания и для оттаскивания в сторону должны применяться отводные </w:t>
      </w:r>
      <w:r>
        <w:rPr>
          <w:spacing w:val="-2"/>
          <w:sz w:val="24"/>
        </w:rPr>
        <w:t>крюки.</w:t>
      </w:r>
    </w:p>
    <w:p w14:paraId="2C14A744" w14:textId="77777777" w:rsidR="0075682F" w:rsidRDefault="008346A6">
      <w:pPr>
        <w:pStyle w:val="a4"/>
        <w:numPr>
          <w:ilvl w:val="3"/>
          <w:numId w:val="15"/>
        </w:numPr>
        <w:tabs>
          <w:tab w:val="left" w:pos="1258"/>
        </w:tabs>
        <w:ind w:left="1258" w:hanging="780"/>
        <w:jc w:val="both"/>
        <w:rPr>
          <w:sz w:val="24"/>
        </w:rPr>
      </w:pPr>
      <w:r>
        <w:rPr>
          <w:spacing w:val="-2"/>
          <w:sz w:val="24"/>
        </w:rPr>
        <w:t>Запрещается:</w:t>
      </w:r>
    </w:p>
    <w:p w14:paraId="2F619579" w14:textId="77777777" w:rsidR="0075682F" w:rsidRDefault="008346A6">
      <w:pPr>
        <w:pStyle w:val="a3"/>
        <w:spacing w:before="159"/>
        <w:jc w:val="left"/>
      </w:pPr>
      <w:r>
        <w:t>а)</w:t>
      </w:r>
      <w:r>
        <w:rPr>
          <w:spacing w:val="-5"/>
        </w:rPr>
        <w:t xml:space="preserve"> </w:t>
      </w:r>
      <w:r>
        <w:t>забуривать</w:t>
      </w:r>
      <w:r>
        <w:rPr>
          <w:spacing w:val="-3"/>
        </w:rPr>
        <w:t xml:space="preserve"> </w:t>
      </w:r>
      <w:r>
        <w:t>скважину</w:t>
      </w:r>
      <w:r>
        <w:rPr>
          <w:spacing w:val="-5"/>
        </w:rPr>
        <w:t xml:space="preserve"> </w:t>
      </w:r>
      <w:r>
        <w:t>без</w:t>
      </w:r>
      <w:r>
        <w:rPr>
          <w:spacing w:val="-2"/>
        </w:rPr>
        <w:t xml:space="preserve"> </w:t>
      </w:r>
      <w:r>
        <w:t>направляющего</w:t>
      </w:r>
      <w:r>
        <w:rPr>
          <w:spacing w:val="-2"/>
        </w:rPr>
        <w:t xml:space="preserve"> </w:t>
      </w:r>
      <w:r>
        <w:t>устройства</w:t>
      </w:r>
      <w:r>
        <w:rPr>
          <w:spacing w:val="-4"/>
        </w:rPr>
        <w:t xml:space="preserve"> </w:t>
      </w:r>
      <w:r>
        <w:t>для</w:t>
      </w:r>
      <w:r>
        <w:rPr>
          <w:spacing w:val="-3"/>
        </w:rPr>
        <w:t xml:space="preserve"> </w:t>
      </w:r>
      <w:r>
        <w:t>бурового</w:t>
      </w:r>
      <w:r>
        <w:rPr>
          <w:spacing w:val="-1"/>
        </w:rPr>
        <w:t xml:space="preserve"> </w:t>
      </w:r>
      <w:r>
        <w:rPr>
          <w:spacing w:val="-2"/>
        </w:rPr>
        <w:t>снаряда;</w:t>
      </w:r>
    </w:p>
    <w:p w14:paraId="4DB01E85" w14:textId="77777777" w:rsidR="0075682F" w:rsidRDefault="008346A6">
      <w:pPr>
        <w:pStyle w:val="a3"/>
        <w:spacing w:before="160"/>
        <w:ind w:right="124"/>
        <w:jc w:val="left"/>
      </w:pPr>
      <w:r>
        <w:t>б)</w:t>
      </w:r>
      <w:r>
        <w:rPr>
          <w:spacing w:val="80"/>
        </w:rPr>
        <w:t xml:space="preserve"> </w:t>
      </w:r>
      <w:r>
        <w:t>поднимать</w:t>
      </w:r>
      <w:r>
        <w:rPr>
          <w:spacing w:val="80"/>
        </w:rPr>
        <w:t xml:space="preserve"> </w:t>
      </w:r>
      <w:r>
        <w:t>и</w:t>
      </w:r>
      <w:r>
        <w:rPr>
          <w:spacing w:val="80"/>
        </w:rPr>
        <w:t xml:space="preserve"> </w:t>
      </w:r>
      <w:r>
        <w:t>опускать</w:t>
      </w:r>
      <w:r>
        <w:rPr>
          <w:spacing w:val="80"/>
        </w:rPr>
        <w:t xml:space="preserve"> </w:t>
      </w:r>
      <w:r>
        <w:t>буровой</w:t>
      </w:r>
      <w:r>
        <w:rPr>
          <w:spacing w:val="80"/>
        </w:rPr>
        <w:t xml:space="preserve"> </w:t>
      </w:r>
      <w:r>
        <w:t>снаряд,</w:t>
      </w:r>
      <w:r>
        <w:rPr>
          <w:spacing w:val="80"/>
        </w:rPr>
        <w:t xml:space="preserve"> </w:t>
      </w:r>
      <w:r>
        <w:t>а</w:t>
      </w:r>
      <w:r>
        <w:rPr>
          <w:spacing w:val="80"/>
        </w:rPr>
        <w:t xml:space="preserve"> </w:t>
      </w:r>
      <w:r>
        <w:t>также</w:t>
      </w:r>
      <w:r>
        <w:rPr>
          <w:spacing w:val="80"/>
        </w:rPr>
        <w:t xml:space="preserve"> </w:t>
      </w:r>
      <w:r>
        <w:t>закреплять</w:t>
      </w:r>
      <w:r>
        <w:rPr>
          <w:spacing w:val="80"/>
        </w:rPr>
        <w:t xml:space="preserve"> </w:t>
      </w:r>
      <w:r>
        <w:t>забивную</w:t>
      </w:r>
      <w:r>
        <w:rPr>
          <w:spacing w:val="80"/>
        </w:rPr>
        <w:t xml:space="preserve"> </w:t>
      </w:r>
      <w:r>
        <w:t>головку</w:t>
      </w:r>
      <w:r>
        <w:rPr>
          <w:spacing w:val="80"/>
        </w:rPr>
        <w:t xml:space="preserve"> </w:t>
      </w:r>
      <w:r>
        <w:t>при включенном ударном механизме;</w:t>
      </w:r>
    </w:p>
    <w:p w14:paraId="788FACCE" w14:textId="77777777" w:rsidR="0075682F" w:rsidRDefault="008346A6">
      <w:pPr>
        <w:pStyle w:val="a3"/>
        <w:jc w:val="left"/>
      </w:pPr>
      <w:r>
        <w:t>в)</w:t>
      </w:r>
      <w:r>
        <w:rPr>
          <w:spacing w:val="-3"/>
        </w:rPr>
        <w:t xml:space="preserve"> </w:t>
      </w:r>
      <w:r>
        <w:t>заменять</w:t>
      </w:r>
      <w:r>
        <w:rPr>
          <w:spacing w:val="-1"/>
        </w:rPr>
        <w:t xml:space="preserve"> </w:t>
      </w:r>
      <w:r>
        <w:t>долота</w:t>
      </w:r>
      <w:r>
        <w:rPr>
          <w:spacing w:val="-2"/>
        </w:rPr>
        <w:t xml:space="preserve"> </w:t>
      </w:r>
      <w:r>
        <w:t>на</w:t>
      </w:r>
      <w:r>
        <w:rPr>
          <w:spacing w:val="-1"/>
        </w:rPr>
        <w:t xml:space="preserve"> </w:t>
      </w:r>
      <w:r>
        <w:rPr>
          <w:spacing w:val="-2"/>
        </w:rPr>
        <w:t>весу;</w:t>
      </w:r>
    </w:p>
    <w:p w14:paraId="3AE54888" w14:textId="77777777" w:rsidR="0075682F" w:rsidRDefault="008346A6">
      <w:pPr>
        <w:pStyle w:val="a3"/>
        <w:spacing w:before="159"/>
        <w:ind w:right="124"/>
        <w:jc w:val="left"/>
      </w:pPr>
      <w:r>
        <w:t>г) находиться в радиусе действия ключа и в направлении натянутого каната во время работы механизма свинчивания;</w:t>
      </w:r>
    </w:p>
    <w:p w14:paraId="091C6040" w14:textId="77777777" w:rsidR="0075682F" w:rsidRDefault="008346A6">
      <w:pPr>
        <w:pStyle w:val="a3"/>
        <w:jc w:val="left"/>
      </w:pPr>
      <w:r>
        <w:t>д)</w:t>
      </w:r>
      <w:r>
        <w:rPr>
          <w:spacing w:val="-4"/>
        </w:rPr>
        <w:t xml:space="preserve"> </w:t>
      </w:r>
      <w:r>
        <w:t>открывать</w:t>
      </w:r>
      <w:r>
        <w:rPr>
          <w:spacing w:val="-3"/>
        </w:rPr>
        <w:t xml:space="preserve"> </w:t>
      </w:r>
      <w:r>
        <w:t>непосредственно</w:t>
      </w:r>
      <w:r>
        <w:rPr>
          <w:spacing w:val="-4"/>
        </w:rPr>
        <w:t xml:space="preserve"> </w:t>
      </w:r>
      <w:r>
        <w:t>руками</w:t>
      </w:r>
      <w:r>
        <w:rPr>
          <w:spacing w:val="-3"/>
        </w:rPr>
        <w:t xml:space="preserve"> </w:t>
      </w:r>
      <w:r>
        <w:t>клапан</w:t>
      </w:r>
      <w:r>
        <w:rPr>
          <w:spacing w:val="-5"/>
        </w:rPr>
        <w:t xml:space="preserve"> </w:t>
      </w:r>
      <w:r>
        <w:rPr>
          <w:spacing w:val="-2"/>
        </w:rPr>
        <w:t>желонки;</w:t>
      </w:r>
    </w:p>
    <w:p w14:paraId="20A53EBC" w14:textId="77777777" w:rsidR="0075682F" w:rsidRDefault="008346A6">
      <w:pPr>
        <w:pStyle w:val="a3"/>
        <w:jc w:val="left"/>
      </w:pPr>
      <w:r>
        <w:t>е)</w:t>
      </w:r>
      <w:r>
        <w:rPr>
          <w:spacing w:val="77"/>
        </w:rPr>
        <w:t xml:space="preserve"> </w:t>
      </w:r>
      <w:r>
        <w:t>направлять</w:t>
      </w:r>
      <w:r>
        <w:rPr>
          <w:spacing w:val="79"/>
        </w:rPr>
        <w:t xml:space="preserve"> </w:t>
      </w:r>
      <w:r>
        <w:t>руками</w:t>
      </w:r>
      <w:r>
        <w:rPr>
          <w:spacing w:val="80"/>
        </w:rPr>
        <w:t xml:space="preserve"> </w:t>
      </w:r>
      <w:r>
        <w:t>буровой</w:t>
      </w:r>
      <w:r>
        <w:rPr>
          <w:spacing w:val="78"/>
        </w:rPr>
        <w:t xml:space="preserve"> </w:t>
      </w:r>
      <w:r>
        <w:t>снаряд</w:t>
      </w:r>
      <w:r>
        <w:rPr>
          <w:spacing w:val="78"/>
        </w:rPr>
        <w:t xml:space="preserve"> </w:t>
      </w:r>
      <w:r>
        <w:t>и</w:t>
      </w:r>
      <w:r>
        <w:rPr>
          <w:spacing w:val="79"/>
        </w:rPr>
        <w:t xml:space="preserve"> </w:t>
      </w:r>
      <w:r>
        <w:t>желонку</w:t>
      </w:r>
      <w:r>
        <w:rPr>
          <w:spacing w:val="71"/>
        </w:rPr>
        <w:t xml:space="preserve"> </w:t>
      </w:r>
      <w:r>
        <w:t>при</w:t>
      </w:r>
      <w:r>
        <w:rPr>
          <w:spacing w:val="79"/>
        </w:rPr>
        <w:t xml:space="preserve"> </w:t>
      </w:r>
      <w:r>
        <w:t>спуске</w:t>
      </w:r>
      <w:r>
        <w:rPr>
          <w:spacing w:val="77"/>
        </w:rPr>
        <w:t xml:space="preserve"> </w:t>
      </w:r>
      <w:r>
        <w:t>их</w:t>
      </w:r>
      <w:r>
        <w:rPr>
          <w:spacing w:val="78"/>
        </w:rPr>
        <w:t xml:space="preserve"> </w:t>
      </w:r>
      <w:r>
        <w:t>в</w:t>
      </w:r>
      <w:r>
        <w:rPr>
          <w:spacing w:val="77"/>
        </w:rPr>
        <w:t xml:space="preserve"> </w:t>
      </w:r>
      <w:r>
        <w:t>скважину,</w:t>
      </w:r>
      <w:r>
        <w:rPr>
          <w:spacing w:val="80"/>
        </w:rPr>
        <w:t xml:space="preserve"> </w:t>
      </w:r>
      <w:r>
        <w:t>а</w:t>
      </w:r>
      <w:r>
        <w:rPr>
          <w:spacing w:val="77"/>
        </w:rPr>
        <w:t xml:space="preserve"> </w:t>
      </w:r>
      <w:r>
        <w:t>также удерживать от раскачивания и отводить их в сторону при подъеме;</w:t>
      </w:r>
    </w:p>
    <w:p w14:paraId="7E6470B5" w14:textId="77777777" w:rsidR="0075682F" w:rsidRDefault="008346A6">
      <w:pPr>
        <w:pStyle w:val="a3"/>
        <w:spacing w:before="158"/>
        <w:ind w:right="303"/>
        <w:jc w:val="left"/>
      </w:pPr>
      <w:r>
        <w:t>ж) оставлять буровой снаряд и желонку в подвешенном состоянии без прочного крепления</w:t>
      </w:r>
      <w:r>
        <w:rPr>
          <w:spacing w:val="40"/>
        </w:rPr>
        <w:t xml:space="preserve"> </w:t>
      </w:r>
      <w:r>
        <w:t>их к мачте;</w:t>
      </w:r>
    </w:p>
    <w:p w14:paraId="6E44DBB8" w14:textId="77777777" w:rsidR="0075682F" w:rsidRDefault="008346A6">
      <w:pPr>
        <w:pStyle w:val="a3"/>
        <w:jc w:val="left"/>
      </w:pPr>
      <w:r>
        <w:t>з)</w:t>
      </w:r>
      <w:r>
        <w:rPr>
          <w:spacing w:val="-6"/>
        </w:rPr>
        <w:t xml:space="preserve"> </w:t>
      </w:r>
      <w:r>
        <w:t>применять</w:t>
      </w:r>
      <w:r>
        <w:rPr>
          <w:spacing w:val="-4"/>
        </w:rPr>
        <w:t xml:space="preserve"> </w:t>
      </w:r>
      <w:r>
        <w:t>буровой</w:t>
      </w:r>
      <w:r>
        <w:rPr>
          <w:spacing w:val="-4"/>
        </w:rPr>
        <w:t xml:space="preserve"> </w:t>
      </w:r>
      <w:r>
        <w:t>снаряд,</w:t>
      </w:r>
      <w:r>
        <w:rPr>
          <w:spacing w:val="-4"/>
        </w:rPr>
        <w:t xml:space="preserve"> </w:t>
      </w:r>
      <w:r>
        <w:t>имеющий</w:t>
      </w:r>
      <w:r>
        <w:rPr>
          <w:spacing w:val="-4"/>
        </w:rPr>
        <w:t xml:space="preserve"> </w:t>
      </w:r>
      <w:r>
        <w:t>ослабленные</w:t>
      </w:r>
      <w:r>
        <w:rPr>
          <w:spacing w:val="-5"/>
        </w:rPr>
        <w:t xml:space="preserve"> </w:t>
      </w:r>
      <w:r>
        <w:rPr>
          <w:spacing w:val="-2"/>
        </w:rPr>
        <w:t>резьбы;</w:t>
      </w:r>
    </w:p>
    <w:p w14:paraId="62AE075F" w14:textId="77777777" w:rsidR="0075682F" w:rsidRDefault="008346A6">
      <w:pPr>
        <w:pStyle w:val="a3"/>
        <w:spacing w:line="376" w:lineRule="auto"/>
        <w:ind w:right="944"/>
        <w:jc w:val="left"/>
      </w:pPr>
      <w:r>
        <w:t>и)</w:t>
      </w:r>
      <w:r>
        <w:rPr>
          <w:spacing w:val="-4"/>
        </w:rPr>
        <w:t xml:space="preserve"> </w:t>
      </w:r>
      <w:r>
        <w:t>оставлять</w:t>
      </w:r>
      <w:r>
        <w:rPr>
          <w:spacing w:val="-3"/>
        </w:rPr>
        <w:t xml:space="preserve"> </w:t>
      </w:r>
      <w:r>
        <w:t>открытым</w:t>
      </w:r>
      <w:r>
        <w:rPr>
          <w:spacing w:val="-8"/>
        </w:rPr>
        <w:t xml:space="preserve"> </w:t>
      </w:r>
      <w:r>
        <w:t>устье</w:t>
      </w:r>
      <w:r>
        <w:rPr>
          <w:spacing w:val="-5"/>
        </w:rPr>
        <w:t xml:space="preserve"> </w:t>
      </w:r>
      <w:r>
        <w:t>скважины,</w:t>
      </w:r>
      <w:r>
        <w:rPr>
          <w:spacing w:val="-4"/>
        </w:rPr>
        <w:t xml:space="preserve"> </w:t>
      </w:r>
      <w:r>
        <w:t>когда</w:t>
      </w:r>
      <w:r>
        <w:rPr>
          <w:spacing w:val="-5"/>
        </w:rPr>
        <w:t xml:space="preserve"> </w:t>
      </w:r>
      <w:r>
        <w:t>это</w:t>
      </w:r>
      <w:r>
        <w:rPr>
          <w:spacing w:val="-4"/>
        </w:rPr>
        <w:t xml:space="preserve"> </w:t>
      </w:r>
      <w:r>
        <w:t>не</w:t>
      </w:r>
      <w:r>
        <w:rPr>
          <w:spacing w:val="-5"/>
        </w:rPr>
        <w:t xml:space="preserve"> </w:t>
      </w:r>
      <w:r>
        <w:t>требуется</w:t>
      </w:r>
      <w:r>
        <w:rPr>
          <w:spacing w:val="-4"/>
        </w:rPr>
        <w:t xml:space="preserve"> </w:t>
      </w:r>
      <w:r>
        <w:t>по условиям</w:t>
      </w:r>
      <w:r>
        <w:rPr>
          <w:spacing w:val="-5"/>
        </w:rPr>
        <w:t xml:space="preserve"> </w:t>
      </w:r>
      <w:r>
        <w:t>работы; к) оставлять неогражденным устье скважины, имеющей диаметр более 500 мм;</w:t>
      </w:r>
    </w:p>
    <w:p w14:paraId="495DA625" w14:textId="77777777" w:rsidR="0075682F" w:rsidRDefault="008346A6">
      <w:pPr>
        <w:pStyle w:val="a3"/>
        <w:spacing w:before="5"/>
        <w:ind w:right="129"/>
        <w:jc w:val="left"/>
      </w:pPr>
      <w:r>
        <w:t>л) подтягивать обсадные трубы и другие тяжести через мачту станка на расстояние более 10 м при отсутствии специальных направляющих роликов;</w:t>
      </w:r>
    </w:p>
    <w:p w14:paraId="28BBC318" w14:textId="77777777" w:rsidR="0075682F" w:rsidRDefault="008346A6">
      <w:pPr>
        <w:pStyle w:val="a3"/>
        <w:ind w:right="124"/>
      </w:pPr>
      <w:r>
        <w:t>м) навинчивать и свинчивать обсадные трубы без закрепления нижней части колонны труб хомутами, а также использовать для удерживания колонны труб шарнирные и цепные</w:t>
      </w:r>
      <w:r>
        <w:rPr>
          <w:spacing w:val="40"/>
        </w:rPr>
        <w:t xml:space="preserve"> </w:t>
      </w:r>
      <w:r>
        <w:rPr>
          <w:spacing w:val="-2"/>
        </w:rPr>
        <w:t>ключи;</w:t>
      </w:r>
    </w:p>
    <w:p w14:paraId="4638278A" w14:textId="77777777" w:rsidR="0075682F" w:rsidRDefault="008346A6">
      <w:pPr>
        <w:pStyle w:val="a3"/>
        <w:spacing w:before="158"/>
      </w:pPr>
      <w:r>
        <w:t>н)</w:t>
      </w:r>
      <w:r>
        <w:rPr>
          <w:spacing w:val="-6"/>
        </w:rPr>
        <w:t xml:space="preserve"> </w:t>
      </w:r>
      <w:r>
        <w:t>производить</w:t>
      </w:r>
      <w:r>
        <w:rPr>
          <w:spacing w:val="-3"/>
        </w:rPr>
        <w:t xml:space="preserve"> </w:t>
      </w:r>
      <w:r>
        <w:t>бурение</w:t>
      </w:r>
      <w:r>
        <w:rPr>
          <w:spacing w:val="-4"/>
        </w:rPr>
        <w:t xml:space="preserve"> </w:t>
      </w:r>
      <w:r>
        <w:t>при</w:t>
      </w:r>
      <w:r>
        <w:rPr>
          <w:spacing w:val="-3"/>
        </w:rPr>
        <w:t xml:space="preserve"> </w:t>
      </w:r>
      <w:r>
        <w:t>неисправном</w:t>
      </w:r>
      <w:r>
        <w:rPr>
          <w:spacing w:val="-4"/>
        </w:rPr>
        <w:t xml:space="preserve"> </w:t>
      </w:r>
      <w:r>
        <w:t>амортизаторе</w:t>
      </w:r>
      <w:r>
        <w:rPr>
          <w:spacing w:val="-4"/>
        </w:rPr>
        <w:t xml:space="preserve"> </w:t>
      </w:r>
      <w:r>
        <w:t>ролика</w:t>
      </w:r>
      <w:r>
        <w:rPr>
          <w:spacing w:val="-4"/>
        </w:rPr>
        <w:t xml:space="preserve"> </w:t>
      </w:r>
      <w:r>
        <w:t>рабочего</w:t>
      </w:r>
      <w:r>
        <w:rPr>
          <w:spacing w:val="-3"/>
        </w:rPr>
        <w:t xml:space="preserve"> </w:t>
      </w:r>
      <w:r>
        <w:rPr>
          <w:spacing w:val="-2"/>
        </w:rPr>
        <w:t>каната.</w:t>
      </w:r>
    </w:p>
    <w:p w14:paraId="7351BF55" w14:textId="77777777" w:rsidR="0075682F" w:rsidRDefault="0075682F">
      <w:pPr>
        <w:sectPr w:rsidR="0075682F">
          <w:pgSz w:w="12240" w:h="15840"/>
          <w:pgMar w:top="1060" w:right="1060" w:bottom="1560" w:left="940" w:header="0" w:footer="1358" w:gutter="0"/>
          <w:cols w:space="720"/>
        </w:sectPr>
      </w:pPr>
    </w:p>
    <w:p w14:paraId="222616CB" w14:textId="77777777" w:rsidR="0075682F" w:rsidRDefault="008346A6">
      <w:pPr>
        <w:pStyle w:val="1"/>
        <w:numPr>
          <w:ilvl w:val="2"/>
          <w:numId w:val="15"/>
        </w:numPr>
        <w:tabs>
          <w:tab w:val="left" w:pos="1078"/>
        </w:tabs>
        <w:spacing w:before="69"/>
        <w:jc w:val="both"/>
      </w:pPr>
      <w:r>
        <w:lastRenderedPageBreak/>
        <w:t>Бурение</w:t>
      </w:r>
      <w:r>
        <w:rPr>
          <w:spacing w:val="-8"/>
        </w:rPr>
        <w:t xml:space="preserve"> </w:t>
      </w:r>
      <w:r>
        <w:t>скважин</w:t>
      </w:r>
      <w:r>
        <w:rPr>
          <w:spacing w:val="-4"/>
        </w:rPr>
        <w:t xml:space="preserve"> </w:t>
      </w:r>
      <w:r>
        <w:t>с</w:t>
      </w:r>
      <w:r>
        <w:rPr>
          <w:spacing w:val="-5"/>
        </w:rPr>
        <w:t xml:space="preserve"> </w:t>
      </w:r>
      <w:r>
        <w:t>гидротранспортом</w:t>
      </w:r>
      <w:r>
        <w:rPr>
          <w:spacing w:val="-5"/>
        </w:rPr>
        <w:t xml:space="preserve"> </w:t>
      </w:r>
      <w:r>
        <w:rPr>
          <w:spacing w:val="-2"/>
        </w:rPr>
        <w:t>керна</w:t>
      </w:r>
    </w:p>
    <w:p w14:paraId="2A45276A" w14:textId="77777777" w:rsidR="0075682F" w:rsidRDefault="008346A6">
      <w:pPr>
        <w:pStyle w:val="a4"/>
        <w:numPr>
          <w:ilvl w:val="3"/>
          <w:numId w:val="15"/>
        </w:numPr>
        <w:tabs>
          <w:tab w:val="left" w:pos="1272"/>
        </w:tabs>
        <w:spacing w:before="157"/>
        <w:ind w:right="123" w:firstLine="0"/>
        <w:jc w:val="both"/>
        <w:rPr>
          <w:sz w:val="24"/>
        </w:rPr>
      </w:pPr>
      <w:r>
        <w:rPr>
          <w:sz w:val="24"/>
        </w:rPr>
        <w:t xml:space="preserve">Захват элеватором трубы при </w:t>
      </w:r>
      <w:proofErr w:type="gramStart"/>
      <w:r>
        <w:rPr>
          <w:sz w:val="24"/>
        </w:rPr>
        <w:t>спуско-подъемных</w:t>
      </w:r>
      <w:proofErr w:type="gramEnd"/>
      <w:r>
        <w:rPr>
          <w:sz w:val="24"/>
        </w:rPr>
        <w:t xml:space="preserve"> операциях проводить после полной остановки вращателя. Во избежании самопроизвольного включения вращателя, рукоятка золотника управления вращателем должна быть установлена в фиксированное нейтральное положение, а вентиль регулирования числа оборотов - полностью открыт.</w:t>
      </w:r>
    </w:p>
    <w:p w14:paraId="3A05D3CB" w14:textId="77777777" w:rsidR="0075682F" w:rsidRDefault="008346A6">
      <w:pPr>
        <w:pStyle w:val="a4"/>
        <w:numPr>
          <w:ilvl w:val="3"/>
          <w:numId w:val="15"/>
        </w:numPr>
        <w:tabs>
          <w:tab w:val="left" w:pos="1258"/>
        </w:tabs>
        <w:ind w:left="1258" w:hanging="780"/>
        <w:jc w:val="both"/>
        <w:rPr>
          <w:sz w:val="24"/>
        </w:rPr>
      </w:pPr>
      <w:r>
        <w:rPr>
          <w:spacing w:val="-2"/>
          <w:sz w:val="24"/>
        </w:rPr>
        <w:t>Запрещается:</w:t>
      </w:r>
    </w:p>
    <w:p w14:paraId="0C9AD4C3" w14:textId="77777777" w:rsidR="0075682F" w:rsidRDefault="008346A6">
      <w:pPr>
        <w:pStyle w:val="a3"/>
        <w:spacing w:before="158"/>
        <w:ind w:right="125"/>
      </w:pPr>
      <w:r>
        <w:t>а) эксплуатация соединений системы промывки, рукавов, имеющих механические повреждения или смещение заделочных участков рукавов относительно обойм;</w:t>
      </w:r>
    </w:p>
    <w:p w14:paraId="2AE0F14B" w14:textId="77777777" w:rsidR="0075682F" w:rsidRDefault="008346A6">
      <w:pPr>
        <w:pStyle w:val="a3"/>
        <w:ind w:right="123"/>
      </w:pPr>
      <w:r>
        <w:t>б) перевод рукоятки вентиля системы промывки для изменения направления потока жидкости без снижения давления в нагнетательной магистрали до нуля.</w:t>
      </w:r>
    </w:p>
    <w:p w14:paraId="1295836B" w14:textId="77777777" w:rsidR="0075682F" w:rsidRDefault="008346A6">
      <w:pPr>
        <w:pStyle w:val="1"/>
        <w:numPr>
          <w:ilvl w:val="2"/>
          <w:numId w:val="15"/>
        </w:numPr>
        <w:tabs>
          <w:tab w:val="left" w:pos="1078"/>
        </w:tabs>
        <w:spacing w:before="165"/>
        <w:jc w:val="both"/>
      </w:pPr>
      <w:r>
        <w:t>Шнековое</w:t>
      </w:r>
      <w:r>
        <w:rPr>
          <w:spacing w:val="-2"/>
        </w:rPr>
        <w:t xml:space="preserve"> бурение</w:t>
      </w:r>
    </w:p>
    <w:p w14:paraId="0CDF6A0E" w14:textId="77777777" w:rsidR="0075682F" w:rsidRDefault="008346A6">
      <w:pPr>
        <w:pStyle w:val="a4"/>
        <w:numPr>
          <w:ilvl w:val="3"/>
          <w:numId w:val="15"/>
        </w:numPr>
        <w:tabs>
          <w:tab w:val="left" w:pos="1267"/>
        </w:tabs>
        <w:spacing w:before="155"/>
        <w:ind w:right="127" w:firstLine="0"/>
        <w:jc w:val="both"/>
        <w:rPr>
          <w:sz w:val="24"/>
        </w:rPr>
      </w:pPr>
      <w:r>
        <w:rPr>
          <w:sz w:val="24"/>
        </w:rPr>
        <w:t>Во время перемещения станков, подъема и опускания мачты вращатель должен быть закреплен в крайнем нижнем положении.</w:t>
      </w:r>
    </w:p>
    <w:p w14:paraId="71F447D1" w14:textId="77777777" w:rsidR="0075682F" w:rsidRDefault="008346A6">
      <w:pPr>
        <w:pStyle w:val="a4"/>
        <w:numPr>
          <w:ilvl w:val="3"/>
          <w:numId w:val="15"/>
        </w:numPr>
        <w:tabs>
          <w:tab w:val="left" w:pos="1258"/>
        </w:tabs>
        <w:ind w:left="1258" w:hanging="780"/>
        <w:rPr>
          <w:sz w:val="24"/>
        </w:rPr>
      </w:pPr>
      <w:r>
        <w:rPr>
          <w:sz w:val="24"/>
        </w:rPr>
        <w:t>Забуривание</w:t>
      </w:r>
      <w:r>
        <w:rPr>
          <w:spacing w:val="-6"/>
          <w:sz w:val="24"/>
        </w:rPr>
        <w:t xml:space="preserve"> </w:t>
      </w:r>
      <w:r>
        <w:rPr>
          <w:sz w:val="24"/>
        </w:rPr>
        <w:t>скважины</w:t>
      </w:r>
      <w:r>
        <w:rPr>
          <w:spacing w:val="-5"/>
          <w:sz w:val="24"/>
        </w:rPr>
        <w:t xml:space="preserve"> </w:t>
      </w:r>
      <w:r>
        <w:rPr>
          <w:sz w:val="24"/>
        </w:rPr>
        <w:t>должно</w:t>
      </w:r>
      <w:r>
        <w:rPr>
          <w:spacing w:val="-4"/>
          <w:sz w:val="24"/>
        </w:rPr>
        <w:t xml:space="preserve"> </w:t>
      </w:r>
      <w:r>
        <w:rPr>
          <w:spacing w:val="-2"/>
          <w:sz w:val="24"/>
        </w:rPr>
        <w:t>производиться:</w:t>
      </w:r>
    </w:p>
    <w:p w14:paraId="437407A0" w14:textId="77777777" w:rsidR="0075682F" w:rsidRDefault="008346A6">
      <w:pPr>
        <w:pStyle w:val="a3"/>
        <w:spacing w:before="160" w:line="376" w:lineRule="auto"/>
        <w:ind w:right="3514"/>
        <w:jc w:val="left"/>
      </w:pPr>
      <w:r>
        <w:t>а)</w:t>
      </w:r>
      <w:r>
        <w:rPr>
          <w:spacing w:val="-8"/>
        </w:rPr>
        <w:t xml:space="preserve"> </w:t>
      </w:r>
      <w:r>
        <w:t>с</w:t>
      </w:r>
      <w:r>
        <w:rPr>
          <w:spacing w:val="-10"/>
        </w:rPr>
        <w:t xml:space="preserve"> </w:t>
      </w:r>
      <w:r>
        <w:t>обязательным</w:t>
      </w:r>
      <w:r>
        <w:rPr>
          <w:spacing w:val="-10"/>
        </w:rPr>
        <w:t xml:space="preserve"> </w:t>
      </w:r>
      <w:r>
        <w:t>применением</w:t>
      </w:r>
      <w:r>
        <w:rPr>
          <w:spacing w:val="-9"/>
        </w:rPr>
        <w:t xml:space="preserve"> </w:t>
      </w:r>
      <w:r>
        <w:t>направляющего</w:t>
      </w:r>
      <w:r>
        <w:rPr>
          <w:spacing w:val="-8"/>
        </w:rPr>
        <w:t xml:space="preserve"> </w:t>
      </w:r>
      <w:r>
        <w:t>устройства; б) после проверки соосности шнека и шпинделя.</w:t>
      </w:r>
    </w:p>
    <w:p w14:paraId="555551C7" w14:textId="77777777" w:rsidR="0075682F" w:rsidRDefault="008346A6">
      <w:pPr>
        <w:pStyle w:val="a4"/>
        <w:numPr>
          <w:ilvl w:val="3"/>
          <w:numId w:val="15"/>
        </w:numPr>
        <w:tabs>
          <w:tab w:val="left" w:pos="1365"/>
        </w:tabs>
        <w:spacing w:before="5"/>
        <w:ind w:right="127" w:firstLine="0"/>
        <w:rPr>
          <w:sz w:val="24"/>
        </w:rPr>
      </w:pPr>
      <w:r>
        <w:rPr>
          <w:sz w:val="24"/>
        </w:rPr>
        <w:t>Шнеки,</w:t>
      </w:r>
      <w:r>
        <w:rPr>
          <w:spacing w:val="80"/>
          <w:sz w:val="24"/>
        </w:rPr>
        <w:t xml:space="preserve"> </w:t>
      </w:r>
      <w:r>
        <w:rPr>
          <w:sz w:val="24"/>
        </w:rPr>
        <w:t>составляющие</w:t>
      </w:r>
      <w:r>
        <w:rPr>
          <w:spacing w:val="80"/>
          <w:sz w:val="24"/>
        </w:rPr>
        <w:t xml:space="preserve"> </w:t>
      </w:r>
      <w:r>
        <w:rPr>
          <w:sz w:val="24"/>
        </w:rPr>
        <w:t>буровой</w:t>
      </w:r>
      <w:r>
        <w:rPr>
          <w:spacing w:val="80"/>
          <w:sz w:val="24"/>
        </w:rPr>
        <w:t xml:space="preserve"> </w:t>
      </w:r>
      <w:r>
        <w:rPr>
          <w:sz w:val="24"/>
        </w:rPr>
        <w:t>снаряд</w:t>
      </w:r>
      <w:r>
        <w:rPr>
          <w:spacing w:val="80"/>
          <w:sz w:val="24"/>
        </w:rPr>
        <w:t xml:space="preserve"> </w:t>
      </w:r>
      <w:r>
        <w:rPr>
          <w:sz w:val="24"/>
        </w:rPr>
        <w:t>выше</w:t>
      </w:r>
      <w:r>
        <w:rPr>
          <w:spacing w:val="80"/>
          <w:sz w:val="24"/>
        </w:rPr>
        <w:t xml:space="preserve"> </w:t>
      </w:r>
      <w:r>
        <w:rPr>
          <w:sz w:val="24"/>
        </w:rPr>
        <w:t>устья</w:t>
      </w:r>
      <w:r>
        <w:rPr>
          <w:spacing w:val="80"/>
          <w:sz w:val="24"/>
        </w:rPr>
        <w:t xml:space="preserve"> </w:t>
      </w:r>
      <w:r>
        <w:rPr>
          <w:sz w:val="24"/>
        </w:rPr>
        <w:t>скважины,</w:t>
      </w:r>
      <w:r>
        <w:rPr>
          <w:spacing w:val="80"/>
          <w:sz w:val="24"/>
        </w:rPr>
        <w:t xml:space="preserve"> </w:t>
      </w:r>
      <w:r>
        <w:rPr>
          <w:sz w:val="24"/>
        </w:rPr>
        <w:t>должны</w:t>
      </w:r>
      <w:r>
        <w:rPr>
          <w:spacing w:val="80"/>
          <w:sz w:val="24"/>
        </w:rPr>
        <w:t xml:space="preserve"> </w:t>
      </w:r>
      <w:r>
        <w:rPr>
          <w:sz w:val="24"/>
        </w:rPr>
        <w:t>перед использованием тщательно очищаться от шлама.</w:t>
      </w:r>
    </w:p>
    <w:p w14:paraId="452F122A" w14:textId="77777777" w:rsidR="0075682F" w:rsidRDefault="008346A6">
      <w:pPr>
        <w:pStyle w:val="a4"/>
        <w:numPr>
          <w:ilvl w:val="3"/>
          <w:numId w:val="15"/>
        </w:numPr>
        <w:tabs>
          <w:tab w:val="left" w:pos="1262"/>
        </w:tabs>
        <w:ind w:right="126" w:firstLine="0"/>
        <w:rPr>
          <w:sz w:val="24"/>
        </w:rPr>
      </w:pPr>
      <w:r>
        <w:rPr>
          <w:sz w:val="24"/>
        </w:rPr>
        <w:t>Разъединение шнеков при подъеме или при наращивании в процессе бурения должно производиться только после посадки их на вилку или ключ-скобу.</w:t>
      </w:r>
    </w:p>
    <w:p w14:paraId="39D8AB0D" w14:textId="77777777" w:rsidR="0075682F" w:rsidRDefault="008346A6">
      <w:pPr>
        <w:pStyle w:val="a4"/>
        <w:numPr>
          <w:ilvl w:val="3"/>
          <w:numId w:val="15"/>
        </w:numPr>
        <w:tabs>
          <w:tab w:val="left" w:pos="1258"/>
        </w:tabs>
        <w:spacing w:before="158"/>
        <w:ind w:left="1258" w:hanging="780"/>
        <w:rPr>
          <w:sz w:val="24"/>
        </w:rPr>
      </w:pPr>
      <w:r>
        <w:rPr>
          <w:spacing w:val="-2"/>
          <w:sz w:val="24"/>
        </w:rPr>
        <w:t>Запрещается:</w:t>
      </w:r>
    </w:p>
    <w:p w14:paraId="4826EABD" w14:textId="77777777" w:rsidR="0075682F" w:rsidRDefault="008346A6">
      <w:pPr>
        <w:pStyle w:val="a3"/>
        <w:spacing w:before="162"/>
      </w:pPr>
      <w:r>
        <w:t>а)</w:t>
      </w:r>
      <w:r>
        <w:rPr>
          <w:spacing w:val="-5"/>
        </w:rPr>
        <w:t xml:space="preserve"> </w:t>
      </w:r>
      <w:r>
        <w:t>бурить</w:t>
      </w:r>
      <w:r>
        <w:rPr>
          <w:spacing w:val="-2"/>
        </w:rPr>
        <w:t xml:space="preserve"> </w:t>
      </w:r>
      <w:r>
        <w:t>шнеками,</w:t>
      </w:r>
      <w:r>
        <w:rPr>
          <w:spacing w:val="-2"/>
        </w:rPr>
        <w:t xml:space="preserve"> </w:t>
      </w:r>
      <w:r>
        <w:t>имеющими</w:t>
      </w:r>
      <w:r>
        <w:rPr>
          <w:spacing w:val="-3"/>
        </w:rPr>
        <w:t xml:space="preserve"> </w:t>
      </w:r>
      <w:r>
        <w:t>трещины</w:t>
      </w:r>
      <w:r>
        <w:rPr>
          <w:spacing w:val="-2"/>
        </w:rPr>
        <w:t xml:space="preserve"> </w:t>
      </w:r>
      <w:r>
        <w:t>и</w:t>
      </w:r>
      <w:r>
        <w:rPr>
          <w:spacing w:val="-4"/>
        </w:rPr>
        <w:t xml:space="preserve"> </w:t>
      </w:r>
      <w:r>
        <w:t>надрывы</w:t>
      </w:r>
      <w:r>
        <w:rPr>
          <w:spacing w:val="-3"/>
        </w:rPr>
        <w:t xml:space="preserve"> </w:t>
      </w:r>
      <w:r>
        <w:t>на</w:t>
      </w:r>
      <w:r>
        <w:rPr>
          <w:spacing w:val="-3"/>
        </w:rPr>
        <w:t xml:space="preserve"> </w:t>
      </w:r>
      <w:r>
        <w:t>трубе</w:t>
      </w:r>
      <w:r>
        <w:rPr>
          <w:spacing w:val="2"/>
        </w:rPr>
        <w:t xml:space="preserve"> </w:t>
      </w:r>
      <w:r>
        <w:t>или</w:t>
      </w:r>
      <w:r>
        <w:rPr>
          <w:spacing w:val="-2"/>
        </w:rPr>
        <w:t xml:space="preserve"> </w:t>
      </w:r>
      <w:r>
        <w:t>на</w:t>
      </w:r>
      <w:r>
        <w:rPr>
          <w:spacing w:val="-3"/>
        </w:rPr>
        <w:t xml:space="preserve"> </w:t>
      </w:r>
      <w:r>
        <w:t>спирали</w:t>
      </w:r>
      <w:r>
        <w:rPr>
          <w:spacing w:val="-1"/>
        </w:rPr>
        <w:t xml:space="preserve"> </w:t>
      </w:r>
      <w:r>
        <w:rPr>
          <w:spacing w:val="-2"/>
        </w:rPr>
        <w:t>шнека;</w:t>
      </w:r>
    </w:p>
    <w:p w14:paraId="18082669" w14:textId="77777777" w:rsidR="0075682F" w:rsidRDefault="008346A6">
      <w:pPr>
        <w:pStyle w:val="a3"/>
        <w:spacing w:before="160"/>
        <w:ind w:right="125"/>
      </w:pPr>
      <w:r>
        <w:t>б)</w:t>
      </w:r>
      <w:r>
        <w:rPr>
          <w:spacing w:val="-2"/>
        </w:rPr>
        <w:t xml:space="preserve"> </w:t>
      </w:r>
      <w:r>
        <w:t>применять</w:t>
      </w:r>
      <w:r>
        <w:rPr>
          <w:spacing w:val="-1"/>
        </w:rPr>
        <w:t xml:space="preserve"> </w:t>
      </w:r>
      <w:r>
        <w:t>шнеки</w:t>
      </w:r>
      <w:r>
        <w:rPr>
          <w:spacing w:val="-3"/>
        </w:rPr>
        <w:t xml:space="preserve"> </w:t>
      </w:r>
      <w:r>
        <w:t>с</w:t>
      </w:r>
      <w:r>
        <w:rPr>
          <w:spacing w:val="-3"/>
        </w:rPr>
        <w:t xml:space="preserve"> </w:t>
      </w:r>
      <w:r>
        <w:t>изношенными</w:t>
      </w:r>
      <w:r>
        <w:rPr>
          <w:spacing w:val="-1"/>
        </w:rPr>
        <w:t xml:space="preserve"> </w:t>
      </w:r>
      <w:r>
        <w:t>соединительными</w:t>
      </w:r>
      <w:r>
        <w:rPr>
          <w:spacing w:val="-3"/>
        </w:rPr>
        <w:t xml:space="preserve"> </w:t>
      </w:r>
      <w:r>
        <w:t>элементами</w:t>
      </w:r>
      <w:r>
        <w:rPr>
          <w:spacing w:val="-1"/>
        </w:rPr>
        <w:t xml:space="preserve"> </w:t>
      </w:r>
      <w:r>
        <w:t>(хвостовиками,</w:t>
      </w:r>
      <w:r>
        <w:rPr>
          <w:spacing w:val="-2"/>
        </w:rPr>
        <w:t xml:space="preserve"> </w:t>
      </w:r>
      <w:r>
        <w:t>муфтами, пальцами), а также с неисправными фиксаторами пальцев, не обеспечивающими</w:t>
      </w:r>
      <w:r>
        <w:rPr>
          <w:spacing w:val="40"/>
        </w:rPr>
        <w:t xml:space="preserve"> </w:t>
      </w:r>
      <w:r>
        <w:t>достаточной жесткости колонны;</w:t>
      </w:r>
    </w:p>
    <w:p w14:paraId="0BB64424" w14:textId="77777777" w:rsidR="0075682F" w:rsidRDefault="008346A6">
      <w:pPr>
        <w:pStyle w:val="a3"/>
        <w:spacing w:before="159"/>
        <w:jc w:val="left"/>
      </w:pPr>
      <w:r>
        <w:t>в)</w:t>
      </w:r>
      <w:r>
        <w:rPr>
          <w:spacing w:val="73"/>
        </w:rPr>
        <w:t xml:space="preserve"> </w:t>
      </w:r>
      <w:r>
        <w:t>удерживать</w:t>
      </w:r>
      <w:r>
        <w:rPr>
          <w:spacing w:val="40"/>
        </w:rPr>
        <w:t xml:space="preserve"> </w:t>
      </w:r>
      <w:r>
        <w:t>вращатель</w:t>
      </w:r>
      <w:r>
        <w:rPr>
          <w:spacing w:val="40"/>
        </w:rPr>
        <w:t xml:space="preserve"> </w:t>
      </w:r>
      <w:r>
        <w:t>на</w:t>
      </w:r>
      <w:r>
        <w:rPr>
          <w:spacing w:val="40"/>
        </w:rPr>
        <w:t xml:space="preserve"> </w:t>
      </w:r>
      <w:r>
        <w:t>весу</w:t>
      </w:r>
      <w:r>
        <w:rPr>
          <w:spacing w:val="40"/>
        </w:rPr>
        <w:t xml:space="preserve"> </w:t>
      </w:r>
      <w:r>
        <w:t>с</w:t>
      </w:r>
      <w:r>
        <w:rPr>
          <w:spacing w:val="40"/>
        </w:rPr>
        <w:t xml:space="preserve"> </w:t>
      </w:r>
      <w:r>
        <w:t>помощью</w:t>
      </w:r>
      <w:r>
        <w:rPr>
          <w:spacing w:val="40"/>
        </w:rPr>
        <w:t xml:space="preserve"> </w:t>
      </w:r>
      <w:r>
        <w:t>подъемной</w:t>
      </w:r>
      <w:r>
        <w:rPr>
          <w:spacing w:val="40"/>
        </w:rPr>
        <w:t xml:space="preserve"> </w:t>
      </w:r>
      <w:r>
        <w:t>лебедки</w:t>
      </w:r>
      <w:r>
        <w:rPr>
          <w:spacing w:val="40"/>
        </w:rPr>
        <w:t xml:space="preserve"> </w:t>
      </w:r>
      <w:r>
        <w:t>без</w:t>
      </w:r>
      <w:r>
        <w:rPr>
          <w:spacing w:val="40"/>
        </w:rPr>
        <w:t xml:space="preserve"> </w:t>
      </w:r>
      <w:r>
        <w:t>дополнительного</w:t>
      </w:r>
      <w:r>
        <w:rPr>
          <w:spacing w:val="80"/>
        </w:rPr>
        <w:t xml:space="preserve"> </w:t>
      </w:r>
      <w:r>
        <w:t>закрепления его в направляющих, а также находиться под поднятым вращателем;</w:t>
      </w:r>
    </w:p>
    <w:p w14:paraId="6A60E32E" w14:textId="77777777" w:rsidR="0075682F" w:rsidRDefault="008346A6">
      <w:pPr>
        <w:pStyle w:val="a3"/>
        <w:spacing w:line="379" w:lineRule="auto"/>
        <w:ind w:right="890"/>
        <w:jc w:val="left"/>
      </w:pPr>
      <w:r>
        <w:t>г)</w:t>
      </w:r>
      <w:r>
        <w:rPr>
          <w:spacing w:val="-5"/>
        </w:rPr>
        <w:t xml:space="preserve"> </w:t>
      </w:r>
      <w:r>
        <w:t>очищать</w:t>
      </w:r>
      <w:r>
        <w:rPr>
          <w:spacing w:val="-4"/>
        </w:rPr>
        <w:t xml:space="preserve"> </w:t>
      </w:r>
      <w:r>
        <w:t>от</w:t>
      </w:r>
      <w:r>
        <w:rPr>
          <w:spacing w:val="-4"/>
        </w:rPr>
        <w:t xml:space="preserve"> </w:t>
      </w:r>
      <w:r>
        <w:t>шлама</w:t>
      </w:r>
      <w:r>
        <w:rPr>
          <w:spacing w:val="-5"/>
        </w:rPr>
        <w:t xml:space="preserve"> </w:t>
      </w:r>
      <w:r>
        <w:t>шнеки</w:t>
      </w:r>
      <w:r>
        <w:rPr>
          <w:spacing w:val="-4"/>
        </w:rPr>
        <w:t xml:space="preserve"> </w:t>
      </w:r>
      <w:r>
        <w:t>руками</w:t>
      </w:r>
      <w:r>
        <w:rPr>
          <w:spacing w:val="-4"/>
        </w:rPr>
        <w:t xml:space="preserve"> </w:t>
      </w:r>
      <w:r>
        <w:t>или</w:t>
      </w:r>
      <w:r>
        <w:rPr>
          <w:spacing w:val="-3"/>
        </w:rPr>
        <w:t xml:space="preserve"> </w:t>
      </w:r>
      <w:r>
        <w:t>какими-либо</w:t>
      </w:r>
      <w:r>
        <w:rPr>
          <w:spacing w:val="-4"/>
        </w:rPr>
        <w:t xml:space="preserve"> </w:t>
      </w:r>
      <w:r>
        <w:t>предметами</w:t>
      </w:r>
      <w:r>
        <w:rPr>
          <w:spacing w:val="-4"/>
        </w:rPr>
        <w:t xml:space="preserve"> </w:t>
      </w:r>
      <w:r>
        <w:t>во</w:t>
      </w:r>
      <w:r>
        <w:rPr>
          <w:spacing w:val="-4"/>
        </w:rPr>
        <w:t xml:space="preserve"> </w:t>
      </w:r>
      <w:r>
        <w:t>время</w:t>
      </w:r>
      <w:r>
        <w:rPr>
          <w:spacing w:val="-4"/>
        </w:rPr>
        <w:t xml:space="preserve"> </w:t>
      </w:r>
      <w:r>
        <w:t>вращения; д) производить бурение с неогражденным шнеком.</w:t>
      </w:r>
    </w:p>
    <w:p w14:paraId="21F84E34" w14:textId="77777777" w:rsidR="0075682F" w:rsidRDefault="008346A6">
      <w:pPr>
        <w:pStyle w:val="1"/>
        <w:numPr>
          <w:ilvl w:val="2"/>
          <w:numId w:val="15"/>
        </w:numPr>
        <w:tabs>
          <w:tab w:val="left" w:pos="1078"/>
        </w:tabs>
        <w:spacing w:before="4" w:line="379" w:lineRule="auto"/>
        <w:ind w:left="478" w:right="6754" w:firstLine="0"/>
      </w:pPr>
      <w:r>
        <w:t>Прочие</w:t>
      </w:r>
      <w:r>
        <w:rPr>
          <w:spacing w:val="-15"/>
        </w:rPr>
        <w:t xml:space="preserve"> </w:t>
      </w:r>
      <w:r>
        <w:t>виды</w:t>
      </w:r>
      <w:r>
        <w:rPr>
          <w:spacing w:val="-15"/>
        </w:rPr>
        <w:t xml:space="preserve"> </w:t>
      </w:r>
      <w:r>
        <w:t xml:space="preserve">бурения </w:t>
      </w:r>
      <w:r>
        <w:rPr>
          <w:spacing w:val="-2"/>
        </w:rPr>
        <w:t>Вибробурение</w:t>
      </w:r>
    </w:p>
    <w:p w14:paraId="4DDCE959" w14:textId="77777777" w:rsidR="0075682F" w:rsidRDefault="008346A6">
      <w:pPr>
        <w:pStyle w:val="a4"/>
        <w:numPr>
          <w:ilvl w:val="3"/>
          <w:numId w:val="15"/>
        </w:numPr>
        <w:tabs>
          <w:tab w:val="left" w:pos="1308"/>
        </w:tabs>
        <w:spacing w:before="0"/>
        <w:ind w:right="126" w:firstLine="0"/>
        <w:jc w:val="both"/>
        <w:rPr>
          <w:sz w:val="24"/>
        </w:rPr>
      </w:pPr>
      <w:r>
        <w:rPr>
          <w:sz w:val="24"/>
        </w:rPr>
        <w:t>Прочность соединений частей вибратора должна проверяться перед его пуском и через каждые полчаса работы. Полный контроль всех узлов и соединений вибратора должен производиться через каждые 20 часов работы.</w:t>
      </w:r>
    </w:p>
    <w:p w14:paraId="2EF0C79C" w14:textId="77777777" w:rsidR="0075682F" w:rsidRDefault="0075682F">
      <w:pPr>
        <w:jc w:val="both"/>
        <w:rPr>
          <w:sz w:val="24"/>
        </w:rPr>
        <w:sectPr w:rsidR="0075682F">
          <w:pgSz w:w="12240" w:h="15840"/>
          <w:pgMar w:top="1060" w:right="1060" w:bottom="1560" w:left="940" w:header="0" w:footer="1358" w:gutter="0"/>
          <w:cols w:space="720"/>
        </w:sectPr>
      </w:pPr>
    </w:p>
    <w:p w14:paraId="66268210" w14:textId="77777777" w:rsidR="0075682F" w:rsidRDefault="008346A6">
      <w:pPr>
        <w:pStyle w:val="a3"/>
        <w:spacing w:before="64"/>
        <w:jc w:val="left"/>
      </w:pPr>
      <w:r>
        <w:lastRenderedPageBreak/>
        <w:t>Запрещается</w:t>
      </w:r>
      <w:r>
        <w:rPr>
          <w:spacing w:val="40"/>
        </w:rPr>
        <w:t xml:space="preserve"> </w:t>
      </w:r>
      <w:r>
        <w:t>пользоваться</w:t>
      </w:r>
      <w:r>
        <w:rPr>
          <w:spacing w:val="40"/>
        </w:rPr>
        <w:t xml:space="preserve"> </w:t>
      </w:r>
      <w:r>
        <w:t>вибраторами,</w:t>
      </w:r>
      <w:r>
        <w:rPr>
          <w:spacing w:val="40"/>
        </w:rPr>
        <w:t xml:space="preserve"> </w:t>
      </w:r>
      <w:r>
        <w:t>имеющими</w:t>
      </w:r>
      <w:r>
        <w:rPr>
          <w:spacing w:val="40"/>
        </w:rPr>
        <w:t xml:space="preserve"> </w:t>
      </w:r>
      <w:r>
        <w:t>в</w:t>
      </w:r>
      <w:r>
        <w:rPr>
          <w:spacing w:val="40"/>
        </w:rPr>
        <w:t xml:space="preserve"> </w:t>
      </w:r>
      <w:r>
        <w:t>корпусах</w:t>
      </w:r>
      <w:r>
        <w:rPr>
          <w:spacing w:val="40"/>
        </w:rPr>
        <w:t xml:space="preserve"> </w:t>
      </w:r>
      <w:r>
        <w:t>и</w:t>
      </w:r>
      <w:r>
        <w:rPr>
          <w:spacing w:val="40"/>
        </w:rPr>
        <w:t xml:space="preserve"> </w:t>
      </w:r>
      <w:r>
        <w:t>деталях</w:t>
      </w:r>
      <w:r>
        <w:rPr>
          <w:spacing w:val="40"/>
        </w:rPr>
        <w:t xml:space="preserve"> </w:t>
      </w:r>
      <w:r>
        <w:t>хотя</w:t>
      </w:r>
      <w:r>
        <w:rPr>
          <w:spacing w:val="40"/>
        </w:rPr>
        <w:t xml:space="preserve"> </w:t>
      </w:r>
      <w:r>
        <w:t>бы</w:t>
      </w:r>
      <w:r>
        <w:rPr>
          <w:spacing w:val="40"/>
        </w:rPr>
        <w:t xml:space="preserve"> </w:t>
      </w:r>
      <w:r>
        <w:t>самые незначительные трещины.</w:t>
      </w:r>
    </w:p>
    <w:p w14:paraId="6E588A35" w14:textId="77777777" w:rsidR="0075682F" w:rsidRDefault="008346A6">
      <w:pPr>
        <w:pStyle w:val="a4"/>
        <w:numPr>
          <w:ilvl w:val="3"/>
          <w:numId w:val="15"/>
        </w:numPr>
        <w:tabs>
          <w:tab w:val="left" w:pos="1312"/>
        </w:tabs>
        <w:spacing w:before="162"/>
        <w:ind w:right="126" w:firstLine="0"/>
        <w:jc w:val="both"/>
        <w:rPr>
          <w:sz w:val="24"/>
        </w:rPr>
      </w:pPr>
      <w:r>
        <w:rPr>
          <w:sz w:val="24"/>
        </w:rPr>
        <w:t xml:space="preserve">Резьбовые соединения деталей вибратора должны быть затянуты контргайками и </w:t>
      </w:r>
      <w:r>
        <w:rPr>
          <w:spacing w:val="-2"/>
          <w:sz w:val="24"/>
        </w:rPr>
        <w:t>зашплинтованы.</w:t>
      </w:r>
    </w:p>
    <w:p w14:paraId="55BB10C2" w14:textId="77777777" w:rsidR="0075682F" w:rsidRDefault="008346A6">
      <w:pPr>
        <w:pStyle w:val="a4"/>
        <w:numPr>
          <w:ilvl w:val="3"/>
          <w:numId w:val="15"/>
        </w:numPr>
        <w:tabs>
          <w:tab w:val="left" w:pos="1258"/>
        </w:tabs>
        <w:ind w:left="1258" w:hanging="780"/>
        <w:jc w:val="both"/>
        <w:rPr>
          <w:sz w:val="24"/>
        </w:rPr>
      </w:pPr>
      <w:r>
        <w:rPr>
          <w:sz w:val="24"/>
        </w:rPr>
        <w:t>Электродвигатель</w:t>
      </w:r>
      <w:r>
        <w:rPr>
          <w:spacing w:val="-6"/>
          <w:sz w:val="24"/>
        </w:rPr>
        <w:t xml:space="preserve"> </w:t>
      </w:r>
      <w:r>
        <w:rPr>
          <w:sz w:val="24"/>
        </w:rPr>
        <w:t>вибратора</w:t>
      </w:r>
      <w:r>
        <w:rPr>
          <w:spacing w:val="-5"/>
          <w:sz w:val="24"/>
        </w:rPr>
        <w:t xml:space="preserve"> </w:t>
      </w:r>
      <w:r>
        <w:rPr>
          <w:sz w:val="24"/>
        </w:rPr>
        <w:t>должен</w:t>
      </w:r>
      <w:r>
        <w:rPr>
          <w:spacing w:val="-3"/>
          <w:sz w:val="24"/>
        </w:rPr>
        <w:t xml:space="preserve"> </w:t>
      </w:r>
      <w:r>
        <w:rPr>
          <w:sz w:val="24"/>
        </w:rPr>
        <w:t>включаться</w:t>
      </w:r>
      <w:r>
        <w:rPr>
          <w:spacing w:val="-4"/>
          <w:sz w:val="24"/>
        </w:rPr>
        <w:t xml:space="preserve"> </w:t>
      </w:r>
      <w:r>
        <w:rPr>
          <w:sz w:val="24"/>
        </w:rPr>
        <w:t>через</w:t>
      </w:r>
      <w:r>
        <w:rPr>
          <w:spacing w:val="-4"/>
          <w:sz w:val="24"/>
        </w:rPr>
        <w:t xml:space="preserve"> </w:t>
      </w:r>
      <w:r>
        <w:rPr>
          <w:sz w:val="24"/>
        </w:rPr>
        <w:t>отдельный</w:t>
      </w:r>
      <w:r>
        <w:rPr>
          <w:spacing w:val="-3"/>
          <w:sz w:val="24"/>
        </w:rPr>
        <w:t xml:space="preserve"> </w:t>
      </w:r>
      <w:r>
        <w:rPr>
          <w:spacing w:val="-2"/>
          <w:sz w:val="24"/>
        </w:rPr>
        <w:t>рубильник.</w:t>
      </w:r>
    </w:p>
    <w:p w14:paraId="047EC5E9" w14:textId="77777777" w:rsidR="0075682F" w:rsidRDefault="008346A6">
      <w:pPr>
        <w:pStyle w:val="a4"/>
        <w:numPr>
          <w:ilvl w:val="3"/>
          <w:numId w:val="15"/>
        </w:numPr>
        <w:tabs>
          <w:tab w:val="left" w:pos="1303"/>
        </w:tabs>
        <w:spacing w:before="158"/>
        <w:ind w:right="129" w:firstLine="0"/>
        <w:jc w:val="both"/>
        <w:rPr>
          <w:sz w:val="24"/>
        </w:rPr>
      </w:pPr>
      <w:r>
        <w:rPr>
          <w:sz w:val="24"/>
        </w:rPr>
        <w:t>Соединение вибратора с крюком и элеватором подъемной системы должно иметь надежно запирающееся устройство.</w:t>
      </w:r>
    </w:p>
    <w:p w14:paraId="0E7B308C" w14:textId="77777777" w:rsidR="0075682F" w:rsidRDefault="008346A6">
      <w:pPr>
        <w:pStyle w:val="a4"/>
        <w:numPr>
          <w:ilvl w:val="3"/>
          <w:numId w:val="15"/>
        </w:numPr>
        <w:tabs>
          <w:tab w:val="left" w:pos="1262"/>
        </w:tabs>
        <w:ind w:right="124" w:firstLine="0"/>
        <w:jc w:val="both"/>
        <w:rPr>
          <w:sz w:val="24"/>
        </w:rPr>
      </w:pPr>
      <w:r>
        <w:rPr>
          <w:sz w:val="24"/>
        </w:rPr>
        <w:t>Виброустановка</w:t>
      </w:r>
      <w:r>
        <w:rPr>
          <w:spacing w:val="-3"/>
          <w:sz w:val="24"/>
        </w:rPr>
        <w:t xml:space="preserve"> </w:t>
      </w:r>
      <w:r>
        <w:rPr>
          <w:sz w:val="24"/>
        </w:rPr>
        <w:t>должна</w:t>
      </w:r>
      <w:r>
        <w:rPr>
          <w:spacing w:val="-4"/>
          <w:sz w:val="24"/>
        </w:rPr>
        <w:t xml:space="preserve"> </w:t>
      </w:r>
      <w:r>
        <w:rPr>
          <w:sz w:val="24"/>
        </w:rPr>
        <w:t>быть</w:t>
      </w:r>
      <w:r>
        <w:rPr>
          <w:spacing w:val="-2"/>
          <w:sz w:val="24"/>
        </w:rPr>
        <w:t xml:space="preserve"> </w:t>
      </w:r>
      <w:r>
        <w:rPr>
          <w:sz w:val="24"/>
        </w:rPr>
        <w:t>оборудована</w:t>
      </w:r>
      <w:r>
        <w:rPr>
          <w:spacing w:val="-4"/>
          <w:sz w:val="24"/>
        </w:rPr>
        <w:t xml:space="preserve"> </w:t>
      </w:r>
      <w:r>
        <w:rPr>
          <w:sz w:val="24"/>
        </w:rPr>
        <w:t>направляющим</w:t>
      </w:r>
      <w:r>
        <w:rPr>
          <w:spacing w:val="-1"/>
          <w:sz w:val="24"/>
        </w:rPr>
        <w:t xml:space="preserve"> </w:t>
      </w:r>
      <w:r>
        <w:rPr>
          <w:sz w:val="24"/>
        </w:rPr>
        <w:t>устройством.</w:t>
      </w:r>
      <w:r>
        <w:rPr>
          <w:spacing w:val="-3"/>
          <w:sz w:val="24"/>
        </w:rPr>
        <w:t xml:space="preserve"> </w:t>
      </w:r>
      <w:r>
        <w:rPr>
          <w:sz w:val="24"/>
        </w:rPr>
        <w:t>Запрещается при забуривании направлять и удерживать трубу руками.</w:t>
      </w:r>
    </w:p>
    <w:p w14:paraId="2702277A" w14:textId="77777777" w:rsidR="0075682F" w:rsidRDefault="008346A6">
      <w:pPr>
        <w:pStyle w:val="a4"/>
        <w:numPr>
          <w:ilvl w:val="3"/>
          <w:numId w:val="15"/>
        </w:numPr>
        <w:tabs>
          <w:tab w:val="left" w:pos="1310"/>
        </w:tabs>
        <w:ind w:right="128" w:firstLine="0"/>
        <w:jc w:val="both"/>
        <w:rPr>
          <w:sz w:val="24"/>
        </w:rPr>
      </w:pPr>
      <w:r>
        <w:rPr>
          <w:sz w:val="24"/>
        </w:rPr>
        <w:t>Во время осмотра и смазки, а также при перемещении виброустановки вибратор должен находиться в крайнем нижнем положении.</w:t>
      </w:r>
    </w:p>
    <w:p w14:paraId="18B14B24" w14:textId="77777777" w:rsidR="0075682F" w:rsidRDefault="008346A6">
      <w:pPr>
        <w:pStyle w:val="a4"/>
        <w:numPr>
          <w:ilvl w:val="3"/>
          <w:numId w:val="15"/>
        </w:numPr>
        <w:tabs>
          <w:tab w:val="left" w:pos="1384"/>
        </w:tabs>
        <w:spacing w:before="159"/>
        <w:ind w:right="123" w:firstLine="0"/>
        <w:jc w:val="both"/>
        <w:rPr>
          <w:sz w:val="24"/>
        </w:rPr>
      </w:pPr>
      <w:r>
        <w:rPr>
          <w:sz w:val="24"/>
        </w:rPr>
        <w:t xml:space="preserve">Запрещается во время работы вибратора стоять в плоскости вращения его </w:t>
      </w:r>
      <w:r>
        <w:rPr>
          <w:spacing w:val="-2"/>
          <w:sz w:val="24"/>
        </w:rPr>
        <w:t>эксцентриков.</w:t>
      </w:r>
    </w:p>
    <w:p w14:paraId="649C530E" w14:textId="77777777" w:rsidR="0075682F" w:rsidRDefault="008346A6">
      <w:pPr>
        <w:pStyle w:val="a4"/>
        <w:numPr>
          <w:ilvl w:val="3"/>
          <w:numId w:val="15"/>
        </w:numPr>
        <w:tabs>
          <w:tab w:val="left" w:pos="1348"/>
        </w:tabs>
        <w:ind w:right="123" w:firstLine="0"/>
        <w:jc w:val="both"/>
        <w:rPr>
          <w:sz w:val="24"/>
        </w:rPr>
      </w:pPr>
      <w:r>
        <w:rPr>
          <w:sz w:val="24"/>
        </w:rPr>
        <w:t xml:space="preserve">Во избежание повреждения кабеля, идущего к электродвигателю вибратора, и возникновения короткого замыкания кабель не должен соприкасаться с вибрирующими </w:t>
      </w:r>
      <w:r>
        <w:rPr>
          <w:spacing w:val="-2"/>
          <w:sz w:val="24"/>
        </w:rPr>
        <w:t>частями.</w:t>
      </w:r>
    </w:p>
    <w:p w14:paraId="5C2B3C04" w14:textId="77777777" w:rsidR="0075682F" w:rsidRDefault="008346A6">
      <w:pPr>
        <w:pStyle w:val="a4"/>
        <w:numPr>
          <w:ilvl w:val="3"/>
          <w:numId w:val="15"/>
        </w:numPr>
        <w:tabs>
          <w:tab w:val="left" w:pos="1305"/>
        </w:tabs>
        <w:spacing w:before="160"/>
        <w:ind w:right="127" w:firstLine="0"/>
        <w:jc w:val="both"/>
        <w:rPr>
          <w:sz w:val="24"/>
        </w:rPr>
      </w:pPr>
      <w:r>
        <w:rPr>
          <w:sz w:val="24"/>
        </w:rPr>
        <w:t>Перед совместной работой вибратора и лебедки станка, при спуске и извлечении обсадных труб и ликвидации аварий следует:</w:t>
      </w:r>
    </w:p>
    <w:p w14:paraId="01AA4FEE" w14:textId="77777777" w:rsidR="0075682F" w:rsidRDefault="008346A6">
      <w:pPr>
        <w:pStyle w:val="a3"/>
        <w:spacing w:before="159"/>
        <w:jc w:val="left"/>
      </w:pPr>
      <w:r>
        <w:t>а)</w:t>
      </w:r>
      <w:r>
        <w:rPr>
          <w:spacing w:val="40"/>
        </w:rPr>
        <w:t xml:space="preserve"> </w:t>
      </w:r>
      <w:r>
        <w:t>проверить</w:t>
      </w:r>
      <w:r>
        <w:rPr>
          <w:spacing w:val="40"/>
        </w:rPr>
        <w:t xml:space="preserve"> </w:t>
      </w:r>
      <w:r>
        <w:t>талевую</w:t>
      </w:r>
      <w:r>
        <w:rPr>
          <w:spacing w:val="40"/>
        </w:rPr>
        <w:t xml:space="preserve"> </w:t>
      </w:r>
      <w:r>
        <w:t>систему</w:t>
      </w:r>
      <w:r>
        <w:rPr>
          <w:spacing w:val="40"/>
        </w:rPr>
        <w:t xml:space="preserve"> </w:t>
      </w:r>
      <w:r>
        <w:t>и</w:t>
      </w:r>
      <w:r>
        <w:rPr>
          <w:spacing w:val="40"/>
        </w:rPr>
        <w:t xml:space="preserve"> </w:t>
      </w:r>
      <w:r>
        <w:t>надежность</w:t>
      </w:r>
      <w:r>
        <w:rPr>
          <w:spacing w:val="40"/>
        </w:rPr>
        <w:t xml:space="preserve"> </w:t>
      </w:r>
      <w:r>
        <w:t>крепления</w:t>
      </w:r>
      <w:r>
        <w:rPr>
          <w:spacing w:val="40"/>
        </w:rPr>
        <w:t xml:space="preserve"> </w:t>
      </w:r>
      <w:r>
        <w:t>лебедки</w:t>
      </w:r>
      <w:r>
        <w:rPr>
          <w:spacing w:val="40"/>
        </w:rPr>
        <w:t xml:space="preserve"> </w:t>
      </w:r>
      <w:r>
        <w:t>к</w:t>
      </w:r>
      <w:r>
        <w:rPr>
          <w:spacing w:val="40"/>
        </w:rPr>
        <w:t xml:space="preserve"> </w:t>
      </w:r>
      <w:r>
        <w:t>раме</w:t>
      </w:r>
      <w:r>
        <w:rPr>
          <w:spacing w:val="40"/>
        </w:rPr>
        <w:t xml:space="preserve"> </w:t>
      </w:r>
      <w:r>
        <w:t>станка</w:t>
      </w:r>
      <w:r>
        <w:rPr>
          <w:spacing w:val="40"/>
        </w:rPr>
        <w:t xml:space="preserve"> </w:t>
      </w:r>
      <w:r>
        <w:t>и</w:t>
      </w:r>
      <w:r>
        <w:rPr>
          <w:spacing w:val="40"/>
        </w:rPr>
        <w:t xml:space="preserve"> </w:t>
      </w:r>
      <w:r>
        <w:t>рамы</w:t>
      </w:r>
      <w:r>
        <w:rPr>
          <w:spacing w:val="40"/>
        </w:rPr>
        <w:t xml:space="preserve"> </w:t>
      </w:r>
      <w:r>
        <w:t xml:space="preserve">к фундаменту; </w:t>
      </w:r>
      <w:proofErr w:type="gramStart"/>
      <w:r>
        <w:t>за-меченные</w:t>
      </w:r>
      <w:proofErr w:type="gramEnd"/>
      <w:r>
        <w:t xml:space="preserve"> неисправности устранить;</w:t>
      </w:r>
    </w:p>
    <w:p w14:paraId="7DC91534" w14:textId="77777777" w:rsidR="0075682F" w:rsidRDefault="008346A6">
      <w:pPr>
        <w:pStyle w:val="a3"/>
        <w:jc w:val="left"/>
      </w:pPr>
      <w:r>
        <w:t>б)</w:t>
      </w:r>
      <w:r>
        <w:rPr>
          <w:spacing w:val="40"/>
        </w:rPr>
        <w:t xml:space="preserve"> </w:t>
      </w:r>
      <w:r>
        <w:t>осмотреть</w:t>
      </w:r>
      <w:r>
        <w:rPr>
          <w:spacing w:val="40"/>
        </w:rPr>
        <w:t xml:space="preserve"> </w:t>
      </w:r>
      <w:r>
        <w:t>вышку</w:t>
      </w:r>
      <w:r>
        <w:rPr>
          <w:spacing w:val="40"/>
        </w:rPr>
        <w:t xml:space="preserve"> </w:t>
      </w:r>
      <w:r>
        <w:t>(мачту),</w:t>
      </w:r>
      <w:r>
        <w:rPr>
          <w:spacing w:val="40"/>
        </w:rPr>
        <w:t xml:space="preserve"> </w:t>
      </w:r>
      <w:r>
        <w:t>неисправные</w:t>
      </w:r>
      <w:r>
        <w:rPr>
          <w:spacing w:val="40"/>
        </w:rPr>
        <w:t xml:space="preserve"> </w:t>
      </w:r>
      <w:r>
        <w:t>элементы</w:t>
      </w:r>
      <w:r>
        <w:rPr>
          <w:spacing w:val="40"/>
        </w:rPr>
        <w:t xml:space="preserve"> </w:t>
      </w:r>
      <w:r>
        <w:t>заменить</w:t>
      </w:r>
      <w:r>
        <w:rPr>
          <w:spacing w:val="40"/>
        </w:rPr>
        <w:t xml:space="preserve"> </w:t>
      </w:r>
      <w:r>
        <w:t>новыми,</w:t>
      </w:r>
      <w:r>
        <w:rPr>
          <w:spacing w:val="40"/>
        </w:rPr>
        <w:t xml:space="preserve"> </w:t>
      </w:r>
      <w:r>
        <w:t>слабые</w:t>
      </w:r>
      <w:r>
        <w:rPr>
          <w:spacing w:val="40"/>
        </w:rPr>
        <w:t xml:space="preserve"> </w:t>
      </w:r>
      <w:r>
        <w:t>резьбовые соединения подтянуть;</w:t>
      </w:r>
    </w:p>
    <w:p w14:paraId="263F717E" w14:textId="77777777" w:rsidR="0075682F" w:rsidRDefault="008346A6">
      <w:pPr>
        <w:pStyle w:val="a3"/>
        <w:jc w:val="left"/>
      </w:pPr>
      <w:r>
        <w:t>в)</w:t>
      </w:r>
      <w:r>
        <w:rPr>
          <w:spacing w:val="40"/>
        </w:rPr>
        <w:t xml:space="preserve"> </w:t>
      </w:r>
      <w:r>
        <w:t>удалить</w:t>
      </w:r>
      <w:r>
        <w:rPr>
          <w:spacing w:val="40"/>
        </w:rPr>
        <w:t xml:space="preserve"> </w:t>
      </w:r>
      <w:r>
        <w:t>с</w:t>
      </w:r>
      <w:r>
        <w:rPr>
          <w:spacing w:val="40"/>
        </w:rPr>
        <w:t xml:space="preserve"> </w:t>
      </w:r>
      <w:r>
        <w:t>буровой</w:t>
      </w:r>
      <w:r>
        <w:rPr>
          <w:spacing w:val="74"/>
        </w:rPr>
        <w:t xml:space="preserve"> </w:t>
      </w:r>
      <w:r>
        <w:t>установки</w:t>
      </w:r>
      <w:r>
        <w:rPr>
          <w:spacing w:val="40"/>
        </w:rPr>
        <w:t xml:space="preserve"> </w:t>
      </w:r>
      <w:r>
        <w:t>людей,</w:t>
      </w:r>
      <w:r>
        <w:rPr>
          <w:spacing w:val="40"/>
        </w:rPr>
        <w:t xml:space="preserve"> </w:t>
      </w:r>
      <w:r>
        <w:t>за</w:t>
      </w:r>
      <w:r>
        <w:rPr>
          <w:spacing w:val="40"/>
        </w:rPr>
        <w:t xml:space="preserve"> </w:t>
      </w:r>
      <w:r>
        <w:t>исключением</w:t>
      </w:r>
      <w:r>
        <w:rPr>
          <w:spacing w:val="40"/>
        </w:rPr>
        <w:t xml:space="preserve"> </w:t>
      </w:r>
      <w:r>
        <w:t>лица,</w:t>
      </w:r>
      <w:r>
        <w:rPr>
          <w:spacing w:val="40"/>
        </w:rPr>
        <w:t xml:space="preserve"> </w:t>
      </w:r>
      <w:r>
        <w:t>управляющего</w:t>
      </w:r>
      <w:r>
        <w:rPr>
          <w:spacing w:val="40"/>
        </w:rPr>
        <w:t xml:space="preserve"> </w:t>
      </w:r>
      <w:r>
        <w:t>лебедкой</w:t>
      </w:r>
      <w:r>
        <w:rPr>
          <w:spacing w:val="80"/>
        </w:rPr>
        <w:t xml:space="preserve"> </w:t>
      </w:r>
      <w:r>
        <w:rPr>
          <w:spacing w:val="-2"/>
        </w:rPr>
        <w:t>станка.</w:t>
      </w:r>
    </w:p>
    <w:p w14:paraId="6AF1A8B1" w14:textId="77777777" w:rsidR="0075682F" w:rsidRDefault="008346A6">
      <w:pPr>
        <w:pStyle w:val="a3"/>
        <w:spacing w:before="158"/>
        <w:jc w:val="left"/>
      </w:pPr>
      <w:r>
        <w:t>Запрещается при совместной работе вибратора и лебедки станка одновременно производить натяжку труб домкратом.</w:t>
      </w:r>
    </w:p>
    <w:p w14:paraId="53E177CD" w14:textId="77777777" w:rsidR="0075682F" w:rsidRDefault="008346A6">
      <w:pPr>
        <w:pStyle w:val="a3"/>
        <w:jc w:val="left"/>
      </w:pPr>
      <w:r>
        <w:t>Бурение</w:t>
      </w:r>
      <w:r>
        <w:rPr>
          <w:spacing w:val="-7"/>
        </w:rPr>
        <w:t xml:space="preserve"> </w:t>
      </w:r>
      <w:r>
        <w:t>скважин</w:t>
      </w:r>
      <w:r>
        <w:rPr>
          <w:spacing w:val="-3"/>
        </w:rPr>
        <w:t xml:space="preserve"> </w:t>
      </w:r>
      <w:r>
        <w:t>большого</w:t>
      </w:r>
      <w:r>
        <w:rPr>
          <w:spacing w:val="-4"/>
        </w:rPr>
        <w:t xml:space="preserve"> </w:t>
      </w:r>
      <w:r>
        <w:t>диаметра,</w:t>
      </w:r>
      <w:r>
        <w:rPr>
          <w:spacing w:val="-3"/>
        </w:rPr>
        <w:t xml:space="preserve"> </w:t>
      </w:r>
      <w:r>
        <w:t>шурфов</w:t>
      </w:r>
      <w:r>
        <w:rPr>
          <w:spacing w:val="-4"/>
        </w:rPr>
        <w:t xml:space="preserve"> </w:t>
      </w:r>
      <w:r>
        <w:rPr>
          <w:spacing w:val="-2"/>
        </w:rPr>
        <w:t>(дудок)</w:t>
      </w:r>
    </w:p>
    <w:p w14:paraId="0BBDC3B9" w14:textId="77777777" w:rsidR="0075682F" w:rsidRDefault="008346A6">
      <w:pPr>
        <w:pStyle w:val="a4"/>
        <w:numPr>
          <w:ilvl w:val="3"/>
          <w:numId w:val="15"/>
        </w:numPr>
        <w:tabs>
          <w:tab w:val="left" w:pos="1389"/>
        </w:tabs>
        <w:ind w:right="125" w:firstLine="0"/>
        <w:jc w:val="both"/>
        <w:rPr>
          <w:sz w:val="24"/>
        </w:rPr>
      </w:pPr>
      <w:r>
        <w:rPr>
          <w:sz w:val="24"/>
        </w:rPr>
        <w:t>Запрещается нахождение рабочих во время бурения в непосредственной близости у устья шурфа (дудки).</w:t>
      </w:r>
    </w:p>
    <w:p w14:paraId="0A0A584B" w14:textId="77777777" w:rsidR="0075682F" w:rsidRDefault="008346A6">
      <w:pPr>
        <w:pStyle w:val="a4"/>
        <w:numPr>
          <w:ilvl w:val="3"/>
          <w:numId w:val="15"/>
        </w:numPr>
        <w:tabs>
          <w:tab w:val="left" w:pos="1440"/>
        </w:tabs>
        <w:spacing w:before="159"/>
        <w:ind w:right="117" w:firstLine="0"/>
        <w:jc w:val="both"/>
        <w:rPr>
          <w:sz w:val="24"/>
        </w:rPr>
      </w:pPr>
      <w:r>
        <w:rPr>
          <w:sz w:val="24"/>
        </w:rPr>
        <w:t>После подъема бурового наконечника для очистки его от породы устье шурфа (дудки) должно немедленно закрываться прочным щитом. Запрещается очистка и замена бурового наконечника при открытом устье шурфа (дудки). Для защиты бурильщика от ударов</w:t>
      </w:r>
      <w:r>
        <w:rPr>
          <w:spacing w:val="-2"/>
          <w:sz w:val="24"/>
        </w:rPr>
        <w:t xml:space="preserve"> </w:t>
      </w:r>
      <w:r>
        <w:rPr>
          <w:sz w:val="24"/>
        </w:rPr>
        <w:t>кусками породы</w:t>
      </w:r>
      <w:r>
        <w:rPr>
          <w:spacing w:val="-2"/>
          <w:sz w:val="24"/>
        </w:rPr>
        <w:t xml:space="preserve"> </w:t>
      </w:r>
      <w:r>
        <w:rPr>
          <w:sz w:val="24"/>
        </w:rPr>
        <w:t>во</w:t>
      </w:r>
      <w:r>
        <w:rPr>
          <w:spacing w:val="-2"/>
          <w:sz w:val="24"/>
        </w:rPr>
        <w:t xml:space="preserve"> </w:t>
      </w:r>
      <w:r>
        <w:rPr>
          <w:sz w:val="24"/>
        </w:rPr>
        <w:t>время механической очистки</w:t>
      </w:r>
      <w:r>
        <w:rPr>
          <w:spacing w:val="-3"/>
          <w:sz w:val="24"/>
        </w:rPr>
        <w:t xml:space="preserve"> </w:t>
      </w:r>
      <w:r>
        <w:rPr>
          <w:sz w:val="24"/>
        </w:rPr>
        <w:t>наконечника</w:t>
      </w:r>
      <w:r>
        <w:rPr>
          <w:spacing w:val="-2"/>
          <w:sz w:val="24"/>
        </w:rPr>
        <w:t xml:space="preserve"> </w:t>
      </w:r>
      <w:r>
        <w:rPr>
          <w:sz w:val="24"/>
        </w:rPr>
        <w:t>при помощи вращателя рабочее место должно быть ограждено специальным щитом.</w:t>
      </w:r>
    </w:p>
    <w:p w14:paraId="49E9DEAE" w14:textId="77777777" w:rsidR="0075682F" w:rsidRDefault="008346A6">
      <w:pPr>
        <w:pStyle w:val="a4"/>
        <w:numPr>
          <w:ilvl w:val="3"/>
          <w:numId w:val="15"/>
        </w:numPr>
        <w:tabs>
          <w:tab w:val="left" w:pos="1430"/>
        </w:tabs>
        <w:ind w:right="129" w:firstLine="0"/>
        <w:jc w:val="both"/>
        <w:rPr>
          <w:sz w:val="24"/>
        </w:rPr>
      </w:pPr>
      <w:r>
        <w:rPr>
          <w:sz w:val="24"/>
        </w:rPr>
        <w:t>После первоначальной углубки шурфа (дудки) по проектному диаметру следует установить специальную опорную плиту для предохранения устья от обрушения.</w:t>
      </w:r>
    </w:p>
    <w:p w14:paraId="2C10A436" w14:textId="77777777" w:rsidR="0075682F" w:rsidRDefault="0075682F">
      <w:pPr>
        <w:jc w:val="both"/>
        <w:rPr>
          <w:sz w:val="24"/>
        </w:rPr>
        <w:sectPr w:rsidR="0075682F">
          <w:pgSz w:w="12240" w:h="15840"/>
          <w:pgMar w:top="1060" w:right="1060" w:bottom="1560" w:left="940" w:header="0" w:footer="1358" w:gutter="0"/>
          <w:cols w:space="720"/>
        </w:sectPr>
      </w:pPr>
    </w:p>
    <w:p w14:paraId="15786DC8" w14:textId="77777777" w:rsidR="0075682F" w:rsidRDefault="008346A6">
      <w:pPr>
        <w:pStyle w:val="a4"/>
        <w:numPr>
          <w:ilvl w:val="3"/>
          <w:numId w:val="15"/>
        </w:numPr>
        <w:tabs>
          <w:tab w:val="left" w:pos="1418"/>
        </w:tabs>
        <w:spacing w:before="64"/>
        <w:ind w:right="122" w:firstLine="0"/>
        <w:jc w:val="both"/>
        <w:rPr>
          <w:sz w:val="24"/>
        </w:rPr>
      </w:pPr>
      <w:r>
        <w:rPr>
          <w:sz w:val="24"/>
        </w:rPr>
        <w:lastRenderedPageBreak/>
        <w:t>По окончании буровых работ, а также во время перерывов в работе устье дудки должно быть перекрыто щитом, закрепленным за опорную плиту. Крепление щита должно исключать возможность его отведения с устья.</w:t>
      </w:r>
    </w:p>
    <w:p w14:paraId="4818540B" w14:textId="77777777" w:rsidR="0075682F" w:rsidRDefault="008346A6">
      <w:pPr>
        <w:pStyle w:val="a4"/>
        <w:numPr>
          <w:ilvl w:val="3"/>
          <w:numId w:val="15"/>
        </w:numPr>
        <w:tabs>
          <w:tab w:val="left" w:pos="1468"/>
        </w:tabs>
        <w:spacing w:before="162"/>
        <w:ind w:right="126" w:firstLine="0"/>
        <w:jc w:val="both"/>
        <w:rPr>
          <w:sz w:val="24"/>
        </w:rPr>
      </w:pPr>
      <w:r>
        <w:rPr>
          <w:sz w:val="24"/>
        </w:rPr>
        <w:t xml:space="preserve">Площадка у устья шурфа (дудки) должна содержаться в чистоте и не быть </w:t>
      </w:r>
      <w:r>
        <w:rPr>
          <w:spacing w:val="-2"/>
          <w:sz w:val="24"/>
        </w:rPr>
        <w:t>скользкой.</w:t>
      </w:r>
    </w:p>
    <w:p w14:paraId="685D0149" w14:textId="77777777" w:rsidR="0075682F" w:rsidRDefault="008346A6">
      <w:pPr>
        <w:pStyle w:val="a4"/>
        <w:numPr>
          <w:ilvl w:val="3"/>
          <w:numId w:val="15"/>
        </w:numPr>
        <w:tabs>
          <w:tab w:val="left" w:pos="1507"/>
        </w:tabs>
        <w:ind w:right="118" w:firstLine="0"/>
        <w:jc w:val="both"/>
        <w:rPr>
          <w:sz w:val="24"/>
        </w:rPr>
      </w:pPr>
      <w:r>
        <w:rPr>
          <w:sz w:val="24"/>
        </w:rPr>
        <w:t>Бурение шурфов (дудок) в местах ожидаемого залегания газоносного или водоносного напорного пласта должно производиться при наличии утвержденного проекта, предусматривающего меры безопасности при работе в этих условиях.</w:t>
      </w:r>
    </w:p>
    <w:p w14:paraId="53073ECF" w14:textId="77777777" w:rsidR="0075682F" w:rsidRDefault="008346A6">
      <w:pPr>
        <w:pStyle w:val="a4"/>
        <w:numPr>
          <w:ilvl w:val="3"/>
          <w:numId w:val="15"/>
        </w:numPr>
        <w:tabs>
          <w:tab w:val="left" w:pos="1502"/>
        </w:tabs>
        <w:spacing w:before="158"/>
        <w:ind w:right="124" w:firstLine="0"/>
        <w:jc w:val="both"/>
        <w:rPr>
          <w:sz w:val="24"/>
        </w:rPr>
      </w:pPr>
      <w:r>
        <w:rPr>
          <w:sz w:val="24"/>
        </w:rPr>
        <w:t>При приближении забоя к газоносному пласту должно быть организовано систематическое наблюдение за состоянием воздушной среды у устья шурфа.</w:t>
      </w:r>
    </w:p>
    <w:p w14:paraId="58017D9D" w14:textId="77777777" w:rsidR="0075682F" w:rsidRDefault="008346A6">
      <w:pPr>
        <w:pStyle w:val="1"/>
        <w:numPr>
          <w:ilvl w:val="2"/>
          <w:numId w:val="15"/>
        </w:numPr>
        <w:tabs>
          <w:tab w:val="left" w:pos="1078"/>
        </w:tabs>
        <w:jc w:val="both"/>
      </w:pPr>
      <w:r>
        <w:t>Бурение</w:t>
      </w:r>
      <w:r>
        <w:rPr>
          <w:spacing w:val="-4"/>
        </w:rPr>
        <w:t xml:space="preserve"> </w:t>
      </w:r>
      <w:r>
        <w:t>из</w:t>
      </w:r>
      <w:r>
        <w:rPr>
          <w:spacing w:val="-2"/>
        </w:rPr>
        <w:t xml:space="preserve"> </w:t>
      </w:r>
      <w:r>
        <w:t>подземных</w:t>
      </w:r>
      <w:r>
        <w:rPr>
          <w:spacing w:val="-2"/>
        </w:rPr>
        <w:t xml:space="preserve"> </w:t>
      </w:r>
      <w:r>
        <w:t>горных</w:t>
      </w:r>
      <w:r>
        <w:rPr>
          <w:spacing w:val="-2"/>
        </w:rPr>
        <w:t xml:space="preserve"> выработок</w:t>
      </w:r>
    </w:p>
    <w:p w14:paraId="4C3CD7E3" w14:textId="77777777" w:rsidR="0075682F" w:rsidRDefault="008346A6">
      <w:pPr>
        <w:pStyle w:val="a4"/>
        <w:numPr>
          <w:ilvl w:val="3"/>
          <w:numId w:val="15"/>
        </w:numPr>
        <w:tabs>
          <w:tab w:val="left" w:pos="1284"/>
        </w:tabs>
        <w:spacing w:before="156"/>
        <w:ind w:right="116" w:firstLine="0"/>
        <w:jc w:val="both"/>
        <w:rPr>
          <w:sz w:val="24"/>
        </w:rPr>
      </w:pPr>
      <w:r>
        <w:rPr>
          <w:sz w:val="24"/>
        </w:rPr>
        <w:t>При бурении из подземных горных выработок следует руководствоваться "Правила безопасности производственных процессов строительства и эксплуатации подземных объектов,</w:t>
      </w:r>
      <w:r>
        <w:rPr>
          <w:spacing w:val="-2"/>
          <w:sz w:val="24"/>
        </w:rPr>
        <w:t xml:space="preserve"> </w:t>
      </w:r>
      <w:r>
        <w:rPr>
          <w:sz w:val="24"/>
        </w:rPr>
        <w:t>не</w:t>
      </w:r>
      <w:r>
        <w:rPr>
          <w:spacing w:val="-2"/>
          <w:sz w:val="24"/>
        </w:rPr>
        <w:t xml:space="preserve"> </w:t>
      </w:r>
      <w:r>
        <w:rPr>
          <w:sz w:val="24"/>
        </w:rPr>
        <w:t>связанных</w:t>
      </w:r>
      <w:r>
        <w:rPr>
          <w:spacing w:val="-1"/>
          <w:sz w:val="24"/>
        </w:rPr>
        <w:t xml:space="preserve"> </w:t>
      </w:r>
      <w:r>
        <w:rPr>
          <w:sz w:val="24"/>
        </w:rPr>
        <w:t>с</w:t>
      </w:r>
      <w:r>
        <w:rPr>
          <w:spacing w:val="-2"/>
          <w:sz w:val="24"/>
        </w:rPr>
        <w:t xml:space="preserve"> </w:t>
      </w:r>
      <w:r>
        <w:rPr>
          <w:sz w:val="24"/>
        </w:rPr>
        <w:t>добычей полезных</w:t>
      </w:r>
      <w:r>
        <w:rPr>
          <w:spacing w:val="-2"/>
          <w:sz w:val="24"/>
        </w:rPr>
        <w:t xml:space="preserve"> </w:t>
      </w:r>
      <w:r>
        <w:rPr>
          <w:sz w:val="24"/>
        </w:rPr>
        <w:t>ископаемых,</w:t>
      </w:r>
      <w:r>
        <w:rPr>
          <w:spacing w:val="-1"/>
          <w:sz w:val="24"/>
        </w:rPr>
        <w:t xml:space="preserve"> </w:t>
      </w:r>
      <w:r>
        <w:rPr>
          <w:sz w:val="24"/>
        </w:rPr>
        <w:t>а</w:t>
      </w:r>
      <w:r>
        <w:rPr>
          <w:spacing w:val="-2"/>
          <w:sz w:val="24"/>
        </w:rPr>
        <w:t xml:space="preserve"> </w:t>
      </w:r>
      <w:r>
        <w:rPr>
          <w:sz w:val="24"/>
        </w:rPr>
        <w:t>также</w:t>
      </w:r>
      <w:r>
        <w:rPr>
          <w:spacing w:val="-2"/>
          <w:sz w:val="24"/>
        </w:rPr>
        <w:t xml:space="preserve"> </w:t>
      </w:r>
      <w:r>
        <w:rPr>
          <w:sz w:val="24"/>
        </w:rPr>
        <w:t>объектов</w:t>
      </w:r>
      <w:r>
        <w:rPr>
          <w:spacing w:val="-2"/>
          <w:sz w:val="24"/>
        </w:rPr>
        <w:t xml:space="preserve"> </w:t>
      </w:r>
      <w:r>
        <w:rPr>
          <w:sz w:val="24"/>
        </w:rPr>
        <w:t xml:space="preserve">добычи полезных ископаемых подземным способом" и разделом 6 "Горноразведочные работы" настоящих </w:t>
      </w:r>
      <w:r>
        <w:rPr>
          <w:spacing w:val="-2"/>
          <w:sz w:val="24"/>
        </w:rPr>
        <w:t>Правил.</w:t>
      </w:r>
    </w:p>
    <w:p w14:paraId="5532EFDD" w14:textId="77777777" w:rsidR="0075682F" w:rsidRDefault="008346A6">
      <w:pPr>
        <w:pStyle w:val="a4"/>
        <w:numPr>
          <w:ilvl w:val="3"/>
          <w:numId w:val="15"/>
        </w:numPr>
        <w:tabs>
          <w:tab w:val="left" w:pos="1305"/>
        </w:tabs>
        <w:spacing w:before="159"/>
        <w:ind w:right="120" w:firstLine="0"/>
        <w:rPr>
          <w:sz w:val="24"/>
        </w:rPr>
      </w:pPr>
      <w:r>
        <w:rPr>
          <w:sz w:val="24"/>
        </w:rPr>
        <w:t>Размеры</w:t>
      </w:r>
      <w:r>
        <w:rPr>
          <w:spacing w:val="40"/>
          <w:sz w:val="24"/>
        </w:rPr>
        <w:t xml:space="preserve"> </w:t>
      </w:r>
      <w:r>
        <w:rPr>
          <w:sz w:val="24"/>
        </w:rPr>
        <w:t>камеры</w:t>
      </w:r>
      <w:r>
        <w:rPr>
          <w:spacing w:val="40"/>
          <w:sz w:val="24"/>
        </w:rPr>
        <w:t xml:space="preserve"> </w:t>
      </w:r>
      <w:r>
        <w:rPr>
          <w:sz w:val="24"/>
        </w:rPr>
        <w:t>(ниши)</w:t>
      </w:r>
      <w:r>
        <w:rPr>
          <w:spacing w:val="40"/>
          <w:sz w:val="24"/>
        </w:rPr>
        <w:t xml:space="preserve"> </w:t>
      </w:r>
      <w:r>
        <w:rPr>
          <w:sz w:val="24"/>
        </w:rPr>
        <w:t>должны</w:t>
      </w:r>
      <w:r>
        <w:rPr>
          <w:spacing w:val="40"/>
          <w:sz w:val="24"/>
        </w:rPr>
        <w:t xml:space="preserve"> </w:t>
      </w:r>
      <w:r>
        <w:rPr>
          <w:sz w:val="24"/>
        </w:rPr>
        <w:t>обеспечивать</w:t>
      </w:r>
      <w:r>
        <w:rPr>
          <w:spacing w:val="40"/>
          <w:sz w:val="24"/>
        </w:rPr>
        <w:t xml:space="preserve"> </w:t>
      </w:r>
      <w:r>
        <w:rPr>
          <w:sz w:val="24"/>
        </w:rPr>
        <w:t>ширину</w:t>
      </w:r>
      <w:r>
        <w:rPr>
          <w:spacing w:val="37"/>
          <w:sz w:val="24"/>
        </w:rPr>
        <w:t xml:space="preserve"> </w:t>
      </w:r>
      <w:r>
        <w:rPr>
          <w:sz w:val="24"/>
        </w:rPr>
        <w:t>проходов</w:t>
      </w:r>
      <w:r>
        <w:rPr>
          <w:spacing w:val="40"/>
          <w:sz w:val="24"/>
        </w:rPr>
        <w:t xml:space="preserve"> </w:t>
      </w:r>
      <w:r>
        <w:rPr>
          <w:sz w:val="24"/>
        </w:rPr>
        <w:t>между</w:t>
      </w:r>
      <w:r>
        <w:rPr>
          <w:spacing w:val="39"/>
          <w:sz w:val="24"/>
        </w:rPr>
        <w:t xml:space="preserve"> </w:t>
      </w:r>
      <w:r>
        <w:rPr>
          <w:sz w:val="24"/>
        </w:rPr>
        <w:t>стенками выработки и оборудованием не менее:</w:t>
      </w:r>
    </w:p>
    <w:p w14:paraId="1E28C74E" w14:textId="77777777" w:rsidR="0075682F" w:rsidRDefault="008346A6">
      <w:pPr>
        <w:pStyle w:val="a3"/>
        <w:spacing w:line="379" w:lineRule="auto"/>
        <w:ind w:right="5278"/>
        <w:jc w:val="left"/>
      </w:pPr>
      <w:r>
        <w:t>а)</w:t>
      </w:r>
      <w:r>
        <w:rPr>
          <w:spacing w:val="-7"/>
        </w:rPr>
        <w:t xml:space="preserve"> </w:t>
      </w:r>
      <w:r>
        <w:t>со</w:t>
      </w:r>
      <w:r>
        <w:rPr>
          <w:spacing w:val="-7"/>
        </w:rPr>
        <w:t xml:space="preserve"> </w:t>
      </w:r>
      <w:r>
        <w:t>стороны</w:t>
      </w:r>
      <w:r>
        <w:rPr>
          <w:spacing w:val="-7"/>
        </w:rPr>
        <w:t xml:space="preserve"> </w:t>
      </w:r>
      <w:r>
        <w:t>неподвижных</w:t>
      </w:r>
      <w:r>
        <w:rPr>
          <w:spacing w:val="-6"/>
        </w:rPr>
        <w:t xml:space="preserve"> </w:t>
      </w:r>
      <w:r>
        <w:t>деталей</w:t>
      </w:r>
      <w:r>
        <w:rPr>
          <w:spacing w:val="-7"/>
        </w:rPr>
        <w:t xml:space="preserve"> </w:t>
      </w:r>
      <w:r>
        <w:t>0,7</w:t>
      </w:r>
      <w:r>
        <w:rPr>
          <w:spacing w:val="-7"/>
        </w:rPr>
        <w:t xml:space="preserve"> </w:t>
      </w:r>
      <w:r>
        <w:t>м; б) со стороны движущихся деталей 1 м;</w:t>
      </w:r>
    </w:p>
    <w:p w14:paraId="1D72C2E5" w14:textId="77777777" w:rsidR="0075682F" w:rsidRDefault="008346A6">
      <w:pPr>
        <w:pStyle w:val="a3"/>
        <w:spacing w:before="0" w:line="275" w:lineRule="exact"/>
        <w:jc w:val="left"/>
      </w:pPr>
      <w:r>
        <w:t>в)</w:t>
      </w:r>
      <w:r>
        <w:rPr>
          <w:spacing w:val="-5"/>
        </w:rPr>
        <w:t xml:space="preserve"> </w:t>
      </w:r>
      <w:r>
        <w:t>со</w:t>
      </w:r>
      <w:r>
        <w:rPr>
          <w:spacing w:val="-2"/>
        </w:rPr>
        <w:t xml:space="preserve"> </w:t>
      </w:r>
      <w:r>
        <w:t>стороны</w:t>
      </w:r>
      <w:r>
        <w:rPr>
          <w:spacing w:val="-3"/>
        </w:rPr>
        <w:t xml:space="preserve"> </w:t>
      </w:r>
      <w:r>
        <w:t>размещения</w:t>
      </w:r>
      <w:r>
        <w:rPr>
          <w:spacing w:val="-2"/>
        </w:rPr>
        <w:t xml:space="preserve"> </w:t>
      </w:r>
      <w:r>
        <w:t>буровой</w:t>
      </w:r>
      <w:r>
        <w:rPr>
          <w:spacing w:val="-3"/>
        </w:rPr>
        <w:t xml:space="preserve"> </w:t>
      </w:r>
      <w:r>
        <w:t>бригады</w:t>
      </w:r>
      <w:r>
        <w:rPr>
          <w:spacing w:val="-2"/>
        </w:rPr>
        <w:t xml:space="preserve"> </w:t>
      </w:r>
      <w:r>
        <w:t>1,8</w:t>
      </w:r>
      <w:r>
        <w:rPr>
          <w:spacing w:val="-2"/>
        </w:rPr>
        <w:t xml:space="preserve"> </w:t>
      </w:r>
      <w:r>
        <w:rPr>
          <w:spacing w:val="-5"/>
        </w:rPr>
        <w:t>м.</w:t>
      </w:r>
    </w:p>
    <w:p w14:paraId="56AB9093" w14:textId="77777777" w:rsidR="0075682F" w:rsidRDefault="008346A6">
      <w:pPr>
        <w:pStyle w:val="a4"/>
        <w:numPr>
          <w:ilvl w:val="3"/>
          <w:numId w:val="15"/>
        </w:numPr>
        <w:tabs>
          <w:tab w:val="left" w:pos="1291"/>
        </w:tabs>
        <w:spacing w:before="160"/>
        <w:ind w:right="129" w:firstLine="0"/>
        <w:rPr>
          <w:sz w:val="24"/>
        </w:rPr>
      </w:pPr>
      <w:r>
        <w:rPr>
          <w:sz w:val="24"/>
        </w:rPr>
        <w:t>Допускается</w:t>
      </w:r>
      <w:r>
        <w:rPr>
          <w:spacing w:val="31"/>
          <w:sz w:val="24"/>
        </w:rPr>
        <w:t xml:space="preserve"> </w:t>
      </w:r>
      <w:r>
        <w:rPr>
          <w:sz w:val="24"/>
        </w:rPr>
        <w:t>устанавливать</w:t>
      </w:r>
      <w:r>
        <w:rPr>
          <w:spacing w:val="28"/>
          <w:sz w:val="24"/>
        </w:rPr>
        <w:t xml:space="preserve"> </w:t>
      </w:r>
      <w:r>
        <w:rPr>
          <w:sz w:val="24"/>
        </w:rPr>
        <w:t>оборудование и</w:t>
      </w:r>
      <w:r>
        <w:rPr>
          <w:spacing w:val="28"/>
          <w:sz w:val="24"/>
        </w:rPr>
        <w:t xml:space="preserve"> </w:t>
      </w:r>
      <w:r>
        <w:rPr>
          <w:sz w:val="24"/>
        </w:rPr>
        <w:t>механизмы вплотную</w:t>
      </w:r>
      <w:r>
        <w:rPr>
          <w:spacing w:val="27"/>
          <w:sz w:val="24"/>
        </w:rPr>
        <w:t xml:space="preserve"> </w:t>
      </w:r>
      <w:r>
        <w:rPr>
          <w:sz w:val="24"/>
        </w:rPr>
        <w:t>к</w:t>
      </w:r>
      <w:r>
        <w:rPr>
          <w:spacing w:val="28"/>
          <w:sz w:val="24"/>
        </w:rPr>
        <w:t xml:space="preserve"> </w:t>
      </w:r>
      <w:r>
        <w:rPr>
          <w:sz w:val="24"/>
        </w:rPr>
        <w:t>стенкам камер, если это не затрудняет их обслуживание.</w:t>
      </w:r>
    </w:p>
    <w:p w14:paraId="0ED638E3" w14:textId="77777777" w:rsidR="0075682F" w:rsidRDefault="008346A6">
      <w:pPr>
        <w:pStyle w:val="a4"/>
        <w:numPr>
          <w:ilvl w:val="3"/>
          <w:numId w:val="15"/>
        </w:numPr>
        <w:tabs>
          <w:tab w:val="left" w:pos="1317"/>
        </w:tabs>
        <w:spacing w:before="162"/>
        <w:ind w:right="125" w:firstLine="0"/>
        <w:rPr>
          <w:sz w:val="24"/>
        </w:rPr>
      </w:pPr>
      <w:r>
        <w:rPr>
          <w:sz w:val="24"/>
        </w:rPr>
        <w:t>Буровые</w:t>
      </w:r>
      <w:r>
        <w:rPr>
          <w:spacing w:val="40"/>
          <w:sz w:val="24"/>
        </w:rPr>
        <w:t xml:space="preserve"> </w:t>
      </w:r>
      <w:r>
        <w:rPr>
          <w:sz w:val="24"/>
        </w:rPr>
        <w:t>механизмы</w:t>
      </w:r>
      <w:r>
        <w:rPr>
          <w:spacing w:val="40"/>
          <w:sz w:val="24"/>
        </w:rPr>
        <w:t xml:space="preserve"> </w:t>
      </w:r>
      <w:r>
        <w:rPr>
          <w:sz w:val="24"/>
        </w:rPr>
        <w:t>и</w:t>
      </w:r>
      <w:r>
        <w:rPr>
          <w:spacing w:val="40"/>
          <w:sz w:val="24"/>
        </w:rPr>
        <w:t xml:space="preserve"> </w:t>
      </w:r>
      <w:r>
        <w:rPr>
          <w:sz w:val="24"/>
        </w:rPr>
        <w:t>оборудование</w:t>
      </w:r>
      <w:r>
        <w:rPr>
          <w:spacing w:val="40"/>
          <w:sz w:val="24"/>
        </w:rPr>
        <w:t xml:space="preserve"> </w:t>
      </w:r>
      <w:r>
        <w:rPr>
          <w:sz w:val="24"/>
        </w:rPr>
        <w:t>должны</w:t>
      </w:r>
      <w:r>
        <w:rPr>
          <w:spacing w:val="40"/>
          <w:sz w:val="24"/>
        </w:rPr>
        <w:t xml:space="preserve"> </w:t>
      </w:r>
      <w:r>
        <w:rPr>
          <w:sz w:val="24"/>
        </w:rPr>
        <w:t>устанавливаться</w:t>
      </w:r>
      <w:r>
        <w:rPr>
          <w:spacing w:val="40"/>
          <w:sz w:val="24"/>
        </w:rPr>
        <w:t xml:space="preserve"> </w:t>
      </w:r>
      <w:r>
        <w:rPr>
          <w:sz w:val="24"/>
        </w:rPr>
        <w:t>так,</w:t>
      </w:r>
      <w:r>
        <w:rPr>
          <w:spacing w:val="40"/>
          <w:sz w:val="24"/>
        </w:rPr>
        <w:t xml:space="preserve"> </w:t>
      </w:r>
      <w:r>
        <w:rPr>
          <w:sz w:val="24"/>
        </w:rPr>
        <w:t>чтобы</w:t>
      </w:r>
      <w:r>
        <w:rPr>
          <w:spacing w:val="40"/>
          <w:sz w:val="24"/>
        </w:rPr>
        <w:t xml:space="preserve"> </w:t>
      </w:r>
      <w:r>
        <w:rPr>
          <w:sz w:val="24"/>
        </w:rPr>
        <w:t>они</w:t>
      </w:r>
      <w:r>
        <w:rPr>
          <w:spacing w:val="40"/>
          <w:sz w:val="24"/>
        </w:rPr>
        <w:t xml:space="preserve"> </w:t>
      </w:r>
      <w:r>
        <w:rPr>
          <w:sz w:val="24"/>
        </w:rPr>
        <w:t>не выступали из камер и ниш в действующие горные выработки.</w:t>
      </w:r>
    </w:p>
    <w:p w14:paraId="4B511C01" w14:textId="77777777" w:rsidR="0075682F" w:rsidRDefault="008346A6">
      <w:pPr>
        <w:pStyle w:val="a4"/>
        <w:numPr>
          <w:ilvl w:val="3"/>
          <w:numId w:val="15"/>
        </w:numPr>
        <w:tabs>
          <w:tab w:val="left" w:pos="1300"/>
        </w:tabs>
        <w:spacing w:before="158"/>
        <w:ind w:right="118" w:firstLine="0"/>
        <w:jc w:val="both"/>
        <w:rPr>
          <w:sz w:val="24"/>
        </w:rPr>
      </w:pPr>
      <w:r>
        <w:rPr>
          <w:sz w:val="24"/>
        </w:rPr>
        <w:t>На расстоянии 40 м с обеих сторон от выхода из камеры (ниши), где установлен буровой агрегат, в выработку с механическим транспортом должны быть установлены предупредительные знаки о возможности появления на путях людей. Выход из камеры (ниши) должен быть освещен.</w:t>
      </w:r>
    </w:p>
    <w:p w14:paraId="01AC2D68" w14:textId="77777777" w:rsidR="0075682F" w:rsidRDefault="008346A6">
      <w:pPr>
        <w:pStyle w:val="a4"/>
        <w:numPr>
          <w:ilvl w:val="3"/>
          <w:numId w:val="15"/>
        </w:numPr>
        <w:tabs>
          <w:tab w:val="left" w:pos="1317"/>
        </w:tabs>
        <w:ind w:right="118" w:firstLine="0"/>
        <w:jc w:val="both"/>
        <w:rPr>
          <w:sz w:val="24"/>
        </w:rPr>
      </w:pPr>
      <w:r>
        <w:rPr>
          <w:sz w:val="24"/>
        </w:rPr>
        <w:t>Лестницы на вышки должны устанавливаться с уклоном не более 80 град. и не должны располагаться над отверстием в полках; концы лестниц следует прочно прикреплять к полкам. При этом необходимо, чтобы:</w:t>
      </w:r>
    </w:p>
    <w:p w14:paraId="4556967E" w14:textId="77777777" w:rsidR="0075682F" w:rsidRDefault="008346A6">
      <w:pPr>
        <w:pStyle w:val="a3"/>
        <w:spacing w:before="162"/>
        <w:jc w:val="left"/>
      </w:pPr>
      <w:r>
        <w:t>а)</w:t>
      </w:r>
      <w:r>
        <w:rPr>
          <w:spacing w:val="-4"/>
        </w:rPr>
        <w:t xml:space="preserve"> </w:t>
      </w:r>
      <w:r>
        <w:t>свободные</w:t>
      </w:r>
      <w:r>
        <w:rPr>
          <w:spacing w:val="-3"/>
        </w:rPr>
        <w:t xml:space="preserve"> </w:t>
      </w:r>
      <w:r>
        <w:t>размеры</w:t>
      </w:r>
      <w:r>
        <w:rPr>
          <w:spacing w:val="-2"/>
        </w:rPr>
        <w:t xml:space="preserve"> </w:t>
      </w:r>
      <w:r>
        <w:t>люков</w:t>
      </w:r>
      <w:r>
        <w:rPr>
          <w:spacing w:val="-2"/>
        </w:rPr>
        <w:t xml:space="preserve"> </w:t>
      </w:r>
      <w:r>
        <w:t>были</w:t>
      </w:r>
      <w:r>
        <w:rPr>
          <w:spacing w:val="-2"/>
        </w:rPr>
        <w:t xml:space="preserve"> </w:t>
      </w:r>
      <w:r>
        <w:t>не</w:t>
      </w:r>
      <w:r>
        <w:rPr>
          <w:spacing w:val="-2"/>
        </w:rPr>
        <w:t xml:space="preserve"> </w:t>
      </w:r>
      <w:r>
        <w:t>менее</w:t>
      </w:r>
      <w:r>
        <w:rPr>
          <w:spacing w:val="-3"/>
        </w:rPr>
        <w:t xml:space="preserve"> </w:t>
      </w:r>
      <w:r>
        <w:t>0,6</w:t>
      </w:r>
      <w:r>
        <w:rPr>
          <w:spacing w:val="-1"/>
        </w:rPr>
        <w:t xml:space="preserve"> </w:t>
      </w:r>
      <w:r>
        <w:t>х 0,7</w:t>
      </w:r>
      <w:r>
        <w:rPr>
          <w:spacing w:val="-1"/>
        </w:rPr>
        <w:t xml:space="preserve"> </w:t>
      </w:r>
      <w:r>
        <w:rPr>
          <w:spacing w:val="-5"/>
        </w:rPr>
        <w:t>м;</w:t>
      </w:r>
    </w:p>
    <w:p w14:paraId="25D843F5" w14:textId="77777777" w:rsidR="0075682F" w:rsidRDefault="008346A6">
      <w:pPr>
        <w:pStyle w:val="a3"/>
        <w:spacing w:before="158"/>
        <w:jc w:val="left"/>
      </w:pPr>
      <w:r>
        <w:t>б)</w:t>
      </w:r>
      <w:r>
        <w:rPr>
          <w:spacing w:val="80"/>
        </w:rPr>
        <w:t xml:space="preserve"> </w:t>
      </w:r>
      <w:r>
        <w:t>наименьшее</w:t>
      </w:r>
      <w:r>
        <w:rPr>
          <w:spacing w:val="80"/>
        </w:rPr>
        <w:t xml:space="preserve"> </w:t>
      </w:r>
      <w:r>
        <w:t>расстояние</w:t>
      </w:r>
      <w:r>
        <w:rPr>
          <w:spacing w:val="80"/>
        </w:rPr>
        <w:t xml:space="preserve"> </w:t>
      </w:r>
      <w:r>
        <w:t>от</w:t>
      </w:r>
      <w:r>
        <w:rPr>
          <w:spacing w:val="80"/>
        </w:rPr>
        <w:t xml:space="preserve"> </w:t>
      </w:r>
      <w:r>
        <w:t>основания</w:t>
      </w:r>
      <w:r>
        <w:rPr>
          <w:spacing w:val="80"/>
        </w:rPr>
        <w:t xml:space="preserve"> </w:t>
      </w:r>
      <w:r>
        <w:t>лестницы</w:t>
      </w:r>
      <w:r>
        <w:rPr>
          <w:spacing w:val="80"/>
        </w:rPr>
        <w:t xml:space="preserve"> </w:t>
      </w:r>
      <w:r>
        <w:t>до</w:t>
      </w:r>
      <w:r>
        <w:rPr>
          <w:spacing w:val="80"/>
        </w:rPr>
        <w:t xml:space="preserve"> </w:t>
      </w:r>
      <w:r>
        <w:t>крепи</w:t>
      </w:r>
      <w:r>
        <w:rPr>
          <w:spacing w:val="80"/>
        </w:rPr>
        <w:t xml:space="preserve"> </w:t>
      </w:r>
      <w:r>
        <w:t>вертикальной</w:t>
      </w:r>
      <w:r>
        <w:rPr>
          <w:spacing w:val="80"/>
        </w:rPr>
        <w:t xml:space="preserve"> </w:t>
      </w:r>
      <w:r>
        <w:t>выработки составляло 0,6 м;</w:t>
      </w:r>
    </w:p>
    <w:p w14:paraId="74B3D2DC" w14:textId="77777777" w:rsidR="0075682F" w:rsidRDefault="008346A6">
      <w:pPr>
        <w:pStyle w:val="a3"/>
        <w:ind w:right="120"/>
        <w:jc w:val="left"/>
      </w:pPr>
      <w:r>
        <w:t>в) расстояние между лестничными</w:t>
      </w:r>
      <w:r>
        <w:rPr>
          <w:spacing w:val="22"/>
        </w:rPr>
        <w:t xml:space="preserve"> </w:t>
      </w:r>
      <w:r>
        <w:t>полками</w:t>
      </w:r>
      <w:r>
        <w:rPr>
          <w:spacing w:val="22"/>
        </w:rPr>
        <w:t xml:space="preserve"> </w:t>
      </w:r>
      <w:r>
        <w:t>было не более 6</w:t>
      </w:r>
      <w:r>
        <w:rPr>
          <w:spacing w:val="23"/>
        </w:rPr>
        <w:t xml:space="preserve"> </w:t>
      </w:r>
      <w:r>
        <w:t>м, ширина лестниц</w:t>
      </w:r>
      <w:r>
        <w:rPr>
          <w:spacing w:val="32"/>
        </w:rPr>
        <w:t xml:space="preserve"> </w:t>
      </w:r>
      <w:r>
        <w:t>- не менее 0,6 м и расстояние между ступенями - не более 0,3 м.</w:t>
      </w:r>
    </w:p>
    <w:p w14:paraId="31AD3F5A" w14:textId="77777777" w:rsidR="0075682F" w:rsidRDefault="0075682F">
      <w:pPr>
        <w:sectPr w:rsidR="0075682F">
          <w:pgSz w:w="12240" w:h="15840"/>
          <w:pgMar w:top="1060" w:right="1060" w:bottom="1560" w:left="940" w:header="0" w:footer="1358" w:gutter="0"/>
          <w:cols w:space="720"/>
        </w:sectPr>
      </w:pPr>
    </w:p>
    <w:p w14:paraId="5E643C3B" w14:textId="77777777" w:rsidR="0075682F" w:rsidRDefault="008346A6">
      <w:pPr>
        <w:pStyle w:val="a4"/>
        <w:numPr>
          <w:ilvl w:val="3"/>
          <w:numId w:val="15"/>
        </w:numPr>
        <w:tabs>
          <w:tab w:val="left" w:pos="1286"/>
        </w:tabs>
        <w:spacing w:before="64"/>
        <w:ind w:right="119" w:firstLine="0"/>
        <w:jc w:val="both"/>
        <w:rPr>
          <w:sz w:val="24"/>
        </w:rPr>
      </w:pPr>
      <w:r>
        <w:rPr>
          <w:sz w:val="24"/>
        </w:rPr>
        <w:lastRenderedPageBreak/>
        <w:t>Проходка, проветривание и крепление камер и ниш, из которых ведется бурение, а также вспомогательных выработок к ним должны производиться в соответствии с требованиями раздела 6 "Горноразведочные работы" настоящих Правил.</w:t>
      </w:r>
    </w:p>
    <w:p w14:paraId="466789C9" w14:textId="77777777" w:rsidR="0075682F" w:rsidRDefault="008346A6">
      <w:pPr>
        <w:pStyle w:val="a4"/>
        <w:numPr>
          <w:ilvl w:val="3"/>
          <w:numId w:val="15"/>
        </w:numPr>
        <w:tabs>
          <w:tab w:val="left" w:pos="1420"/>
        </w:tabs>
        <w:spacing w:before="162"/>
        <w:ind w:right="124" w:firstLine="0"/>
        <w:jc w:val="both"/>
        <w:rPr>
          <w:sz w:val="24"/>
        </w:rPr>
      </w:pPr>
      <w:r>
        <w:rPr>
          <w:sz w:val="24"/>
        </w:rPr>
        <w:t>Исполнение электрооборудования и аппаратуры бурового агрегата должно соответствовать требованиям газопылевого режима рудника (шахты), из выработок которого ведется бурение.</w:t>
      </w:r>
    </w:p>
    <w:p w14:paraId="0D1DC282" w14:textId="77777777" w:rsidR="0075682F" w:rsidRDefault="008346A6">
      <w:pPr>
        <w:pStyle w:val="a4"/>
        <w:numPr>
          <w:ilvl w:val="3"/>
          <w:numId w:val="15"/>
        </w:numPr>
        <w:tabs>
          <w:tab w:val="left" w:pos="1327"/>
        </w:tabs>
        <w:ind w:right="123" w:firstLine="0"/>
        <w:jc w:val="both"/>
        <w:rPr>
          <w:sz w:val="24"/>
        </w:rPr>
      </w:pPr>
      <w:r>
        <w:rPr>
          <w:sz w:val="24"/>
        </w:rPr>
        <w:t>При бурении направленных вверх скважин, а также скважин со значительными притоками воды устье скважины должно быть оборудовано герметизирующим устройством для отвода воды в водоотливные канавы. При газопроявлениях должны быть приняты меры по каптации газа.</w:t>
      </w:r>
    </w:p>
    <w:p w14:paraId="49BBAA93" w14:textId="77777777" w:rsidR="0075682F" w:rsidRDefault="008346A6">
      <w:pPr>
        <w:pStyle w:val="a3"/>
        <w:spacing w:before="158"/>
        <w:ind w:right="124"/>
        <w:jc w:val="left"/>
      </w:pPr>
      <w:r>
        <w:t>При</w:t>
      </w:r>
      <w:r>
        <w:rPr>
          <w:spacing w:val="40"/>
        </w:rPr>
        <w:t xml:space="preserve"> </w:t>
      </w:r>
      <w:r>
        <w:t>бурении</w:t>
      </w:r>
      <w:r>
        <w:rPr>
          <w:spacing w:val="40"/>
        </w:rPr>
        <w:t xml:space="preserve"> </w:t>
      </w:r>
      <w:r>
        <w:t>с</w:t>
      </w:r>
      <w:r>
        <w:rPr>
          <w:spacing w:val="40"/>
        </w:rPr>
        <w:t xml:space="preserve"> </w:t>
      </w:r>
      <w:r>
        <w:t>полков</w:t>
      </w:r>
      <w:r>
        <w:rPr>
          <w:spacing w:val="40"/>
        </w:rPr>
        <w:t xml:space="preserve"> </w:t>
      </w:r>
      <w:r>
        <w:t>и</w:t>
      </w:r>
      <w:r>
        <w:rPr>
          <w:spacing w:val="40"/>
        </w:rPr>
        <w:t xml:space="preserve"> </w:t>
      </w:r>
      <w:r>
        <w:t>других</w:t>
      </w:r>
      <w:r>
        <w:rPr>
          <w:spacing w:val="40"/>
        </w:rPr>
        <w:t xml:space="preserve"> </w:t>
      </w:r>
      <w:r>
        <w:t>сооружений</w:t>
      </w:r>
      <w:r>
        <w:rPr>
          <w:spacing w:val="40"/>
        </w:rPr>
        <w:t xml:space="preserve"> </w:t>
      </w:r>
      <w:r>
        <w:t>необходимо</w:t>
      </w:r>
      <w:r>
        <w:rPr>
          <w:spacing w:val="40"/>
        </w:rPr>
        <w:t xml:space="preserve"> </w:t>
      </w:r>
      <w:r>
        <w:t>систематически</w:t>
      </w:r>
      <w:r>
        <w:rPr>
          <w:spacing w:val="40"/>
        </w:rPr>
        <w:t xml:space="preserve"> </w:t>
      </w:r>
      <w:r>
        <w:t>проверять</w:t>
      </w:r>
      <w:r>
        <w:rPr>
          <w:spacing w:val="40"/>
        </w:rPr>
        <w:t xml:space="preserve"> </w:t>
      </w:r>
      <w:r>
        <w:t>их</w:t>
      </w:r>
      <w:r>
        <w:rPr>
          <w:spacing w:val="80"/>
        </w:rPr>
        <w:t xml:space="preserve"> </w:t>
      </w:r>
      <w:r>
        <w:rPr>
          <w:spacing w:val="-2"/>
        </w:rPr>
        <w:t>прочность.</w:t>
      </w:r>
    </w:p>
    <w:p w14:paraId="3F8BAFD4" w14:textId="77777777" w:rsidR="0075682F" w:rsidRDefault="008346A6">
      <w:pPr>
        <w:pStyle w:val="a4"/>
        <w:numPr>
          <w:ilvl w:val="3"/>
          <w:numId w:val="15"/>
        </w:numPr>
        <w:tabs>
          <w:tab w:val="left" w:pos="1416"/>
        </w:tabs>
        <w:spacing w:before="162"/>
        <w:ind w:right="119" w:firstLine="0"/>
        <w:jc w:val="both"/>
        <w:rPr>
          <w:sz w:val="24"/>
        </w:rPr>
      </w:pPr>
      <w:r>
        <w:rPr>
          <w:sz w:val="24"/>
        </w:rPr>
        <w:t>Запрещается загромождать посторонними предметами рабочую площадку камеры для бурения скважин.</w:t>
      </w:r>
    </w:p>
    <w:p w14:paraId="6CE53D77" w14:textId="77777777" w:rsidR="0075682F" w:rsidRDefault="008346A6">
      <w:pPr>
        <w:pStyle w:val="a4"/>
        <w:numPr>
          <w:ilvl w:val="3"/>
          <w:numId w:val="15"/>
        </w:numPr>
        <w:tabs>
          <w:tab w:val="left" w:pos="1555"/>
        </w:tabs>
        <w:spacing w:before="160"/>
        <w:ind w:right="125" w:firstLine="0"/>
        <w:jc w:val="both"/>
        <w:rPr>
          <w:sz w:val="24"/>
        </w:rPr>
      </w:pPr>
      <w:r>
        <w:rPr>
          <w:sz w:val="24"/>
        </w:rPr>
        <w:t>Буровая установка должна быть оборудована необходимыми средствами пылеосаждения и пылеулавливания при бурении с продувкой воздухом, обеспечивающими чистоту воздуха в пределах санитарных норм.</w:t>
      </w:r>
    </w:p>
    <w:p w14:paraId="3173FC30" w14:textId="77777777" w:rsidR="0075682F" w:rsidRDefault="008346A6">
      <w:pPr>
        <w:pStyle w:val="1"/>
        <w:numPr>
          <w:ilvl w:val="2"/>
          <w:numId w:val="15"/>
        </w:numPr>
        <w:tabs>
          <w:tab w:val="left" w:pos="1078"/>
        </w:tabs>
        <w:spacing w:before="164"/>
        <w:jc w:val="both"/>
      </w:pPr>
      <w:r>
        <w:t>Бурение</w:t>
      </w:r>
      <w:r>
        <w:rPr>
          <w:spacing w:val="-2"/>
        </w:rPr>
        <w:t xml:space="preserve"> </w:t>
      </w:r>
      <w:r>
        <w:t>с</w:t>
      </w:r>
      <w:r>
        <w:rPr>
          <w:spacing w:val="-2"/>
        </w:rPr>
        <w:t xml:space="preserve"> </w:t>
      </w:r>
      <w:r>
        <w:t>поверхности</w:t>
      </w:r>
      <w:r>
        <w:rPr>
          <w:spacing w:val="-1"/>
        </w:rPr>
        <w:t xml:space="preserve"> </w:t>
      </w:r>
      <w:r>
        <w:rPr>
          <w:spacing w:val="-4"/>
        </w:rPr>
        <w:t>воды</w:t>
      </w:r>
    </w:p>
    <w:p w14:paraId="499E7DF3" w14:textId="77777777" w:rsidR="0075682F" w:rsidRDefault="008346A6">
      <w:pPr>
        <w:pStyle w:val="a3"/>
        <w:spacing w:before="156"/>
        <w:jc w:val="left"/>
      </w:pPr>
      <w:r>
        <w:t>Общие</w:t>
      </w:r>
      <w:r>
        <w:rPr>
          <w:spacing w:val="-4"/>
        </w:rPr>
        <w:t xml:space="preserve"> </w:t>
      </w:r>
      <w:r>
        <w:rPr>
          <w:spacing w:val="-2"/>
        </w:rPr>
        <w:t>положения</w:t>
      </w:r>
    </w:p>
    <w:p w14:paraId="6052BC2D" w14:textId="77777777" w:rsidR="0075682F" w:rsidRDefault="008346A6">
      <w:pPr>
        <w:pStyle w:val="a4"/>
        <w:numPr>
          <w:ilvl w:val="3"/>
          <w:numId w:val="15"/>
        </w:numPr>
        <w:tabs>
          <w:tab w:val="left" w:pos="1312"/>
        </w:tabs>
        <w:spacing w:before="160"/>
        <w:ind w:right="125" w:firstLine="0"/>
        <w:jc w:val="both"/>
        <w:rPr>
          <w:sz w:val="24"/>
        </w:rPr>
      </w:pPr>
      <w:r>
        <w:rPr>
          <w:sz w:val="24"/>
        </w:rPr>
        <w:t>Буровые работы на судоходных реках и озерах могут быть начаты только после получения разрешения от бассейнового управления пути.</w:t>
      </w:r>
    </w:p>
    <w:p w14:paraId="6109EF93" w14:textId="77777777" w:rsidR="0075682F" w:rsidRDefault="008346A6">
      <w:pPr>
        <w:pStyle w:val="a4"/>
        <w:numPr>
          <w:ilvl w:val="3"/>
          <w:numId w:val="15"/>
        </w:numPr>
        <w:tabs>
          <w:tab w:val="left" w:pos="1286"/>
        </w:tabs>
        <w:spacing w:before="159"/>
        <w:ind w:right="126" w:firstLine="0"/>
        <w:jc w:val="both"/>
        <w:rPr>
          <w:sz w:val="24"/>
        </w:rPr>
      </w:pPr>
      <w:r>
        <w:rPr>
          <w:sz w:val="24"/>
        </w:rPr>
        <w:t>При работе на судоходной реке на установке всегда должен находиться дежурный, который обязан следить за движением судов и плотов и знать сигнальные знаки.</w:t>
      </w:r>
    </w:p>
    <w:p w14:paraId="5538C373" w14:textId="77777777" w:rsidR="0075682F" w:rsidRDefault="008346A6">
      <w:pPr>
        <w:pStyle w:val="a3"/>
        <w:jc w:val="left"/>
      </w:pPr>
      <w:r>
        <w:t>При наличии на реке порогов, водопадов (водоворотов и т.д.) за 100 м до них должны быть установлены знаки ограждения, запрещающие вход в опасную зону.</w:t>
      </w:r>
    </w:p>
    <w:p w14:paraId="7DAF05F0" w14:textId="77777777" w:rsidR="0075682F" w:rsidRDefault="008346A6">
      <w:pPr>
        <w:pStyle w:val="a4"/>
        <w:numPr>
          <w:ilvl w:val="3"/>
          <w:numId w:val="15"/>
        </w:numPr>
        <w:tabs>
          <w:tab w:val="left" w:pos="1258"/>
        </w:tabs>
        <w:ind w:left="1258" w:hanging="780"/>
        <w:jc w:val="both"/>
        <w:rPr>
          <w:sz w:val="24"/>
        </w:rPr>
      </w:pPr>
      <w:r>
        <w:rPr>
          <w:sz w:val="24"/>
        </w:rPr>
        <w:t>Запрещается</w:t>
      </w:r>
      <w:r>
        <w:rPr>
          <w:spacing w:val="-6"/>
          <w:sz w:val="24"/>
        </w:rPr>
        <w:t xml:space="preserve"> </w:t>
      </w:r>
      <w:r>
        <w:rPr>
          <w:sz w:val="24"/>
        </w:rPr>
        <w:t>производить</w:t>
      </w:r>
      <w:r>
        <w:rPr>
          <w:spacing w:val="-4"/>
          <w:sz w:val="24"/>
        </w:rPr>
        <w:t xml:space="preserve"> </w:t>
      </w:r>
      <w:r>
        <w:rPr>
          <w:spacing w:val="-2"/>
          <w:sz w:val="24"/>
        </w:rPr>
        <w:t>работы:</w:t>
      </w:r>
    </w:p>
    <w:p w14:paraId="3E83CF5C" w14:textId="77777777" w:rsidR="0075682F" w:rsidRDefault="008346A6">
      <w:pPr>
        <w:pStyle w:val="a3"/>
        <w:spacing w:before="158"/>
        <w:jc w:val="left"/>
      </w:pPr>
      <w:r>
        <w:t>а)</w:t>
      </w:r>
      <w:r>
        <w:rPr>
          <w:spacing w:val="-1"/>
        </w:rPr>
        <w:t xml:space="preserve"> </w:t>
      </w:r>
      <w:r>
        <w:t>при</w:t>
      </w:r>
      <w:r>
        <w:rPr>
          <w:spacing w:val="-1"/>
        </w:rPr>
        <w:t xml:space="preserve"> </w:t>
      </w:r>
      <w:r>
        <w:t>ветре</w:t>
      </w:r>
      <w:r>
        <w:rPr>
          <w:spacing w:val="-2"/>
        </w:rPr>
        <w:t xml:space="preserve"> </w:t>
      </w:r>
      <w:r>
        <w:t>свыше</w:t>
      </w:r>
      <w:r>
        <w:rPr>
          <w:spacing w:val="-1"/>
        </w:rPr>
        <w:t xml:space="preserve"> </w:t>
      </w:r>
      <w:r>
        <w:t>5</w:t>
      </w:r>
      <w:r>
        <w:rPr>
          <w:spacing w:val="-1"/>
        </w:rPr>
        <w:t xml:space="preserve"> </w:t>
      </w:r>
      <w:r>
        <w:rPr>
          <w:spacing w:val="-2"/>
        </w:rPr>
        <w:t>баллов;</w:t>
      </w:r>
    </w:p>
    <w:p w14:paraId="61B6C9F9" w14:textId="77777777" w:rsidR="0075682F" w:rsidRDefault="008346A6">
      <w:pPr>
        <w:pStyle w:val="a3"/>
        <w:jc w:val="left"/>
      </w:pPr>
      <w:r>
        <w:t>б)</w:t>
      </w:r>
      <w:r>
        <w:rPr>
          <w:spacing w:val="-3"/>
        </w:rPr>
        <w:t xml:space="preserve"> </w:t>
      </w:r>
      <w:r>
        <w:t>при</w:t>
      </w:r>
      <w:r>
        <w:rPr>
          <w:spacing w:val="-1"/>
        </w:rPr>
        <w:t xml:space="preserve"> </w:t>
      </w:r>
      <w:r>
        <w:t>ледоходах</w:t>
      </w:r>
      <w:r>
        <w:rPr>
          <w:spacing w:val="-3"/>
        </w:rPr>
        <w:t xml:space="preserve"> </w:t>
      </w:r>
      <w:r>
        <w:t>и</w:t>
      </w:r>
      <w:r>
        <w:rPr>
          <w:spacing w:val="-2"/>
        </w:rPr>
        <w:t xml:space="preserve"> </w:t>
      </w:r>
      <w:r>
        <w:t>молевом</w:t>
      </w:r>
      <w:r>
        <w:rPr>
          <w:spacing w:val="-3"/>
        </w:rPr>
        <w:t xml:space="preserve"> </w:t>
      </w:r>
      <w:r>
        <w:rPr>
          <w:spacing w:val="-2"/>
        </w:rPr>
        <w:t>сплаве;</w:t>
      </w:r>
    </w:p>
    <w:p w14:paraId="3C6F2F39" w14:textId="77777777" w:rsidR="0075682F" w:rsidRDefault="008346A6">
      <w:pPr>
        <w:pStyle w:val="a3"/>
        <w:jc w:val="left"/>
      </w:pPr>
      <w:r>
        <w:t>в)</w:t>
      </w:r>
      <w:r>
        <w:rPr>
          <w:spacing w:val="-5"/>
        </w:rPr>
        <w:t xml:space="preserve"> </w:t>
      </w:r>
      <w:r>
        <w:t>при</w:t>
      </w:r>
      <w:r>
        <w:rPr>
          <w:spacing w:val="-2"/>
        </w:rPr>
        <w:t xml:space="preserve"> </w:t>
      </w:r>
      <w:r>
        <w:t>появлении</w:t>
      </w:r>
      <w:r>
        <w:rPr>
          <w:spacing w:val="-2"/>
        </w:rPr>
        <w:t xml:space="preserve"> </w:t>
      </w:r>
      <w:r>
        <w:t>"снежницы"</w:t>
      </w:r>
      <w:r>
        <w:rPr>
          <w:spacing w:val="-5"/>
        </w:rPr>
        <w:t xml:space="preserve"> </w:t>
      </w:r>
      <w:r>
        <w:t>и</w:t>
      </w:r>
      <w:r>
        <w:rPr>
          <w:spacing w:val="-2"/>
        </w:rPr>
        <w:t xml:space="preserve"> "сала";</w:t>
      </w:r>
    </w:p>
    <w:p w14:paraId="1073686A" w14:textId="77777777" w:rsidR="0075682F" w:rsidRDefault="008346A6">
      <w:pPr>
        <w:pStyle w:val="a3"/>
        <w:spacing w:before="159" w:line="379" w:lineRule="auto"/>
        <w:ind w:right="4165"/>
        <w:jc w:val="left"/>
      </w:pPr>
      <w:r>
        <w:t>г) на судоходных трассах во время сильного тумана.</w:t>
      </w:r>
      <w:r>
        <w:rPr>
          <w:spacing w:val="40"/>
        </w:rPr>
        <w:t xml:space="preserve"> </w:t>
      </w:r>
      <w:r>
        <w:t>В</w:t>
      </w:r>
      <w:r>
        <w:rPr>
          <w:spacing w:val="-8"/>
        </w:rPr>
        <w:t xml:space="preserve"> </w:t>
      </w:r>
      <w:r>
        <w:t>этих</w:t>
      </w:r>
      <w:r>
        <w:rPr>
          <w:spacing w:val="-4"/>
        </w:rPr>
        <w:t xml:space="preserve"> </w:t>
      </w:r>
      <w:r>
        <w:t>случаях</w:t>
      </w:r>
      <w:r>
        <w:rPr>
          <w:spacing w:val="-4"/>
        </w:rPr>
        <w:t xml:space="preserve"> </w:t>
      </w:r>
      <w:r>
        <w:t>люди</w:t>
      </w:r>
      <w:r>
        <w:rPr>
          <w:spacing w:val="-5"/>
        </w:rPr>
        <w:t xml:space="preserve"> </w:t>
      </w:r>
      <w:r>
        <w:t>должны</w:t>
      </w:r>
      <w:r>
        <w:rPr>
          <w:spacing w:val="-6"/>
        </w:rPr>
        <w:t xml:space="preserve"> </w:t>
      </w:r>
      <w:r>
        <w:t>быть</w:t>
      </w:r>
      <w:r>
        <w:rPr>
          <w:spacing w:val="-6"/>
        </w:rPr>
        <w:t xml:space="preserve"> </w:t>
      </w:r>
      <w:r>
        <w:t>вывезены</w:t>
      </w:r>
      <w:r>
        <w:rPr>
          <w:spacing w:val="-6"/>
        </w:rPr>
        <w:t xml:space="preserve"> </w:t>
      </w:r>
      <w:r>
        <w:t>на</w:t>
      </w:r>
      <w:r>
        <w:rPr>
          <w:spacing w:val="-7"/>
        </w:rPr>
        <w:t xml:space="preserve"> </w:t>
      </w:r>
      <w:r>
        <w:t>берег.</w:t>
      </w:r>
    </w:p>
    <w:p w14:paraId="367961A8" w14:textId="77777777" w:rsidR="0075682F" w:rsidRDefault="008346A6">
      <w:pPr>
        <w:pStyle w:val="a4"/>
        <w:numPr>
          <w:ilvl w:val="3"/>
          <w:numId w:val="15"/>
        </w:numPr>
        <w:tabs>
          <w:tab w:val="left" w:pos="1272"/>
        </w:tabs>
        <w:spacing w:before="2"/>
        <w:ind w:right="122" w:firstLine="0"/>
        <w:rPr>
          <w:sz w:val="24"/>
        </w:rPr>
      </w:pPr>
      <w:r>
        <w:rPr>
          <w:sz w:val="24"/>
        </w:rPr>
        <w:t>В ночное время установка должна освещаться сигнальными огнями, выставляемыми с таким расчетом, чтобы огонь был виден на расстоянии не менее 500 м.</w:t>
      </w:r>
    </w:p>
    <w:p w14:paraId="69A437E1" w14:textId="77777777" w:rsidR="0075682F" w:rsidRDefault="008346A6">
      <w:pPr>
        <w:pStyle w:val="a4"/>
        <w:numPr>
          <w:ilvl w:val="3"/>
          <w:numId w:val="15"/>
        </w:numPr>
        <w:tabs>
          <w:tab w:val="left" w:pos="1334"/>
        </w:tabs>
        <w:spacing w:before="158"/>
        <w:ind w:right="124" w:firstLine="0"/>
        <w:rPr>
          <w:sz w:val="24"/>
        </w:rPr>
      </w:pPr>
      <w:r>
        <w:rPr>
          <w:sz w:val="24"/>
        </w:rPr>
        <w:t>Доступ</w:t>
      </w:r>
      <w:r>
        <w:rPr>
          <w:spacing w:val="40"/>
          <w:sz w:val="24"/>
        </w:rPr>
        <w:t xml:space="preserve"> </w:t>
      </w:r>
      <w:r>
        <w:rPr>
          <w:sz w:val="24"/>
        </w:rPr>
        <w:t>к</w:t>
      </w:r>
      <w:r>
        <w:rPr>
          <w:spacing w:val="40"/>
          <w:sz w:val="24"/>
        </w:rPr>
        <w:t xml:space="preserve"> </w:t>
      </w:r>
      <w:r>
        <w:rPr>
          <w:sz w:val="24"/>
        </w:rPr>
        <w:t>трапам,</w:t>
      </w:r>
      <w:r>
        <w:rPr>
          <w:spacing w:val="40"/>
          <w:sz w:val="24"/>
        </w:rPr>
        <w:t xml:space="preserve"> </w:t>
      </w:r>
      <w:r>
        <w:rPr>
          <w:sz w:val="24"/>
        </w:rPr>
        <w:t>трюмам,</w:t>
      </w:r>
      <w:r>
        <w:rPr>
          <w:spacing w:val="40"/>
          <w:sz w:val="24"/>
        </w:rPr>
        <w:t xml:space="preserve"> </w:t>
      </w:r>
      <w:r>
        <w:rPr>
          <w:sz w:val="24"/>
        </w:rPr>
        <w:t>люкам,</w:t>
      </w:r>
      <w:r>
        <w:rPr>
          <w:spacing w:val="40"/>
          <w:sz w:val="24"/>
        </w:rPr>
        <w:t xml:space="preserve"> </w:t>
      </w:r>
      <w:r>
        <w:rPr>
          <w:sz w:val="24"/>
        </w:rPr>
        <w:t>выходам,</w:t>
      </w:r>
      <w:r>
        <w:rPr>
          <w:spacing w:val="40"/>
          <w:sz w:val="24"/>
        </w:rPr>
        <w:t xml:space="preserve"> </w:t>
      </w:r>
      <w:r>
        <w:rPr>
          <w:sz w:val="24"/>
        </w:rPr>
        <w:t>противопожарным</w:t>
      </w:r>
      <w:r>
        <w:rPr>
          <w:spacing w:val="40"/>
          <w:sz w:val="24"/>
        </w:rPr>
        <w:t xml:space="preserve"> </w:t>
      </w:r>
      <w:r>
        <w:rPr>
          <w:sz w:val="24"/>
        </w:rPr>
        <w:t>и</w:t>
      </w:r>
      <w:r>
        <w:rPr>
          <w:spacing w:val="40"/>
          <w:sz w:val="24"/>
        </w:rPr>
        <w:t xml:space="preserve"> </w:t>
      </w:r>
      <w:r>
        <w:rPr>
          <w:sz w:val="24"/>
        </w:rPr>
        <w:t>спасательным</w:t>
      </w:r>
      <w:r>
        <w:rPr>
          <w:spacing w:val="80"/>
          <w:sz w:val="24"/>
        </w:rPr>
        <w:t xml:space="preserve"> </w:t>
      </w:r>
      <w:r>
        <w:rPr>
          <w:sz w:val="24"/>
        </w:rPr>
        <w:t>средствам на установке должен быть всегда свободен.</w:t>
      </w:r>
    </w:p>
    <w:p w14:paraId="5C00A860" w14:textId="77777777" w:rsidR="0075682F" w:rsidRDefault="0075682F">
      <w:pPr>
        <w:rPr>
          <w:sz w:val="24"/>
        </w:rPr>
        <w:sectPr w:rsidR="0075682F">
          <w:pgSz w:w="12240" w:h="15840"/>
          <w:pgMar w:top="1060" w:right="1060" w:bottom="1560" w:left="940" w:header="0" w:footer="1358" w:gutter="0"/>
          <w:cols w:space="720"/>
        </w:sectPr>
      </w:pPr>
    </w:p>
    <w:p w14:paraId="20484B76" w14:textId="77777777" w:rsidR="0075682F" w:rsidRDefault="008346A6">
      <w:pPr>
        <w:pStyle w:val="a4"/>
        <w:numPr>
          <w:ilvl w:val="3"/>
          <w:numId w:val="15"/>
        </w:numPr>
        <w:tabs>
          <w:tab w:val="left" w:pos="1310"/>
        </w:tabs>
        <w:spacing w:before="64"/>
        <w:ind w:right="126" w:firstLine="0"/>
        <w:jc w:val="both"/>
        <w:rPr>
          <w:sz w:val="24"/>
        </w:rPr>
      </w:pPr>
      <w:r>
        <w:rPr>
          <w:sz w:val="24"/>
        </w:rPr>
        <w:lastRenderedPageBreak/>
        <w:t>Установки должны иметь ограждения с перилами выстой 1,2 м и с прибитой на уровне пола бортовой доской высотой не менее 0,10 м. Между полом и перилами должны быть укреплены две промежуточные параллельные рейки.</w:t>
      </w:r>
    </w:p>
    <w:p w14:paraId="1083A684" w14:textId="77777777" w:rsidR="0075682F" w:rsidRDefault="008346A6">
      <w:pPr>
        <w:pStyle w:val="a3"/>
        <w:spacing w:before="162"/>
        <w:jc w:val="left"/>
      </w:pPr>
      <w:r>
        <w:t xml:space="preserve">Полы установки и рабочей площадки должны быть сделаны из досок толщиной не менее 50 </w:t>
      </w:r>
      <w:r>
        <w:rPr>
          <w:spacing w:val="-4"/>
        </w:rPr>
        <w:t>мм.</w:t>
      </w:r>
    </w:p>
    <w:p w14:paraId="2597D5B8" w14:textId="77777777" w:rsidR="0075682F" w:rsidRDefault="008346A6">
      <w:pPr>
        <w:pStyle w:val="a4"/>
        <w:numPr>
          <w:ilvl w:val="3"/>
          <w:numId w:val="15"/>
        </w:numPr>
        <w:tabs>
          <w:tab w:val="left" w:pos="1267"/>
        </w:tabs>
        <w:ind w:right="127" w:firstLine="0"/>
        <w:jc w:val="both"/>
        <w:rPr>
          <w:sz w:val="24"/>
        </w:rPr>
      </w:pPr>
      <w:r>
        <w:rPr>
          <w:sz w:val="24"/>
        </w:rPr>
        <w:t>Все работники установки должны знать свои места и обязанности на случай тревоги, а также правила спасания утопающих.</w:t>
      </w:r>
    </w:p>
    <w:p w14:paraId="4CEEBD6C" w14:textId="77777777" w:rsidR="0075682F" w:rsidRDefault="008346A6">
      <w:pPr>
        <w:pStyle w:val="a4"/>
        <w:numPr>
          <w:ilvl w:val="3"/>
          <w:numId w:val="15"/>
        </w:numPr>
        <w:tabs>
          <w:tab w:val="left" w:pos="1305"/>
        </w:tabs>
        <w:spacing w:before="158"/>
        <w:ind w:right="120" w:firstLine="0"/>
        <w:jc w:val="both"/>
        <w:rPr>
          <w:sz w:val="24"/>
        </w:rPr>
      </w:pPr>
      <w:r>
        <w:rPr>
          <w:sz w:val="24"/>
        </w:rPr>
        <w:t>Каждая установка должна иметь постоянную радиосвязь и спасательные средства (два круга или две пары шаров, спасательные пояса или жилеты для каждого работающего члена бригады и др.), пеньковый канат длиной не менее 28 м. На установке должна постоянно находиться дежурная спасательная лодка, использование которой для других целей запрещается.</w:t>
      </w:r>
    </w:p>
    <w:p w14:paraId="7DE5C04E" w14:textId="77777777" w:rsidR="0075682F" w:rsidRDefault="008346A6">
      <w:pPr>
        <w:pStyle w:val="1"/>
        <w:numPr>
          <w:ilvl w:val="2"/>
          <w:numId w:val="15"/>
        </w:numPr>
        <w:tabs>
          <w:tab w:val="left" w:pos="1198"/>
        </w:tabs>
        <w:ind w:left="1198" w:hanging="720"/>
        <w:jc w:val="both"/>
      </w:pPr>
      <w:r>
        <w:t>Бурение</w:t>
      </w:r>
      <w:r>
        <w:rPr>
          <w:spacing w:val="-4"/>
        </w:rPr>
        <w:t xml:space="preserve"> </w:t>
      </w:r>
      <w:r>
        <w:t>с</w:t>
      </w:r>
      <w:r>
        <w:rPr>
          <w:spacing w:val="-4"/>
        </w:rPr>
        <w:t xml:space="preserve"> </w:t>
      </w:r>
      <w:r>
        <w:t>активными</w:t>
      </w:r>
      <w:r>
        <w:rPr>
          <w:spacing w:val="-4"/>
        </w:rPr>
        <w:t xml:space="preserve"> </w:t>
      </w:r>
      <w:r>
        <w:t>промывочными</w:t>
      </w:r>
      <w:r>
        <w:rPr>
          <w:spacing w:val="-3"/>
        </w:rPr>
        <w:t xml:space="preserve"> </w:t>
      </w:r>
      <w:r>
        <w:rPr>
          <w:spacing w:val="-2"/>
        </w:rPr>
        <w:t>жидкостями</w:t>
      </w:r>
    </w:p>
    <w:p w14:paraId="720F7C00" w14:textId="77777777" w:rsidR="0075682F" w:rsidRDefault="008346A6">
      <w:pPr>
        <w:pStyle w:val="a4"/>
        <w:numPr>
          <w:ilvl w:val="3"/>
          <w:numId w:val="15"/>
        </w:numPr>
        <w:tabs>
          <w:tab w:val="left" w:pos="1389"/>
        </w:tabs>
        <w:spacing w:before="156"/>
        <w:ind w:right="125" w:firstLine="0"/>
        <w:jc w:val="both"/>
        <w:rPr>
          <w:sz w:val="24"/>
        </w:rPr>
      </w:pPr>
      <w:r>
        <w:rPr>
          <w:sz w:val="24"/>
        </w:rPr>
        <w:t>При бурении скважин с использованием активных промывочных жидкостей (АПЖ) рабочие должны быть обеспечены соответствующей условиям труда спецодеждой, спецобувью и индивидуальными средствами защиты.</w:t>
      </w:r>
    </w:p>
    <w:p w14:paraId="5714FC04" w14:textId="77777777" w:rsidR="0075682F" w:rsidRDefault="008346A6">
      <w:pPr>
        <w:pStyle w:val="a4"/>
        <w:numPr>
          <w:ilvl w:val="3"/>
          <w:numId w:val="15"/>
        </w:numPr>
        <w:tabs>
          <w:tab w:val="left" w:pos="1524"/>
        </w:tabs>
        <w:spacing w:before="159"/>
        <w:ind w:right="126" w:firstLine="0"/>
        <w:jc w:val="both"/>
        <w:rPr>
          <w:sz w:val="24"/>
        </w:rPr>
      </w:pPr>
      <w:r>
        <w:rPr>
          <w:sz w:val="24"/>
        </w:rPr>
        <w:t>При применении активных промывочных жидкостей спецодежда по мере загрязнения, но не реже одного раза в месяц должна подвергаться стирке механическим способом с применением эффективных моющих средств.</w:t>
      </w:r>
    </w:p>
    <w:p w14:paraId="5B151492" w14:textId="77777777" w:rsidR="0075682F" w:rsidRDefault="008346A6">
      <w:pPr>
        <w:pStyle w:val="a4"/>
        <w:numPr>
          <w:ilvl w:val="3"/>
          <w:numId w:val="15"/>
        </w:numPr>
        <w:tabs>
          <w:tab w:val="left" w:pos="1378"/>
        </w:tabs>
        <w:ind w:left="1378" w:hanging="900"/>
        <w:jc w:val="both"/>
        <w:rPr>
          <w:sz w:val="24"/>
        </w:rPr>
      </w:pPr>
      <w:r>
        <w:rPr>
          <w:sz w:val="24"/>
        </w:rPr>
        <w:t>Применение</w:t>
      </w:r>
      <w:r>
        <w:rPr>
          <w:spacing w:val="-5"/>
          <w:sz w:val="24"/>
        </w:rPr>
        <w:t xml:space="preserve"> </w:t>
      </w:r>
      <w:r>
        <w:rPr>
          <w:sz w:val="24"/>
        </w:rPr>
        <w:t>новых</w:t>
      </w:r>
      <w:r>
        <w:rPr>
          <w:spacing w:val="-1"/>
          <w:sz w:val="24"/>
        </w:rPr>
        <w:t xml:space="preserve"> </w:t>
      </w:r>
      <w:r>
        <w:rPr>
          <w:sz w:val="24"/>
        </w:rPr>
        <w:t>АПЖ</w:t>
      </w:r>
      <w:r>
        <w:rPr>
          <w:spacing w:val="-2"/>
          <w:sz w:val="24"/>
        </w:rPr>
        <w:t xml:space="preserve"> </w:t>
      </w:r>
      <w:r>
        <w:rPr>
          <w:sz w:val="24"/>
        </w:rPr>
        <w:t>должно</w:t>
      </w:r>
      <w:r>
        <w:rPr>
          <w:spacing w:val="-2"/>
          <w:sz w:val="24"/>
        </w:rPr>
        <w:t xml:space="preserve"> </w:t>
      </w:r>
      <w:r>
        <w:rPr>
          <w:sz w:val="24"/>
        </w:rPr>
        <w:t>быть</w:t>
      </w:r>
      <w:r>
        <w:rPr>
          <w:spacing w:val="-2"/>
          <w:sz w:val="24"/>
        </w:rPr>
        <w:t xml:space="preserve"> </w:t>
      </w:r>
      <w:r>
        <w:rPr>
          <w:sz w:val="24"/>
        </w:rPr>
        <w:t>согласовано</w:t>
      </w:r>
      <w:r>
        <w:rPr>
          <w:spacing w:val="-2"/>
          <w:sz w:val="24"/>
        </w:rPr>
        <w:t xml:space="preserve"> </w:t>
      </w:r>
      <w:r>
        <w:rPr>
          <w:sz w:val="24"/>
        </w:rPr>
        <w:t>с</w:t>
      </w:r>
      <w:r>
        <w:rPr>
          <w:spacing w:val="-2"/>
          <w:sz w:val="24"/>
        </w:rPr>
        <w:t xml:space="preserve"> </w:t>
      </w:r>
      <w:r>
        <w:rPr>
          <w:sz w:val="24"/>
        </w:rPr>
        <w:t>органами</w:t>
      </w:r>
      <w:r>
        <w:rPr>
          <w:spacing w:val="-2"/>
          <w:sz w:val="24"/>
        </w:rPr>
        <w:t xml:space="preserve"> Госсанинспекции.</w:t>
      </w:r>
    </w:p>
    <w:p w14:paraId="52C30D30" w14:textId="77777777" w:rsidR="0075682F" w:rsidRDefault="008346A6">
      <w:pPr>
        <w:pStyle w:val="a4"/>
        <w:numPr>
          <w:ilvl w:val="3"/>
          <w:numId w:val="15"/>
        </w:numPr>
        <w:tabs>
          <w:tab w:val="left" w:pos="1387"/>
        </w:tabs>
        <w:ind w:right="126" w:firstLine="0"/>
        <w:jc w:val="both"/>
        <w:rPr>
          <w:sz w:val="24"/>
        </w:rPr>
      </w:pPr>
      <w:r>
        <w:rPr>
          <w:sz w:val="24"/>
        </w:rPr>
        <w:t xml:space="preserve">Для предотвращения попадания АПЖ в глаза, машинист и его помощник на период </w:t>
      </w:r>
      <w:proofErr w:type="gramStart"/>
      <w:r>
        <w:rPr>
          <w:sz w:val="24"/>
        </w:rPr>
        <w:t>спуско-подъемных</w:t>
      </w:r>
      <w:proofErr w:type="gramEnd"/>
      <w:r>
        <w:rPr>
          <w:sz w:val="24"/>
        </w:rPr>
        <w:t xml:space="preserve"> операций должны применять защитные очки или щитки с прозрачным экраном (маски с очками).</w:t>
      </w:r>
    </w:p>
    <w:p w14:paraId="1FDDD6B6" w14:textId="77777777" w:rsidR="0075682F" w:rsidRDefault="008346A6">
      <w:pPr>
        <w:pStyle w:val="a4"/>
        <w:numPr>
          <w:ilvl w:val="3"/>
          <w:numId w:val="15"/>
        </w:numPr>
        <w:tabs>
          <w:tab w:val="left" w:pos="1394"/>
        </w:tabs>
        <w:spacing w:before="158"/>
        <w:ind w:right="126" w:firstLine="0"/>
        <w:jc w:val="both"/>
        <w:rPr>
          <w:sz w:val="24"/>
        </w:rPr>
      </w:pPr>
      <w:r>
        <w:rPr>
          <w:sz w:val="24"/>
        </w:rPr>
        <w:t>В процессе выполнения работ, при которых возможно случайное загрязнение кожи АПЖ, рабочие должны пользоваться защитными гидрофильными мазями и пастами.</w:t>
      </w:r>
    </w:p>
    <w:p w14:paraId="1C82C9A7" w14:textId="77777777" w:rsidR="0075682F" w:rsidRDefault="008346A6">
      <w:pPr>
        <w:pStyle w:val="a4"/>
        <w:numPr>
          <w:ilvl w:val="3"/>
          <w:numId w:val="15"/>
        </w:numPr>
        <w:tabs>
          <w:tab w:val="left" w:pos="1401"/>
        </w:tabs>
        <w:ind w:right="123" w:firstLine="0"/>
        <w:jc w:val="both"/>
        <w:rPr>
          <w:sz w:val="24"/>
        </w:rPr>
      </w:pPr>
      <w:r>
        <w:rPr>
          <w:sz w:val="24"/>
        </w:rPr>
        <w:t>Система желобов должна обеспечивать защиту почвы от попадания АПЖ. Желоба должны быть деревянными или металлическими, без щелей; их необходимо глинизировать или использовать другие способы изоляции в зависимости от местных условий.</w:t>
      </w:r>
    </w:p>
    <w:p w14:paraId="607ED4B9" w14:textId="77777777" w:rsidR="0075682F" w:rsidRDefault="008346A6">
      <w:pPr>
        <w:pStyle w:val="a4"/>
        <w:numPr>
          <w:ilvl w:val="3"/>
          <w:numId w:val="15"/>
        </w:numPr>
        <w:tabs>
          <w:tab w:val="left" w:pos="1396"/>
        </w:tabs>
        <w:ind w:right="118" w:firstLine="0"/>
        <w:jc w:val="both"/>
        <w:rPr>
          <w:sz w:val="24"/>
        </w:rPr>
      </w:pPr>
      <w:r>
        <w:rPr>
          <w:sz w:val="24"/>
        </w:rPr>
        <w:t xml:space="preserve">Контроль за возможным попаданием АПЖ в подземные и поверхностные водоемы должен вестись геологическими предприятиями в сроки, согласованные с органами </w:t>
      </w:r>
      <w:r>
        <w:rPr>
          <w:spacing w:val="-2"/>
          <w:sz w:val="24"/>
        </w:rPr>
        <w:t>Госсанинспекции.</w:t>
      </w:r>
    </w:p>
    <w:p w14:paraId="7CB39ADD" w14:textId="77777777" w:rsidR="0075682F" w:rsidRDefault="008346A6">
      <w:pPr>
        <w:pStyle w:val="1"/>
        <w:numPr>
          <w:ilvl w:val="2"/>
          <w:numId w:val="15"/>
        </w:numPr>
        <w:tabs>
          <w:tab w:val="left" w:pos="1198"/>
        </w:tabs>
        <w:spacing w:before="163"/>
        <w:ind w:left="1198" w:hanging="720"/>
        <w:jc w:val="both"/>
      </w:pPr>
      <w:r>
        <w:t>Бурение</w:t>
      </w:r>
      <w:r>
        <w:rPr>
          <w:spacing w:val="-8"/>
        </w:rPr>
        <w:t xml:space="preserve"> </w:t>
      </w:r>
      <w:r>
        <w:t>с</w:t>
      </w:r>
      <w:r>
        <w:rPr>
          <w:spacing w:val="-5"/>
        </w:rPr>
        <w:t xml:space="preserve"> </w:t>
      </w:r>
      <w:r>
        <w:t>применением</w:t>
      </w:r>
      <w:r>
        <w:rPr>
          <w:spacing w:val="-6"/>
        </w:rPr>
        <w:t xml:space="preserve"> </w:t>
      </w:r>
      <w:r>
        <w:t>антивибрационной</w:t>
      </w:r>
      <w:r>
        <w:rPr>
          <w:spacing w:val="-4"/>
        </w:rPr>
        <w:t xml:space="preserve"> </w:t>
      </w:r>
      <w:r>
        <w:rPr>
          <w:spacing w:val="-2"/>
        </w:rPr>
        <w:t>смазки</w:t>
      </w:r>
    </w:p>
    <w:p w14:paraId="11491270" w14:textId="77777777" w:rsidR="0075682F" w:rsidRDefault="008346A6">
      <w:pPr>
        <w:pStyle w:val="a4"/>
        <w:numPr>
          <w:ilvl w:val="3"/>
          <w:numId w:val="15"/>
        </w:numPr>
        <w:tabs>
          <w:tab w:val="left" w:pos="1603"/>
        </w:tabs>
        <w:spacing w:before="156"/>
        <w:ind w:right="126" w:firstLine="0"/>
        <w:jc w:val="both"/>
        <w:rPr>
          <w:sz w:val="24"/>
        </w:rPr>
      </w:pPr>
      <w:proofErr w:type="gramStart"/>
      <w:r>
        <w:rPr>
          <w:sz w:val="24"/>
        </w:rPr>
        <w:t>Спуско-подъемный</w:t>
      </w:r>
      <w:proofErr w:type="gramEnd"/>
      <w:r>
        <w:rPr>
          <w:sz w:val="24"/>
        </w:rPr>
        <w:t xml:space="preserve"> инструмент, загрязнившийся в процессе работы с антивибрационной смазкой, должен подвергаться очистке и промывке.</w:t>
      </w:r>
    </w:p>
    <w:p w14:paraId="3B5519CC" w14:textId="77777777" w:rsidR="0075682F" w:rsidRDefault="008346A6">
      <w:pPr>
        <w:pStyle w:val="a4"/>
        <w:numPr>
          <w:ilvl w:val="3"/>
          <w:numId w:val="15"/>
        </w:numPr>
        <w:tabs>
          <w:tab w:val="left" w:pos="1609"/>
        </w:tabs>
        <w:spacing w:before="162"/>
        <w:ind w:right="121" w:firstLine="0"/>
        <w:jc w:val="both"/>
        <w:rPr>
          <w:sz w:val="24"/>
        </w:rPr>
      </w:pPr>
      <w:r>
        <w:rPr>
          <w:sz w:val="24"/>
        </w:rPr>
        <w:t>Для выполнения работ, связанных с приготовлением и нанесением антивибрационной смазки на бурильные трубы, исполнители работ должны дополнительно обеспечиваться защитными очками, фартуками, рукавицами и спецобувью, которыми следует пользоваться только во время указанных работ; по окончании работы защитные средства должны храниться в специально отведенном месте.</w:t>
      </w:r>
    </w:p>
    <w:p w14:paraId="4ACB690C" w14:textId="77777777" w:rsidR="0075682F" w:rsidRDefault="0075682F">
      <w:pPr>
        <w:jc w:val="both"/>
        <w:rPr>
          <w:sz w:val="24"/>
        </w:rPr>
        <w:sectPr w:rsidR="0075682F">
          <w:pgSz w:w="12240" w:h="15840"/>
          <w:pgMar w:top="1060" w:right="1060" w:bottom="1560" w:left="940" w:header="0" w:footer="1358" w:gutter="0"/>
          <w:cols w:space="720"/>
        </w:sectPr>
      </w:pPr>
    </w:p>
    <w:p w14:paraId="7889C533" w14:textId="77777777" w:rsidR="0075682F" w:rsidRDefault="008346A6">
      <w:pPr>
        <w:pStyle w:val="a4"/>
        <w:numPr>
          <w:ilvl w:val="3"/>
          <w:numId w:val="15"/>
        </w:numPr>
        <w:tabs>
          <w:tab w:val="left" w:pos="1519"/>
        </w:tabs>
        <w:spacing w:before="64"/>
        <w:ind w:right="117" w:firstLine="0"/>
        <w:jc w:val="both"/>
        <w:rPr>
          <w:sz w:val="24"/>
        </w:rPr>
      </w:pPr>
      <w:r>
        <w:rPr>
          <w:sz w:val="24"/>
        </w:rPr>
        <w:lastRenderedPageBreak/>
        <w:t>Спецодежда, загрязненная антивибрационной смазкой, должна подвергаться регулярной стирке с последующей нейтрализацией содой и тщательным прополаскиванием водой в сроки, установленные с учетом производственных условий по согласованию с комитетами профсоюза.</w:t>
      </w:r>
    </w:p>
    <w:p w14:paraId="585F3F8B" w14:textId="77777777" w:rsidR="0075682F" w:rsidRDefault="008346A6">
      <w:pPr>
        <w:pStyle w:val="a4"/>
        <w:numPr>
          <w:ilvl w:val="3"/>
          <w:numId w:val="15"/>
        </w:numPr>
        <w:tabs>
          <w:tab w:val="left" w:pos="1394"/>
        </w:tabs>
        <w:spacing w:before="162"/>
        <w:ind w:right="128" w:firstLine="0"/>
        <w:jc w:val="both"/>
        <w:rPr>
          <w:sz w:val="24"/>
        </w:rPr>
      </w:pPr>
      <w:r>
        <w:rPr>
          <w:sz w:val="24"/>
        </w:rPr>
        <w:t>Приготовление антивибрационной смазки должно производиться только в водяных банях в специально отведенном месте вне буровой установки.</w:t>
      </w:r>
    </w:p>
    <w:p w14:paraId="5915A7D0" w14:textId="77777777" w:rsidR="0075682F" w:rsidRDefault="008346A6">
      <w:pPr>
        <w:pStyle w:val="a4"/>
        <w:numPr>
          <w:ilvl w:val="3"/>
          <w:numId w:val="15"/>
        </w:numPr>
        <w:tabs>
          <w:tab w:val="left" w:pos="1378"/>
        </w:tabs>
        <w:ind w:left="1378" w:hanging="900"/>
        <w:jc w:val="both"/>
        <w:rPr>
          <w:sz w:val="24"/>
        </w:rPr>
      </w:pPr>
      <w:r>
        <w:rPr>
          <w:sz w:val="24"/>
        </w:rPr>
        <w:t>Емкость</w:t>
      </w:r>
      <w:r>
        <w:rPr>
          <w:spacing w:val="-5"/>
          <w:sz w:val="24"/>
        </w:rPr>
        <w:t xml:space="preserve"> </w:t>
      </w:r>
      <w:r>
        <w:rPr>
          <w:sz w:val="24"/>
        </w:rPr>
        <w:t>для</w:t>
      </w:r>
      <w:r>
        <w:rPr>
          <w:spacing w:val="-3"/>
          <w:sz w:val="24"/>
        </w:rPr>
        <w:t xml:space="preserve"> </w:t>
      </w:r>
      <w:r>
        <w:rPr>
          <w:sz w:val="24"/>
        </w:rPr>
        <w:t>приготовления</w:t>
      </w:r>
      <w:r>
        <w:rPr>
          <w:spacing w:val="-3"/>
          <w:sz w:val="24"/>
        </w:rPr>
        <w:t xml:space="preserve"> </w:t>
      </w:r>
      <w:r>
        <w:rPr>
          <w:sz w:val="24"/>
        </w:rPr>
        <w:t>смазки</w:t>
      </w:r>
      <w:r>
        <w:rPr>
          <w:spacing w:val="-2"/>
          <w:sz w:val="24"/>
        </w:rPr>
        <w:t xml:space="preserve"> </w:t>
      </w:r>
      <w:r>
        <w:rPr>
          <w:sz w:val="24"/>
        </w:rPr>
        <w:t>должна</w:t>
      </w:r>
      <w:r>
        <w:rPr>
          <w:spacing w:val="-4"/>
          <w:sz w:val="24"/>
        </w:rPr>
        <w:t xml:space="preserve"> </w:t>
      </w:r>
      <w:r>
        <w:rPr>
          <w:sz w:val="24"/>
        </w:rPr>
        <w:t>заполняться</w:t>
      </w:r>
      <w:r>
        <w:rPr>
          <w:spacing w:val="-3"/>
          <w:sz w:val="24"/>
        </w:rPr>
        <w:t xml:space="preserve"> </w:t>
      </w:r>
      <w:r>
        <w:rPr>
          <w:sz w:val="24"/>
        </w:rPr>
        <w:t>не</w:t>
      </w:r>
      <w:r>
        <w:rPr>
          <w:spacing w:val="-3"/>
          <w:sz w:val="24"/>
        </w:rPr>
        <w:t xml:space="preserve"> </w:t>
      </w:r>
      <w:r>
        <w:rPr>
          <w:sz w:val="24"/>
        </w:rPr>
        <w:t>более</w:t>
      </w:r>
      <w:r>
        <w:rPr>
          <w:spacing w:val="-4"/>
          <w:sz w:val="24"/>
        </w:rPr>
        <w:t xml:space="preserve"> </w:t>
      </w:r>
      <w:r>
        <w:rPr>
          <w:sz w:val="24"/>
        </w:rPr>
        <w:t>чем</w:t>
      </w:r>
      <w:r>
        <w:rPr>
          <w:spacing w:val="-4"/>
          <w:sz w:val="24"/>
        </w:rPr>
        <w:t xml:space="preserve"> </w:t>
      </w:r>
      <w:r>
        <w:rPr>
          <w:sz w:val="24"/>
        </w:rPr>
        <w:t>на</w:t>
      </w:r>
      <w:r>
        <w:rPr>
          <w:spacing w:val="-3"/>
          <w:sz w:val="24"/>
        </w:rPr>
        <w:t xml:space="preserve"> </w:t>
      </w:r>
      <w:r>
        <w:rPr>
          <w:spacing w:val="-2"/>
          <w:sz w:val="24"/>
        </w:rPr>
        <w:t>половину.</w:t>
      </w:r>
    </w:p>
    <w:p w14:paraId="2ED3BB1E" w14:textId="77777777" w:rsidR="0075682F" w:rsidRDefault="008346A6">
      <w:pPr>
        <w:pStyle w:val="a4"/>
        <w:numPr>
          <w:ilvl w:val="3"/>
          <w:numId w:val="15"/>
        </w:numPr>
        <w:tabs>
          <w:tab w:val="left" w:pos="1452"/>
        </w:tabs>
        <w:spacing w:before="158"/>
        <w:ind w:right="116" w:firstLine="0"/>
        <w:jc w:val="both"/>
        <w:rPr>
          <w:sz w:val="24"/>
        </w:rPr>
      </w:pPr>
      <w:r>
        <w:rPr>
          <w:sz w:val="24"/>
        </w:rPr>
        <w:t>Антивибрационные смазки и горюче-смазочные материалы, входящие в состав смазки, должны храниться на расстоянии не менее 50 м от буровой установки и места приготовления и разогрева смазки.</w:t>
      </w:r>
    </w:p>
    <w:p w14:paraId="0BBE3E9A" w14:textId="77777777" w:rsidR="0075682F" w:rsidRDefault="008346A6">
      <w:pPr>
        <w:pStyle w:val="a4"/>
        <w:numPr>
          <w:ilvl w:val="3"/>
          <w:numId w:val="15"/>
        </w:numPr>
        <w:tabs>
          <w:tab w:val="left" w:pos="1394"/>
        </w:tabs>
        <w:ind w:right="125" w:firstLine="0"/>
        <w:jc w:val="both"/>
        <w:rPr>
          <w:sz w:val="24"/>
        </w:rPr>
      </w:pPr>
      <w:r>
        <w:rPr>
          <w:sz w:val="24"/>
        </w:rPr>
        <w:t>Нанесение антивибрационной смазки на бурильные трубы должно производиться с помощью специальных серийно изготавливаемых устройств (типа УСБТ), размещаемых в здании буровой установки.</w:t>
      </w:r>
    </w:p>
    <w:p w14:paraId="1C743F1D" w14:textId="77777777" w:rsidR="0075682F" w:rsidRDefault="008346A6">
      <w:pPr>
        <w:pStyle w:val="a4"/>
        <w:numPr>
          <w:ilvl w:val="3"/>
          <w:numId w:val="15"/>
        </w:numPr>
        <w:tabs>
          <w:tab w:val="left" w:pos="1418"/>
        </w:tabs>
        <w:ind w:right="126" w:firstLine="0"/>
        <w:jc w:val="both"/>
        <w:rPr>
          <w:sz w:val="24"/>
        </w:rPr>
      </w:pPr>
      <w:r>
        <w:rPr>
          <w:sz w:val="24"/>
        </w:rPr>
        <w:t>Допускается наносить антивибрационную смазку на бурильные трубы вручную с помощью лопаток или кистей, имеющих рукоятки длиной не менее 0,5 м.</w:t>
      </w:r>
    </w:p>
    <w:p w14:paraId="32A5F29C" w14:textId="77777777" w:rsidR="0075682F" w:rsidRDefault="008346A6">
      <w:pPr>
        <w:pStyle w:val="a3"/>
        <w:spacing w:before="159"/>
        <w:jc w:val="left"/>
      </w:pPr>
      <w:r>
        <w:t>Запрещается</w:t>
      </w:r>
      <w:r>
        <w:rPr>
          <w:spacing w:val="-9"/>
        </w:rPr>
        <w:t xml:space="preserve"> </w:t>
      </w:r>
      <w:r>
        <w:t>при</w:t>
      </w:r>
      <w:r>
        <w:rPr>
          <w:spacing w:val="-6"/>
        </w:rPr>
        <w:t xml:space="preserve"> </w:t>
      </w:r>
      <w:r>
        <w:t>использовании</w:t>
      </w:r>
      <w:r>
        <w:rPr>
          <w:spacing w:val="-6"/>
        </w:rPr>
        <w:t xml:space="preserve"> </w:t>
      </w:r>
      <w:r>
        <w:t>антивибрационной</w:t>
      </w:r>
      <w:r>
        <w:rPr>
          <w:spacing w:val="-6"/>
        </w:rPr>
        <w:t xml:space="preserve"> </w:t>
      </w:r>
      <w:r>
        <w:rPr>
          <w:spacing w:val="-2"/>
        </w:rPr>
        <w:t>смазки:</w:t>
      </w:r>
    </w:p>
    <w:p w14:paraId="2359118E" w14:textId="77777777" w:rsidR="0075682F" w:rsidRDefault="008346A6">
      <w:pPr>
        <w:pStyle w:val="a3"/>
        <w:spacing w:line="379" w:lineRule="auto"/>
        <w:ind w:right="3253"/>
        <w:jc w:val="left"/>
      </w:pPr>
      <w:r>
        <w:t>а)</w:t>
      </w:r>
      <w:r>
        <w:rPr>
          <w:spacing w:val="-6"/>
        </w:rPr>
        <w:t xml:space="preserve"> </w:t>
      </w:r>
      <w:r>
        <w:t>смазывать</w:t>
      </w:r>
      <w:r>
        <w:rPr>
          <w:spacing w:val="-6"/>
        </w:rPr>
        <w:t xml:space="preserve"> </w:t>
      </w:r>
      <w:r>
        <w:t>буровой</w:t>
      </w:r>
      <w:r>
        <w:rPr>
          <w:spacing w:val="-6"/>
        </w:rPr>
        <w:t xml:space="preserve"> </w:t>
      </w:r>
      <w:r>
        <w:t>снаряд</w:t>
      </w:r>
      <w:r>
        <w:rPr>
          <w:spacing w:val="-6"/>
        </w:rPr>
        <w:t xml:space="preserve"> </w:t>
      </w:r>
      <w:r>
        <w:t>во</w:t>
      </w:r>
      <w:r>
        <w:rPr>
          <w:spacing w:val="-6"/>
        </w:rPr>
        <w:t xml:space="preserve"> </w:t>
      </w:r>
      <w:r>
        <w:t>время</w:t>
      </w:r>
      <w:r>
        <w:rPr>
          <w:spacing w:val="-6"/>
        </w:rPr>
        <w:t xml:space="preserve"> </w:t>
      </w:r>
      <w:r>
        <w:t>его</w:t>
      </w:r>
      <w:r>
        <w:rPr>
          <w:spacing w:val="-6"/>
        </w:rPr>
        <w:t xml:space="preserve"> </w:t>
      </w:r>
      <w:r>
        <w:t>движения</w:t>
      </w:r>
      <w:r>
        <w:rPr>
          <w:spacing w:val="-6"/>
        </w:rPr>
        <w:t xml:space="preserve"> </w:t>
      </w:r>
      <w:r>
        <w:t>вручную; б) выполнять работы без рукавиц.</w:t>
      </w:r>
    </w:p>
    <w:p w14:paraId="2B0347FC" w14:textId="77777777" w:rsidR="0075682F" w:rsidRDefault="008346A6">
      <w:pPr>
        <w:pStyle w:val="1"/>
        <w:numPr>
          <w:ilvl w:val="2"/>
          <w:numId w:val="15"/>
        </w:numPr>
        <w:tabs>
          <w:tab w:val="left" w:pos="1198"/>
        </w:tabs>
        <w:spacing w:before="4"/>
        <w:ind w:left="1198" w:hanging="720"/>
      </w:pPr>
      <w:r>
        <w:t>Приготовление</w:t>
      </w:r>
      <w:r>
        <w:rPr>
          <w:spacing w:val="-5"/>
        </w:rPr>
        <w:t xml:space="preserve"> </w:t>
      </w:r>
      <w:r>
        <w:t>промывочных</w:t>
      </w:r>
      <w:r>
        <w:rPr>
          <w:spacing w:val="-3"/>
        </w:rPr>
        <w:t xml:space="preserve"> </w:t>
      </w:r>
      <w:r>
        <w:rPr>
          <w:spacing w:val="-2"/>
        </w:rPr>
        <w:t>растворов</w:t>
      </w:r>
    </w:p>
    <w:p w14:paraId="37ED4864" w14:textId="77777777" w:rsidR="0075682F" w:rsidRDefault="008346A6">
      <w:pPr>
        <w:pStyle w:val="a4"/>
        <w:numPr>
          <w:ilvl w:val="3"/>
          <w:numId w:val="15"/>
        </w:numPr>
        <w:tabs>
          <w:tab w:val="left" w:pos="1416"/>
        </w:tabs>
        <w:spacing w:before="156"/>
        <w:ind w:right="123" w:firstLine="0"/>
        <w:jc w:val="both"/>
        <w:rPr>
          <w:sz w:val="24"/>
        </w:rPr>
      </w:pPr>
      <w:r>
        <w:rPr>
          <w:sz w:val="24"/>
        </w:rPr>
        <w:t>Площадка для приготовления промывочного раствора по своим размерам должна обеспечивать удобное обслуживание оборудования (глиномешалки, транспортеры и др.), иметь прочный пол из досок толщиной не менее 40 мм с уклоном, обеспечивающим сток жидкости в сторону дренажных канав.</w:t>
      </w:r>
    </w:p>
    <w:p w14:paraId="24FF06DC" w14:textId="77777777" w:rsidR="0075682F" w:rsidRDefault="008346A6">
      <w:pPr>
        <w:pStyle w:val="a4"/>
        <w:numPr>
          <w:ilvl w:val="3"/>
          <w:numId w:val="15"/>
        </w:numPr>
        <w:tabs>
          <w:tab w:val="left" w:pos="1466"/>
        </w:tabs>
        <w:ind w:right="116" w:firstLine="0"/>
        <w:jc w:val="both"/>
        <w:rPr>
          <w:sz w:val="24"/>
        </w:rPr>
      </w:pPr>
      <w:r>
        <w:rPr>
          <w:sz w:val="24"/>
        </w:rPr>
        <w:t>Вокруг люка глиномешалки, расположенного на высоте более 1,0 м, должен устанавливаться помост шириной не менее 1 м с перилами и трапами к нему. Трапы должны иметь ширину не менее 1,5 м, поперечные планки против скольжения на расстоянии 0,25 м одна от другой и уклон не более 30 град.</w:t>
      </w:r>
    </w:p>
    <w:p w14:paraId="66B6FA4A" w14:textId="77777777" w:rsidR="0075682F" w:rsidRDefault="008346A6">
      <w:pPr>
        <w:pStyle w:val="a4"/>
        <w:numPr>
          <w:ilvl w:val="3"/>
          <w:numId w:val="15"/>
        </w:numPr>
        <w:tabs>
          <w:tab w:val="left" w:pos="1471"/>
        </w:tabs>
        <w:spacing w:before="158"/>
        <w:ind w:right="126" w:firstLine="0"/>
        <w:rPr>
          <w:sz w:val="24"/>
        </w:rPr>
      </w:pPr>
      <w:r>
        <w:rPr>
          <w:sz w:val="24"/>
        </w:rPr>
        <w:t>Люк</w:t>
      </w:r>
      <w:r>
        <w:rPr>
          <w:spacing w:val="80"/>
          <w:sz w:val="24"/>
        </w:rPr>
        <w:t xml:space="preserve"> </w:t>
      </w:r>
      <w:r>
        <w:rPr>
          <w:sz w:val="24"/>
        </w:rPr>
        <w:t>глиномешалки</w:t>
      </w:r>
      <w:r>
        <w:rPr>
          <w:spacing w:val="80"/>
          <w:sz w:val="24"/>
        </w:rPr>
        <w:t xml:space="preserve"> </w:t>
      </w:r>
      <w:r>
        <w:rPr>
          <w:sz w:val="24"/>
        </w:rPr>
        <w:t>должен</w:t>
      </w:r>
      <w:r>
        <w:rPr>
          <w:spacing w:val="80"/>
          <w:sz w:val="24"/>
        </w:rPr>
        <w:t xml:space="preserve"> </w:t>
      </w:r>
      <w:r>
        <w:rPr>
          <w:sz w:val="24"/>
        </w:rPr>
        <w:t>закрываться</w:t>
      </w:r>
      <w:r>
        <w:rPr>
          <w:spacing w:val="80"/>
          <w:sz w:val="24"/>
        </w:rPr>
        <w:t xml:space="preserve"> </w:t>
      </w:r>
      <w:r>
        <w:rPr>
          <w:sz w:val="24"/>
        </w:rPr>
        <w:t>решеткой</w:t>
      </w:r>
      <w:r>
        <w:rPr>
          <w:spacing w:val="80"/>
          <w:sz w:val="24"/>
        </w:rPr>
        <w:t xml:space="preserve"> </w:t>
      </w:r>
      <w:r>
        <w:rPr>
          <w:sz w:val="24"/>
        </w:rPr>
        <w:t>с</w:t>
      </w:r>
      <w:r>
        <w:rPr>
          <w:spacing w:val="80"/>
          <w:sz w:val="24"/>
        </w:rPr>
        <w:t xml:space="preserve"> </w:t>
      </w:r>
      <w:r>
        <w:rPr>
          <w:sz w:val="24"/>
        </w:rPr>
        <w:t>запором.</w:t>
      </w:r>
      <w:r>
        <w:rPr>
          <w:spacing w:val="80"/>
          <w:sz w:val="24"/>
        </w:rPr>
        <w:t xml:space="preserve"> </w:t>
      </w:r>
      <w:r>
        <w:rPr>
          <w:sz w:val="24"/>
        </w:rPr>
        <w:t>Размеры</w:t>
      </w:r>
      <w:r>
        <w:rPr>
          <w:spacing w:val="80"/>
          <w:sz w:val="24"/>
        </w:rPr>
        <w:t xml:space="preserve"> </w:t>
      </w:r>
      <w:r>
        <w:rPr>
          <w:sz w:val="24"/>
        </w:rPr>
        <w:t>ячеек решетки должны быть не более 0,15х0,15 м.</w:t>
      </w:r>
    </w:p>
    <w:p w14:paraId="14ACD6F5" w14:textId="77777777" w:rsidR="0075682F" w:rsidRDefault="008346A6">
      <w:pPr>
        <w:pStyle w:val="a4"/>
        <w:numPr>
          <w:ilvl w:val="3"/>
          <w:numId w:val="15"/>
        </w:numPr>
        <w:tabs>
          <w:tab w:val="left" w:pos="1468"/>
        </w:tabs>
        <w:ind w:right="126" w:firstLine="0"/>
        <w:jc w:val="both"/>
        <w:rPr>
          <w:sz w:val="24"/>
        </w:rPr>
      </w:pPr>
      <w:r>
        <w:rPr>
          <w:sz w:val="24"/>
        </w:rPr>
        <w:t xml:space="preserve">На глиностанциях производительностью раствора более 25 м в сутки и при эксплуатации глиномешалок емкостью 2 м и более загрузка глины должна быть </w:t>
      </w:r>
      <w:r>
        <w:rPr>
          <w:spacing w:val="-2"/>
          <w:sz w:val="24"/>
        </w:rPr>
        <w:t>механизирована.</w:t>
      </w:r>
    </w:p>
    <w:p w14:paraId="45BF21F6" w14:textId="77777777" w:rsidR="0075682F" w:rsidRDefault="008346A6">
      <w:pPr>
        <w:pStyle w:val="a3"/>
        <w:spacing w:before="162"/>
        <w:ind w:right="127"/>
      </w:pPr>
      <w:r>
        <w:t>Запрещается во время работы глиномешалки проталкивать глину и другие материалы в люк ломами, лопатами и другими предметами, снимать с люка решетку и брать пробу раствора через люк.</w:t>
      </w:r>
    </w:p>
    <w:p w14:paraId="5086B39B" w14:textId="77777777" w:rsidR="0075682F" w:rsidRDefault="008346A6">
      <w:pPr>
        <w:pStyle w:val="a4"/>
        <w:numPr>
          <w:ilvl w:val="3"/>
          <w:numId w:val="15"/>
        </w:numPr>
        <w:tabs>
          <w:tab w:val="left" w:pos="1435"/>
        </w:tabs>
        <w:spacing w:before="158"/>
        <w:ind w:right="116" w:firstLine="0"/>
        <w:jc w:val="both"/>
        <w:rPr>
          <w:sz w:val="24"/>
        </w:rPr>
      </w:pPr>
      <w:r>
        <w:rPr>
          <w:sz w:val="24"/>
        </w:rPr>
        <w:t>При остановке глиномешалки на ремонт со шкива глиномешалки должны быть сняты ремни передачи, а на пусковом устройстве привода вывешен плакат "Не включать - работают люди".</w:t>
      </w:r>
    </w:p>
    <w:p w14:paraId="5AA527F6" w14:textId="77777777" w:rsidR="0075682F" w:rsidRDefault="0075682F">
      <w:pPr>
        <w:jc w:val="both"/>
        <w:rPr>
          <w:sz w:val="24"/>
        </w:rPr>
        <w:sectPr w:rsidR="0075682F">
          <w:pgSz w:w="12240" w:h="15840"/>
          <w:pgMar w:top="1060" w:right="1060" w:bottom="1560" w:left="940" w:header="0" w:footer="1358" w:gutter="0"/>
          <w:cols w:space="720"/>
        </w:sectPr>
      </w:pPr>
    </w:p>
    <w:p w14:paraId="0CFADC5E" w14:textId="77777777" w:rsidR="0075682F" w:rsidRDefault="008346A6">
      <w:pPr>
        <w:pStyle w:val="a4"/>
        <w:numPr>
          <w:ilvl w:val="3"/>
          <w:numId w:val="15"/>
        </w:numPr>
        <w:tabs>
          <w:tab w:val="left" w:pos="1454"/>
        </w:tabs>
        <w:spacing w:before="64"/>
        <w:ind w:right="124" w:firstLine="0"/>
        <w:jc w:val="both"/>
        <w:rPr>
          <w:sz w:val="24"/>
        </w:rPr>
      </w:pPr>
      <w:r>
        <w:rPr>
          <w:sz w:val="24"/>
        </w:rPr>
        <w:lastRenderedPageBreak/>
        <w:t>Земляные хранилища (амбары) глинистого раствора и воды должны по всему периметру иметь ограждения высотой не менее 1 м или перекрываться настилами.</w:t>
      </w:r>
    </w:p>
    <w:p w14:paraId="0EE4A704" w14:textId="77777777" w:rsidR="0075682F" w:rsidRDefault="008346A6">
      <w:pPr>
        <w:pStyle w:val="a4"/>
        <w:numPr>
          <w:ilvl w:val="3"/>
          <w:numId w:val="15"/>
        </w:numPr>
        <w:tabs>
          <w:tab w:val="left" w:pos="1456"/>
        </w:tabs>
        <w:spacing w:before="162"/>
        <w:ind w:right="125" w:firstLine="0"/>
        <w:jc w:val="both"/>
        <w:rPr>
          <w:sz w:val="24"/>
        </w:rPr>
      </w:pPr>
      <w:r>
        <w:rPr>
          <w:sz w:val="24"/>
        </w:rPr>
        <w:t>При приготовлении растворов с добавкой щелочей и кислот рабочие должны обеспечиваться очками или специальными масками с очками, а также респираторами, резиновыми перчатками, фартуками и сапогами.</w:t>
      </w:r>
    </w:p>
    <w:p w14:paraId="74E80603" w14:textId="77777777" w:rsidR="0075682F" w:rsidRDefault="008346A6">
      <w:pPr>
        <w:pStyle w:val="1"/>
        <w:numPr>
          <w:ilvl w:val="2"/>
          <w:numId w:val="15"/>
        </w:numPr>
        <w:tabs>
          <w:tab w:val="left" w:pos="1198"/>
        </w:tabs>
        <w:spacing w:before="165"/>
        <w:ind w:left="1198" w:hanging="720"/>
        <w:jc w:val="both"/>
      </w:pPr>
      <w:r>
        <w:t>Крепление</w:t>
      </w:r>
      <w:r>
        <w:rPr>
          <w:spacing w:val="-3"/>
        </w:rPr>
        <w:t xml:space="preserve"> </w:t>
      </w:r>
      <w:r>
        <w:rPr>
          <w:spacing w:val="-2"/>
        </w:rPr>
        <w:t>скважин</w:t>
      </w:r>
    </w:p>
    <w:p w14:paraId="043B9ED3" w14:textId="77777777" w:rsidR="0075682F" w:rsidRDefault="008346A6">
      <w:pPr>
        <w:pStyle w:val="a4"/>
        <w:numPr>
          <w:ilvl w:val="3"/>
          <w:numId w:val="15"/>
        </w:numPr>
        <w:tabs>
          <w:tab w:val="left" w:pos="1384"/>
        </w:tabs>
        <w:spacing w:before="154"/>
        <w:ind w:right="125" w:firstLine="0"/>
        <w:jc w:val="both"/>
        <w:rPr>
          <w:sz w:val="24"/>
        </w:rPr>
      </w:pPr>
      <w:r>
        <w:rPr>
          <w:sz w:val="24"/>
        </w:rPr>
        <w:t>Перед спуском или подъемом колонны обсадных труб буровой мастер обязан лично проверить исправность вышки, оборудования, талевой системы, инструмента, КИП и состояние фундаментов. Обнаруженные неисправности должны быть устранены до начала спуска или подъема труб.</w:t>
      </w:r>
    </w:p>
    <w:p w14:paraId="7E48B055" w14:textId="77777777" w:rsidR="0075682F" w:rsidRDefault="008346A6">
      <w:pPr>
        <w:pStyle w:val="a4"/>
        <w:numPr>
          <w:ilvl w:val="3"/>
          <w:numId w:val="15"/>
        </w:numPr>
        <w:tabs>
          <w:tab w:val="left" w:pos="1456"/>
        </w:tabs>
        <w:ind w:right="127" w:firstLine="0"/>
        <w:jc w:val="both"/>
        <w:rPr>
          <w:sz w:val="24"/>
        </w:rPr>
      </w:pPr>
      <w:r>
        <w:rPr>
          <w:sz w:val="24"/>
        </w:rPr>
        <w:t>Секции колонны обсадных труб при их подъеме с мостков должна свободно проходить в буровую вышку.</w:t>
      </w:r>
    </w:p>
    <w:p w14:paraId="45A1A91C" w14:textId="77777777" w:rsidR="0075682F" w:rsidRDefault="008346A6">
      <w:pPr>
        <w:pStyle w:val="a4"/>
        <w:numPr>
          <w:ilvl w:val="3"/>
          <w:numId w:val="15"/>
        </w:numPr>
        <w:tabs>
          <w:tab w:val="left" w:pos="1378"/>
        </w:tabs>
        <w:ind w:left="1378" w:hanging="900"/>
        <w:rPr>
          <w:sz w:val="24"/>
        </w:rPr>
      </w:pPr>
      <w:r>
        <w:rPr>
          <w:sz w:val="24"/>
        </w:rPr>
        <w:t>Запрещается</w:t>
      </w:r>
      <w:r>
        <w:rPr>
          <w:spacing w:val="-3"/>
          <w:sz w:val="24"/>
        </w:rPr>
        <w:t xml:space="preserve"> </w:t>
      </w:r>
      <w:r>
        <w:rPr>
          <w:sz w:val="24"/>
        </w:rPr>
        <w:t>в</w:t>
      </w:r>
      <w:r>
        <w:rPr>
          <w:spacing w:val="-1"/>
          <w:sz w:val="24"/>
        </w:rPr>
        <w:t xml:space="preserve"> </w:t>
      </w:r>
      <w:r>
        <w:rPr>
          <w:sz w:val="24"/>
        </w:rPr>
        <w:t>процессе</w:t>
      </w:r>
      <w:r>
        <w:rPr>
          <w:spacing w:val="-4"/>
          <w:sz w:val="24"/>
        </w:rPr>
        <w:t xml:space="preserve"> </w:t>
      </w:r>
      <w:r>
        <w:rPr>
          <w:sz w:val="24"/>
        </w:rPr>
        <w:t>спуска</w:t>
      </w:r>
      <w:r>
        <w:rPr>
          <w:spacing w:val="-3"/>
          <w:sz w:val="24"/>
        </w:rPr>
        <w:t xml:space="preserve"> </w:t>
      </w:r>
      <w:r>
        <w:rPr>
          <w:sz w:val="24"/>
        </w:rPr>
        <w:t>и</w:t>
      </w:r>
      <w:r>
        <w:rPr>
          <w:spacing w:val="-3"/>
          <w:sz w:val="24"/>
        </w:rPr>
        <w:t xml:space="preserve"> </w:t>
      </w:r>
      <w:r>
        <w:rPr>
          <w:sz w:val="24"/>
        </w:rPr>
        <w:t>подъема</w:t>
      </w:r>
      <w:r>
        <w:rPr>
          <w:spacing w:val="-3"/>
          <w:sz w:val="24"/>
        </w:rPr>
        <w:t xml:space="preserve"> </w:t>
      </w:r>
      <w:r>
        <w:rPr>
          <w:sz w:val="24"/>
        </w:rPr>
        <w:t>обсадных</w:t>
      </w:r>
      <w:r>
        <w:rPr>
          <w:spacing w:val="-1"/>
          <w:sz w:val="24"/>
        </w:rPr>
        <w:t xml:space="preserve"> </w:t>
      </w:r>
      <w:r>
        <w:rPr>
          <w:spacing w:val="-2"/>
          <w:sz w:val="24"/>
        </w:rPr>
        <w:t>труб:</w:t>
      </w:r>
    </w:p>
    <w:p w14:paraId="65E1774E" w14:textId="77777777" w:rsidR="0075682F" w:rsidRDefault="008346A6">
      <w:pPr>
        <w:pStyle w:val="a3"/>
        <w:spacing w:before="159" w:line="379" w:lineRule="auto"/>
        <w:ind w:right="2408"/>
        <w:jc w:val="left"/>
      </w:pPr>
      <w:r>
        <w:t>а)</w:t>
      </w:r>
      <w:r>
        <w:rPr>
          <w:spacing w:val="-7"/>
        </w:rPr>
        <w:t xml:space="preserve"> </w:t>
      </w:r>
      <w:r>
        <w:t>допускать</w:t>
      </w:r>
      <w:r>
        <w:rPr>
          <w:spacing w:val="-7"/>
        </w:rPr>
        <w:t xml:space="preserve"> </w:t>
      </w:r>
      <w:r>
        <w:t>свободное</w:t>
      </w:r>
      <w:r>
        <w:rPr>
          <w:spacing w:val="-6"/>
        </w:rPr>
        <w:t xml:space="preserve"> </w:t>
      </w:r>
      <w:r>
        <w:t>раскачивание</w:t>
      </w:r>
      <w:r>
        <w:rPr>
          <w:spacing w:val="-8"/>
        </w:rPr>
        <w:t xml:space="preserve"> </w:t>
      </w:r>
      <w:r>
        <w:t>секции</w:t>
      </w:r>
      <w:r>
        <w:rPr>
          <w:spacing w:val="-7"/>
        </w:rPr>
        <w:t xml:space="preserve"> </w:t>
      </w:r>
      <w:r>
        <w:t>колонны</w:t>
      </w:r>
      <w:r>
        <w:rPr>
          <w:spacing w:val="-7"/>
        </w:rPr>
        <w:t xml:space="preserve"> </w:t>
      </w:r>
      <w:r>
        <w:t>обсадных</w:t>
      </w:r>
      <w:r>
        <w:rPr>
          <w:spacing w:val="-5"/>
        </w:rPr>
        <w:t xml:space="preserve"> </w:t>
      </w:r>
      <w:r>
        <w:t>труб; б) удерживать от раскачивания трубы непосредственно руками;</w:t>
      </w:r>
    </w:p>
    <w:p w14:paraId="15AAC6E7" w14:textId="77777777" w:rsidR="0075682F" w:rsidRDefault="008346A6">
      <w:pPr>
        <w:pStyle w:val="a3"/>
        <w:spacing w:before="1"/>
        <w:jc w:val="left"/>
      </w:pPr>
      <w:r>
        <w:t>в)</w:t>
      </w:r>
      <w:r>
        <w:rPr>
          <w:spacing w:val="-6"/>
        </w:rPr>
        <w:t xml:space="preserve"> </w:t>
      </w:r>
      <w:r>
        <w:t>поднимать,</w:t>
      </w:r>
      <w:r>
        <w:rPr>
          <w:spacing w:val="-2"/>
        </w:rPr>
        <w:t xml:space="preserve"> </w:t>
      </w:r>
      <w:r>
        <w:t>опускать</w:t>
      </w:r>
      <w:r>
        <w:rPr>
          <w:spacing w:val="-2"/>
        </w:rPr>
        <w:t xml:space="preserve"> </w:t>
      </w:r>
      <w:r>
        <w:t>и</w:t>
      </w:r>
      <w:r>
        <w:rPr>
          <w:spacing w:val="-2"/>
        </w:rPr>
        <w:t xml:space="preserve"> </w:t>
      </w:r>
      <w:r>
        <w:t>подтаскивать</w:t>
      </w:r>
      <w:r>
        <w:rPr>
          <w:spacing w:val="-2"/>
        </w:rPr>
        <w:t xml:space="preserve"> </w:t>
      </w:r>
      <w:r>
        <w:t>трубы</w:t>
      </w:r>
      <w:r>
        <w:rPr>
          <w:spacing w:val="-2"/>
        </w:rPr>
        <w:t xml:space="preserve"> </w:t>
      </w:r>
      <w:r>
        <w:t>путем</w:t>
      </w:r>
      <w:r>
        <w:rPr>
          <w:spacing w:val="-3"/>
        </w:rPr>
        <w:t xml:space="preserve"> </w:t>
      </w:r>
      <w:r>
        <w:t>охвата</w:t>
      </w:r>
      <w:r>
        <w:rPr>
          <w:spacing w:val="-3"/>
        </w:rPr>
        <w:t xml:space="preserve"> </w:t>
      </w:r>
      <w:r>
        <w:t xml:space="preserve">их </w:t>
      </w:r>
      <w:r>
        <w:rPr>
          <w:spacing w:val="-2"/>
        </w:rPr>
        <w:t>канатом;</w:t>
      </w:r>
    </w:p>
    <w:p w14:paraId="539D3E0B" w14:textId="77777777" w:rsidR="0075682F" w:rsidRDefault="008346A6">
      <w:pPr>
        <w:pStyle w:val="a3"/>
        <w:spacing w:before="159"/>
        <w:jc w:val="left"/>
      </w:pPr>
      <w:r>
        <w:t>г)</w:t>
      </w:r>
      <w:r>
        <w:rPr>
          <w:spacing w:val="28"/>
        </w:rPr>
        <w:t xml:space="preserve"> </w:t>
      </w:r>
      <w:r>
        <w:t>затаскивать</w:t>
      </w:r>
      <w:r>
        <w:rPr>
          <w:spacing w:val="30"/>
        </w:rPr>
        <w:t xml:space="preserve"> </w:t>
      </w:r>
      <w:r>
        <w:t>и</w:t>
      </w:r>
      <w:r>
        <w:rPr>
          <w:spacing w:val="30"/>
        </w:rPr>
        <w:t xml:space="preserve"> </w:t>
      </w:r>
      <w:r>
        <w:t>выносить</w:t>
      </w:r>
      <w:r>
        <w:rPr>
          <w:spacing w:val="30"/>
        </w:rPr>
        <w:t xml:space="preserve"> </w:t>
      </w:r>
      <w:r>
        <w:t>обсадные</w:t>
      </w:r>
      <w:r>
        <w:rPr>
          <w:spacing w:val="27"/>
        </w:rPr>
        <w:t xml:space="preserve"> </w:t>
      </w:r>
      <w:r>
        <w:t>трубы</w:t>
      </w:r>
      <w:r>
        <w:rPr>
          <w:spacing w:val="28"/>
        </w:rPr>
        <w:t xml:space="preserve"> </w:t>
      </w:r>
      <w:r>
        <w:t>массой</w:t>
      </w:r>
      <w:r>
        <w:rPr>
          <w:spacing w:val="30"/>
        </w:rPr>
        <w:t xml:space="preserve"> </w:t>
      </w:r>
      <w:r>
        <w:t>более</w:t>
      </w:r>
      <w:r>
        <w:rPr>
          <w:spacing w:val="30"/>
        </w:rPr>
        <w:t xml:space="preserve"> </w:t>
      </w:r>
      <w:r>
        <w:t>50</w:t>
      </w:r>
      <w:r>
        <w:rPr>
          <w:spacing w:val="29"/>
        </w:rPr>
        <w:t xml:space="preserve"> </w:t>
      </w:r>
      <w:r>
        <w:t>кг</w:t>
      </w:r>
      <w:r>
        <w:rPr>
          <w:spacing w:val="29"/>
        </w:rPr>
        <w:t xml:space="preserve"> </w:t>
      </w:r>
      <w:r>
        <w:t>без</w:t>
      </w:r>
      <w:r>
        <w:rPr>
          <w:spacing w:val="32"/>
        </w:rPr>
        <w:t xml:space="preserve"> </w:t>
      </w:r>
      <w:r>
        <w:t>использования</w:t>
      </w:r>
      <w:r>
        <w:rPr>
          <w:spacing w:val="29"/>
        </w:rPr>
        <w:t xml:space="preserve"> </w:t>
      </w:r>
      <w:r>
        <w:t xml:space="preserve">трубной </w:t>
      </w:r>
      <w:r>
        <w:rPr>
          <w:spacing w:val="-2"/>
        </w:rPr>
        <w:t>тележки.</w:t>
      </w:r>
    </w:p>
    <w:p w14:paraId="526219B1" w14:textId="77777777" w:rsidR="0075682F" w:rsidRDefault="008346A6">
      <w:pPr>
        <w:pStyle w:val="a4"/>
        <w:numPr>
          <w:ilvl w:val="3"/>
          <w:numId w:val="15"/>
        </w:numPr>
        <w:tabs>
          <w:tab w:val="left" w:pos="1399"/>
        </w:tabs>
        <w:ind w:right="125" w:firstLine="0"/>
        <w:rPr>
          <w:sz w:val="24"/>
        </w:rPr>
      </w:pPr>
      <w:r>
        <w:rPr>
          <w:sz w:val="24"/>
        </w:rPr>
        <w:t>Запрещается при калибровке обсадных труб перед подъемом над устьем скважины стоять в направлении возможного падения калибра.</w:t>
      </w:r>
    </w:p>
    <w:p w14:paraId="18807225" w14:textId="77777777" w:rsidR="0075682F" w:rsidRDefault="008346A6">
      <w:pPr>
        <w:pStyle w:val="a4"/>
        <w:numPr>
          <w:ilvl w:val="3"/>
          <w:numId w:val="15"/>
        </w:numPr>
        <w:tabs>
          <w:tab w:val="left" w:pos="1471"/>
        </w:tabs>
        <w:spacing w:before="160"/>
        <w:ind w:right="127" w:firstLine="0"/>
        <w:jc w:val="both"/>
        <w:rPr>
          <w:sz w:val="24"/>
        </w:rPr>
      </w:pPr>
      <w:r>
        <w:rPr>
          <w:sz w:val="24"/>
        </w:rPr>
        <w:t>Перед вращением прихваченной колонны труб вручную ключами и другими инструментами машинист должен сначала выбрать слабину подъемного каната, а при вращении труб быть наготове в любой момент затормозить произвольное их опускание.</w:t>
      </w:r>
    </w:p>
    <w:p w14:paraId="12A7BCED" w14:textId="77777777" w:rsidR="0075682F" w:rsidRDefault="008346A6">
      <w:pPr>
        <w:pStyle w:val="a4"/>
        <w:numPr>
          <w:ilvl w:val="3"/>
          <w:numId w:val="15"/>
        </w:numPr>
        <w:tabs>
          <w:tab w:val="left" w:pos="1413"/>
        </w:tabs>
        <w:spacing w:before="159"/>
        <w:ind w:right="125" w:firstLine="0"/>
        <w:rPr>
          <w:sz w:val="24"/>
        </w:rPr>
      </w:pPr>
      <w:r>
        <w:rPr>
          <w:sz w:val="24"/>
        </w:rPr>
        <w:t>Запрещается</w:t>
      </w:r>
      <w:r>
        <w:rPr>
          <w:spacing w:val="32"/>
          <w:sz w:val="24"/>
        </w:rPr>
        <w:t xml:space="preserve"> </w:t>
      </w:r>
      <w:r>
        <w:rPr>
          <w:sz w:val="24"/>
        </w:rPr>
        <w:t>при</w:t>
      </w:r>
      <w:r>
        <w:rPr>
          <w:spacing w:val="30"/>
          <w:sz w:val="24"/>
        </w:rPr>
        <w:t xml:space="preserve"> </w:t>
      </w:r>
      <w:r>
        <w:rPr>
          <w:sz w:val="24"/>
        </w:rPr>
        <w:t>извлечении</w:t>
      </w:r>
      <w:r>
        <w:rPr>
          <w:spacing w:val="30"/>
          <w:sz w:val="24"/>
        </w:rPr>
        <w:t xml:space="preserve"> </w:t>
      </w:r>
      <w:r>
        <w:rPr>
          <w:sz w:val="24"/>
        </w:rPr>
        <w:t>труб</w:t>
      </w:r>
      <w:r>
        <w:rPr>
          <w:spacing w:val="30"/>
          <w:sz w:val="24"/>
        </w:rPr>
        <w:t xml:space="preserve"> </w:t>
      </w:r>
      <w:r>
        <w:rPr>
          <w:sz w:val="24"/>
        </w:rPr>
        <w:t>одновременная</w:t>
      </w:r>
      <w:r>
        <w:rPr>
          <w:spacing w:val="29"/>
          <w:sz w:val="24"/>
        </w:rPr>
        <w:t xml:space="preserve"> </w:t>
      </w:r>
      <w:r>
        <w:rPr>
          <w:sz w:val="24"/>
        </w:rPr>
        <w:t>работа</w:t>
      </w:r>
      <w:r>
        <w:rPr>
          <w:spacing w:val="28"/>
          <w:sz w:val="24"/>
        </w:rPr>
        <w:t xml:space="preserve"> </w:t>
      </w:r>
      <w:r>
        <w:rPr>
          <w:sz w:val="24"/>
        </w:rPr>
        <w:t>лебедкой</w:t>
      </w:r>
      <w:r>
        <w:rPr>
          <w:spacing w:val="30"/>
          <w:sz w:val="24"/>
        </w:rPr>
        <w:t xml:space="preserve"> </w:t>
      </w:r>
      <w:r>
        <w:rPr>
          <w:sz w:val="24"/>
        </w:rPr>
        <w:t>и</w:t>
      </w:r>
      <w:r>
        <w:rPr>
          <w:spacing w:val="30"/>
          <w:sz w:val="24"/>
        </w:rPr>
        <w:t xml:space="preserve"> </w:t>
      </w:r>
      <w:r>
        <w:rPr>
          <w:sz w:val="24"/>
        </w:rPr>
        <w:t>гидравликой станка, или лебедкой и домкратом (ударной "бабой").</w:t>
      </w:r>
    </w:p>
    <w:p w14:paraId="48078E83" w14:textId="77777777" w:rsidR="0075682F" w:rsidRDefault="008346A6">
      <w:pPr>
        <w:pStyle w:val="a4"/>
        <w:numPr>
          <w:ilvl w:val="3"/>
          <w:numId w:val="15"/>
        </w:numPr>
        <w:tabs>
          <w:tab w:val="left" w:pos="1502"/>
        </w:tabs>
        <w:ind w:right="121" w:firstLine="0"/>
        <w:jc w:val="both"/>
        <w:rPr>
          <w:sz w:val="24"/>
        </w:rPr>
      </w:pPr>
      <w:r>
        <w:rPr>
          <w:sz w:val="24"/>
        </w:rPr>
        <w:t>До начала работ по цементированию должна быть проверена исправность предохранительных</w:t>
      </w:r>
      <w:r>
        <w:rPr>
          <w:spacing w:val="-3"/>
          <w:sz w:val="24"/>
        </w:rPr>
        <w:t xml:space="preserve"> </w:t>
      </w:r>
      <w:r>
        <w:rPr>
          <w:sz w:val="24"/>
        </w:rPr>
        <w:t>клапанов</w:t>
      </w:r>
      <w:r>
        <w:rPr>
          <w:spacing w:val="-5"/>
          <w:sz w:val="24"/>
        </w:rPr>
        <w:t xml:space="preserve"> </w:t>
      </w:r>
      <w:r>
        <w:rPr>
          <w:sz w:val="24"/>
        </w:rPr>
        <w:t>и</w:t>
      </w:r>
      <w:r>
        <w:rPr>
          <w:spacing w:val="-4"/>
          <w:sz w:val="24"/>
        </w:rPr>
        <w:t xml:space="preserve"> </w:t>
      </w:r>
      <w:r>
        <w:rPr>
          <w:sz w:val="24"/>
        </w:rPr>
        <w:t>манометров,</w:t>
      </w:r>
      <w:r>
        <w:rPr>
          <w:spacing w:val="-3"/>
          <w:sz w:val="24"/>
        </w:rPr>
        <w:t xml:space="preserve"> </w:t>
      </w:r>
      <w:r>
        <w:rPr>
          <w:sz w:val="24"/>
        </w:rPr>
        <w:t>а</w:t>
      </w:r>
      <w:r>
        <w:rPr>
          <w:spacing w:val="-3"/>
          <w:sz w:val="24"/>
        </w:rPr>
        <w:t xml:space="preserve"> </w:t>
      </w:r>
      <w:r>
        <w:rPr>
          <w:sz w:val="24"/>
        </w:rPr>
        <w:t>вся</w:t>
      </w:r>
      <w:r>
        <w:rPr>
          <w:spacing w:val="-1"/>
          <w:sz w:val="24"/>
        </w:rPr>
        <w:t xml:space="preserve"> </w:t>
      </w:r>
      <w:r>
        <w:rPr>
          <w:sz w:val="24"/>
        </w:rPr>
        <w:t>установка</w:t>
      </w:r>
      <w:r>
        <w:rPr>
          <w:spacing w:val="-4"/>
          <w:sz w:val="24"/>
        </w:rPr>
        <w:t xml:space="preserve"> </w:t>
      </w:r>
      <w:r>
        <w:rPr>
          <w:sz w:val="24"/>
        </w:rPr>
        <w:t>(насосы,</w:t>
      </w:r>
      <w:r>
        <w:rPr>
          <w:spacing w:val="-3"/>
          <w:sz w:val="24"/>
        </w:rPr>
        <w:t xml:space="preserve"> </w:t>
      </w:r>
      <w:r>
        <w:rPr>
          <w:sz w:val="24"/>
        </w:rPr>
        <w:t>трубопроводы,</w:t>
      </w:r>
      <w:r>
        <w:rPr>
          <w:spacing w:val="-4"/>
          <w:sz w:val="24"/>
        </w:rPr>
        <w:t xml:space="preserve"> </w:t>
      </w:r>
      <w:r>
        <w:rPr>
          <w:sz w:val="24"/>
        </w:rPr>
        <w:t>шланги, заливочные головки и т.д.) опрессована на максимальное давление, предусмотренное техническим паспортом насоса.</w:t>
      </w:r>
    </w:p>
    <w:p w14:paraId="64F31D31" w14:textId="77777777" w:rsidR="0075682F" w:rsidRDefault="008346A6">
      <w:pPr>
        <w:pStyle w:val="a3"/>
        <w:jc w:val="left"/>
      </w:pPr>
      <w:r>
        <w:t>Заливочная</w:t>
      </w:r>
      <w:r>
        <w:rPr>
          <w:spacing w:val="-6"/>
        </w:rPr>
        <w:t xml:space="preserve"> </w:t>
      </w:r>
      <w:r>
        <w:t>головка</w:t>
      </w:r>
      <w:r>
        <w:rPr>
          <w:spacing w:val="-3"/>
        </w:rPr>
        <w:t xml:space="preserve"> </w:t>
      </w:r>
      <w:r>
        <w:t>должна</w:t>
      </w:r>
      <w:r>
        <w:rPr>
          <w:spacing w:val="-4"/>
        </w:rPr>
        <w:t xml:space="preserve"> </w:t>
      </w:r>
      <w:r>
        <w:t>быть</w:t>
      </w:r>
      <w:r>
        <w:rPr>
          <w:spacing w:val="-3"/>
        </w:rPr>
        <w:t xml:space="preserve"> </w:t>
      </w:r>
      <w:r>
        <w:t>оборудована</w:t>
      </w:r>
      <w:r>
        <w:rPr>
          <w:spacing w:val="-2"/>
        </w:rPr>
        <w:t xml:space="preserve"> </w:t>
      </w:r>
      <w:r>
        <w:t>запорным</w:t>
      </w:r>
      <w:r>
        <w:rPr>
          <w:spacing w:val="-5"/>
        </w:rPr>
        <w:t xml:space="preserve"> </w:t>
      </w:r>
      <w:r>
        <w:t>вентилем</w:t>
      </w:r>
      <w:r>
        <w:rPr>
          <w:spacing w:val="-4"/>
        </w:rPr>
        <w:t xml:space="preserve"> </w:t>
      </w:r>
      <w:r>
        <w:t>и</w:t>
      </w:r>
      <w:r>
        <w:rPr>
          <w:spacing w:val="-3"/>
        </w:rPr>
        <w:t xml:space="preserve"> </w:t>
      </w:r>
      <w:r>
        <w:rPr>
          <w:spacing w:val="-2"/>
        </w:rPr>
        <w:t>манометром.</w:t>
      </w:r>
    </w:p>
    <w:p w14:paraId="5DB3C654" w14:textId="77777777" w:rsidR="0075682F" w:rsidRDefault="008346A6">
      <w:pPr>
        <w:pStyle w:val="a4"/>
        <w:numPr>
          <w:ilvl w:val="3"/>
          <w:numId w:val="15"/>
        </w:numPr>
        <w:tabs>
          <w:tab w:val="left" w:pos="1408"/>
        </w:tabs>
        <w:spacing w:before="158"/>
        <w:ind w:right="125" w:firstLine="0"/>
        <w:rPr>
          <w:sz w:val="24"/>
        </w:rPr>
      </w:pPr>
      <w:r>
        <w:rPr>
          <w:sz w:val="24"/>
        </w:rPr>
        <w:t>При просеивании цемента и приготовлении цементного раствора рабочие должны работать в респираторах и защитных очках.</w:t>
      </w:r>
    </w:p>
    <w:p w14:paraId="54CC6313" w14:textId="77777777" w:rsidR="0075682F" w:rsidRDefault="008346A6">
      <w:pPr>
        <w:pStyle w:val="1"/>
        <w:numPr>
          <w:ilvl w:val="2"/>
          <w:numId w:val="15"/>
        </w:numPr>
        <w:tabs>
          <w:tab w:val="left" w:pos="1198"/>
        </w:tabs>
        <w:spacing w:before="167"/>
        <w:ind w:left="1198" w:hanging="720"/>
      </w:pPr>
      <w:r>
        <w:t>Ликвидация</w:t>
      </w:r>
      <w:r>
        <w:rPr>
          <w:spacing w:val="-6"/>
        </w:rPr>
        <w:t xml:space="preserve"> </w:t>
      </w:r>
      <w:r>
        <w:rPr>
          <w:spacing w:val="-2"/>
        </w:rPr>
        <w:t>аварий</w:t>
      </w:r>
    </w:p>
    <w:p w14:paraId="4001B295" w14:textId="77777777" w:rsidR="0075682F" w:rsidRDefault="008346A6">
      <w:pPr>
        <w:pStyle w:val="a4"/>
        <w:numPr>
          <w:ilvl w:val="3"/>
          <w:numId w:val="15"/>
        </w:numPr>
        <w:tabs>
          <w:tab w:val="left" w:pos="1476"/>
        </w:tabs>
        <w:spacing w:before="156"/>
        <w:ind w:right="118" w:firstLine="0"/>
        <w:jc w:val="both"/>
        <w:rPr>
          <w:sz w:val="24"/>
        </w:rPr>
      </w:pPr>
      <w:r>
        <w:rPr>
          <w:sz w:val="24"/>
        </w:rPr>
        <w:t>Работы по ликвидации аварий должны проводиться под руководством лица, имеющего право ответственного ведения буровых работ (буровой мастер, инженер по бурению, технический руководитель).</w:t>
      </w:r>
    </w:p>
    <w:p w14:paraId="1C2CE070" w14:textId="77777777" w:rsidR="0075682F" w:rsidRDefault="0075682F">
      <w:pPr>
        <w:jc w:val="both"/>
        <w:rPr>
          <w:sz w:val="24"/>
        </w:rPr>
        <w:sectPr w:rsidR="0075682F">
          <w:pgSz w:w="12240" w:h="15840"/>
          <w:pgMar w:top="1060" w:right="1060" w:bottom="1560" w:left="940" w:header="0" w:footer="1358" w:gutter="0"/>
          <w:cols w:space="720"/>
        </w:sectPr>
      </w:pPr>
    </w:p>
    <w:p w14:paraId="00AAE828" w14:textId="77777777" w:rsidR="0075682F" w:rsidRDefault="008346A6">
      <w:pPr>
        <w:pStyle w:val="a4"/>
        <w:numPr>
          <w:ilvl w:val="3"/>
          <w:numId w:val="15"/>
        </w:numPr>
        <w:tabs>
          <w:tab w:val="left" w:pos="1456"/>
        </w:tabs>
        <w:spacing w:before="64"/>
        <w:ind w:right="119" w:firstLine="0"/>
        <w:jc w:val="both"/>
        <w:rPr>
          <w:sz w:val="24"/>
        </w:rPr>
      </w:pPr>
      <w:r>
        <w:rPr>
          <w:sz w:val="24"/>
        </w:rPr>
        <w:lastRenderedPageBreak/>
        <w:t xml:space="preserve">До начала работ по ликвидации аварий буровой мастер и машинист обязаны проверить исправность вышки (мачты), оборудования, талевой системы, </w:t>
      </w:r>
      <w:proofErr w:type="gramStart"/>
      <w:r>
        <w:rPr>
          <w:sz w:val="24"/>
        </w:rPr>
        <w:t>спуско-подъемного</w:t>
      </w:r>
      <w:proofErr w:type="gramEnd"/>
      <w:r>
        <w:rPr>
          <w:sz w:val="24"/>
        </w:rPr>
        <w:t xml:space="preserve"> инструмента и контрольно-измерительных приборов.</w:t>
      </w:r>
    </w:p>
    <w:p w14:paraId="3798F43D" w14:textId="77777777" w:rsidR="0075682F" w:rsidRDefault="008346A6">
      <w:pPr>
        <w:pStyle w:val="a4"/>
        <w:numPr>
          <w:ilvl w:val="3"/>
          <w:numId w:val="15"/>
        </w:numPr>
        <w:tabs>
          <w:tab w:val="left" w:pos="1447"/>
        </w:tabs>
        <w:spacing w:before="162"/>
        <w:ind w:right="126" w:firstLine="0"/>
        <w:jc w:val="both"/>
        <w:rPr>
          <w:sz w:val="24"/>
        </w:rPr>
      </w:pPr>
      <w:r>
        <w:rPr>
          <w:sz w:val="24"/>
        </w:rPr>
        <w:t>При ликвидации аварий, связанных с прихватом труб в скважине запрещается создавать нагрузки одновременно лебедкой и гидравликой станка.</w:t>
      </w:r>
    </w:p>
    <w:p w14:paraId="01DE9A5D" w14:textId="77777777" w:rsidR="0075682F" w:rsidRDefault="008346A6">
      <w:pPr>
        <w:pStyle w:val="a4"/>
        <w:numPr>
          <w:ilvl w:val="3"/>
          <w:numId w:val="15"/>
        </w:numPr>
        <w:tabs>
          <w:tab w:val="left" w:pos="1435"/>
        </w:tabs>
        <w:ind w:right="126" w:firstLine="0"/>
        <w:jc w:val="both"/>
        <w:rPr>
          <w:sz w:val="24"/>
        </w:rPr>
      </w:pPr>
      <w:r>
        <w:rPr>
          <w:sz w:val="24"/>
        </w:rPr>
        <w:t>Во избежание разлета клиньев домкрата при обрыве труб клинья должны быть соединены между собой и прикреплены к домкрату или станку стальным канатом.</w:t>
      </w:r>
    </w:p>
    <w:p w14:paraId="53D48454" w14:textId="77777777" w:rsidR="0075682F" w:rsidRDefault="008346A6">
      <w:pPr>
        <w:pStyle w:val="a4"/>
        <w:numPr>
          <w:ilvl w:val="3"/>
          <w:numId w:val="15"/>
        </w:numPr>
        <w:tabs>
          <w:tab w:val="left" w:pos="1408"/>
        </w:tabs>
        <w:spacing w:before="158"/>
        <w:ind w:right="126" w:firstLine="0"/>
        <w:jc w:val="both"/>
        <w:rPr>
          <w:sz w:val="24"/>
        </w:rPr>
      </w:pPr>
      <w:r>
        <w:rPr>
          <w:sz w:val="24"/>
        </w:rPr>
        <w:t>Трубы при извлечении их с помощью домкрата должны быть застрахованы выше домкрата шарнирными хомутами.</w:t>
      </w:r>
    </w:p>
    <w:p w14:paraId="1AE55A3F" w14:textId="77777777" w:rsidR="0075682F" w:rsidRDefault="008346A6">
      <w:pPr>
        <w:pStyle w:val="a4"/>
        <w:numPr>
          <w:ilvl w:val="3"/>
          <w:numId w:val="15"/>
        </w:numPr>
        <w:tabs>
          <w:tab w:val="left" w:pos="1378"/>
        </w:tabs>
        <w:ind w:left="1378" w:hanging="900"/>
        <w:jc w:val="both"/>
        <w:rPr>
          <w:sz w:val="24"/>
        </w:rPr>
      </w:pPr>
      <w:r>
        <w:rPr>
          <w:sz w:val="24"/>
        </w:rPr>
        <w:t>Запрещается</w:t>
      </w:r>
      <w:r>
        <w:rPr>
          <w:spacing w:val="-4"/>
          <w:sz w:val="24"/>
        </w:rPr>
        <w:t xml:space="preserve"> </w:t>
      </w:r>
      <w:r>
        <w:rPr>
          <w:sz w:val="24"/>
        </w:rPr>
        <w:t>при</w:t>
      </w:r>
      <w:r>
        <w:rPr>
          <w:spacing w:val="-4"/>
          <w:sz w:val="24"/>
        </w:rPr>
        <w:t xml:space="preserve"> </w:t>
      </w:r>
      <w:r>
        <w:rPr>
          <w:sz w:val="24"/>
        </w:rPr>
        <w:t>использовании</w:t>
      </w:r>
      <w:r>
        <w:rPr>
          <w:spacing w:val="-4"/>
          <w:sz w:val="24"/>
        </w:rPr>
        <w:t xml:space="preserve"> </w:t>
      </w:r>
      <w:r>
        <w:rPr>
          <w:spacing w:val="-2"/>
          <w:sz w:val="24"/>
        </w:rPr>
        <w:t>домкратов:</w:t>
      </w:r>
    </w:p>
    <w:p w14:paraId="6BC3D131" w14:textId="77777777" w:rsidR="0075682F" w:rsidRDefault="008346A6">
      <w:pPr>
        <w:pStyle w:val="a3"/>
        <w:jc w:val="left"/>
      </w:pPr>
      <w:r>
        <w:t>а)</w:t>
      </w:r>
      <w:r>
        <w:rPr>
          <w:spacing w:val="-5"/>
        </w:rPr>
        <w:t xml:space="preserve"> </w:t>
      </w:r>
      <w:r>
        <w:t>производить</w:t>
      </w:r>
      <w:r>
        <w:rPr>
          <w:spacing w:val="-2"/>
        </w:rPr>
        <w:t xml:space="preserve"> </w:t>
      </w:r>
      <w:r>
        <w:t>натяжку</w:t>
      </w:r>
      <w:r>
        <w:rPr>
          <w:spacing w:val="-7"/>
        </w:rPr>
        <w:t xml:space="preserve"> </w:t>
      </w:r>
      <w:r>
        <w:t>труб</w:t>
      </w:r>
      <w:r>
        <w:rPr>
          <w:spacing w:val="-2"/>
        </w:rPr>
        <w:t xml:space="preserve"> </w:t>
      </w:r>
      <w:r>
        <w:t>одновременно</w:t>
      </w:r>
      <w:r>
        <w:rPr>
          <w:spacing w:val="-2"/>
        </w:rPr>
        <w:t xml:space="preserve"> </w:t>
      </w:r>
      <w:r>
        <w:t>при</w:t>
      </w:r>
      <w:r>
        <w:rPr>
          <w:spacing w:val="-2"/>
        </w:rPr>
        <w:t xml:space="preserve"> </w:t>
      </w:r>
      <w:r>
        <w:t>помощи</w:t>
      </w:r>
      <w:r>
        <w:rPr>
          <w:spacing w:val="-2"/>
        </w:rPr>
        <w:t xml:space="preserve"> </w:t>
      </w:r>
      <w:r>
        <w:t>домкрата</w:t>
      </w:r>
      <w:r>
        <w:rPr>
          <w:spacing w:val="-2"/>
        </w:rPr>
        <w:t xml:space="preserve"> </w:t>
      </w:r>
      <w:r>
        <w:t>и</w:t>
      </w:r>
      <w:r>
        <w:rPr>
          <w:spacing w:val="-3"/>
        </w:rPr>
        <w:t xml:space="preserve"> </w:t>
      </w:r>
      <w:r>
        <w:t>лебедки</w:t>
      </w:r>
      <w:r>
        <w:rPr>
          <w:spacing w:val="-2"/>
        </w:rPr>
        <w:t xml:space="preserve"> станка;</w:t>
      </w:r>
    </w:p>
    <w:p w14:paraId="523D2861" w14:textId="77777777" w:rsidR="0075682F" w:rsidRDefault="008346A6">
      <w:pPr>
        <w:pStyle w:val="a3"/>
        <w:spacing w:before="159"/>
        <w:jc w:val="left"/>
      </w:pPr>
      <w:r>
        <w:t>б)</w:t>
      </w:r>
      <w:r>
        <w:rPr>
          <w:spacing w:val="80"/>
        </w:rPr>
        <w:t xml:space="preserve"> </w:t>
      </w:r>
      <w:r>
        <w:t>удерживать</w:t>
      </w:r>
      <w:r>
        <w:rPr>
          <w:spacing w:val="80"/>
        </w:rPr>
        <w:t xml:space="preserve"> </w:t>
      </w:r>
      <w:r>
        <w:t>натянутые</w:t>
      </w:r>
      <w:r>
        <w:rPr>
          <w:spacing w:val="80"/>
        </w:rPr>
        <w:t xml:space="preserve"> </w:t>
      </w:r>
      <w:r>
        <w:t>трубы</w:t>
      </w:r>
      <w:r>
        <w:rPr>
          <w:spacing w:val="80"/>
        </w:rPr>
        <w:t xml:space="preserve"> </w:t>
      </w:r>
      <w:r>
        <w:t>талевой</w:t>
      </w:r>
      <w:r>
        <w:rPr>
          <w:spacing w:val="80"/>
        </w:rPr>
        <w:t xml:space="preserve"> </w:t>
      </w:r>
      <w:r>
        <w:t>системой</w:t>
      </w:r>
      <w:r>
        <w:rPr>
          <w:spacing w:val="80"/>
        </w:rPr>
        <w:t xml:space="preserve"> </w:t>
      </w:r>
      <w:r>
        <w:t>при</w:t>
      </w:r>
      <w:r>
        <w:rPr>
          <w:spacing w:val="80"/>
        </w:rPr>
        <w:t xml:space="preserve"> </w:t>
      </w:r>
      <w:r>
        <w:t>перестановке</w:t>
      </w:r>
      <w:r>
        <w:rPr>
          <w:spacing w:val="80"/>
        </w:rPr>
        <w:t xml:space="preserve"> </w:t>
      </w:r>
      <w:r>
        <w:t>и</w:t>
      </w:r>
      <w:r>
        <w:rPr>
          <w:spacing w:val="80"/>
        </w:rPr>
        <w:t xml:space="preserve"> </w:t>
      </w:r>
      <w:r>
        <w:t xml:space="preserve">выравнивании </w:t>
      </w:r>
      <w:r>
        <w:rPr>
          <w:spacing w:val="-2"/>
        </w:rPr>
        <w:t>домкратов;</w:t>
      </w:r>
    </w:p>
    <w:p w14:paraId="0F42FA84" w14:textId="77777777" w:rsidR="0075682F" w:rsidRDefault="008346A6">
      <w:pPr>
        <w:pStyle w:val="a3"/>
        <w:jc w:val="left"/>
      </w:pPr>
      <w:r>
        <w:t>в)</w:t>
      </w:r>
      <w:r>
        <w:rPr>
          <w:spacing w:val="-7"/>
        </w:rPr>
        <w:t xml:space="preserve"> </w:t>
      </w:r>
      <w:r>
        <w:t>исправлять</w:t>
      </w:r>
      <w:r>
        <w:rPr>
          <w:spacing w:val="-1"/>
        </w:rPr>
        <w:t xml:space="preserve"> </w:t>
      </w:r>
      <w:r>
        <w:t>перекосы</w:t>
      </w:r>
      <w:r>
        <w:rPr>
          <w:spacing w:val="-2"/>
        </w:rPr>
        <w:t xml:space="preserve"> </w:t>
      </w:r>
      <w:r>
        <w:t>домкрата,</w:t>
      </w:r>
      <w:r>
        <w:rPr>
          <w:spacing w:val="-2"/>
        </w:rPr>
        <w:t xml:space="preserve"> </w:t>
      </w:r>
      <w:r>
        <w:t>находящегося</w:t>
      </w:r>
      <w:r>
        <w:rPr>
          <w:spacing w:val="-2"/>
        </w:rPr>
        <w:t xml:space="preserve"> </w:t>
      </w:r>
      <w:r>
        <w:t>под</w:t>
      </w:r>
      <w:r>
        <w:rPr>
          <w:spacing w:val="-2"/>
        </w:rPr>
        <w:t xml:space="preserve"> нагрузкой;</w:t>
      </w:r>
    </w:p>
    <w:p w14:paraId="1791554D" w14:textId="77777777" w:rsidR="0075682F" w:rsidRDefault="008346A6">
      <w:pPr>
        <w:pStyle w:val="a3"/>
        <w:spacing w:before="160" w:line="376" w:lineRule="auto"/>
        <w:ind w:right="1608"/>
        <w:jc w:val="left"/>
      </w:pPr>
      <w:r>
        <w:t>г)</w:t>
      </w:r>
      <w:r>
        <w:rPr>
          <w:spacing w:val="-5"/>
        </w:rPr>
        <w:t xml:space="preserve"> </w:t>
      </w:r>
      <w:r>
        <w:t>применять</w:t>
      </w:r>
      <w:r>
        <w:rPr>
          <w:spacing w:val="-6"/>
        </w:rPr>
        <w:t xml:space="preserve"> </w:t>
      </w:r>
      <w:r>
        <w:t>прокладки</w:t>
      </w:r>
      <w:r>
        <w:rPr>
          <w:spacing w:val="-4"/>
        </w:rPr>
        <w:t xml:space="preserve"> </w:t>
      </w:r>
      <w:r>
        <w:t>между</w:t>
      </w:r>
      <w:r>
        <w:rPr>
          <w:spacing w:val="-8"/>
        </w:rPr>
        <w:t xml:space="preserve"> </w:t>
      </w:r>
      <w:r>
        <w:t>головками</w:t>
      </w:r>
      <w:r>
        <w:rPr>
          <w:spacing w:val="-4"/>
        </w:rPr>
        <w:t xml:space="preserve"> </w:t>
      </w:r>
      <w:r>
        <w:t>домкрата</w:t>
      </w:r>
      <w:r>
        <w:rPr>
          <w:spacing w:val="-4"/>
        </w:rPr>
        <w:t xml:space="preserve"> </w:t>
      </w:r>
      <w:r>
        <w:t>и</w:t>
      </w:r>
      <w:r>
        <w:rPr>
          <w:spacing w:val="-5"/>
        </w:rPr>
        <w:t xml:space="preserve"> </w:t>
      </w:r>
      <w:r>
        <w:t>лафетом</w:t>
      </w:r>
      <w:r>
        <w:rPr>
          <w:spacing w:val="-2"/>
        </w:rPr>
        <w:t xml:space="preserve"> </w:t>
      </w:r>
      <w:r>
        <w:t>или</w:t>
      </w:r>
      <w:r>
        <w:rPr>
          <w:spacing w:val="-6"/>
        </w:rPr>
        <w:t xml:space="preserve"> </w:t>
      </w:r>
      <w:r>
        <w:t>хомутами; д) класть на домкрат какие-либо предметы;</w:t>
      </w:r>
    </w:p>
    <w:p w14:paraId="3D82190E" w14:textId="77777777" w:rsidR="0075682F" w:rsidRDefault="008346A6">
      <w:pPr>
        <w:pStyle w:val="a3"/>
        <w:spacing w:before="5"/>
        <w:jc w:val="left"/>
      </w:pPr>
      <w:r>
        <w:t>е)</w:t>
      </w:r>
      <w:r>
        <w:rPr>
          <w:spacing w:val="-2"/>
        </w:rPr>
        <w:t xml:space="preserve"> </w:t>
      </w:r>
      <w:r>
        <w:t>допускать</w:t>
      </w:r>
      <w:r>
        <w:rPr>
          <w:spacing w:val="-1"/>
        </w:rPr>
        <w:t xml:space="preserve"> </w:t>
      </w:r>
      <w:r>
        <w:t>выход</w:t>
      </w:r>
      <w:r>
        <w:rPr>
          <w:spacing w:val="-1"/>
        </w:rPr>
        <w:t xml:space="preserve"> </w:t>
      </w:r>
      <w:r>
        <w:t>штока</w:t>
      </w:r>
      <w:r>
        <w:rPr>
          <w:spacing w:val="-3"/>
        </w:rPr>
        <w:t xml:space="preserve"> </w:t>
      </w:r>
      <w:r>
        <w:t>поршня</w:t>
      </w:r>
      <w:r>
        <w:rPr>
          <w:spacing w:val="-1"/>
        </w:rPr>
        <w:t xml:space="preserve"> </w:t>
      </w:r>
      <w:r>
        <w:t>домкрата</w:t>
      </w:r>
      <w:r>
        <w:rPr>
          <w:spacing w:val="-2"/>
        </w:rPr>
        <w:t xml:space="preserve"> </w:t>
      </w:r>
      <w:r>
        <w:t>более</w:t>
      </w:r>
      <w:r>
        <w:rPr>
          <w:spacing w:val="-2"/>
        </w:rPr>
        <w:t xml:space="preserve"> </w:t>
      </w:r>
      <w:r>
        <w:t>чем</w:t>
      </w:r>
      <w:r>
        <w:rPr>
          <w:spacing w:val="-3"/>
        </w:rPr>
        <w:t xml:space="preserve"> </w:t>
      </w:r>
      <w:r>
        <w:t>на</w:t>
      </w:r>
      <w:r>
        <w:rPr>
          <w:spacing w:val="-2"/>
        </w:rPr>
        <w:t xml:space="preserve"> </w:t>
      </w:r>
      <w:r>
        <w:t>3/4</w:t>
      </w:r>
      <w:r>
        <w:rPr>
          <w:spacing w:val="-1"/>
        </w:rPr>
        <w:t xml:space="preserve"> </w:t>
      </w:r>
      <w:r>
        <w:t>его</w:t>
      </w:r>
      <w:r>
        <w:rPr>
          <w:spacing w:val="-1"/>
        </w:rPr>
        <w:t xml:space="preserve"> </w:t>
      </w:r>
      <w:r>
        <w:rPr>
          <w:spacing w:val="-2"/>
        </w:rPr>
        <w:t>длины:</w:t>
      </w:r>
    </w:p>
    <w:p w14:paraId="4307FCC3" w14:textId="77777777" w:rsidR="0075682F" w:rsidRDefault="008346A6">
      <w:pPr>
        <w:pStyle w:val="a3"/>
        <w:jc w:val="left"/>
      </w:pPr>
      <w:r>
        <w:t>ж)</w:t>
      </w:r>
      <w:r>
        <w:rPr>
          <w:spacing w:val="-7"/>
        </w:rPr>
        <w:t xml:space="preserve"> </w:t>
      </w:r>
      <w:r>
        <w:t>резко</w:t>
      </w:r>
      <w:r>
        <w:rPr>
          <w:spacing w:val="-3"/>
        </w:rPr>
        <w:t xml:space="preserve"> </w:t>
      </w:r>
      <w:r>
        <w:t>снижать</w:t>
      </w:r>
      <w:r>
        <w:rPr>
          <w:spacing w:val="-3"/>
        </w:rPr>
        <w:t xml:space="preserve"> </w:t>
      </w:r>
      <w:r>
        <w:t>давление</w:t>
      </w:r>
      <w:r>
        <w:rPr>
          <w:spacing w:val="-4"/>
        </w:rPr>
        <w:t xml:space="preserve"> </w:t>
      </w:r>
      <w:r>
        <w:t>путем</w:t>
      </w:r>
      <w:r>
        <w:rPr>
          <w:spacing w:val="-4"/>
        </w:rPr>
        <w:t xml:space="preserve"> </w:t>
      </w:r>
      <w:r>
        <w:t>быстрого</w:t>
      </w:r>
      <w:r>
        <w:rPr>
          <w:spacing w:val="-3"/>
        </w:rPr>
        <w:t xml:space="preserve"> </w:t>
      </w:r>
      <w:r>
        <w:t>отвинчивания</w:t>
      </w:r>
      <w:r>
        <w:rPr>
          <w:spacing w:val="-3"/>
        </w:rPr>
        <w:t xml:space="preserve"> </w:t>
      </w:r>
      <w:r>
        <w:t>выпускной</w:t>
      </w:r>
      <w:r>
        <w:rPr>
          <w:spacing w:val="-5"/>
        </w:rPr>
        <w:t xml:space="preserve"> </w:t>
      </w:r>
      <w:r>
        <w:rPr>
          <w:spacing w:val="-2"/>
        </w:rPr>
        <w:t>пробки.</w:t>
      </w:r>
    </w:p>
    <w:p w14:paraId="2478940B" w14:textId="77777777" w:rsidR="0075682F" w:rsidRDefault="008346A6">
      <w:pPr>
        <w:pStyle w:val="a4"/>
        <w:numPr>
          <w:ilvl w:val="3"/>
          <w:numId w:val="15"/>
        </w:numPr>
        <w:tabs>
          <w:tab w:val="left" w:pos="1394"/>
        </w:tabs>
        <w:spacing w:before="158"/>
        <w:ind w:right="119" w:firstLine="0"/>
        <w:jc w:val="both"/>
        <w:rPr>
          <w:sz w:val="24"/>
        </w:rPr>
      </w:pPr>
      <w:r>
        <w:rPr>
          <w:sz w:val="24"/>
        </w:rPr>
        <w:t>Запрещается применение винтовых домкратов для ликвидации аварий, связанных с прихватом бурового снаряда в скважине.</w:t>
      </w:r>
    </w:p>
    <w:p w14:paraId="40D41D3F" w14:textId="77777777" w:rsidR="0075682F" w:rsidRDefault="008346A6">
      <w:pPr>
        <w:pStyle w:val="a4"/>
        <w:numPr>
          <w:ilvl w:val="3"/>
          <w:numId w:val="15"/>
        </w:numPr>
        <w:tabs>
          <w:tab w:val="left" w:pos="1399"/>
        </w:tabs>
        <w:ind w:right="126" w:firstLine="0"/>
        <w:jc w:val="both"/>
        <w:rPr>
          <w:sz w:val="24"/>
        </w:rPr>
      </w:pPr>
      <w:r>
        <w:rPr>
          <w:sz w:val="24"/>
        </w:rPr>
        <w:t>При использовании ударной "бабы" необходимо следить за тем, чтобы соединения бурильных труб не развинчивались.</w:t>
      </w:r>
    </w:p>
    <w:p w14:paraId="2472DD05" w14:textId="77777777" w:rsidR="0075682F" w:rsidRDefault="008346A6">
      <w:pPr>
        <w:pStyle w:val="a3"/>
        <w:jc w:val="left"/>
      </w:pPr>
      <w:r>
        <w:t>При</w:t>
      </w:r>
      <w:r>
        <w:rPr>
          <w:spacing w:val="-6"/>
        </w:rPr>
        <w:t xml:space="preserve"> </w:t>
      </w:r>
      <w:r>
        <w:t>выбивании</w:t>
      </w:r>
      <w:r>
        <w:rPr>
          <w:spacing w:val="-5"/>
        </w:rPr>
        <w:t xml:space="preserve"> </w:t>
      </w:r>
      <w:r>
        <w:t>труб</w:t>
      </w:r>
      <w:r>
        <w:rPr>
          <w:spacing w:val="-1"/>
        </w:rPr>
        <w:t xml:space="preserve"> </w:t>
      </w:r>
      <w:r>
        <w:t>вверх</w:t>
      </w:r>
      <w:r>
        <w:rPr>
          <w:spacing w:val="-2"/>
        </w:rPr>
        <w:t xml:space="preserve"> </w:t>
      </w:r>
      <w:r>
        <w:t>необходимо</w:t>
      </w:r>
      <w:r>
        <w:rPr>
          <w:spacing w:val="-6"/>
        </w:rPr>
        <w:t xml:space="preserve"> </w:t>
      </w:r>
      <w:r>
        <w:t>под</w:t>
      </w:r>
      <w:r>
        <w:rPr>
          <w:spacing w:val="-3"/>
        </w:rPr>
        <w:t xml:space="preserve"> </w:t>
      </w:r>
      <w:r>
        <w:t>"бабой"</w:t>
      </w:r>
      <w:r>
        <w:rPr>
          <w:spacing w:val="-5"/>
        </w:rPr>
        <w:t xml:space="preserve"> </w:t>
      </w:r>
      <w:r>
        <w:t>ставить</w:t>
      </w:r>
      <w:r>
        <w:rPr>
          <w:spacing w:val="-3"/>
        </w:rPr>
        <w:t xml:space="preserve"> </w:t>
      </w:r>
      <w:r>
        <w:t>шарнирный</w:t>
      </w:r>
      <w:r>
        <w:rPr>
          <w:spacing w:val="-3"/>
        </w:rPr>
        <w:t xml:space="preserve"> </w:t>
      </w:r>
      <w:r>
        <w:rPr>
          <w:spacing w:val="-2"/>
        </w:rPr>
        <w:t>хомут.</w:t>
      </w:r>
    </w:p>
    <w:p w14:paraId="6595C834" w14:textId="77777777" w:rsidR="0075682F" w:rsidRDefault="008346A6">
      <w:pPr>
        <w:pStyle w:val="a4"/>
        <w:numPr>
          <w:ilvl w:val="3"/>
          <w:numId w:val="15"/>
        </w:numPr>
        <w:tabs>
          <w:tab w:val="left" w:pos="1389"/>
        </w:tabs>
        <w:spacing w:before="159"/>
        <w:ind w:right="129" w:firstLine="0"/>
        <w:jc w:val="both"/>
        <w:rPr>
          <w:sz w:val="24"/>
        </w:rPr>
      </w:pPr>
      <w:r>
        <w:rPr>
          <w:sz w:val="24"/>
        </w:rPr>
        <w:t>При постановке ловильных труб для соединения с аварийными трубами, а также во время их развинчивания должны быть приняты меры против падения ловильных труб.</w:t>
      </w:r>
    </w:p>
    <w:p w14:paraId="3E2E665B" w14:textId="77777777" w:rsidR="0075682F" w:rsidRDefault="008346A6">
      <w:pPr>
        <w:pStyle w:val="a4"/>
        <w:numPr>
          <w:ilvl w:val="3"/>
          <w:numId w:val="15"/>
        </w:numPr>
        <w:tabs>
          <w:tab w:val="left" w:pos="1567"/>
        </w:tabs>
        <w:ind w:right="125" w:firstLine="0"/>
        <w:jc w:val="both"/>
        <w:rPr>
          <w:sz w:val="24"/>
        </w:rPr>
      </w:pPr>
      <w:r>
        <w:rPr>
          <w:sz w:val="24"/>
        </w:rPr>
        <w:t>Развинчивание аварийных труб ловильными трубами должно производиться с помощью бурового станка.</w:t>
      </w:r>
    </w:p>
    <w:p w14:paraId="15198761" w14:textId="77777777" w:rsidR="0075682F" w:rsidRDefault="008346A6">
      <w:pPr>
        <w:pStyle w:val="a3"/>
        <w:spacing w:before="160"/>
        <w:jc w:val="left"/>
      </w:pPr>
      <w:r>
        <w:t>Запрещается</w:t>
      </w:r>
      <w:r>
        <w:rPr>
          <w:spacing w:val="-7"/>
        </w:rPr>
        <w:t xml:space="preserve"> </w:t>
      </w:r>
      <w:r>
        <w:t>развинчивание</w:t>
      </w:r>
      <w:r>
        <w:rPr>
          <w:spacing w:val="-6"/>
        </w:rPr>
        <w:t xml:space="preserve"> </w:t>
      </w:r>
      <w:r>
        <w:t>аварийных</w:t>
      </w:r>
      <w:r>
        <w:rPr>
          <w:spacing w:val="-6"/>
        </w:rPr>
        <w:t xml:space="preserve"> </w:t>
      </w:r>
      <w:r>
        <w:t>труб</w:t>
      </w:r>
      <w:r>
        <w:rPr>
          <w:spacing w:val="-4"/>
        </w:rPr>
        <w:t xml:space="preserve"> </w:t>
      </w:r>
      <w:r>
        <w:rPr>
          <w:spacing w:val="-2"/>
        </w:rPr>
        <w:t>вручную.</w:t>
      </w:r>
    </w:p>
    <w:p w14:paraId="0F6B514F" w14:textId="77777777" w:rsidR="0075682F" w:rsidRDefault="008346A6">
      <w:pPr>
        <w:pStyle w:val="1"/>
        <w:numPr>
          <w:ilvl w:val="2"/>
          <w:numId w:val="15"/>
        </w:numPr>
        <w:tabs>
          <w:tab w:val="left" w:pos="1198"/>
        </w:tabs>
        <w:spacing w:before="164"/>
        <w:ind w:left="1198" w:hanging="720"/>
        <w:jc w:val="both"/>
      </w:pPr>
      <w:r>
        <w:t>Ремонт</w:t>
      </w:r>
      <w:r>
        <w:rPr>
          <w:spacing w:val="-5"/>
        </w:rPr>
        <w:t xml:space="preserve"> </w:t>
      </w:r>
      <w:r>
        <w:t>скважин</w:t>
      </w:r>
      <w:r>
        <w:rPr>
          <w:spacing w:val="-4"/>
        </w:rPr>
        <w:t xml:space="preserve"> </w:t>
      </w:r>
      <w:r>
        <w:t>при</w:t>
      </w:r>
      <w:r>
        <w:rPr>
          <w:spacing w:val="-5"/>
        </w:rPr>
        <w:t xml:space="preserve"> </w:t>
      </w:r>
      <w:r>
        <w:t>гидрогеологических</w:t>
      </w:r>
      <w:r>
        <w:rPr>
          <w:spacing w:val="-5"/>
        </w:rPr>
        <w:t xml:space="preserve"> </w:t>
      </w:r>
      <w:r>
        <w:rPr>
          <w:spacing w:val="-2"/>
        </w:rPr>
        <w:t>работах</w:t>
      </w:r>
    </w:p>
    <w:p w14:paraId="231AF89A" w14:textId="77777777" w:rsidR="0075682F" w:rsidRDefault="008346A6">
      <w:pPr>
        <w:pStyle w:val="a4"/>
        <w:numPr>
          <w:ilvl w:val="3"/>
          <w:numId w:val="15"/>
        </w:numPr>
        <w:tabs>
          <w:tab w:val="left" w:pos="1392"/>
        </w:tabs>
        <w:spacing w:before="156"/>
        <w:ind w:right="127" w:firstLine="0"/>
        <w:jc w:val="both"/>
        <w:rPr>
          <w:sz w:val="24"/>
        </w:rPr>
      </w:pPr>
      <w:r>
        <w:rPr>
          <w:sz w:val="24"/>
        </w:rPr>
        <w:t xml:space="preserve">Буровая установка или подъемник должны быть тщательно отцентрированы по оси </w:t>
      </w:r>
      <w:r>
        <w:rPr>
          <w:spacing w:val="-2"/>
          <w:sz w:val="24"/>
        </w:rPr>
        <w:t>скважины.</w:t>
      </w:r>
    </w:p>
    <w:p w14:paraId="5CBFE890" w14:textId="77777777" w:rsidR="0075682F" w:rsidRDefault="008346A6">
      <w:pPr>
        <w:pStyle w:val="a4"/>
        <w:numPr>
          <w:ilvl w:val="3"/>
          <w:numId w:val="15"/>
        </w:numPr>
        <w:tabs>
          <w:tab w:val="left" w:pos="1406"/>
        </w:tabs>
        <w:ind w:right="122" w:firstLine="0"/>
        <w:jc w:val="both"/>
        <w:rPr>
          <w:sz w:val="24"/>
        </w:rPr>
      </w:pPr>
      <w:r>
        <w:rPr>
          <w:sz w:val="24"/>
        </w:rPr>
        <w:t xml:space="preserve">При производстве ремонтных работ на скважине, расположенной в надкоптажном здании, должна быть обеспечена надежная связь машиниста с лицами, работающими внутри </w:t>
      </w:r>
      <w:r>
        <w:rPr>
          <w:spacing w:val="-2"/>
          <w:sz w:val="24"/>
        </w:rPr>
        <w:t>здания.</w:t>
      </w:r>
    </w:p>
    <w:p w14:paraId="4949B421" w14:textId="77777777" w:rsidR="0075682F" w:rsidRDefault="008346A6">
      <w:pPr>
        <w:pStyle w:val="a4"/>
        <w:numPr>
          <w:ilvl w:val="3"/>
          <w:numId w:val="15"/>
        </w:numPr>
        <w:tabs>
          <w:tab w:val="left" w:pos="1378"/>
        </w:tabs>
        <w:spacing w:before="159"/>
        <w:ind w:left="1378" w:hanging="900"/>
        <w:jc w:val="both"/>
        <w:rPr>
          <w:sz w:val="24"/>
        </w:rPr>
      </w:pPr>
      <w:r>
        <w:rPr>
          <w:sz w:val="24"/>
        </w:rPr>
        <w:t>Запрещается</w:t>
      </w:r>
      <w:r>
        <w:rPr>
          <w:spacing w:val="-3"/>
          <w:sz w:val="24"/>
        </w:rPr>
        <w:t xml:space="preserve"> </w:t>
      </w:r>
      <w:r>
        <w:rPr>
          <w:sz w:val="24"/>
        </w:rPr>
        <w:t>при</w:t>
      </w:r>
      <w:r>
        <w:rPr>
          <w:spacing w:val="-3"/>
          <w:sz w:val="24"/>
        </w:rPr>
        <w:t xml:space="preserve"> </w:t>
      </w:r>
      <w:r>
        <w:rPr>
          <w:sz w:val="24"/>
        </w:rPr>
        <w:t>чистке</w:t>
      </w:r>
      <w:r>
        <w:rPr>
          <w:spacing w:val="-3"/>
          <w:sz w:val="24"/>
        </w:rPr>
        <w:t xml:space="preserve"> </w:t>
      </w:r>
      <w:r>
        <w:rPr>
          <w:sz w:val="24"/>
        </w:rPr>
        <w:t>песчаных</w:t>
      </w:r>
      <w:r>
        <w:rPr>
          <w:spacing w:val="-2"/>
          <w:sz w:val="24"/>
        </w:rPr>
        <w:t xml:space="preserve"> </w:t>
      </w:r>
      <w:r>
        <w:rPr>
          <w:sz w:val="24"/>
        </w:rPr>
        <w:t>пробок</w:t>
      </w:r>
      <w:r>
        <w:rPr>
          <w:spacing w:val="-1"/>
          <w:sz w:val="24"/>
        </w:rPr>
        <w:t xml:space="preserve"> </w:t>
      </w:r>
      <w:r>
        <w:rPr>
          <w:spacing w:val="-2"/>
          <w:sz w:val="24"/>
        </w:rPr>
        <w:t>желонкой:</w:t>
      </w:r>
    </w:p>
    <w:p w14:paraId="2B902B55" w14:textId="77777777" w:rsidR="0075682F" w:rsidRDefault="0075682F">
      <w:pPr>
        <w:jc w:val="both"/>
        <w:rPr>
          <w:sz w:val="24"/>
        </w:rPr>
        <w:sectPr w:rsidR="0075682F">
          <w:pgSz w:w="12240" w:h="15840"/>
          <w:pgMar w:top="1060" w:right="1060" w:bottom="1560" w:left="940" w:header="0" w:footer="1358" w:gutter="0"/>
          <w:cols w:space="720"/>
        </w:sectPr>
      </w:pPr>
    </w:p>
    <w:p w14:paraId="54DB3172" w14:textId="77777777" w:rsidR="0075682F" w:rsidRDefault="008346A6">
      <w:pPr>
        <w:pStyle w:val="a3"/>
        <w:spacing w:before="64"/>
        <w:jc w:val="left"/>
      </w:pPr>
      <w:r>
        <w:lastRenderedPageBreak/>
        <w:t>а)</w:t>
      </w:r>
      <w:r>
        <w:rPr>
          <w:spacing w:val="-5"/>
        </w:rPr>
        <w:t xml:space="preserve"> </w:t>
      </w:r>
      <w:r>
        <w:t>опорожнять</w:t>
      </w:r>
      <w:r>
        <w:rPr>
          <w:spacing w:val="-2"/>
        </w:rPr>
        <w:t xml:space="preserve"> </w:t>
      </w:r>
      <w:r>
        <w:t>желонку</w:t>
      </w:r>
      <w:r>
        <w:rPr>
          <w:spacing w:val="-6"/>
        </w:rPr>
        <w:t xml:space="preserve"> </w:t>
      </w:r>
      <w:r>
        <w:t>непосредственно</w:t>
      </w:r>
      <w:r>
        <w:rPr>
          <w:spacing w:val="-2"/>
        </w:rPr>
        <w:t xml:space="preserve"> </w:t>
      </w:r>
      <w:r>
        <w:t>на</w:t>
      </w:r>
      <w:r>
        <w:rPr>
          <w:spacing w:val="-3"/>
        </w:rPr>
        <w:t xml:space="preserve"> </w:t>
      </w:r>
      <w:r>
        <w:t>пол</w:t>
      </w:r>
      <w:r>
        <w:rPr>
          <w:spacing w:val="-2"/>
        </w:rPr>
        <w:t xml:space="preserve"> </w:t>
      </w:r>
      <w:r>
        <w:t>рабочей</w:t>
      </w:r>
      <w:r>
        <w:rPr>
          <w:spacing w:val="-2"/>
        </w:rPr>
        <w:t xml:space="preserve"> площадки;</w:t>
      </w:r>
    </w:p>
    <w:p w14:paraId="7804CCE2" w14:textId="77777777" w:rsidR="0075682F" w:rsidRDefault="008346A6">
      <w:pPr>
        <w:pStyle w:val="a3"/>
        <w:spacing w:before="162"/>
        <w:jc w:val="left"/>
      </w:pPr>
      <w:r>
        <w:t>б) спускать желонку при образовании слабины каната; последний должен быть немедленно выбран на барабан лебедки;</w:t>
      </w:r>
    </w:p>
    <w:p w14:paraId="6B34FE93" w14:textId="77777777" w:rsidR="0075682F" w:rsidRDefault="008346A6">
      <w:pPr>
        <w:pStyle w:val="a3"/>
        <w:spacing w:line="376" w:lineRule="auto"/>
        <w:ind w:right="3037"/>
        <w:jc w:val="left"/>
      </w:pPr>
      <w:r>
        <w:t>в)</w:t>
      </w:r>
      <w:r>
        <w:rPr>
          <w:spacing w:val="-6"/>
        </w:rPr>
        <w:t xml:space="preserve"> </w:t>
      </w:r>
      <w:r>
        <w:t>стоять</w:t>
      </w:r>
      <w:r>
        <w:rPr>
          <w:spacing w:val="-1"/>
        </w:rPr>
        <w:t xml:space="preserve"> </w:t>
      </w:r>
      <w:r>
        <w:t>у</w:t>
      </w:r>
      <w:r>
        <w:rPr>
          <w:spacing w:val="-5"/>
        </w:rPr>
        <w:t xml:space="preserve"> </w:t>
      </w:r>
      <w:r>
        <w:t>устья</w:t>
      </w:r>
      <w:r>
        <w:rPr>
          <w:spacing w:val="-4"/>
        </w:rPr>
        <w:t xml:space="preserve"> </w:t>
      </w:r>
      <w:r>
        <w:t>скважины</w:t>
      </w:r>
      <w:r>
        <w:rPr>
          <w:spacing w:val="-4"/>
        </w:rPr>
        <w:t xml:space="preserve"> </w:t>
      </w:r>
      <w:r>
        <w:t>во</w:t>
      </w:r>
      <w:r>
        <w:rPr>
          <w:spacing w:val="-4"/>
        </w:rPr>
        <w:t xml:space="preserve"> </w:t>
      </w:r>
      <w:r>
        <w:t>время</w:t>
      </w:r>
      <w:r>
        <w:rPr>
          <w:spacing w:val="-4"/>
        </w:rPr>
        <w:t xml:space="preserve"> </w:t>
      </w:r>
      <w:r>
        <w:t>спуска</w:t>
      </w:r>
      <w:r>
        <w:rPr>
          <w:spacing w:val="-5"/>
        </w:rPr>
        <w:t xml:space="preserve"> </w:t>
      </w:r>
      <w:r>
        <w:t>и</w:t>
      </w:r>
      <w:r>
        <w:rPr>
          <w:spacing w:val="-4"/>
        </w:rPr>
        <w:t xml:space="preserve"> </w:t>
      </w:r>
      <w:r>
        <w:t>подъема</w:t>
      </w:r>
      <w:r>
        <w:rPr>
          <w:spacing w:val="-5"/>
        </w:rPr>
        <w:t xml:space="preserve"> </w:t>
      </w:r>
      <w:r>
        <w:t>желонки; г) производить работы в фонтанирующих скважинах.</w:t>
      </w:r>
    </w:p>
    <w:p w14:paraId="6B172CA2" w14:textId="77777777" w:rsidR="0075682F" w:rsidRDefault="008346A6">
      <w:pPr>
        <w:pStyle w:val="a4"/>
        <w:numPr>
          <w:ilvl w:val="3"/>
          <w:numId w:val="15"/>
        </w:numPr>
        <w:tabs>
          <w:tab w:val="left" w:pos="1413"/>
        </w:tabs>
        <w:spacing w:before="4"/>
        <w:ind w:right="123" w:firstLine="0"/>
        <w:jc w:val="both"/>
        <w:rPr>
          <w:sz w:val="24"/>
        </w:rPr>
      </w:pPr>
      <w:r>
        <w:rPr>
          <w:sz w:val="24"/>
        </w:rPr>
        <w:t xml:space="preserve">В случае соскакивания тартального каната с оттяжного ролика или кронблочного шкива необходимо прекратить </w:t>
      </w:r>
      <w:proofErr w:type="gramStart"/>
      <w:r>
        <w:rPr>
          <w:sz w:val="24"/>
        </w:rPr>
        <w:t>спуско-подъемные</w:t>
      </w:r>
      <w:proofErr w:type="gramEnd"/>
      <w:r>
        <w:rPr>
          <w:sz w:val="24"/>
        </w:rPr>
        <w:t xml:space="preserve"> операции, канат до завода его в ролик (шкив) надежно закрепить на устье скважины.</w:t>
      </w:r>
    </w:p>
    <w:p w14:paraId="73183DF5" w14:textId="77777777" w:rsidR="0075682F" w:rsidRDefault="008346A6">
      <w:pPr>
        <w:pStyle w:val="a4"/>
        <w:numPr>
          <w:ilvl w:val="3"/>
          <w:numId w:val="15"/>
        </w:numPr>
        <w:tabs>
          <w:tab w:val="left" w:pos="1492"/>
        </w:tabs>
        <w:ind w:right="118" w:firstLine="0"/>
        <w:jc w:val="both"/>
        <w:rPr>
          <w:sz w:val="24"/>
        </w:rPr>
      </w:pPr>
      <w:r>
        <w:rPr>
          <w:sz w:val="24"/>
        </w:rPr>
        <w:t>При промывке песчаной пробки водой промывочную жидкость необходимо отводить для исключения ее попадания в скважину.</w:t>
      </w:r>
    </w:p>
    <w:p w14:paraId="040DCAA1" w14:textId="77777777" w:rsidR="0075682F" w:rsidRDefault="008346A6">
      <w:pPr>
        <w:pStyle w:val="1"/>
        <w:numPr>
          <w:ilvl w:val="2"/>
          <w:numId w:val="15"/>
        </w:numPr>
        <w:tabs>
          <w:tab w:val="left" w:pos="1198"/>
        </w:tabs>
        <w:spacing w:before="163"/>
        <w:ind w:left="1198" w:hanging="720"/>
        <w:jc w:val="both"/>
      </w:pPr>
      <w:r>
        <w:t>Ликвидация</w:t>
      </w:r>
      <w:r>
        <w:rPr>
          <w:spacing w:val="-6"/>
        </w:rPr>
        <w:t xml:space="preserve"> </w:t>
      </w:r>
      <w:r>
        <w:rPr>
          <w:spacing w:val="-2"/>
        </w:rPr>
        <w:t>скважин</w:t>
      </w:r>
    </w:p>
    <w:p w14:paraId="20234840" w14:textId="77777777" w:rsidR="0075682F" w:rsidRDefault="008346A6">
      <w:pPr>
        <w:pStyle w:val="a4"/>
        <w:numPr>
          <w:ilvl w:val="3"/>
          <w:numId w:val="15"/>
        </w:numPr>
        <w:tabs>
          <w:tab w:val="left" w:pos="1406"/>
        </w:tabs>
        <w:spacing w:before="157"/>
        <w:ind w:right="117" w:firstLine="0"/>
        <w:jc w:val="both"/>
        <w:rPr>
          <w:sz w:val="24"/>
        </w:rPr>
      </w:pPr>
      <w:r>
        <w:rPr>
          <w:sz w:val="24"/>
        </w:rPr>
        <w:t>После окончания бурения и проведения необходимых исследований скважины, не предназначенные для последующего использования, должны быть ликвидированы в соответствии с нормативно-правовыми документами Кыргызской Республики.</w:t>
      </w:r>
    </w:p>
    <w:p w14:paraId="049776DA" w14:textId="77777777" w:rsidR="0075682F" w:rsidRDefault="008346A6">
      <w:pPr>
        <w:pStyle w:val="a4"/>
        <w:numPr>
          <w:ilvl w:val="3"/>
          <w:numId w:val="15"/>
        </w:numPr>
        <w:tabs>
          <w:tab w:val="left" w:pos="1378"/>
        </w:tabs>
        <w:ind w:left="1378" w:hanging="900"/>
        <w:jc w:val="both"/>
        <w:rPr>
          <w:sz w:val="24"/>
        </w:rPr>
      </w:pPr>
      <w:r>
        <w:rPr>
          <w:sz w:val="24"/>
        </w:rPr>
        <w:t>При</w:t>
      </w:r>
      <w:r>
        <w:rPr>
          <w:spacing w:val="-5"/>
          <w:sz w:val="24"/>
        </w:rPr>
        <w:t xml:space="preserve"> </w:t>
      </w:r>
      <w:r>
        <w:rPr>
          <w:sz w:val="24"/>
        </w:rPr>
        <w:t>ликвидации</w:t>
      </w:r>
      <w:r>
        <w:rPr>
          <w:spacing w:val="-4"/>
          <w:sz w:val="24"/>
        </w:rPr>
        <w:t xml:space="preserve"> </w:t>
      </w:r>
      <w:r>
        <w:rPr>
          <w:sz w:val="24"/>
        </w:rPr>
        <w:t>скважин</w:t>
      </w:r>
      <w:r>
        <w:rPr>
          <w:spacing w:val="-5"/>
          <w:sz w:val="24"/>
        </w:rPr>
        <w:t xml:space="preserve"> </w:t>
      </w:r>
      <w:r>
        <w:rPr>
          <w:spacing w:val="-2"/>
          <w:sz w:val="24"/>
        </w:rPr>
        <w:t>необходимо:</w:t>
      </w:r>
    </w:p>
    <w:p w14:paraId="41B73421" w14:textId="77777777" w:rsidR="0075682F" w:rsidRDefault="008346A6">
      <w:pPr>
        <w:pStyle w:val="a3"/>
        <w:spacing w:before="158"/>
        <w:jc w:val="left"/>
      </w:pPr>
      <w:r>
        <w:t>а)</w:t>
      </w:r>
      <w:r>
        <w:rPr>
          <w:spacing w:val="-2"/>
        </w:rPr>
        <w:t xml:space="preserve"> </w:t>
      </w:r>
      <w:r>
        <w:t>убрать</w:t>
      </w:r>
      <w:r>
        <w:rPr>
          <w:spacing w:val="-4"/>
        </w:rPr>
        <w:t xml:space="preserve"> </w:t>
      </w:r>
      <w:r>
        <w:t>фундамент</w:t>
      </w:r>
      <w:r>
        <w:rPr>
          <w:spacing w:val="-3"/>
        </w:rPr>
        <w:t xml:space="preserve"> </w:t>
      </w:r>
      <w:r>
        <w:t>буровой</w:t>
      </w:r>
      <w:r>
        <w:rPr>
          <w:spacing w:val="-2"/>
        </w:rPr>
        <w:t xml:space="preserve"> установки;</w:t>
      </w:r>
    </w:p>
    <w:p w14:paraId="2C57B2E7" w14:textId="77777777" w:rsidR="0075682F" w:rsidRDefault="008346A6">
      <w:pPr>
        <w:pStyle w:val="a3"/>
        <w:jc w:val="left"/>
      </w:pPr>
      <w:r>
        <w:t>б)</w:t>
      </w:r>
      <w:r>
        <w:rPr>
          <w:spacing w:val="-5"/>
        </w:rPr>
        <w:t xml:space="preserve"> </w:t>
      </w:r>
      <w:r>
        <w:t>засыпать</w:t>
      </w:r>
      <w:r>
        <w:rPr>
          <w:spacing w:val="-2"/>
        </w:rPr>
        <w:t xml:space="preserve"> </w:t>
      </w:r>
      <w:r>
        <w:t>все</w:t>
      </w:r>
      <w:r>
        <w:rPr>
          <w:spacing w:val="-3"/>
        </w:rPr>
        <w:t xml:space="preserve"> </w:t>
      </w:r>
      <w:r>
        <w:t>ямы</w:t>
      </w:r>
      <w:r>
        <w:rPr>
          <w:spacing w:val="-2"/>
        </w:rPr>
        <w:t xml:space="preserve"> </w:t>
      </w:r>
      <w:r>
        <w:t>и шурфы,</w:t>
      </w:r>
      <w:r>
        <w:rPr>
          <w:spacing w:val="-3"/>
        </w:rPr>
        <w:t xml:space="preserve"> </w:t>
      </w:r>
      <w:r>
        <w:t>оставшиеся</w:t>
      </w:r>
      <w:r>
        <w:rPr>
          <w:spacing w:val="-2"/>
        </w:rPr>
        <w:t xml:space="preserve"> </w:t>
      </w:r>
      <w:r>
        <w:t>после</w:t>
      </w:r>
      <w:r>
        <w:rPr>
          <w:spacing w:val="-3"/>
        </w:rPr>
        <w:t xml:space="preserve"> </w:t>
      </w:r>
      <w:r>
        <w:t>демонтажа</w:t>
      </w:r>
      <w:r>
        <w:rPr>
          <w:spacing w:val="-4"/>
        </w:rPr>
        <w:t xml:space="preserve"> </w:t>
      </w:r>
      <w:r>
        <w:t>буровой</w:t>
      </w:r>
      <w:r>
        <w:rPr>
          <w:spacing w:val="3"/>
        </w:rPr>
        <w:t xml:space="preserve"> </w:t>
      </w:r>
      <w:r>
        <w:rPr>
          <w:spacing w:val="-2"/>
        </w:rPr>
        <w:t>установки;</w:t>
      </w:r>
    </w:p>
    <w:p w14:paraId="3B770463" w14:textId="77777777" w:rsidR="0075682F" w:rsidRDefault="008346A6">
      <w:pPr>
        <w:pStyle w:val="a3"/>
        <w:jc w:val="left"/>
      </w:pPr>
      <w:r>
        <w:t>в)</w:t>
      </w:r>
      <w:r>
        <w:rPr>
          <w:spacing w:val="80"/>
          <w:w w:val="150"/>
        </w:rPr>
        <w:t xml:space="preserve"> </w:t>
      </w:r>
      <w:r>
        <w:t>ликвидировать</w:t>
      </w:r>
      <w:r>
        <w:rPr>
          <w:spacing w:val="80"/>
          <w:w w:val="150"/>
        </w:rPr>
        <w:t xml:space="preserve"> </w:t>
      </w:r>
      <w:r>
        <w:t>загрязнение</w:t>
      </w:r>
      <w:r>
        <w:rPr>
          <w:spacing w:val="80"/>
          <w:w w:val="150"/>
        </w:rPr>
        <w:t xml:space="preserve"> </w:t>
      </w:r>
      <w:r>
        <w:t>почвы</w:t>
      </w:r>
      <w:r>
        <w:rPr>
          <w:spacing w:val="80"/>
          <w:w w:val="150"/>
        </w:rPr>
        <w:t xml:space="preserve"> </w:t>
      </w:r>
      <w:r>
        <w:t>от</w:t>
      </w:r>
      <w:r>
        <w:rPr>
          <w:spacing w:val="80"/>
          <w:w w:val="150"/>
        </w:rPr>
        <w:t xml:space="preserve"> </w:t>
      </w:r>
      <w:r>
        <w:t>горюче-смазочных</w:t>
      </w:r>
      <w:r>
        <w:rPr>
          <w:spacing w:val="80"/>
          <w:w w:val="150"/>
        </w:rPr>
        <w:t xml:space="preserve"> </w:t>
      </w:r>
      <w:r>
        <w:t>материалов</w:t>
      </w:r>
      <w:r>
        <w:rPr>
          <w:spacing w:val="80"/>
          <w:w w:val="150"/>
        </w:rPr>
        <w:t xml:space="preserve"> </w:t>
      </w:r>
      <w:r>
        <w:t>и</w:t>
      </w:r>
      <w:r>
        <w:rPr>
          <w:spacing w:val="80"/>
          <w:w w:val="150"/>
        </w:rPr>
        <w:t xml:space="preserve"> </w:t>
      </w:r>
      <w:r>
        <w:t>выровнять площадку, а на культурных землях провести рекультивацию;</w:t>
      </w:r>
    </w:p>
    <w:p w14:paraId="5FF013D8" w14:textId="77777777" w:rsidR="0075682F" w:rsidRDefault="008346A6">
      <w:pPr>
        <w:pStyle w:val="a3"/>
        <w:spacing w:before="158"/>
        <w:ind w:right="124"/>
        <w:jc w:val="left"/>
      </w:pPr>
      <w:r>
        <w:t>г)</w:t>
      </w:r>
      <w:r>
        <w:rPr>
          <w:spacing w:val="38"/>
        </w:rPr>
        <w:t xml:space="preserve"> </w:t>
      </w:r>
      <w:r>
        <w:t>принять</w:t>
      </w:r>
      <w:r>
        <w:rPr>
          <w:spacing w:val="37"/>
        </w:rPr>
        <w:t xml:space="preserve"> </w:t>
      </w:r>
      <w:r>
        <w:t>меры</w:t>
      </w:r>
      <w:r>
        <w:rPr>
          <w:spacing w:val="38"/>
        </w:rPr>
        <w:t xml:space="preserve"> </w:t>
      </w:r>
      <w:r>
        <w:t>по</w:t>
      </w:r>
      <w:r>
        <w:rPr>
          <w:spacing w:val="36"/>
        </w:rPr>
        <w:t xml:space="preserve"> </w:t>
      </w:r>
      <w:r>
        <w:t>предупреждению</w:t>
      </w:r>
      <w:r>
        <w:rPr>
          <w:spacing w:val="37"/>
        </w:rPr>
        <w:t xml:space="preserve"> </w:t>
      </w:r>
      <w:r>
        <w:t>засорения</w:t>
      </w:r>
      <w:r>
        <w:rPr>
          <w:spacing w:val="38"/>
        </w:rPr>
        <w:t xml:space="preserve"> </w:t>
      </w:r>
      <w:r>
        <w:t>водоема</w:t>
      </w:r>
      <w:r>
        <w:rPr>
          <w:spacing w:val="38"/>
        </w:rPr>
        <w:t xml:space="preserve"> </w:t>
      </w:r>
      <w:r>
        <w:t>и</w:t>
      </w:r>
      <w:r>
        <w:rPr>
          <w:spacing w:val="39"/>
        </w:rPr>
        <w:t xml:space="preserve"> </w:t>
      </w:r>
      <w:r>
        <w:t>создания</w:t>
      </w:r>
      <w:r>
        <w:rPr>
          <w:spacing w:val="36"/>
        </w:rPr>
        <w:t xml:space="preserve"> </w:t>
      </w:r>
      <w:r>
        <w:t>помех</w:t>
      </w:r>
      <w:r>
        <w:rPr>
          <w:spacing w:val="38"/>
        </w:rPr>
        <w:t xml:space="preserve"> </w:t>
      </w:r>
      <w:r>
        <w:t>судоходству</w:t>
      </w:r>
      <w:r>
        <w:rPr>
          <w:spacing w:val="32"/>
        </w:rPr>
        <w:t xml:space="preserve"> </w:t>
      </w:r>
      <w:r>
        <w:t xml:space="preserve">и </w:t>
      </w:r>
      <w:r>
        <w:rPr>
          <w:spacing w:val="-2"/>
        </w:rPr>
        <w:t>рыболовству.</w:t>
      </w:r>
    </w:p>
    <w:p w14:paraId="1836230F" w14:textId="77777777" w:rsidR="0075682F" w:rsidRDefault="0075682F">
      <w:pPr>
        <w:pStyle w:val="a3"/>
        <w:spacing w:before="0"/>
        <w:ind w:left="0"/>
        <w:jc w:val="left"/>
        <w:rPr>
          <w:sz w:val="20"/>
        </w:rPr>
      </w:pPr>
    </w:p>
    <w:p w14:paraId="6FEBA4E7" w14:textId="77777777" w:rsidR="0075682F" w:rsidRDefault="0075682F">
      <w:pPr>
        <w:pStyle w:val="a3"/>
        <w:spacing w:before="53"/>
        <w:ind w:left="0"/>
        <w:jc w:val="left"/>
        <w:rPr>
          <w:sz w:val="20"/>
        </w:rPr>
      </w:pPr>
    </w:p>
    <w:p w14:paraId="3E22236F" w14:textId="77777777" w:rsidR="0075682F" w:rsidRDefault="0075682F">
      <w:pPr>
        <w:rPr>
          <w:sz w:val="20"/>
        </w:rPr>
        <w:sectPr w:rsidR="0075682F">
          <w:pgSz w:w="12240" w:h="15840"/>
          <w:pgMar w:top="1060" w:right="1060" w:bottom="1560" w:left="940" w:header="0" w:footer="1358" w:gutter="0"/>
          <w:cols w:space="720"/>
        </w:sectPr>
      </w:pPr>
    </w:p>
    <w:p w14:paraId="3EB63A5B" w14:textId="77777777" w:rsidR="0075682F" w:rsidRDefault="0075682F">
      <w:pPr>
        <w:pStyle w:val="a3"/>
        <w:spacing w:before="0"/>
        <w:ind w:left="0"/>
        <w:jc w:val="left"/>
      </w:pPr>
    </w:p>
    <w:p w14:paraId="6FE99783" w14:textId="77777777" w:rsidR="0075682F" w:rsidRDefault="0075682F">
      <w:pPr>
        <w:pStyle w:val="a3"/>
        <w:spacing w:before="0"/>
        <w:ind w:left="0"/>
        <w:jc w:val="left"/>
      </w:pPr>
    </w:p>
    <w:p w14:paraId="6F66705A" w14:textId="77777777" w:rsidR="0075682F" w:rsidRDefault="0075682F">
      <w:pPr>
        <w:pStyle w:val="a3"/>
        <w:spacing w:before="133"/>
        <w:ind w:left="0"/>
        <w:jc w:val="left"/>
      </w:pPr>
    </w:p>
    <w:p w14:paraId="47F11EF6" w14:textId="77777777" w:rsidR="0075682F" w:rsidRDefault="008346A6">
      <w:pPr>
        <w:pStyle w:val="a4"/>
        <w:numPr>
          <w:ilvl w:val="1"/>
          <w:numId w:val="13"/>
        </w:numPr>
        <w:tabs>
          <w:tab w:val="left" w:pos="898"/>
        </w:tabs>
        <w:spacing w:before="0"/>
        <w:rPr>
          <w:b/>
          <w:sz w:val="24"/>
        </w:rPr>
      </w:pPr>
      <w:r>
        <w:rPr>
          <w:b/>
          <w:sz w:val="24"/>
        </w:rPr>
        <w:t>Общие</w:t>
      </w:r>
      <w:r>
        <w:rPr>
          <w:b/>
          <w:spacing w:val="-5"/>
          <w:sz w:val="24"/>
        </w:rPr>
        <w:t xml:space="preserve"> </w:t>
      </w:r>
      <w:r>
        <w:rPr>
          <w:b/>
          <w:spacing w:val="-2"/>
          <w:sz w:val="24"/>
        </w:rPr>
        <w:t>положения</w:t>
      </w:r>
    </w:p>
    <w:p w14:paraId="083D9D5C" w14:textId="77777777" w:rsidR="0075682F" w:rsidRDefault="008346A6">
      <w:pPr>
        <w:spacing w:before="90"/>
        <w:ind w:left="1" w:right="2595"/>
        <w:jc w:val="center"/>
        <w:rPr>
          <w:b/>
          <w:sz w:val="24"/>
        </w:rPr>
      </w:pPr>
      <w:r>
        <w:br w:type="column"/>
      </w:r>
      <w:r>
        <w:rPr>
          <w:b/>
          <w:sz w:val="24"/>
        </w:rPr>
        <w:t>РАЗДЕЛ</w:t>
      </w:r>
      <w:r>
        <w:rPr>
          <w:b/>
          <w:spacing w:val="-3"/>
          <w:sz w:val="24"/>
        </w:rPr>
        <w:t xml:space="preserve"> </w:t>
      </w:r>
      <w:r>
        <w:rPr>
          <w:b/>
          <w:spacing w:val="-10"/>
          <w:sz w:val="24"/>
        </w:rPr>
        <w:t>6</w:t>
      </w:r>
    </w:p>
    <w:p w14:paraId="3ECA8BAB" w14:textId="77777777" w:rsidR="0075682F" w:rsidRDefault="008346A6">
      <w:pPr>
        <w:spacing w:before="159"/>
        <w:ind w:right="2595"/>
        <w:jc w:val="center"/>
        <w:rPr>
          <w:b/>
          <w:sz w:val="24"/>
        </w:rPr>
      </w:pPr>
      <w:r>
        <w:rPr>
          <w:b/>
          <w:sz w:val="24"/>
        </w:rPr>
        <w:t>ГОРНОРАЗВЕДОЧНЫЕ</w:t>
      </w:r>
      <w:r>
        <w:rPr>
          <w:b/>
          <w:spacing w:val="-6"/>
          <w:sz w:val="24"/>
        </w:rPr>
        <w:t xml:space="preserve"> </w:t>
      </w:r>
      <w:r>
        <w:rPr>
          <w:b/>
          <w:spacing w:val="-2"/>
          <w:sz w:val="24"/>
        </w:rPr>
        <w:t>РАБОТЫ</w:t>
      </w:r>
    </w:p>
    <w:p w14:paraId="7B5CF044" w14:textId="77777777" w:rsidR="0075682F" w:rsidRDefault="0075682F">
      <w:pPr>
        <w:jc w:val="center"/>
        <w:rPr>
          <w:sz w:val="24"/>
        </w:rPr>
        <w:sectPr w:rsidR="0075682F">
          <w:type w:val="continuous"/>
          <w:pgSz w:w="12240" w:h="15840"/>
          <w:pgMar w:top="1340" w:right="1060" w:bottom="1540" w:left="940" w:header="0" w:footer="1358" w:gutter="0"/>
          <w:cols w:num="2" w:space="720" w:equalWidth="0">
            <w:col w:w="2912" w:space="40"/>
            <w:col w:w="7288"/>
          </w:cols>
        </w:sectPr>
      </w:pPr>
    </w:p>
    <w:p w14:paraId="377A560B" w14:textId="128F9C3A" w:rsidR="0075682F" w:rsidRDefault="008346A6">
      <w:pPr>
        <w:pStyle w:val="a4"/>
        <w:numPr>
          <w:ilvl w:val="2"/>
          <w:numId w:val="13"/>
        </w:numPr>
        <w:tabs>
          <w:tab w:val="left" w:pos="1264"/>
        </w:tabs>
        <w:spacing w:before="156"/>
        <w:ind w:right="124" w:firstLine="0"/>
        <w:jc w:val="both"/>
        <w:rPr>
          <w:sz w:val="24"/>
        </w:rPr>
      </w:pPr>
      <w:r>
        <w:rPr>
          <w:sz w:val="24"/>
        </w:rPr>
        <w:t>Проведение горноразведочных работ должно осуществляться по проектам, составляемым в установленном порядке и прошедшим экспертизу.</w:t>
      </w:r>
    </w:p>
    <w:p w14:paraId="6B43A8DA" w14:textId="77777777" w:rsidR="0075682F" w:rsidRDefault="008346A6">
      <w:pPr>
        <w:pStyle w:val="a4"/>
        <w:numPr>
          <w:ilvl w:val="2"/>
          <w:numId w:val="13"/>
        </w:numPr>
        <w:tabs>
          <w:tab w:val="left" w:pos="1180"/>
        </w:tabs>
        <w:spacing w:before="159"/>
        <w:ind w:right="118" w:firstLine="0"/>
        <w:jc w:val="both"/>
        <w:rPr>
          <w:sz w:val="24"/>
        </w:rPr>
      </w:pPr>
      <w:r>
        <w:rPr>
          <w:sz w:val="24"/>
        </w:rPr>
        <w:t>При проведении горноразведочных работ, эксплуатации и планируемой добыче полезного ископаемого из горноразведочных выработок во всех случаях, не регламентированных настоящими Правилами, должны выполняться требования "Правила безопасности производственных процессов строительства и эксплуатации подземных объектов,</w:t>
      </w:r>
      <w:r>
        <w:rPr>
          <w:spacing w:val="-2"/>
          <w:sz w:val="24"/>
        </w:rPr>
        <w:t xml:space="preserve"> </w:t>
      </w:r>
      <w:r>
        <w:rPr>
          <w:sz w:val="24"/>
        </w:rPr>
        <w:t>не</w:t>
      </w:r>
      <w:r>
        <w:rPr>
          <w:spacing w:val="-2"/>
          <w:sz w:val="24"/>
        </w:rPr>
        <w:t xml:space="preserve"> </w:t>
      </w:r>
      <w:r>
        <w:rPr>
          <w:sz w:val="24"/>
        </w:rPr>
        <w:t>связанных</w:t>
      </w:r>
      <w:r>
        <w:rPr>
          <w:spacing w:val="-1"/>
          <w:sz w:val="24"/>
        </w:rPr>
        <w:t xml:space="preserve"> </w:t>
      </w:r>
      <w:r>
        <w:rPr>
          <w:sz w:val="24"/>
        </w:rPr>
        <w:t>с</w:t>
      </w:r>
      <w:r>
        <w:rPr>
          <w:spacing w:val="-2"/>
          <w:sz w:val="24"/>
        </w:rPr>
        <w:t xml:space="preserve"> </w:t>
      </w:r>
      <w:r>
        <w:rPr>
          <w:sz w:val="24"/>
        </w:rPr>
        <w:t>добычей</w:t>
      </w:r>
      <w:r>
        <w:rPr>
          <w:spacing w:val="-1"/>
          <w:sz w:val="24"/>
        </w:rPr>
        <w:t xml:space="preserve"> </w:t>
      </w:r>
      <w:r>
        <w:rPr>
          <w:sz w:val="24"/>
        </w:rPr>
        <w:t>полезных</w:t>
      </w:r>
      <w:r>
        <w:rPr>
          <w:spacing w:val="-2"/>
          <w:sz w:val="24"/>
        </w:rPr>
        <w:t xml:space="preserve"> </w:t>
      </w:r>
      <w:r>
        <w:rPr>
          <w:sz w:val="24"/>
        </w:rPr>
        <w:t>ископаемых, а</w:t>
      </w:r>
      <w:r>
        <w:rPr>
          <w:spacing w:val="-2"/>
          <w:sz w:val="24"/>
        </w:rPr>
        <w:t xml:space="preserve"> </w:t>
      </w:r>
      <w:r>
        <w:rPr>
          <w:sz w:val="24"/>
        </w:rPr>
        <w:t>также</w:t>
      </w:r>
      <w:r>
        <w:rPr>
          <w:spacing w:val="-2"/>
          <w:sz w:val="24"/>
        </w:rPr>
        <w:t xml:space="preserve"> </w:t>
      </w:r>
      <w:r>
        <w:rPr>
          <w:sz w:val="24"/>
        </w:rPr>
        <w:t>объектов</w:t>
      </w:r>
      <w:r>
        <w:rPr>
          <w:spacing w:val="-2"/>
          <w:sz w:val="24"/>
        </w:rPr>
        <w:t xml:space="preserve"> </w:t>
      </w:r>
      <w:r>
        <w:rPr>
          <w:sz w:val="24"/>
        </w:rPr>
        <w:t>добычи</w:t>
      </w:r>
      <w:r>
        <w:rPr>
          <w:spacing w:val="-1"/>
          <w:sz w:val="24"/>
        </w:rPr>
        <w:t xml:space="preserve"> </w:t>
      </w:r>
      <w:r>
        <w:rPr>
          <w:sz w:val="24"/>
        </w:rPr>
        <w:t>полезных ископаемых подземным способом", "Правил безопасности при разработке месторождений полезных ископаемых открытым способом" и взрывные работы "Правил безопасности при взрывных работах".</w:t>
      </w:r>
    </w:p>
    <w:p w14:paraId="1DB1B0A1" w14:textId="77777777" w:rsidR="0075682F" w:rsidRDefault="0075682F">
      <w:pPr>
        <w:jc w:val="both"/>
        <w:rPr>
          <w:sz w:val="24"/>
        </w:rPr>
        <w:sectPr w:rsidR="0075682F">
          <w:type w:val="continuous"/>
          <w:pgSz w:w="12240" w:h="15840"/>
          <w:pgMar w:top="1340" w:right="1060" w:bottom="1540" w:left="940" w:header="0" w:footer="1358" w:gutter="0"/>
          <w:cols w:space="720"/>
        </w:sectPr>
      </w:pPr>
    </w:p>
    <w:p w14:paraId="44D1C6A9" w14:textId="77777777" w:rsidR="0075682F" w:rsidRDefault="008346A6">
      <w:pPr>
        <w:pStyle w:val="a4"/>
        <w:numPr>
          <w:ilvl w:val="2"/>
          <w:numId w:val="13"/>
        </w:numPr>
        <w:tabs>
          <w:tab w:val="left" w:pos="1202"/>
        </w:tabs>
        <w:spacing w:before="64"/>
        <w:ind w:right="119" w:firstLine="0"/>
        <w:jc w:val="both"/>
        <w:rPr>
          <w:sz w:val="24"/>
        </w:rPr>
      </w:pPr>
      <w:r>
        <w:rPr>
          <w:sz w:val="24"/>
        </w:rPr>
        <w:lastRenderedPageBreak/>
        <w:t>Допуск трудящихся в подземные горные выработки с непрерывным рабочим процессом осуществляется после взрывных работ лицом технического надзора, а во всех остальных случаях - по его поручению бригадиром или звеньевым.</w:t>
      </w:r>
    </w:p>
    <w:p w14:paraId="3EBF27BF" w14:textId="77777777" w:rsidR="0075682F" w:rsidRDefault="008346A6">
      <w:pPr>
        <w:pStyle w:val="a4"/>
        <w:numPr>
          <w:ilvl w:val="2"/>
          <w:numId w:val="13"/>
        </w:numPr>
        <w:tabs>
          <w:tab w:val="left" w:pos="1094"/>
        </w:tabs>
        <w:spacing w:before="162"/>
        <w:ind w:right="117" w:firstLine="0"/>
        <w:jc w:val="both"/>
        <w:rPr>
          <w:sz w:val="24"/>
        </w:rPr>
      </w:pPr>
      <w:r>
        <w:rPr>
          <w:sz w:val="24"/>
        </w:rPr>
        <w:t>Запрещается допускать в горные выработки лиц без индивидуальных средств защиты,</w:t>
      </w:r>
      <w:r>
        <w:rPr>
          <w:spacing w:val="40"/>
          <w:sz w:val="24"/>
        </w:rPr>
        <w:t xml:space="preserve"> </w:t>
      </w:r>
      <w:r>
        <w:rPr>
          <w:sz w:val="24"/>
        </w:rPr>
        <w:t>а в подземные горные выработки, кроме того, без индивидуального источника света и самоспасателя, за исключением шурфов глубиной до 5 метров.</w:t>
      </w:r>
    </w:p>
    <w:p w14:paraId="4664A8DF" w14:textId="77777777" w:rsidR="0075682F" w:rsidRDefault="008346A6">
      <w:pPr>
        <w:pStyle w:val="a4"/>
        <w:numPr>
          <w:ilvl w:val="2"/>
          <w:numId w:val="13"/>
        </w:numPr>
        <w:tabs>
          <w:tab w:val="left" w:pos="1123"/>
        </w:tabs>
        <w:ind w:right="125" w:firstLine="0"/>
        <w:jc w:val="both"/>
        <w:rPr>
          <w:sz w:val="24"/>
        </w:rPr>
      </w:pPr>
      <w:r>
        <w:rPr>
          <w:sz w:val="24"/>
        </w:rPr>
        <w:t>Лица, не имеющие отношения к горноразведочным работам, допускаются в горные выработки только по разрешению начальника или главного инженера партии (экспедиции) в сопровождении работника технического надзора.</w:t>
      </w:r>
    </w:p>
    <w:p w14:paraId="1EAF4EBA" w14:textId="77777777" w:rsidR="0075682F" w:rsidRDefault="008346A6">
      <w:pPr>
        <w:pStyle w:val="a4"/>
        <w:numPr>
          <w:ilvl w:val="2"/>
          <w:numId w:val="13"/>
        </w:numPr>
        <w:tabs>
          <w:tab w:val="left" w:pos="1135"/>
        </w:tabs>
        <w:spacing w:before="158"/>
        <w:ind w:right="118" w:firstLine="0"/>
        <w:jc w:val="both"/>
        <w:rPr>
          <w:sz w:val="24"/>
        </w:rPr>
      </w:pPr>
      <w:r>
        <w:rPr>
          <w:sz w:val="24"/>
        </w:rPr>
        <w:t>Проведение горных выработок должно осуществляться в соответствии с рабочими паспортами на каждый вид работ (буровзрывные работы, крепление, проветривание на подземных работах), утвержденными главным инженером партии (экспедиции) или лицом, им назначенным. Паспорта крепления должны составляться и контролироваться руководителем работ совместно с работниками геолого-маркшейдерской службы. С паспортами должны быть ознакомлены под роспись рабочие и технический персонал, связанные с выполнением этих работ.</w:t>
      </w:r>
    </w:p>
    <w:p w14:paraId="466BF5A2" w14:textId="77777777" w:rsidR="0075682F" w:rsidRDefault="008346A6">
      <w:pPr>
        <w:pStyle w:val="a3"/>
        <w:spacing w:before="162"/>
        <w:ind w:right="124"/>
      </w:pPr>
      <w:r>
        <w:t>При изменении горно-геологических и горнотехнических условий проведения выработок паспорта крепления (проекты) должны своевременно пересматриваться.</w:t>
      </w:r>
    </w:p>
    <w:p w14:paraId="36BB2D4E" w14:textId="77777777" w:rsidR="0075682F" w:rsidRDefault="008346A6">
      <w:pPr>
        <w:pStyle w:val="a3"/>
        <w:spacing w:before="160"/>
        <w:ind w:right="127"/>
      </w:pPr>
      <w:r>
        <w:t>Для шурфов без рассечек паспорт проветривания не составляется, значения параметров и режимы проветривания указываются в паспорте буровзрывных работ.</w:t>
      </w:r>
    </w:p>
    <w:p w14:paraId="45C5E0ED" w14:textId="77777777" w:rsidR="0075682F" w:rsidRDefault="008346A6">
      <w:pPr>
        <w:pStyle w:val="a4"/>
        <w:numPr>
          <w:ilvl w:val="2"/>
          <w:numId w:val="13"/>
        </w:numPr>
        <w:tabs>
          <w:tab w:val="left" w:pos="1224"/>
        </w:tabs>
        <w:spacing w:before="159"/>
        <w:ind w:right="122" w:firstLine="0"/>
        <w:jc w:val="both"/>
        <w:rPr>
          <w:sz w:val="24"/>
        </w:rPr>
      </w:pPr>
      <w:r>
        <w:rPr>
          <w:sz w:val="24"/>
        </w:rPr>
        <w:t>Материалы, применяемые для крепления горных выработок и строительства горнотехнических сооружений, должны отвечать требованиям действующих стандартов или технических условий.</w:t>
      </w:r>
    </w:p>
    <w:p w14:paraId="5352CAE6" w14:textId="77777777" w:rsidR="0075682F" w:rsidRDefault="008346A6">
      <w:pPr>
        <w:pStyle w:val="a4"/>
        <w:numPr>
          <w:ilvl w:val="2"/>
          <w:numId w:val="13"/>
        </w:numPr>
        <w:tabs>
          <w:tab w:val="left" w:pos="1099"/>
        </w:tabs>
        <w:ind w:right="127" w:firstLine="0"/>
        <w:jc w:val="both"/>
        <w:rPr>
          <w:sz w:val="24"/>
        </w:rPr>
      </w:pPr>
      <w:r>
        <w:rPr>
          <w:sz w:val="24"/>
        </w:rPr>
        <w:t>В случае выявления у работающих профессиональных заболеваний они должны быть немедленно переведены на другие работы согласно заключению медицинской комиссии.</w:t>
      </w:r>
    </w:p>
    <w:p w14:paraId="2A3EBB7D" w14:textId="77777777" w:rsidR="0075682F" w:rsidRDefault="008346A6">
      <w:pPr>
        <w:pStyle w:val="a4"/>
        <w:numPr>
          <w:ilvl w:val="2"/>
          <w:numId w:val="13"/>
        </w:numPr>
        <w:tabs>
          <w:tab w:val="left" w:pos="1185"/>
        </w:tabs>
        <w:ind w:right="123" w:firstLine="0"/>
        <w:jc w:val="both"/>
        <w:rPr>
          <w:sz w:val="24"/>
        </w:rPr>
      </w:pPr>
      <w:r>
        <w:rPr>
          <w:sz w:val="24"/>
        </w:rPr>
        <w:t>Эстакады для разгрузки породы должны иметь настил, снабжены перилами и ограждениями, предотвращающими падение людей и вагонеток, оборудованы прочным упорным брусом на рельсовых путях в конце эстакады.</w:t>
      </w:r>
    </w:p>
    <w:p w14:paraId="43AB6D65" w14:textId="77777777" w:rsidR="0075682F" w:rsidRDefault="008346A6">
      <w:pPr>
        <w:pStyle w:val="a3"/>
        <w:spacing w:before="158"/>
        <w:ind w:right="120"/>
      </w:pPr>
      <w:r>
        <w:t>На эстакаде между подвижным составом и перилами со стороны, противоположной разгрузке, должен быть свободный проход шириной не менее 0,7 м.</w:t>
      </w:r>
    </w:p>
    <w:p w14:paraId="2290A45E" w14:textId="77777777" w:rsidR="0075682F" w:rsidRDefault="008346A6">
      <w:pPr>
        <w:pStyle w:val="a3"/>
      </w:pPr>
      <w:r>
        <w:t>Перила</w:t>
      </w:r>
      <w:r>
        <w:rPr>
          <w:spacing w:val="-6"/>
        </w:rPr>
        <w:t xml:space="preserve"> </w:t>
      </w:r>
      <w:r>
        <w:t>должны</w:t>
      </w:r>
      <w:r>
        <w:rPr>
          <w:spacing w:val="-3"/>
        </w:rPr>
        <w:t xml:space="preserve"> </w:t>
      </w:r>
      <w:r>
        <w:t>быть</w:t>
      </w:r>
      <w:r>
        <w:rPr>
          <w:spacing w:val="-3"/>
        </w:rPr>
        <w:t xml:space="preserve"> </w:t>
      </w:r>
      <w:r>
        <w:t>оборудованы</w:t>
      </w:r>
      <w:r>
        <w:rPr>
          <w:spacing w:val="-3"/>
        </w:rPr>
        <w:t xml:space="preserve"> </w:t>
      </w:r>
      <w:r>
        <w:t>бортовой</w:t>
      </w:r>
      <w:r>
        <w:rPr>
          <w:spacing w:val="-3"/>
        </w:rPr>
        <w:t xml:space="preserve"> </w:t>
      </w:r>
      <w:r>
        <w:t>доской</w:t>
      </w:r>
      <w:r>
        <w:rPr>
          <w:spacing w:val="-3"/>
        </w:rPr>
        <w:t xml:space="preserve"> </w:t>
      </w:r>
      <w:r>
        <w:t>высотой</w:t>
      </w:r>
      <w:r>
        <w:rPr>
          <w:spacing w:val="-3"/>
        </w:rPr>
        <w:t xml:space="preserve"> </w:t>
      </w:r>
      <w:r>
        <w:t>от</w:t>
      </w:r>
      <w:r>
        <w:rPr>
          <w:spacing w:val="-3"/>
        </w:rPr>
        <w:t xml:space="preserve"> </w:t>
      </w:r>
      <w:r>
        <w:t>настила</w:t>
      </w:r>
      <w:r>
        <w:rPr>
          <w:spacing w:val="-4"/>
        </w:rPr>
        <w:t xml:space="preserve"> </w:t>
      </w:r>
      <w:r>
        <w:t>не</w:t>
      </w:r>
      <w:r>
        <w:rPr>
          <w:spacing w:val="-4"/>
        </w:rPr>
        <w:t xml:space="preserve"> </w:t>
      </w:r>
      <w:r>
        <w:t>менее</w:t>
      </w:r>
      <w:r>
        <w:rPr>
          <w:spacing w:val="-4"/>
        </w:rPr>
        <w:t xml:space="preserve"> </w:t>
      </w:r>
      <w:r>
        <w:t>0,15</w:t>
      </w:r>
      <w:r>
        <w:rPr>
          <w:spacing w:val="-2"/>
        </w:rPr>
        <w:t xml:space="preserve"> </w:t>
      </w:r>
      <w:r>
        <w:rPr>
          <w:spacing w:val="-5"/>
        </w:rPr>
        <w:t>м.</w:t>
      </w:r>
    </w:p>
    <w:p w14:paraId="21FE7A79" w14:textId="77777777" w:rsidR="0075682F" w:rsidRDefault="008346A6">
      <w:pPr>
        <w:pStyle w:val="a3"/>
        <w:ind w:right="123"/>
      </w:pPr>
      <w:r>
        <w:t>При разваловке отвалов с применением землеройной техники должны применяться ограничители, предупреждающие повреждение эстакады. В темное время суток эстакады должны освещаться.</w:t>
      </w:r>
    </w:p>
    <w:p w14:paraId="3AAD4302" w14:textId="77777777" w:rsidR="0075682F" w:rsidRDefault="008346A6">
      <w:pPr>
        <w:pStyle w:val="a4"/>
        <w:numPr>
          <w:ilvl w:val="2"/>
          <w:numId w:val="13"/>
        </w:numPr>
        <w:tabs>
          <w:tab w:val="left" w:pos="1308"/>
        </w:tabs>
        <w:spacing w:before="159"/>
        <w:ind w:right="126" w:firstLine="0"/>
        <w:jc w:val="both"/>
        <w:rPr>
          <w:sz w:val="24"/>
        </w:rPr>
      </w:pPr>
      <w:r>
        <w:rPr>
          <w:sz w:val="24"/>
        </w:rPr>
        <w:t>При размещении отвалов в оврагах и ущельях должны быть предусмотрены специальные устройства для пропуска дождевых и паводковых вод.</w:t>
      </w:r>
    </w:p>
    <w:p w14:paraId="23F06F68" w14:textId="77777777" w:rsidR="0075682F" w:rsidRDefault="0075682F">
      <w:pPr>
        <w:pStyle w:val="a3"/>
        <w:spacing w:before="0"/>
        <w:ind w:left="0"/>
        <w:jc w:val="left"/>
      </w:pPr>
    </w:p>
    <w:p w14:paraId="59EEADCA" w14:textId="77777777" w:rsidR="0075682F" w:rsidRDefault="0075682F">
      <w:pPr>
        <w:pStyle w:val="a3"/>
        <w:spacing w:before="48"/>
        <w:ind w:left="0"/>
        <w:jc w:val="left"/>
      </w:pPr>
    </w:p>
    <w:p w14:paraId="348E0363" w14:textId="77777777" w:rsidR="0075682F" w:rsidRDefault="008346A6">
      <w:pPr>
        <w:pStyle w:val="1"/>
        <w:numPr>
          <w:ilvl w:val="1"/>
          <w:numId w:val="13"/>
        </w:numPr>
        <w:tabs>
          <w:tab w:val="left" w:pos="948"/>
        </w:tabs>
        <w:spacing w:before="0"/>
        <w:ind w:left="478" w:right="115" w:firstLine="0"/>
        <w:jc w:val="both"/>
      </w:pPr>
      <w:r>
        <w:t>Проходка и крепление горных выработок на дневной поверхности, в том числе шурфов глубиной до 5 метров</w:t>
      </w:r>
    </w:p>
    <w:p w14:paraId="4724C11C" w14:textId="77777777" w:rsidR="0075682F" w:rsidRDefault="0075682F">
      <w:pPr>
        <w:jc w:val="both"/>
        <w:sectPr w:rsidR="0075682F">
          <w:pgSz w:w="12240" w:h="15840"/>
          <w:pgMar w:top="1060" w:right="1060" w:bottom="1560" w:left="940" w:header="0" w:footer="1358" w:gutter="0"/>
          <w:cols w:space="720"/>
        </w:sectPr>
      </w:pPr>
    </w:p>
    <w:p w14:paraId="68112856" w14:textId="77777777" w:rsidR="0075682F" w:rsidRDefault="008346A6">
      <w:pPr>
        <w:pStyle w:val="a4"/>
        <w:numPr>
          <w:ilvl w:val="2"/>
          <w:numId w:val="13"/>
        </w:numPr>
        <w:tabs>
          <w:tab w:val="left" w:pos="1092"/>
        </w:tabs>
        <w:spacing w:before="64"/>
        <w:ind w:right="127" w:firstLine="0"/>
        <w:jc w:val="both"/>
        <w:rPr>
          <w:sz w:val="24"/>
        </w:rPr>
      </w:pPr>
      <w:r>
        <w:rPr>
          <w:sz w:val="24"/>
        </w:rPr>
        <w:lastRenderedPageBreak/>
        <w:t>Проведение выработок с отвесными бортами без крепления допускается в устойчивых породах на глубину не более 2 м. В условиях многолетней мерзлоты в зимний период разрешается проходка выработок с отвесными бортами без крепления до глубины 3 м.</w:t>
      </w:r>
    </w:p>
    <w:p w14:paraId="75454AEC" w14:textId="77777777" w:rsidR="0075682F" w:rsidRDefault="008346A6">
      <w:pPr>
        <w:pStyle w:val="a3"/>
        <w:spacing w:before="162"/>
        <w:ind w:right="126"/>
      </w:pPr>
      <w:r>
        <w:t>Ступенчатые выработки с отвесными бортами разрешается проводить без крепления в устойчивых породах на глубину до 6 м при высоте каждого уступа не более 2 м и ширине бермы не менее 0,5 м. Эти ограничения не распространяются на проходку выработок в устойчивых породах с бортами под углом естественного откоса.</w:t>
      </w:r>
    </w:p>
    <w:p w14:paraId="7E583E36" w14:textId="77777777" w:rsidR="0075682F" w:rsidRDefault="008346A6">
      <w:pPr>
        <w:pStyle w:val="a3"/>
        <w:ind w:right="125"/>
      </w:pPr>
      <w:r>
        <w:t>При проведении выработок в неустойчивых породах должно применяться крепление бортов или борта должны выравниваться до угла естественного откоса.</w:t>
      </w:r>
    </w:p>
    <w:p w14:paraId="1A578ED6" w14:textId="77777777" w:rsidR="0075682F" w:rsidRDefault="008346A6">
      <w:pPr>
        <w:pStyle w:val="a3"/>
        <w:spacing w:before="158"/>
        <w:ind w:right="121"/>
      </w:pPr>
      <w:r>
        <w:t xml:space="preserve">Вид крепи, необходимость крепления или возможность проходки без крепления должны быть отмечены в журнале геолого-маркшейдерских замечаний и внесены в паспорта </w:t>
      </w:r>
      <w:r>
        <w:rPr>
          <w:spacing w:val="-2"/>
        </w:rPr>
        <w:t>крепления.</w:t>
      </w:r>
    </w:p>
    <w:p w14:paraId="2C0F6CE7" w14:textId="77777777" w:rsidR="0075682F" w:rsidRDefault="008346A6">
      <w:pPr>
        <w:pStyle w:val="a4"/>
        <w:numPr>
          <w:ilvl w:val="2"/>
          <w:numId w:val="13"/>
        </w:numPr>
        <w:tabs>
          <w:tab w:val="left" w:pos="1094"/>
        </w:tabs>
        <w:spacing w:before="162"/>
        <w:ind w:right="120" w:firstLine="0"/>
        <w:jc w:val="both"/>
        <w:rPr>
          <w:sz w:val="24"/>
        </w:rPr>
      </w:pPr>
      <w:r>
        <w:rPr>
          <w:sz w:val="24"/>
        </w:rPr>
        <w:t>Проходка выработок в многолетнемерзлых породах способом "на пожог" разрешается до глубины не более 5 м. Перед спуском в них рабочих должно обязательно осуществляться проветривание и дистанционный отбор проб воздуха на оксиды углерода.</w:t>
      </w:r>
    </w:p>
    <w:p w14:paraId="66D1A67E" w14:textId="77777777" w:rsidR="0075682F" w:rsidRDefault="008346A6">
      <w:pPr>
        <w:pStyle w:val="a4"/>
        <w:numPr>
          <w:ilvl w:val="2"/>
          <w:numId w:val="13"/>
        </w:numPr>
        <w:tabs>
          <w:tab w:val="left" w:pos="1096"/>
        </w:tabs>
        <w:spacing w:before="160"/>
        <w:ind w:right="117" w:firstLine="0"/>
        <w:jc w:val="both"/>
        <w:rPr>
          <w:sz w:val="24"/>
        </w:rPr>
      </w:pPr>
      <w:r>
        <w:rPr>
          <w:sz w:val="24"/>
        </w:rPr>
        <w:t>На склонах с углом откоса более 30 град. крепь борта к вершине склона должна быть выведена над уровнем канавы (траншеи) не менее чем на 0,5 м.</w:t>
      </w:r>
    </w:p>
    <w:p w14:paraId="13ED220B" w14:textId="77777777" w:rsidR="0075682F" w:rsidRDefault="008346A6">
      <w:pPr>
        <w:pStyle w:val="a4"/>
        <w:numPr>
          <w:ilvl w:val="2"/>
          <w:numId w:val="13"/>
        </w:numPr>
        <w:tabs>
          <w:tab w:val="left" w:pos="1108"/>
        </w:tabs>
        <w:spacing w:before="159"/>
        <w:ind w:right="124" w:firstLine="0"/>
        <w:jc w:val="both"/>
        <w:rPr>
          <w:sz w:val="24"/>
        </w:rPr>
      </w:pPr>
      <w:r>
        <w:rPr>
          <w:sz w:val="24"/>
        </w:rPr>
        <w:t>При проходке выработок с перекидкой породы глубиной более 2,5 м остается берма шириной не менее 0,5 м.</w:t>
      </w:r>
    </w:p>
    <w:p w14:paraId="0B3FB38D" w14:textId="77777777" w:rsidR="0075682F" w:rsidRDefault="008346A6">
      <w:pPr>
        <w:pStyle w:val="a4"/>
        <w:numPr>
          <w:ilvl w:val="2"/>
          <w:numId w:val="13"/>
        </w:numPr>
        <w:tabs>
          <w:tab w:val="left" w:pos="1080"/>
        </w:tabs>
        <w:ind w:right="119" w:firstLine="0"/>
        <w:jc w:val="both"/>
        <w:rPr>
          <w:sz w:val="24"/>
        </w:rPr>
      </w:pPr>
      <w:r>
        <w:rPr>
          <w:sz w:val="24"/>
        </w:rPr>
        <w:t>При</w:t>
      </w:r>
      <w:r>
        <w:rPr>
          <w:spacing w:val="-2"/>
          <w:sz w:val="24"/>
        </w:rPr>
        <w:t xml:space="preserve"> </w:t>
      </w:r>
      <w:r>
        <w:rPr>
          <w:sz w:val="24"/>
        </w:rPr>
        <w:t>проходке</w:t>
      </w:r>
      <w:r>
        <w:rPr>
          <w:spacing w:val="-3"/>
          <w:sz w:val="24"/>
        </w:rPr>
        <w:t xml:space="preserve"> </w:t>
      </w:r>
      <w:r>
        <w:rPr>
          <w:sz w:val="24"/>
        </w:rPr>
        <w:t>выработок</w:t>
      </w:r>
      <w:r>
        <w:rPr>
          <w:spacing w:val="-2"/>
          <w:sz w:val="24"/>
        </w:rPr>
        <w:t xml:space="preserve"> </w:t>
      </w:r>
      <w:r>
        <w:rPr>
          <w:sz w:val="24"/>
        </w:rPr>
        <w:t>с</w:t>
      </w:r>
      <w:r>
        <w:rPr>
          <w:spacing w:val="-3"/>
          <w:sz w:val="24"/>
        </w:rPr>
        <w:t xml:space="preserve"> </w:t>
      </w:r>
      <w:r>
        <w:rPr>
          <w:sz w:val="24"/>
        </w:rPr>
        <w:t>перекидкой</w:t>
      </w:r>
      <w:r>
        <w:rPr>
          <w:spacing w:val="-4"/>
          <w:sz w:val="24"/>
        </w:rPr>
        <w:t xml:space="preserve"> </w:t>
      </w:r>
      <w:r>
        <w:rPr>
          <w:sz w:val="24"/>
        </w:rPr>
        <w:t>породы</w:t>
      </w:r>
      <w:r>
        <w:rPr>
          <w:spacing w:val="-3"/>
          <w:sz w:val="24"/>
        </w:rPr>
        <w:t xml:space="preserve"> </w:t>
      </w:r>
      <w:r>
        <w:rPr>
          <w:sz w:val="24"/>
        </w:rPr>
        <w:t>крепь</w:t>
      </w:r>
      <w:r>
        <w:rPr>
          <w:spacing w:val="-2"/>
          <w:sz w:val="24"/>
        </w:rPr>
        <w:t xml:space="preserve"> </w:t>
      </w:r>
      <w:r>
        <w:rPr>
          <w:sz w:val="24"/>
        </w:rPr>
        <w:t>в</w:t>
      </w:r>
      <w:r>
        <w:rPr>
          <w:spacing w:val="-3"/>
          <w:sz w:val="24"/>
        </w:rPr>
        <w:t xml:space="preserve"> </w:t>
      </w:r>
      <w:r>
        <w:rPr>
          <w:sz w:val="24"/>
        </w:rPr>
        <w:t>местах установки</w:t>
      </w:r>
      <w:r>
        <w:rPr>
          <w:spacing w:val="-1"/>
          <w:sz w:val="24"/>
        </w:rPr>
        <w:t xml:space="preserve"> </w:t>
      </w:r>
      <w:r>
        <w:rPr>
          <w:sz w:val="24"/>
        </w:rPr>
        <w:t>полков нужно усиливать, а сами полки ограждать бортами из досок высотой не менее 0,15 м.</w:t>
      </w:r>
    </w:p>
    <w:p w14:paraId="25D7DA80" w14:textId="77777777" w:rsidR="0075682F" w:rsidRDefault="008346A6">
      <w:pPr>
        <w:pStyle w:val="a4"/>
        <w:numPr>
          <w:ilvl w:val="2"/>
          <w:numId w:val="13"/>
        </w:numPr>
        <w:tabs>
          <w:tab w:val="left" w:pos="1156"/>
        </w:tabs>
        <w:ind w:right="125" w:firstLine="0"/>
        <w:jc w:val="both"/>
        <w:rPr>
          <w:sz w:val="24"/>
        </w:rPr>
      </w:pPr>
      <w:r>
        <w:rPr>
          <w:sz w:val="24"/>
        </w:rPr>
        <w:t>Спуск людей в горные выработки глубиной более 1,5 м разрешается только по лестницам, трапам с перилами или пологим спускам.</w:t>
      </w:r>
    </w:p>
    <w:p w14:paraId="64E635C4" w14:textId="77777777" w:rsidR="0075682F" w:rsidRDefault="008346A6">
      <w:pPr>
        <w:pStyle w:val="a4"/>
        <w:numPr>
          <w:ilvl w:val="2"/>
          <w:numId w:val="13"/>
        </w:numPr>
        <w:tabs>
          <w:tab w:val="left" w:pos="1099"/>
        </w:tabs>
        <w:spacing w:before="158"/>
        <w:ind w:right="123" w:firstLine="0"/>
        <w:jc w:val="both"/>
        <w:rPr>
          <w:sz w:val="24"/>
        </w:rPr>
      </w:pPr>
      <w:r>
        <w:rPr>
          <w:sz w:val="24"/>
        </w:rPr>
        <w:t>При проведении горных работ на склонах с углом более 35° и при наличии скальных обрывов рабочие должны работать с применением страховочных средств (предохранительные пояса, страховочные канаты).</w:t>
      </w:r>
    </w:p>
    <w:p w14:paraId="6EA9952A" w14:textId="77777777" w:rsidR="0075682F" w:rsidRDefault="008346A6">
      <w:pPr>
        <w:pStyle w:val="a4"/>
        <w:numPr>
          <w:ilvl w:val="2"/>
          <w:numId w:val="13"/>
        </w:numPr>
        <w:tabs>
          <w:tab w:val="left" w:pos="1092"/>
        </w:tabs>
        <w:ind w:right="126" w:firstLine="0"/>
        <w:jc w:val="both"/>
        <w:rPr>
          <w:sz w:val="24"/>
        </w:rPr>
      </w:pPr>
      <w:r>
        <w:rPr>
          <w:sz w:val="24"/>
        </w:rPr>
        <w:t>На крутых склонах, в лесах, оврагах, ущельях рабочий участок должен быть проверен руководителем горных работ и приняты меры безопасности от скатывающихся кусков породы, зависших сучьев и камней, возможных обвалов, лавин и затопления водами.</w:t>
      </w:r>
    </w:p>
    <w:p w14:paraId="7ACC5AD9" w14:textId="77777777" w:rsidR="0075682F" w:rsidRDefault="008346A6">
      <w:pPr>
        <w:pStyle w:val="a3"/>
        <w:ind w:right="127"/>
      </w:pPr>
      <w:r>
        <w:t>Запрещается проведение работ под "навесями" и козырьками пород, а также со стороны склонов, угрожающих оползнями, обрушениями или обвалами.</w:t>
      </w:r>
    </w:p>
    <w:p w14:paraId="0CC63AEF" w14:textId="77777777" w:rsidR="0075682F" w:rsidRDefault="008346A6">
      <w:pPr>
        <w:pStyle w:val="a4"/>
        <w:numPr>
          <w:ilvl w:val="2"/>
          <w:numId w:val="13"/>
        </w:numPr>
        <w:tabs>
          <w:tab w:val="left" w:pos="1152"/>
        </w:tabs>
        <w:spacing w:before="159"/>
        <w:ind w:right="125" w:firstLine="0"/>
        <w:jc w:val="both"/>
        <w:rPr>
          <w:sz w:val="24"/>
        </w:rPr>
      </w:pPr>
      <w:r>
        <w:rPr>
          <w:sz w:val="24"/>
        </w:rPr>
        <w:t>Руководитель горных работ обязан следить за состоянием забоя, бортов канав и траншей, уступов, откосов. При угрозе обрушения пород работы должны быть прекращены,</w:t>
      </w:r>
      <w:r>
        <w:rPr>
          <w:spacing w:val="40"/>
          <w:sz w:val="24"/>
        </w:rPr>
        <w:t xml:space="preserve"> </w:t>
      </w:r>
      <w:r>
        <w:rPr>
          <w:sz w:val="24"/>
        </w:rPr>
        <w:t>а люди и механизмы отведены в безопасное место.</w:t>
      </w:r>
    </w:p>
    <w:p w14:paraId="2BCF9F4B" w14:textId="77777777" w:rsidR="0075682F" w:rsidRDefault="008346A6">
      <w:pPr>
        <w:pStyle w:val="a4"/>
        <w:numPr>
          <w:ilvl w:val="2"/>
          <w:numId w:val="13"/>
        </w:numPr>
        <w:tabs>
          <w:tab w:val="left" w:pos="1224"/>
        </w:tabs>
        <w:ind w:right="117" w:firstLine="0"/>
        <w:jc w:val="both"/>
        <w:rPr>
          <w:sz w:val="24"/>
        </w:rPr>
      </w:pPr>
      <w:r>
        <w:rPr>
          <w:sz w:val="24"/>
        </w:rPr>
        <w:t>Запрещается при работе горнопроходческого, бурового и землеройно-транспортного оборудования находиться в опасной зоне действия рабочих органов и элементов их привода (канатов, цепей, лент, штоков и т.п.). Опасная зона определяется инструкцией по эксплуатации, проектом и при необходимости обозначается на местах ведения работ флажками, плакатами или другими средствами.</w:t>
      </w:r>
    </w:p>
    <w:p w14:paraId="571ECA20" w14:textId="77777777" w:rsidR="0075682F" w:rsidRDefault="0075682F">
      <w:pPr>
        <w:jc w:val="both"/>
        <w:rPr>
          <w:sz w:val="24"/>
        </w:rPr>
        <w:sectPr w:rsidR="0075682F">
          <w:pgSz w:w="12240" w:h="15840"/>
          <w:pgMar w:top="1060" w:right="1060" w:bottom="1560" w:left="940" w:header="0" w:footer="1358" w:gutter="0"/>
          <w:cols w:space="720"/>
        </w:sectPr>
      </w:pPr>
    </w:p>
    <w:p w14:paraId="533D0B36" w14:textId="77777777" w:rsidR="0075682F" w:rsidRDefault="008346A6">
      <w:pPr>
        <w:pStyle w:val="a4"/>
        <w:numPr>
          <w:ilvl w:val="2"/>
          <w:numId w:val="13"/>
        </w:numPr>
        <w:tabs>
          <w:tab w:val="left" w:pos="1344"/>
        </w:tabs>
        <w:spacing w:before="64"/>
        <w:ind w:right="124" w:firstLine="0"/>
        <w:jc w:val="both"/>
        <w:rPr>
          <w:sz w:val="24"/>
        </w:rPr>
      </w:pPr>
      <w:r>
        <w:rPr>
          <w:sz w:val="24"/>
        </w:rPr>
        <w:lastRenderedPageBreak/>
        <w:t>При эксплуатации, обслуживании, ремонте самоходного горнопроходческого, бурового и земле-ройно-транспортного оборудования запрещается:</w:t>
      </w:r>
    </w:p>
    <w:p w14:paraId="67E3EB6F" w14:textId="77777777" w:rsidR="0075682F" w:rsidRDefault="008346A6">
      <w:pPr>
        <w:pStyle w:val="a3"/>
        <w:spacing w:before="162"/>
        <w:ind w:right="128"/>
      </w:pPr>
      <w:r>
        <w:t xml:space="preserve">а) применение на склонах с углами, превышающими значения, указанные в инструкции по </w:t>
      </w:r>
      <w:r>
        <w:rPr>
          <w:spacing w:val="-2"/>
        </w:rPr>
        <w:t>эксплуатации;</w:t>
      </w:r>
    </w:p>
    <w:p w14:paraId="2DCBF2D8" w14:textId="77777777" w:rsidR="0075682F" w:rsidRDefault="008346A6">
      <w:pPr>
        <w:pStyle w:val="a3"/>
        <w:ind w:right="126"/>
      </w:pPr>
      <w:r>
        <w:t xml:space="preserve">б) оставление без присмотра с работающим двигателем и не опущенным на землю рабочим </w:t>
      </w:r>
      <w:r>
        <w:rPr>
          <w:spacing w:val="-2"/>
        </w:rPr>
        <w:t>органом;</w:t>
      </w:r>
    </w:p>
    <w:p w14:paraId="04300311" w14:textId="77777777" w:rsidR="0075682F" w:rsidRDefault="008346A6">
      <w:pPr>
        <w:pStyle w:val="a3"/>
        <w:spacing w:before="158"/>
        <w:ind w:right="117"/>
      </w:pPr>
      <w:r>
        <w:t>в) выполнение ремонтных, регулировочных и смазочных работ при невыключенном двигателе, при установке оборудования не на горизонтальной площадке, неопущенном на землю и непоставленным на надежные подкладки рабочем органе, при неподложенных под колеса (гусеницы) упорах.</w:t>
      </w:r>
    </w:p>
    <w:p w14:paraId="40F2584D" w14:textId="77777777" w:rsidR="0075682F" w:rsidRDefault="008346A6">
      <w:pPr>
        <w:pStyle w:val="a4"/>
        <w:numPr>
          <w:ilvl w:val="2"/>
          <w:numId w:val="13"/>
        </w:numPr>
        <w:tabs>
          <w:tab w:val="left" w:pos="1346"/>
        </w:tabs>
        <w:ind w:right="119" w:firstLine="0"/>
        <w:jc w:val="both"/>
        <w:rPr>
          <w:sz w:val="24"/>
        </w:rPr>
      </w:pPr>
      <w:r>
        <w:rPr>
          <w:sz w:val="24"/>
        </w:rPr>
        <w:t>Минимально допустимое расстояние от края откоса до колеса (гусеницы) самоходного горнопроходческого, бурового и землеройно-транспортного оборудования определяется проектом ведения работ или местной инструкцией, составленной для конкретных условий ведения работ.</w:t>
      </w:r>
    </w:p>
    <w:p w14:paraId="2C32537F" w14:textId="77777777" w:rsidR="0075682F" w:rsidRDefault="008346A6">
      <w:pPr>
        <w:pStyle w:val="a4"/>
        <w:numPr>
          <w:ilvl w:val="2"/>
          <w:numId w:val="13"/>
        </w:numPr>
        <w:tabs>
          <w:tab w:val="left" w:pos="1353"/>
        </w:tabs>
        <w:ind w:right="119" w:firstLine="0"/>
        <w:jc w:val="both"/>
        <w:rPr>
          <w:sz w:val="24"/>
        </w:rPr>
      </w:pPr>
      <w:r>
        <w:rPr>
          <w:sz w:val="24"/>
        </w:rPr>
        <w:t>В нерабочее время горнопроходческое, буровое и землеройно-транспортное оборудование должно быть приведено в безопасное состояние, при этом необходимо: рабочий орган опустить на землю, оборудование обесточить, поставить на стояночный тормоз, на уклоне подложить тормозной башмак под колесо, кабину запереть и принять меры, исключающие пуск оборудования посторонними лицами.</w:t>
      </w:r>
    </w:p>
    <w:p w14:paraId="21B9FA97" w14:textId="77777777" w:rsidR="0075682F" w:rsidRDefault="008346A6">
      <w:pPr>
        <w:pStyle w:val="a4"/>
        <w:numPr>
          <w:ilvl w:val="2"/>
          <w:numId w:val="12"/>
        </w:numPr>
        <w:tabs>
          <w:tab w:val="left" w:pos="1200"/>
        </w:tabs>
        <w:spacing w:before="159"/>
        <w:ind w:right="126" w:firstLine="0"/>
        <w:jc w:val="both"/>
        <w:rPr>
          <w:sz w:val="24"/>
        </w:rPr>
      </w:pPr>
      <w:r>
        <w:rPr>
          <w:sz w:val="24"/>
        </w:rPr>
        <w:t>При проходке канав в неустойчивых породах при длительных сроках их службы должно применяться сплошное крепление бортов.</w:t>
      </w:r>
    </w:p>
    <w:p w14:paraId="76CF4952" w14:textId="77777777" w:rsidR="0075682F" w:rsidRDefault="008346A6">
      <w:pPr>
        <w:pStyle w:val="a4"/>
        <w:numPr>
          <w:ilvl w:val="2"/>
          <w:numId w:val="12"/>
        </w:numPr>
        <w:tabs>
          <w:tab w:val="left" w:pos="1209"/>
        </w:tabs>
        <w:ind w:right="122" w:firstLine="0"/>
        <w:jc w:val="both"/>
        <w:rPr>
          <w:sz w:val="24"/>
        </w:rPr>
      </w:pPr>
      <w:r>
        <w:rPr>
          <w:sz w:val="24"/>
        </w:rPr>
        <w:t>При применении канатных скреперных установок угол откоса уступа не должен превышать 35 градусов.</w:t>
      </w:r>
    </w:p>
    <w:p w14:paraId="093CC029" w14:textId="77777777" w:rsidR="0075682F" w:rsidRDefault="0075682F">
      <w:pPr>
        <w:pStyle w:val="a3"/>
        <w:spacing w:before="0"/>
        <w:ind w:left="0"/>
        <w:jc w:val="left"/>
      </w:pPr>
    </w:p>
    <w:p w14:paraId="7AA491A0" w14:textId="77777777" w:rsidR="0075682F" w:rsidRDefault="0075682F">
      <w:pPr>
        <w:pStyle w:val="a3"/>
        <w:spacing w:before="48"/>
        <w:ind w:left="0"/>
        <w:jc w:val="left"/>
      </w:pPr>
    </w:p>
    <w:p w14:paraId="167391D3" w14:textId="77777777" w:rsidR="0075682F" w:rsidRDefault="008346A6">
      <w:pPr>
        <w:pStyle w:val="1"/>
        <w:numPr>
          <w:ilvl w:val="1"/>
          <w:numId w:val="13"/>
        </w:numPr>
        <w:tabs>
          <w:tab w:val="left" w:pos="898"/>
        </w:tabs>
        <w:spacing w:before="0"/>
        <w:jc w:val="both"/>
      </w:pPr>
      <w:r>
        <w:t>Проходка</w:t>
      </w:r>
      <w:r>
        <w:rPr>
          <w:spacing w:val="-8"/>
        </w:rPr>
        <w:t xml:space="preserve"> </w:t>
      </w:r>
      <w:r>
        <w:t>и</w:t>
      </w:r>
      <w:r>
        <w:rPr>
          <w:spacing w:val="-2"/>
        </w:rPr>
        <w:t xml:space="preserve"> </w:t>
      </w:r>
      <w:r>
        <w:t>крепление</w:t>
      </w:r>
      <w:r>
        <w:rPr>
          <w:spacing w:val="-3"/>
        </w:rPr>
        <w:t xml:space="preserve"> </w:t>
      </w:r>
      <w:r>
        <w:t>подземных</w:t>
      </w:r>
      <w:r>
        <w:rPr>
          <w:spacing w:val="-2"/>
        </w:rPr>
        <w:t xml:space="preserve"> </w:t>
      </w:r>
      <w:r>
        <w:t>горных</w:t>
      </w:r>
      <w:r>
        <w:rPr>
          <w:spacing w:val="-2"/>
        </w:rPr>
        <w:t xml:space="preserve"> выработок</w:t>
      </w:r>
    </w:p>
    <w:p w14:paraId="6AAE184D" w14:textId="77777777" w:rsidR="0075682F" w:rsidRDefault="008346A6">
      <w:pPr>
        <w:pStyle w:val="a3"/>
        <w:spacing w:before="156"/>
      </w:pPr>
      <w:r>
        <w:t>Общие</w:t>
      </w:r>
      <w:r>
        <w:rPr>
          <w:spacing w:val="-4"/>
        </w:rPr>
        <w:t xml:space="preserve"> </w:t>
      </w:r>
      <w:r>
        <w:rPr>
          <w:spacing w:val="-2"/>
        </w:rPr>
        <w:t>положения</w:t>
      </w:r>
    </w:p>
    <w:p w14:paraId="33E73B35" w14:textId="77777777" w:rsidR="0075682F" w:rsidRDefault="008346A6">
      <w:pPr>
        <w:pStyle w:val="a4"/>
        <w:numPr>
          <w:ilvl w:val="2"/>
          <w:numId w:val="13"/>
        </w:numPr>
        <w:tabs>
          <w:tab w:val="left" w:pos="1135"/>
        </w:tabs>
        <w:ind w:right="122" w:firstLine="0"/>
        <w:jc w:val="both"/>
        <w:rPr>
          <w:sz w:val="24"/>
        </w:rPr>
      </w:pPr>
      <w:r>
        <w:rPr>
          <w:sz w:val="24"/>
        </w:rPr>
        <w:t>При производстве работ в разведочных штольнях, шахтах и шурфах с рассечками должен вестись учет всех лиц, спустившихся в подземные выработки и вышедших из них. За правильную постановку</w:t>
      </w:r>
      <w:r>
        <w:rPr>
          <w:spacing w:val="-1"/>
          <w:sz w:val="24"/>
        </w:rPr>
        <w:t xml:space="preserve"> </w:t>
      </w:r>
      <w:r>
        <w:rPr>
          <w:sz w:val="24"/>
        </w:rPr>
        <w:t>и точность учета несет ответственность руководитель горных работ.</w:t>
      </w:r>
    </w:p>
    <w:p w14:paraId="48D7360C" w14:textId="77777777" w:rsidR="0075682F" w:rsidRDefault="008346A6">
      <w:pPr>
        <w:pStyle w:val="a3"/>
        <w:spacing w:before="159"/>
        <w:ind w:right="122"/>
      </w:pPr>
      <w:r>
        <w:t>В</w:t>
      </w:r>
      <w:r>
        <w:rPr>
          <w:spacing w:val="-4"/>
        </w:rPr>
        <w:t xml:space="preserve"> </w:t>
      </w:r>
      <w:r>
        <w:t>случае</w:t>
      </w:r>
      <w:r>
        <w:rPr>
          <w:spacing w:val="-3"/>
        </w:rPr>
        <w:t xml:space="preserve"> </w:t>
      </w:r>
      <w:r>
        <w:t>невыхода</w:t>
      </w:r>
      <w:r>
        <w:rPr>
          <w:spacing w:val="-3"/>
        </w:rPr>
        <w:t xml:space="preserve"> </w:t>
      </w:r>
      <w:r>
        <w:t>на</w:t>
      </w:r>
      <w:r>
        <w:rPr>
          <w:spacing w:val="-3"/>
        </w:rPr>
        <w:t xml:space="preserve"> </w:t>
      </w:r>
      <w:r>
        <w:t>поверхность</w:t>
      </w:r>
      <w:r>
        <w:rPr>
          <w:spacing w:val="-4"/>
        </w:rPr>
        <w:t xml:space="preserve"> </w:t>
      </w:r>
      <w:r>
        <w:t>из</w:t>
      </w:r>
      <w:r>
        <w:rPr>
          <w:spacing w:val="-4"/>
        </w:rPr>
        <w:t xml:space="preserve"> </w:t>
      </w:r>
      <w:r>
        <w:t>подземных</w:t>
      </w:r>
      <w:r>
        <w:rPr>
          <w:spacing w:val="-1"/>
        </w:rPr>
        <w:t xml:space="preserve"> </w:t>
      </w:r>
      <w:r>
        <w:t>горноразведочных выработок</w:t>
      </w:r>
      <w:r>
        <w:rPr>
          <w:spacing w:val="-2"/>
        </w:rPr>
        <w:t xml:space="preserve"> </w:t>
      </w:r>
      <w:r>
        <w:t>по</w:t>
      </w:r>
      <w:r>
        <w:rPr>
          <w:spacing w:val="-2"/>
        </w:rPr>
        <w:t xml:space="preserve"> </w:t>
      </w:r>
      <w:r>
        <w:t>окончании смены</w:t>
      </w:r>
      <w:r>
        <w:rPr>
          <w:spacing w:val="-4"/>
        </w:rPr>
        <w:t xml:space="preserve"> </w:t>
      </w:r>
      <w:r>
        <w:t>хотя</w:t>
      </w:r>
      <w:r>
        <w:rPr>
          <w:spacing w:val="-4"/>
        </w:rPr>
        <w:t xml:space="preserve"> </w:t>
      </w:r>
      <w:r>
        <w:t>бы</w:t>
      </w:r>
      <w:r>
        <w:rPr>
          <w:spacing w:val="-4"/>
        </w:rPr>
        <w:t xml:space="preserve"> </w:t>
      </w:r>
      <w:r>
        <w:t>одного</w:t>
      </w:r>
      <w:r>
        <w:rPr>
          <w:spacing w:val="-7"/>
        </w:rPr>
        <w:t xml:space="preserve"> </w:t>
      </w:r>
      <w:r>
        <w:t>человека</w:t>
      </w:r>
      <w:r>
        <w:rPr>
          <w:spacing w:val="-4"/>
        </w:rPr>
        <w:t xml:space="preserve"> </w:t>
      </w:r>
      <w:r>
        <w:t>ведущий</w:t>
      </w:r>
      <w:r>
        <w:rPr>
          <w:spacing w:val="-1"/>
        </w:rPr>
        <w:t xml:space="preserve"> </w:t>
      </w:r>
      <w:r>
        <w:t>учет</w:t>
      </w:r>
      <w:r>
        <w:rPr>
          <w:spacing w:val="-2"/>
        </w:rPr>
        <w:t xml:space="preserve"> </w:t>
      </w:r>
      <w:r>
        <w:t>обязан</w:t>
      </w:r>
      <w:r>
        <w:rPr>
          <w:spacing w:val="-4"/>
        </w:rPr>
        <w:t xml:space="preserve"> </w:t>
      </w:r>
      <w:r>
        <w:t>известить</w:t>
      </w:r>
      <w:r>
        <w:rPr>
          <w:spacing w:val="-4"/>
        </w:rPr>
        <w:t xml:space="preserve"> </w:t>
      </w:r>
      <w:r>
        <w:t>об</w:t>
      </w:r>
      <w:r>
        <w:rPr>
          <w:spacing w:val="-4"/>
        </w:rPr>
        <w:t xml:space="preserve"> </w:t>
      </w:r>
      <w:r>
        <w:t>этом</w:t>
      </w:r>
      <w:r>
        <w:rPr>
          <w:spacing w:val="-5"/>
        </w:rPr>
        <w:t xml:space="preserve"> </w:t>
      </w:r>
      <w:r>
        <w:t>руководителя</w:t>
      </w:r>
      <w:r>
        <w:rPr>
          <w:spacing w:val="-4"/>
        </w:rPr>
        <w:t xml:space="preserve"> </w:t>
      </w:r>
      <w:r>
        <w:t>горных работ и начальника партии (экспедиции). Немедленно должны быть приняты меры по выяснению причин задержки людей в штольне (шахте) и выводу</w:t>
      </w:r>
      <w:r>
        <w:rPr>
          <w:spacing w:val="-4"/>
        </w:rPr>
        <w:t xml:space="preserve"> </w:t>
      </w:r>
      <w:r>
        <w:t xml:space="preserve">их на поверхность. Каждый трудящийся после выхода из подземных выработок обязан немедленно сдать светильник в </w:t>
      </w:r>
      <w:r>
        <w:rPr>
          <w:spacing w:val="-2"/>
        </w:rPr>
        <w:t>ламповую.</w:t>
      </w:r>
    </w:p>
    <w:p w14:paraId="03414361" w14:textId="77777777" w:rsidR="0075682F" w:rsidRDefault="008346A6">
      <w:pPr>
        <w:pStyle w:val="a4"/>
        <w:numPr>
          <w:ilvl w:val="2"/>
          <w:numId w:val="13"/>
        </w:numPr>
        <w:tabs>
          <w:tab w:val="left" w:pos="1202"/>
        </w:tabs>
        <w:ind w:right="124" w:firstLine="0"/>
        <w:jc w:val="both"/>
        <w:rPr>
          <w:sz w:val="24"/>
        </w:rPr>
      </w:pPr>
      <w:r>
        <w:rPr>
          <w:sz w:val="24"/>
        </w:rPr>
        <w:t>Допуск людей в подземные горные выработки разрешается только после их проветривания, доведения качественного состава воздуха до ПДК. Контроль за составом воздуха производится каждый раз перед допуском людей в выработку.</w:t>
      </w:r>
    </w:p>
    <w:p w14:paraId="79C28B9E" w14:textId="77777777" w:rsidR="0075682F" w:rsidRDefault="0075682F">
      <w:pPr>
        <w:jc w:val="both"/>
        <w:rPr>
          <w:sz w:val="24"/>
        </w:rPr>
        <w:sectPr w:rsidR="0075682F">
          <w:pgSz w:w="12240" w:h="15840"/>
          <w:pgMar w:top="1060" w:right="1060" w:bottom="1560" w:left="940" w:header="0" w:footer="1358" w:gutter="0"/>
          <w:cols w:space="720"/>
        </w:sectPr>
      </w:pPr>
    </w:p>
    <w:p w14:paraId="3773331F" w14:textId="77777777" w:rsidR="0075682F" w:rsidRDefault="008346A6">
      <w:pPr>
        <w:pStyle w:val="a4"/>
        <w:numPr>
          <w:ilvl w:val="2"/>
          <w:numId w:val="13"/>
        </w:numPr>
        <w:tabs>
          <w:tab w:val="left" w:pos="1108"/>
        </w:tabs>
        <w:spacing w:before="64"/>
        <w:ind w:right="120" w:firstLine="0"/>
        <w:jc w:val="both"/>
        <w:rPr>
          <w:sz w:val="24"/>
        </w:rPr>
      </w:pPr>
      <w:r>
        <w:rPr>
          <w:sz w:val="24"/>
        </w:rPr>
        <w:lastRenderedPageBreak/>
        <w:t>В подземных горных выработках должны быть в наличии самоспасатели группового хранения в количестве, рассчитанном на наибольшее число работающих в смену, и предусмотрен резерв в размере 10%, но не менее двух самоспасателей. При необходимости должны быть предусмотрены пункты переключения в резервные самоспасатели.</w:t>
      </w:r>
    </w:p>
    <w:p w14:paraId="597D0D71" w14:textId="77777777" w:rsidR="0075682F" w:rsidRDefault="008346A6">
      <w:pPr>
        <w:pStyle w:val="a3"/>
        <w:spacing w:before="162"/>
        <w:ind w:right="117"/>
      </w:pPr>
      <w:r>
        <w:t>Самоспасатели группового хранения должны находиться на участках работ в специальных ящиках, обеспечивающих их сохранность и работоспособность. Места группового хранения самоспасателей должны быть известны всем подземным рабочим и специалистам и</w:t>
      </w:r>
      <w:r>
        <w:rPr>
          <w:spacing w:val="40"/>
        </w:rPr>
        <w:t xml:space="preserve"> </w:t>
      </w:r>
      <w:r>
        <w:t>снабжены освещенной надписью "Самоспасатели". Подземные рабочие и лица технического персонала должны быть обучены пользованию самоспасателями с периодической проверкой их знаний. Сроки проверки знаний и умения пользования самоспасателями 1 раз в 6 месяцев.</w:t>
      </w:r>
    </w:p>
    <w:p w14:paraId="2D799872" w14:textId="77777777" w:rsidR="0075682F" w:rsidRDefault="008346A6">
      <w:pPr>
        <w:pStyle w:val="a4"/>
        <w:numPr>
          <w:ilvl w:val="2"/>
          <w:numId w:val="13"/>
        </w:numPr>
        <w:tabs>
          <w:tab w:val="left" w:pos="1108"/>
        </w:tabs>
        <w:ind w:right="124" w:firstLine="0"/>
        <w:jc w:val="both"/>
        <w:rPr>
          <w:sz w:val="24"/>
        </w:rPr>
      </w:pPr>
      <w:r>
        <w:rPr>
          <w:sz w:val="24"/>
        </w:rPr>
        <w:t xml:space="preserve">Рабочие и специалисты, занятые на проходке подземных горных выработок, должны </w:t>
      </w:r>
      <w:proofErr w:type="gramStart"/>
      <w:r>
        <w:rPr>
          <w:sz w:val="24"/>
        </w:rPr>
        <w:t>быть</w:t>
      </w:r>
      <w:r>
        <w:rPr>
          <w:spacing w:val="40"/>
          <w:sz w:val="24"/>
        </w:rPr>
        <w:t xml:space="preserve">  </w:t>
      </w:r>
      <w:r>
        <w:rPr>
          <w:sz w:val="24"/>
        </w:rPr>
        <w:t>обучены</w:t>
      </w:r>
      <w:proofErr w:type="gramEnd"/>
      <w:r>
        <w:rPr>
          <w:spacing w:val="40"/>
          <w:sz w:val="24"/>
        </w:rPr>
        <w:t xml:space="preserve">  </w:t>
      </w:r>
      <w:r>
        <w:rPr>
          <w:sz w:val="24"/>
        </w:rPr>
        <w:t>пользованию</w:t>
      </w:r>
      <w:r>
        <w:rPr>
          <w:spacing w:val="40"/>
          <w:sz w:val="24"/>
        </w:rPr>
        <w:t xml:space="preserve">  </w:t>
      </w:r>
      <w:r>
        <w:rPr>
          <w:sz w:val="24"/>
        </w:rPr>
        <w:t>химическими</w:t>
      </w:r>
      <w:r>
        <w:rPr>
          <w:spacing w:val="40"/>
          <w:sz w:val="24"/>
        </w:rPr>
        <w:t xml:space="preserve">  </w:t>
      </w:r>
      <w:r>
        <w:rPr>
          <w:sz w:val="24"/>
        </w:rPr>
        <w:t>газоанализаторами</w:t>
      </w:r>
      <w:r>
        <w:rPr>
          <w:spacing w:val="40"/>
          <w:sz w:val="24"/>
        </w:rPr>
        <w:t xml:space="preserve">  </w:t>
      </w:r>
      <w:r>
        <w:rPr>
          <w:sz w:val="24"/>
        </w:rPr>
        <w:t>типа</w:t>
      </w:r>
      <w:r>
        <w:rPr>
          <w:spacing w:val="40"/>
          <w:sz w:val="24"/>
        </w:rPr>
        <w:t xml:space="preserve">  </w:t>
      </w:r>
      <w:r>
        <w:rPr>
          <w:sz w:val="24"/>
        </w:rPr>
        <w:t>ГХ</w:t>
      </w:r>
      <w:r>
        <w:rPr>
          <w:spacing w:val="40"/>
          <w:sz w:val="24"/>
        </w:rPr>
        <w:t xml:space="preserve">  </w:t>
      </w:r>
      <w:r>
        <w:rPr>
          <w:sz w:val="24"/>
        </w:rPr>
        <w:t>для</w:t>
      </w:r>
      <w:r>
        <w:rPr>
          <w:spacing w:val="80"/>
          <w:sz w:val="24"/>
        </w:rPr>
        <w:t xml:space="preserve"> </w:t>
      </w:r>
      <w:r>
        <w:rPr>
          <w:sz w:val="24"/>
        </w:rPr>
        <w:t>экспресс-определения содержания вредных газов в воздухе выработок.</w:t>
      </w:r>
    </w:p>
    <w:p w14:paraId="2CDA1293" w14:textId="77777777" w:rsidR="0075682F" w:rsidRDefault="008346A6">
      <w:pPr>
        <w:pStyle w:val="a4"/>
        <w:numPr>
          <w:ilvl w:val="2"/>
          <w:numId w:val="13"/>
        </w:numPr>
        <w:tabs>
          <w:tab w:val="left" w:pos="1096"/>
        </w:tabs>
        <w:spacing w:before="159"/>
        <w:ind w:right="124" w:firstLine="0"/>
        <w:jc w:val="both"/>
        <w:rPr>
          <w:sz w:val="24"/>
        </w:rPr>
      </w:pPr>
      <w:r>
        <w:rPr>
          <w:sz w:val="24"/>
        </w:rPr>
        <w:t>Подземные горные выработки, состояние которых представляет опасность для людей,</w:t>
      </w:r>
      <w:r>
        <w:rPr>
          <w:spacing w:val="40"/>
          <w:sz w:val="24"/>
        </w:rPr>
        <w:t xml:space="preserve"> </w:t>
      </w:r>
      <w:r>
        <w:rPr>
          <w:sz w:val="24"/>
        </w:rPr>
        <w:t>а также выработки протяженностью более 10 м, где работы временно прекращены, должны иметь решетчатую перегородку с предупредительной надписью (знаком).</w:t>
      </w:r>
    </w:p>
    <w:p w14:paraId="45075DFB" w14:textId="77777777" w:rsidR="0075682F" w:rsidRDefault="008346A6">
      <w:pPr>
        <w:pStyle w:val="a4"/>
        <w:numPr>
          <w:ilvl w:val="2"/>
          <w:numId w:val="13"/>
        </w:numPr>
        <w:tabs>
          <w:tab w:val="left" w:pos="1099"/>
        </w:tabs>
        <w:ind w:right="127" w:firstLine="0"/>
        <w:jc w:val="both"/>
        <w:rPr>
          <w:sz w:val="24"/>
        </w:rPr>
      </w:pPr>
      <w:r>
        <w:rPr>
          <w:sz w:val="24"/>
        </w:rPr>
        <w:t>В выработки (забои), находящиеся за пределами зоны непосредственной видимости и слышимости, должны посылаться не менее двух человек.</w:t>
      </w:r>
    </w:p>
    <w:p w14:paraId="46AD3216" w14:textId="77777777" w:rsidR="0075682F" w:rsidRDefault="008346A6">
      <w:pPr>
        <w:pStyle w:val="a4"/>
        <w:numPr>
          <w:ilvl w:val="2"/>
          <w:numId w:val="13"/>
        </w:numPr>
        <w:tabs>
          <w:tab w:val="left" w:pos="1130"/>
        </w:tabs>
        <w:spacing w:before="160"/>
        <w:ind w:right="126" w:firstLine="0"/>
        <w:jc w:val="both"/>
        <w:rPr>
          <w:sz w:val="24"/>
        </w:rPr>
      </w:pPr>
      <w:r>
        <w:rPr>
          <w:sz w:val="24"/>
        </w:rPr>
        <w:t>Запрещается разводить открытый огонь в подземных выработках и ближе 30 м от устьев выработок, подающих свежий воздух. Курение допускается в выработках не опасных по пыли и газу в специально отведенных местах.</w:t>
      </w:r>
    </w:p>
    <w:p w14:paraId="7D674FE7" w14:textId="77777777" w:rsidR="0075682F" w:rsidRDefault="008346A6">
      <w:pPr>
        <w:pStyle w:val="a4"/>
        <w:numPr>
          <w:ilvl w:val="2"/>
          <w:numId w:val="13"/>
        </w:numPr>
        <w:tabs>
          <w:tab w:val="left" w:pos="1101"/>
        </w:tabs>
        <w:spacing w:before="159"/>
        <w:ind w:right="121" w:firstLine="0"/>
        <w:jc w:val="both"/>
        <w:rPr>
          <w:sz w:val="24"/>
        </w:rPr>
      </w:pPr>
      <w:r>
        <w:rPr>
          <w:sz w:val="24"/>
        </w:rPr>
        <w:t>Все горизонтальные выработки, по которым производится транспортирование грузов, должны иметь на прямолинейных участках расстояния (зазоры) между крепью или между размещенным в выработках оборудованием и трубопроводами и наиболее выступающей кромкой габарита подвижного состава не менее 0,7 м (свободный проход для людей), а с другой</w:t>
      </w:r>
      <w:r>
        <w:rPr>
          <w:spacing w:val="-3"/>
          <w:sz w:val="24"/>
        </w:rPr>
        <w:t xml:space="preserve"> </w:t>
      </w:r>
      <w:r>
        <w:rPr>
          <w:sz w:val="24"/>
        </w:rPr>
        <w:t>стороны</w:t>
      </w:r>
      <w:r>
        <w:rPr>
          <w:spacing w:val="-3"/>
          <w:sz w:val="24"/>
        </w:rPr>
        <w:t xml:space="preserve"> </w:t>
      </w:r>
      <w:r>
        <w:rPr>
          <w:sz w:val="24"/>
        </w:rPr>
        <w:t>не</w:t>
      </w:r>
      <w:r>
        <w:rPr>
          <w:spacing w:val="-2"/>
          <w:sz w:val="24"/>
        </w:rPr>
        <w:t xml:space="preserve"> </w:t>
      </w:r>
      <w:r>
        <w:rPr>
          <w:sz w:val="24"/>
        </w:rPr>
        <w:t>менее</w:t>
      </w:r>
      <w:r>
        <w:rPr>
          <w:spacing w:val="-4"/>
          <w:sz w:val="24"/>
        </w:rPr>
        <w:t xml:space="preserve"> </w:t>
      </w:r>
      <w:r>
        <w:rPr>
          <w:sz w:val="24"/>
        </w:rPr>
        <w:t>0,25</w:t>
      </w:r>
      <w:r>
        <w:rPr>
          <w:spacing w:val="-1"/>
          <w:sz w:val="24"/>
        </w:rPr>
        <w:t xml:space="preserve"> </w:t>
      </w:r>
      <w:r>
        <w:rPr>
          <w:sz w:val="24"/>
        </w:rPr>
        <w:t>м</w:t>
      </w:r>
      <w:r>
        <w:rPr>
          <w:spacing w:val="-2"/>
          <w:sz w:val="24"/>
        </w:rPr>
        <w:t xml:space="preserve"> </w:t>
      </w:r>
      <w:r>
        <w:rPr>
          <w:sz w:val="24"/>
        </w:rPr>
        <w:t>(в</w:t>
      </w:r>
      <w:r>
        <w:rPr>
          <w:spacing w:val="-3"/>
          <w:sz w:val="24"/>
        </w:rPr>
        <w:t xml:space="preserve"> </w:t>
      </w:r>
      <w:r>
        <w:rPr>
          <w:sz w:val="24"/>
        </w:rPr>
        <w:t>выработках</w:t>
      </w:r>
      <w:r>
        <w:rPr>
          <w:spacing w:val="-1"/>
          <w:sz w:val="24"/>
        </w:rPr>
        <w:t xml:space="preserve"> </w:t>
      </w:r>
      <w:r>
        <w:rPr>
          <w:sz w:val="24"/>
        </w:rPr>
        <w:t>без</w:t>
      </w:r>
      <w:r>
        <w:rPr>
          <w:spacing w:val="-3"/>
          <w:sz w:val="24"/>
        </w:rPr>
        <w:t xml:space="preserve"> </w:t>
      </w:r>
      <w:r>
        <w:rPr>
          <w:sz w:val="24"/>
        </w:rPr>
        <w:t>крепления</w:t>
      </w:r>
      <w:r>
        <w:rPr>
          <w:spacing w:val="-3"/>
          <w:sz w:val="24"/>
        </w:rPr>
        <w:t xml:space="preserve"> </w:t>
      </w:r>
      <w:r>
        <w:rPr>
          <w:sz w:val="24"/>
        </w:rPr>
        <w:t>при</w:t>
      </w:r>
      <w:r>
        <w:rPr>
          <w:spacing w:val="-3"/>
          <w:sz w:val="24"/>
        </w:rPr>
        <w:t xml:space="preserve"> </w:t>
      </w:r>
      <w:r>
        <w:rPr>
          <w:sz w:val="24"/>
        </w:rPr>
        <w:t>деревянной,</w:t>
      </w:r>
      <w:r>
        <w:rPr>
          <w:spacing w:val="-3"/>
          <w:sz w:val="24"/>
        </w:rPr>
        <w:t xml:space="preserve"> </w:t>
      </w:r>
      <w:r>
        <w:rPr>
          <w:sz w:val="24"/>
        </w:rPr>
        <w:t>металлической и рамных конструкциях железобетонной и бетонной крепи) и 0,2 м (при монолитной бетонной, каменной и железобетонной крепи). Указанная ширина свободного прохода для людей должна быть выдержана по высоте выработки не менее 1,8 м.</w:t>
      </w:r>
    </w:p>
    <w:p w14:paraId="7F714FEB" w14:textId="77777777" w:rsidR="0075682F" w:rsidRDefault="008346A6">
      <w:pPr>
        <w:pStyle w:val="a3"/>
        <w:ind w:right="116"/>
      </w:pPr>
      <w:r>
        <w:t>При ручной откатке грузов и уклоне выработки не более 0,005 допускается ширина свободного прохода не менее 0,5 м, а с другой стороны выработки должны быть зазоры не менее 0,2 м. С письменного разрешения главного инженера (техрука) экспедиции (партии) вместо расширения выработки для обеспечения свободного прохода при ручной откатке допускается устройство ниш, располагаемых с одной стороны выработки на расстоянии не более 25 м одна от другой. Ниши должны быть шириной не менее 1,2 м, глубиной не менее 0,7 м и высотой не менее 1,8 м.</w:t>
      </w:r>
    </w:p>
    <w:p w14:paraId="3913E614" w14:textId="77777777" w:rsidR="0075682F" w:rsidRDefault="008346A6">
      <w:pPr>
        <w:pStyle w:val="a3"/>
        <w:spacing w:before="159"/>
        <w:ind w:right="119"/>
      </w:pPr>
      <w:r>
        <w:t>Свободные</w:t>
      </w:r>
      <w:r>
        <w:rPr>
          <w:spacing w:val="-5"/>
        </w:rPr>
        <w:t xml:space="preserve"> </w:t>
      </w:r>
      <w:r>
        <w:t>проходы</w:t>
      </w:r>
      <w:r>
        <w:rPr>
          <w:spacing w:val="-3"/>
        </w:rPr>
        <w:t xml:space="preserve"> </w:t>
      </w:r>
      <w:r>
        <w:t>для</w:t>
      </w:r>
      <w:r>
        <w:rPr>
          <w:spacing w:val="-3"/>
        </w:rPr>
        <w:t xml:space="preserve"> </w:t>
      </w:r>
      <w:r>
        <w:t>людей</w:t>
      </w:r>
      <w:r>
        <w:rPr>
          <w:spacing w:val="-3"/>
        </w:rPr>
        <w:t xml:space="preserve"> </w:t>
      </w:r>
      <w:r>
        <w:t>на</w:t>
      </w:r>
      <w:r>
        <w:rPr>
          <w:spacing w:val="-4"/>
        </w:rPr>
        <w:t xml:space="preserve"> </w:t>
      </w:r>
      <w:r>
        <w:t>всем</w:t>
      </w:r>
      <w:r>
        <w:rPr>
          <w:spacing w:val="-2"/>
        </w:rPr>
        <w:t xml:space="preserve"> </w:t>
      </w:r>
      <w:r>
        <w:t>протяжении</w:t>
      </w:r>
      <w:r>
        <w:rPr>
          <w:spacing w:val="-3"/>
        </w:rPr>
        <w:t xml:space="preserve"> </w:t>
      </w:r>
      <w:r>
        <w:t>выработок</w:t>
      </w:r>
      <w:r>
        <w:rPr>
          <w:spacing w:val="-3"/>
        </w:rPr>
        <w:t xml:space="preserve"> </w:t>
      </w:r>
      <w:r>
        <w:t>должны</w:t>
      </w:r>
      <w:r>
        <w:rPr>
          <w:spacing w:val="-2"/>
        </w:rPr>
        <w:t xml:space="preserve"> </w:t>
      </w:r>
      <w:r>
        <w:t>устраиваться</w:t>
      </w:r>
      <w:r>
        <w:rPr>
          <w:spacing w:val="-3"/>
        </w:rPr>
        <w:t xml:space="preserve"> </w:t>
      </w:r>
      <w:r>
        <w:t>с</w:t>
      </w:r>
      <w:r>
        <w:rPr>
          <w:spacing w:val="-4"/>
        </w:rPr>
        <w:t xml:space="preserve"> </w:t>
      </w:r>
      <w:r>
        <w:t>одной и той же стороны. Ширина междупутья (расстояние между осями двух параллельных</w:t>
      </w:r>
      <w:r>
        <w:rPr>
          <w:spacing w:val="40"/>
        </w:rPr>
        <w:t xml:space="preserve"> </w:t>
      </w:r>
      <w:r>
        <w:t>прямых путей) должна быть такой, чтобы зазор между встречными электровозами (вагонетками) по наиболее выступающей кромке габарита электровоза (вагонетки) был не менее 0,2 м.</w:t>
      </w:r>
    </w:p>
    <w:p w14:paraId="4B6E62E9" w14:textId="77777777" w:rsidR="0075682F" w:rsidRDefault="0075682F">
      <w:pPr>
        <w:sectPr w:rsidR="0075682F">
          <w:pgSz w:w="12240" w:h="15840"/>
          <w:pgMar w:top="1060" w:right="1060" w:bottom="1560" w:left="940" w:header="0" w:footer="1358" w:gutter="0"/>
          <w:cols w:space="720"/>
        </w:sectPr>
      </w:pPr>
    </w:p>
    <w:p w14:paraId="64D54FB9" w14:textId="77777777" w:rsidR="0075682F" w:rsidRDefault="008346A6">
      <w:pPr>
        <w:pStyle w:val="a3"/>
        <w:spacing w:before="64"/>
        <w:ind w:right="120"/>
      </w:pPr>
      <w:r>
        <w:lastRenderedPageBreak/>
        <w:t>В местах сцепления и расцепления вагонеток (на замкнутых разминовках, в околоствольных дворах)</w:t>
      </w:r>
      <w:r>
        <w:rPr>
          <w:spacing w:val="-2"/>
        </w:rPr>
        <w:t xml:space="preserve"> </w:t>
      </w:r>
      <w:r>
        <w:t>с</w:t>
      </w:r>
      <w:r>
        <w:rPr>
          <w:spacing w:val="-2"/>
        </w:rPr>
        <w:t xml:space="preserve"> </w:t>
      </w:r>
      <w:r>
        <w:t>обеих сторон</w:t>
      </w:r>
      <w:r>
        <w:rPr>
          <w:spacing w:val="-3"/>
        </w:rPr>
        <w:t xml:space="preserve"> </w:t>
      </w:r>
      <w:r>
        <w:t>выработки должен быть</w:t>
      </w:r>
      <w:r>
        <w:rPr>
          <w:spacing w:val="-1"/>
        </w:rPr>
        <w:t xml:space="preserve"> </w:t>
      </w:r>
      <w:r>
        <w:t>зазор не</w:t>
      </w:r>
      <w:r>
        <w:rPr>
          <w:spacing w:val="-2"/>
        </w:rPr>
        <w:t xml:space="preserve"> </w:t>
      </w:r>
      <w:r>
        <w:t>менее</w:t>
      </w:r>
      <w:r>
        <w:rPr>
          <w:spacing w:val="-2"/>
        </w:rPr>
        <w:t xml:space="preserve"> </w:t>
      </w:r>
      <w:r>
        <w:t>0,7</w:t>
      </w:r>
      <w:r>
        <w:rPr>
          <w:spacing w:val="-1"/>
        </w:rPr>
        <w:t xml:space="preserve"> </w:t>
      </w:r>
      <w:r>
        <w:t>м</w:t>
      </w:r>
      <w:r>
        <w:rPr>
          <w:spacing w:val="-2"/>
        </w:rPr>
        <w:t xml:space="preserve"> </w:t>
      </w:r>
      <w:r>
        <w:t>(при механизированной) и 0,5 м (при ручной откатке).</w:t>
      </w:r>
    </w:p>
    <w:p w14:paraId="66604632" w14:textId="77777777" w:rsidR="0075682F" w:rsidRDefault="008346A6">
      <w:pPr>
        <w:pStyle w:val="a3"/>
        <w:spacing w:before="162"/>
        <w:ind w:right="124"/>
      </w:pPr>
      <w:r>
        <w:t>Почва выработки со стороны свободного прохода для людей должна быть выровнена или на ней должен быть уложен настил.</w:t>
      </w:r>
    </w:p>
    <w:p w14:paraId="1671CBC7" w14:textId="77777777" w:rsidR="0075682F" w:rsidRDefault="008346A6">
      <w:pPr>
        <w:pStyle w:val="a3"/>
        <w:ind w:right="116"/>
      </w:pPr>
      <w:r>
        <w:t>В местах установки дверей и перемычек (вентиляционных, противопожарных и др.) свободный зазор между габаритом подвижного состава и стенкой дверного проема (косяка) должен быть не менее 0,5 м. При наличии специальных дверей шириной не менее 0,5 м для прохода людей величина зазора между габаритом подвижного состава и косяком со стороны свободного прохода может быть уменьшена до 0,2 м.</w:t>
      </w:r>
    </w:p>
    <w:p w14:paraId="26A33C14" w14:textId="77777777" w:rsidR="0075682F" w:rsidRDefault="008346A6">
      <w:pPr>
        <w:pStyle w:val="a3"/>
        <w:spacing w:before="158"/>
        <w:ind w:right="121"/>
      </w:pPr>
      <w:r>
        <w:t>Ширина свободного прохода между стенкой (крепью) выработки и наиболее выступающей частью проходческого оборудования (включая погрузочно-транспортные машины) в месте его работы в призабойной зоне должна быть не менее 0,5 м.</w:t>
      </w:r>
    </w:p>
    <w:p w14:paraId="5F449A3D" w14:textId="77777777" w:rsidR="0075682F" w:rsidRDefault="008346A6">
      <w:pPr>
        <w:pStyle w:val="a4"/>
        <w:numPr>
          <w:ilvl w:val="2"/>
          <w:numId w:val="13"/>
        </w:numPr>
        <w:tabs>
          <w:tab w:val="left" w:pos="1089"/>
        </w:tabs>
        <w:spacing w:before="162"/>
        <w:ind w:right="117" w:firstLine="0"/>
        <w:jc w:val="both"/>
        <w:rPr>
          <w:sz w:val="24"/>
        </w:rPr>
      </w:pPr>
      <w:r>
        <w:rPr>
          <w:sz w:val="24"/>
        </w:rPr>
        <w:t>В устойчивых и многолетнемерзлых породах выработки можно проходить и оставлять без крепления при сводчатой форме выработки. Крепление устьев выработок, проходимых с поверхности, обязательно. Все сопряжения наклонных и вертикальных выработок с горизонтальными выработками должны быть закреплены независимо от крепости пород; сопряжения горизонтальных выработок должны быть закреплены при неустойчивых и средней устойчивости породах.</w:t>
      </w:r>
    </w:p>
    <w:p w14:paraId="65DE013B" w14:textId="77777777" w:rsidR="0075682F" w:rsidRDefault="008346A6">
      <w:pPr>
        <w:pStyle w:val="a3"/>
        <w:spacing w:before="160"/>
        <w:ind w:right="122"/>
      </w:pPr>
      <w:r>
        <w:t>Необходимость крепления сопряжений горизонтальных, наклонных и вертикальных выработок на промежуточных горизонтах (подэтажных), рассечек и технологических ниш</w:t>
      </w:r>
      <w:r>
        <w:rPr>
          <w:spacing w:val="-1"/>
        </w:rPr>
        <w:t xml:space="preserve"> </w:t>
      </w:r>
      <w:r>
        <w:t>из разведочных выработок устанавливается проектом.</w:t>
      </w:r>
    </w:p>
    <w:p w14:paraId="10E223EE" w14:textId="77777777" w:rsidR="0075682F" w:rsidRDefault="008346A6">
      <w:pPr>
        <w:pStyle w:val="a4"/>
        <w:numPr>
          <w:ilvl w:val="2"/>
          <w:numId w:val="13"/>
        </w:numPr>
        <w:tabs>
          <w:tab w:val="left" w:pos="1267"/>
        </w:tabs>
        <w:spacing w:before="159"/>
        <w:ind w:right="124" w:firstLine="0"/>
        <w:jc w:val="both"/>
        <w:rPr>
          <w:sz w:val="24"/>
        </w:rPr>
      </w:pPr>
      <w:r>
        <w:rPr>
          <w:sz w:val="24"/>
        </w:rPr>
        <w:t>При проведении горизонтальных и наклонных выработок в породах, требующих искусственного поддержания, до установки постоянной крепи должна применяться временная крепь, конструкция которой должна обеспечивать безопасность работ.</w:t>
      </w:r>
    </w:p>
    <w:p w14:paraId="4E891FBA" w14:textId="77777777" w:rsidR="0075682F" w:rsidRDefault="008346A6">
      <w:pPr>
        <w:pStyle w:val="a3"/>
        <w:ind w:right="127"/>
      </w:pPr>
      <w:r>
        <w:t>В породах весьма слабых и неустойчивых (сыпучих, мягких и плывунах) выработки должны проводиться с применением опережающей (забивной) крепи.</w:t>
      </w:r>
    </w:p>
    <w:p w14:paraId="7D92FA3C" w14:textId="77777777" w:rsidR="0075682F" w:rsidRDefault="008346A6">
      <w:pPr>
        <w:pStyle w:val="a3"/>
        <w:ind w:right="125"/>
      </w:pPr>
      <w:r>
        <w:t>Если проведение выработки, подлежащей креплению, остановлено на длительный срок, постоянная крепь на пройденном участке должна быть подведена вплотную к забою.</w:t>
      </w:r>
    </w:p>
    <w:p w14:paraId="0A96BD92" w14:textId="77777777" w:rsidR="0075682F" w:rsidRDefault="008346A6">
      <w:pPr>
        <w:pStyle w:val="a3"/>
        <w:spacing w:before="159"/>
        <w:ind w:right="119"/>
      </w:pPr>
      <w:r>
        <w:t>Необходимость применения временной крепи и допустимое отставание постоянной крепи от забоя выработки определяется проектом работ и паспортом крепления. Запрещается проводить выработки в неустойчивых породах при отсутствии вблизи забоя сменного запаса крепежных материалов.</w:t>
      </w:r>
    </w:p>
    <w:p w14:paraId="53F3418F" w14:textId="77777777" w:rsidR="0075682F" w:rsidRDefault="008346A6">
      <w:pPr>
        <w:pStyle w:val="a4"/>
        <w:numPr>
          <w:ilvl w:val="2"/>
          <w:numId w:val="13"/>
        </w:numPr>
        <w:tabs>
          <w:tab w:val="left" w:pos="1296"/>
        </w:tabs>
        <w:spacing w:before="160"/>
        <w:ind w:right="119" w:firstLine="0"/>
        <w:jc w:val="both"/>
        <w:rPr>
          <w:sz w:val="24"/>
        </w:rPr>
      </w:pPr>
      <w:r>
        <w:rPr>
          <w:sz w:val="24"/>
        </w:rPr>
        <w:t xml:space="preserve">В многолетнемерзлых породах должны приниматься меры против растепления </w:t>
      </w:r>
      <w:r>
        <w:rPr>
          <w:spacing w:val="-2"/>
          <w:sz w:val="24"/>
        </w:rPr>
        <w:t>выработок.</w:t>
      </w:r>
    </w:p>
    <w:p w14:paraId="3626FBA4" w14:textId="77777777" w:rsidR="0075682F" w:rsidRDefault="008346A6">
      <w:pPr>
        <w:pStyle w:val="1"/>
        <w:spacing w:before="164"/>
        <w:ind w:left="478" w:firstLine="0"/>
      </w:pPr>
      <w:r>
        <w:t>Горизонтальные</w:t>
      </w:r>
      <w:r>
        <w:rPr>
          <w:spacing w:val="-9"/>
        </w:rPr>
        <w:t xml:space="preserve"> </w:t>
      </w:r>
      <w:r>
        <w:rPr>
          <w:spacing w:val="-2"/>
        </w:rPr>
        <w:t>выработки</w:t>
      </w:r>
    </w:p>
    <w:p w14:paraId="1090A39D" w14:textId="77777777" w:rsidR="0075682F" w:rsidRDefault="008346A6">
      <w:pPr>
        <w:pStyle w:val="a4"/>
        <w:numPr>
          <w:ilvl w:val="2"/>
          <w:numId w:val="13"/>
        </w:numPr>
        <w:tabs>
          <w:tab w:val="left" w:pos="1202"/>
        </w:tabs>
        <w:spacing w:before="156"/>
        <w:ind w:right="124" w:firstLine="0"/>
        <w:jc w:val="both"/>
        <w:rPr>
          <w:sz w:val="24"/>
        </w:rPr>
      </w:pPr>
      <w:r>
        <w:rPr>
          <w:sz w:val="24"/>
        </w:rPr>
        <w:t>В</w:t>
      </w:r>
      <w:r>
        <w:rPr>
          <w:spacing w:val="-3"/>
          <w:sz w:val="24"/>
        </w:rPr>
        <w:t xml:space="preserve"> </w:t>
      </w:r>
      <w:r>
        <w:rPr>
          <w:sz w:val="24"/>
        </w:rPr>
        <w:t>случае</w:t>
      </w:r>
      <w:r>
        <w:rPr>
          <w:spacing w:val="-2"/>
          <w:sz w:val="24"/>
        </w:rPr>
        <w:t xml:space="preserve"> </w:t>
      </w:r>
      <w:r>
        <w:rPr>
          <w:sz w:val="24"/>
        </w:rPr>
        <w:t>осложнения</w:t>
      </w:r>
      <w:r>
        <w:rPr>
          <w:spacing w:val="-1"/>
          <w:sz w:val="24"/>
        </w:rPr>
        <w:t xml:space="preserve"> </w:t>
      </w:r>
      <w:r>
        <w:rPr>
          <w:sz w:val="24"/>
        </w:rPr>
        <w:t>горнотехнических условий по</w:t>
      </w:r>
      <w:r>
        <w:rPr>
          <w:spacing w:val="-1"/>
          <w:sz w:val="24"/>
        </w:rPr>
        <w:t xml:space="preserve"> </w:t>
      </w:r>
      <w:r>
        <w:rPr>
          <w:sz w:val="24"/>
        </w:rPr>
        <w:t>отношению к</w:t>
      </w:r>
      <w:r>
        <w:rPr>
          <w:spacing w:val="-3"/>
          <w:sz w:val="24"/>
        </w:rPr>
        <w:t xml:space="preserve"> </w:t>
      </w:r>
      <w:r>
        <w:rPr>
          <w:sz w:val="24"/>
        </w:rPr>
        <w:t>предусмотренным</w:t>
      </w:r>
      <w:r>
        <w:rPr>
          <w:spacing w:val="-2"/>
          <w:sz w:val="24"/>
        </w:rPr>
        <w:t xml:space="preserve"> </w:t>
      </w:r>
      <w:r>
        <w:rPr>
          <w:sz w:val="24"/>
        </w:rPr>
        <w:t>в проекте (вспучивание почвы, боковое давление, большие обнажения в результате вывалов, плывуны и др.) крепление выработок должно осуществляться по специальному проекту.</w:t>
      </w:r>
    </w:p>
    <w:p w14:paraId="17E17A21" w14:textId="77777777" w:rsidR="0075682F" w:rsidRDefault="0075682F">
      <w:pPr>
        <w:jc w:val="both"/>
        <w:rPr>
          <w:sz w:val="24"/>
        </w:rPr>
        <w:sectPr w:rsidR="0075682F">
          <w:pgSz w:w="12240" w:h="15840"/>
          <w:pgMar w:top="1060" w:right="1060" w:bottom="1560" w:left="940" w:header="0" w:footer="1358" w:gutter="0"/>
          <w:cols w:space="720"/>
        </w:sectPr>
      </w:pPr>
    </w:p>
    <w:p w14:paraId="40171164" w14:textId="77777777" w:rsidR="0075682F" w:rsidRDefault="008346A6">
      <w:pPr>
        <w:pStyle w:val="a4"/>
        <w:numPr>
          <w:ilvl w:val="2"/>
          <w:numId w:val="13"/>
        </w:numPr>
        <w:tabs>
          <w:tab w:val="left" w:pos="1300"/>
        </w:tabs>
        <w:spacing w:before="64"/>
        <w:ind w:right="118" w:firstLine="0"/>
        <w:jc w:val="both"/>
        <w:rPr>
          <w:sz w:val="24"/>
        </w:rPr>
      </w:pPr>
      <w:r>
        <w:rPr>
          <w:sz w:val="24"/>
        </w:rPr>
        <w:lastRenderedPageBreak/>
        <w:t>Горизонтальные выработки при наличии давления со стороны почвы должны крепиться полными крепежными рамами, при отсутствии этого давления - неполными крепежными рамами.</w:t>
      </w:r>
    </w:p>
    <w:p w14:paraId="5002F528" w14:textId="77777777" w:rsidR="0075682F" w:rsidRDefault="008346A6">
      <w:pPr>
        <w:pStyle w:val="a3"/>
        <w:spacing w:before="162"/>
        <w:jc w:val="left"/>
      </w:pPr>
      <w:r>
        <w:t>При креплении крепежными рамами вразбежку</w:t>
      </w:r>
      <w:r>
        <w:rPr>
          <w:spacing w:val="-4"/>
        </w:rPr>
        <w:t xml:space="preserve"> </w:t>
      </w:r>
      <w:r>
        <w:t>необходимо производить</w:t>
      </w:r>
      <w:r>
        <w:rPr>
          <w:spacing w:val="-1"/>
        </w:rPr>
        <w:t xml:space="preserve"> </w:t>
      </w:r>
      <w:r>
        <w:t>затяжку</w:t>
      </w:r>
      <w:r>
        <w:rPr>
          <w:spacing w:val="-6"/>
        </w:rPr>
        <w:t xml:space="preserve"> </w:t>
      </w:r>
      <w:r>
        <w:t>кровли, а в случае необходимости и бортов выработки.</w:t>
      </w:r>
    </w:p>
    <w:p w14:paraId="1C83D27B" w14:textId="77777777" w:rsidR="0075682F" w:rsidRDefault="008346A6">
      <w:pPr>
        <w:pStyle w:val="a3"/>
        <w:ind w:right="170"/>
        <w:jc w:val="left"/>
      </w:pPr>
      <w:r>
        <w:t>Все элементы деревянной крепи при их установке должны плотно подгоняться друг к другу</w:t>
      </w:r>
      <w:r>
        <w:rPr>
          <w:spacing w:val="40"/>
        </w:rPr>
        <w:t xml:space="preserve"> </w:t>
      </w:r>
      <w:r>
        <w:t>и расклиниваться.</w:t>
      </w:r>
    </w:p>
    <w:p w14:paraId="082E6F16" w14:textId="77777777" w:rsidR="0075682F" w:rsidRDefault="008346A6">
      <w:pPr>
        <w:pStyle w:val="a3"/>
        <w:spacing w:before="158"/>
        <w:jc w:val="left"/>
      </w:pPr>
      <w:r>
        <w:t>Пустоты</w:t>
      </w:r>
      <w:r>
        <w:rPr>
          <w:spacing w:val="67"/>
        </w:rPr>
        <w:t xml:space="preserve"> </w:t>
      </w:r>
      <w:r>
        <w:t>между</w:t>
      </w:r>
      <w:r>
        <w:rPr>
          <w:spacing w:val="40"/>
        </w:rPr>
        <w:t xml:space="preserve"> </w:t>
      </w:r>
      <w:r>
        <w:t>крепью</w:t>
      </w:r>
      <w:r>
        <w:rPr>
          <w:spacing w:val="67"/>
        </w:rPr>
        <w:t xml:space="preserve"> </w:t>
      </w:r>
      <w:r>
        <w:t>и</w:t>
      </w:r>
      <w:r>
        <w:rPr>
          <w:spacing w:val="40"/>
        </w:rPr>
        <w:t xml:space="preserve"> </w:t>
      </w:r>
      <w:r>
        <w:t>кровлей</w:t>
      </w:r>
      <w:r>
        <w:rPr>
          <w:spacing w:val="68"/>
        </w:rPr>
        <w:t xml:space="preserve"> </w:t>
      </w:r>
      <w:r>
        <w:t>должны</w:t>
      </w:r>
      <w:r>
        <w:rPr>
          <w:spacing w:val="40"/>
        </w:rPr>
        <w:t xml:space="preserve"> </w:t>
      </w:r>
      <w:r>
        <w:t>быть</w:t>
      </w:r>
      <w:r>
        <w:rPr>
          <w:spacing w:val="68"/>
        </w:rPr>
        <w:t xml:space="preserve"> </w:t>
      </w:r>
      <w:r>
        <w:t>забутованы</w:t>
      </w:r>
      <w:r>
        <w:rPr>
          <w:spacing w:val="66"/>
        </w:rPr>
        <w:t xml:space="preserve"> </w:t>
      </w:r>
      <w:r>
        <w:t>лесом,</w:t>
      </w:r>
      <w:r>
        <w:rPr>
          <w:spacing w:val="67"/>
        </w:rPr>
        <w:t xml:space="preserve"> </w:t>
      </w:r>
      <w:r>
        <w:t>а</w:t>
      </w:r>
      <w:r>
        <w:rPr>
          <w:spacing w:val="66"/>
        </w:rPr>
        <w:t xml:space="preserve"> </w:t>
      </w:r>
      <w:r>
        <w:t>между</w:t>
      </w:r>
      <w:r>
        <w:rPr>
          <w:spacing w:val="40"/>
        </w:rPr>
        <w:t xml:space="preserve"> </w:t>
      </w:r>
      <w:r>
        <w:t>крепью</w:t>
      </w:r>
      <w:r>
        <w:rPr>
          <w:spacing w:val="40"/>
        </w:rPr>
        <w:t xml:space="preserve"> </w:t>
      </w:r>
      <w:r>
        <w:t>и стенкой - породой или лесом.</w:t>
      </w:r>
    </w:p>
    <w:p w14:paraId="78684D85" w14:textId="77777777" w:rsidR="0075682F" w:rsidRDefault="008346A6">
      <w:pPr>
        <w:pStyle w:val="a3"/>
        <w:tabs>
          <w:tab w:val="left" w:pos="1977"/>
        </w:tabs>
        <w:ind w:right="130"/>
        <w:jc w:val="left"/>
      </w:pPr>
      <w:r>
        <w:rPr>
          <w:spacing w:val="-2"/>
        </w:rPr>
        <w:t>Запрещается</w:t>
      </w:r>
      <w:r>
        <w:tab/>
        <w:t>закладка</w:t>
      </w:r>
      <w:r>
        <w:rPr>
          <w:spacing w:val="80"/>
          <w:w w:val="150"/>
        </w:rPr>
        <w:t xml:space="preserve"> </w:t>
      </w:r>
      <w:r>
        <w:t>пустот</w:t>
      </w:r>
      <w:r>
        <w:rPr>
          <w:spacing w:val="80"/>
          <w:w w:val="150"/>
        </w:rPr>
        <w:t xml:space="preserve"> </w:t>
      </w:r>
      <w:r>
        <w:t>лесом</w:t>
      </w:r>
      <w:r>
        <w:rPr>
          <w:spacing w:val="80"/>
          <w:w w:val="150"/>
        </w:rPr>
        <w:t xml:space="preserve"> </w:t>
      </w:r>
      <w:r>
        <w:t>при</w:t>
      </w:r>
      <w:r>
        <w:rPr>
          <w:spacing w:val="80"/>
          <w:w w:val="150"/>
        </w:rPr>
        <w:t xml:space="preserve"> </w:t>
      </w:r>
      <w:r>
        <w:t>креплении</w:t>
      </w:r>
      <w:r>
        <w:rPr>
          <w:spacing w:val="80"/>
          <w:w w:val="150"/>
        </w:rPr>
        <w:t xml:space="preserve"> </w:t>
      </w:r>
      <w:r>
        <w:t>несгораемыми</w:t>
      </w:r>
      <w:r>
        <w:rPr>
          <w:spacing w:val="80"/>
          <w:w w:val="150"/>
        </w:rPr>
        <w:t xml:space="preserve"> </w:t>
      </w:r>
      <w:r>
        <w:t>материалами</w:t>
      </w:r>
      <w:r>
        <w:rPr>
          <w:spacing w:val="80"/>
          <w:w w:val="150"/>
        </w:rPr>
        <w:t xml:space="preserve"> </w:t>
      </w:r>
      <w:r>
        <w:t>(за исключением сплошного бетонного крепления).</w:t>
      </w:r>
    </w:p>
    <w:p w14:paraId="5472DFCD" w14:textId="77777777" w:rsidR="0075682F" w:rsidRDefault="008346A6">
      <w:pPr>
        <w:pStyle w:val="a4"/>
        <w:numPr>
          <w:ilvl w:val="2"/>
          <w:numId w:val="13"/>
        </w:numPr>
        <w:tabs>
          <w:tab w:val="left" w:pos="1248"/>
        </w:tabs>
        <w:ind w:right="120" w:firstLine="0"/>
        <w:rPr>
          <w:sz w:val="24"/>
        </w:rPr>
      </w:pPr>
      <w:r>
        <w:rPr>
          <w:sz w:val="24"/>
        </w:rPr>
        <w:t>Возведение</w:t>
      </w:r>
      <w:r>
        <w:rPr>
          <w:spacing w:val="40"/>
          <w:sz w:val="24"/>
        </w:rPr>
        <w:t xml:space="preserve"> </w:t>
      </w:r>
      <w:r>
        <w:rPr>
          <w:sz w:val="24"/>
        </w:rPr>
        <w:t>и</w:t>
      </w:r>
      <w:r>
        <w:rPr>
          <w:spacing w:val="40"/>
          <w:sz w:val="24"/>
        </w:rPr>
        <w:t xml:space="preserve"> </w:t>
      </w:r>
      <w:r>
        <w:rPr>
          <w:sz w:val="24"/>
        </w:rPr>
        <w:t>эксплуатация</w:t>
      </w:r>
      <w:r>
        <w:rPr>
          <w:spacing w:val="40"/>
          <w:sz w:val="24"/>
        </w:rPr>
        <w:t xml:space="preserve"> </w:t>
      </w:r>
      <w:r>
        <w:rPr>
          <w:sz w:val="24"/>
        </w:rPr>
        <w:t>штангового,</w:t>
      </w:r>
      <w:r>
        <w:rPr>
          <w:spacing w:val="40"/>
          <w:sz w:val="24"/>
        </w:rPr>
        <w:t xml:space="preserve"> </w:t>
      </w:r>
      <w:r>
        <w:rPr>
          <w:sz w:val="24"/>
        </w:rPr>
        <w:t>набрызг-бетонного</w:t>
      </w:r>
      <w:r>
        <w:rPr>
          <w:spacing w:val="40"/>
          <w:sz w:val="24"/>
        </w:rPr>
        <w:t xml:space="preserve"> </w:t>
      </w:r>
      <w:r>
        <w:rPr>
          <w:sz w:val="24"/>
        </w:rPr>
        <w:t>и</w:t>
      </w:r>
      <w:r>
        <w:rPr>
          <w:spacing w:val="40"/>
          <w:sz w:val="24"/>
        </w:rPr>
        <w:t xml:space="preserve"> </w:t>
      </w:r>
      <w:r>
        <w:rPr>
          <w:sz w:val="24"/>
        </w:rPr>
        <w:t>других</w:t>
      </w:r>
      <w:r>
        <w:rPr>
          <w:spacing w:val="40"/>
          <w:sz w:val="24"/>
        </w:rPr>
        <w:t xml:space="preserve"> </w:t>
      </w:r>
      <w:r>
        <w:rPr>
          <w:sz w:val="24"/>
        </w:rPr>
        <w:t>специальных видов крепи должны производиться в соответствии с руководствами по их применению.</w:t>
      </w:r>
    </w:p>
    <w:p w14:paraId="5600984F" w14:textId="77777777" w:rsidR="0075682F" w:rsidRDefault="008346A6">
      <w:pPr>
        <w:pStyle w:val="a3"/>
        <w:spacing w:before="159" w:line="379" w:lineRule="auto"/>
        <w:ind w:right="1668"/>
        <w:jc w:val="left"/>
      </w:pPr>
      <w:r>
        <w:t>6.3.15</w:t>
      </w:r>
      <w:r>
        <w:rPr>
          <w:spacing w:val="-6"/>
        </w:rPr>
        <w:t xml:space="preserve"> </w:t>
      </w:r>
      <w:r>
        <w:t>При</w:t>
      </w:r>
      <w:r>
        <w:rPr>
          <w:spacing w:val="-6"/>
        </w:rPr>
        <w:t xml:space="preserve"> </w:t>
      </w:r>
      <w:r>
        <w:t>штанговом</w:t>
      </w:r>
      <w:r>
        <w:rPr>
          <w:spacing w:val="-7"/>
        </w:rPr>
        <w:t xml:space="preserve"> </w:t>
      </w:r>
      <w:r>
        <w:t>креплении</w:t>
      </w:r>
      <w:r>
        <w:rPr>
          <w:spacing w:val="-7"/>
        </w:rPr>
        <w:t xml:space="preserve"> </w:t>
      </w:r>
      <w:r>
        <w:t>необходимо</w:t>
      </w:r>
      <w:r>
        <w:rPr>
          <w:spacing w:val="-6"/>
        </w:rPr>
        <w:t xml:space="preserve"> </w:t>
      </w:r>
      <w:r>
        <w:t>применять</w:t>
      </w:r>
      <w:r>
        <w:rPr>
          <w:spacing w:val="-6"/>
        </w:rPr>
        <w:t xml:space="preserve"> </w:t>
      </w:r>
      <w:r>
        <w:t>следующие</w:t>
      </w:r>
      <w:r>
        <w:rPr>
          <w:spacing w:val="-6"/>
        </w:rPr>
        <w:t xml:space="preserve"> </w:t>
      </w:r>
      <w:r>
        <w:t>правила: а)</w:t>
      </w:r>
      <w:r>
        <w:rPr>
          <w:spacing w:val="-6"/>
        </w:rPr>
        <w:t xml:space="preserve"> </w:t>
      </w:r>
      <w:r>
        <w:t>длина</w:t>
      </w:r>
      <w:r>
        <w:rPr>
          <w:spacing w:val="-4"/>
        </w:rPr>
        <w:t xml:space="preserve"> </w:t>
      </w:r>
      <w:r>
        <w:t>штанг</w:t>
      </w:r>
      <w:r>
        <w:rPr>
          <w:spacing w:val="-4"/>
        </w:rPr>
        <w:t xml:space="preserve"> </w:t>
      </w:r>
      <w:r>
        <w:t>и</w:t>
      </w:r>
      <w:r>
        <w:rPr>
          <w:spacing w:val="-3"/>
        </w:rPr>
        <w:t xml:space="preserve"> </w:t>
      </w:r>
      <w:r>
        <w:t>их</w:t>
      </w:r>
      <w:r>
        <w:rPr>
          <w:spacing w:val="-4"/>
        </w:rPr>
        <w:t xml:space="preserve"> </w:t>
      </w:r>
      <w:r>
        <w:t>конструкция</w:t>
      </w:r>
      <w:r>
        <w:rPr>
          <w:spacing w:val="-3"/>
        </w:rPr>
        <w:t xml:space="preserve"> </w:t>
      </w:r>
      <w:r>
        <w:t>должны</w:t>
      </w:r>
      <w:r>
        <w:rPr>
          <w:spacing w:val="-3"/>
        </w:rPr>
        <w:t xml:space="preserve"> </w:t>
      </w:r>
      <w:r>
        <w:t>определяться</w:t>
      </w:r>
      <w:r>
        <w:rPr>
          <w:spacing w:val="-3"/>
        </w:rPr>
        <w:t xml:space="preserve"> </w:t>
      </w:r>
      <w:r>
        <w:t>паспортом</w:t>
      </w:r>
      <w:r>
        <w:rPr>
          <w:spacing w:val="-4"/>
        </w:rPr>
        <w:t xml:space="preserve"> </w:t>
      </w:r>
      <w:r>
        <w:rPr>
          <w:spacing w:val="-2"/>
        </w:rPr>
        <w:t>крепления;</w:t>
      </w:r>
    </w:p>
    <w:p w14:paraId="6FDFEA8F" w14:textId="77777777" w:rsidR="0075682F" w:rsidRDefault="008346A6">
      <w:pPr>
        <w:pStyle w:val="a3"/>
        <w:spacing w:before="1"/>
        <w:jc w:val="left"/>
      </w:pPr>
      <w:r>
        <w:t>б)</w:t>
      </w:r>
      <w:r>
        <w:rPr>
          <w:spacing w:val="-4"/>
        </w:rPr>
        <w:t xml:space="preserve"> </w:t>
      </w:r>
      <w:r>
        <w:t>затяжку</w:t>
      </w:r>
      <w:r>
        <w:rPr>
          <w:spacing w:val="-10"/>
        </w:rPr>
        <w:t xml:space="preserve"> </w:t>
      </w:r>
      <w:r>
        <w:t>крепежных</w:t>
      </w:r>
      <w:r>
        <w:rPr>
          <w:spacing w:val="1"/>
        </w:rPr>
        <w:t xml:space="preserve"> </w:t>
      </w:r>
      <w:r>
        <w:t>гаек</w:t>
      </w:r>
      <w:r>
        <w:rPr>
          <w:spacing w:val="-2"/>
        </w:rPr>
        <w:t xml:space="preserve"> </w:t>
      </w:r>
      <w:r>
        <w:t>штанг</w:t>
      </w:r>
      <w:r>
        <w:rPr>
          <w:spacing w:val="-3"/>
        </w:rPr>
        <w:t xml:space="preserve"> </w:t>
      </w:r>
      <w:r>
        <w:t>необходимо</w:t>
      </w:r>
      <w:r>
        <w:rPr>
          <w:spacing w:val="-1"/>
        </w:rPr>
        <w:t xml:space="preserve"> </w:t>
      </w:r>
      <w:r>
        <w:t>проверять</w:t>
      </w:r>
      <w:r>
        <w:rPr>
          <w:spacing w:val="-1"/>
        </w:rPr>
        <w:t xml:space="preserve"> </w:t>
      </w:r>
      <w:r>
        <w:t>не</w:t>
      </w:r>
      <w:r>
        <w:rPr>
          <w:spacing w:val="-3"/>
        </w:rPr>
        <w:t xml:space="preserve"> </w:t>
      </w:r>
      <w:r>
        <w:t>реже</w:t>
      </w:r>
      <w:r>
        <w:rPr>
          <w:spacing w:val="-3"/>
        </w:rPr>
        <w:t xml:space="preserve"> </w:t>
      </w:r>
      <w:r>
        <w:t>двух</w:t>
      </w:r>
      <w:r>
        <w:rPr>
          <w:spacing w:val="2"/>
        </w:rPr>
        <w:t xml:space="preserve"> </w:t>
      </w:r>
      <w:r>
        <w:t>раз</w:t>
      </w:r>
      <w:r>
        <w:rPr>
          <w:spacing w:val="-2"/>
        </w:rPr>
        <w:t xml:space="preserve"> </w:t>
      </w:r>
      <w:r>
        <w:t>в</w:t>
      </w:r>
      <w:r>
        <w:rPr>
          <w:spacing w:val="-2"/>
        </w:rPr>
        <w:t xml:space="preserve"> месяц.</w:t>
      </w:r>
    </w:p>
    <w:p w14:paraId="7C36644F" w14:textId="77777777" w:rsidR="0075682F" w:rsidRDefault="008346A6">
      <w:pPr>
        <w:pStyle w:val="1"/>
        <w:spacing w:before="163"/>
        <w:ind w:left="478" w:firstLine="0"/>
        <w:jc w:val="left"/>
      </w:pPr>
      <w:r>
        <w:t>Вертикальные</w:t>
      </w:r>
      <w:r>
        <w:rPr>
          <w:spacing w:val="-7"/>
        </w:rPr>
        <w:t xml:space="preserve"> </w:t>
      </w:r>
      <w:r>
        <w:rPr>
          <w:spacing w:val="-2"/>
        </w:rPr>
        <w:t>выработки</w:t>
      </w:r>
    </w:p>
    <w:p w14:paraId="4DB32E59" w14:textId="77777777" w:rsidR="0075682F" w:rsidRDefault="008346A6">
      <w:pPr>
        <w:pStyle w:val="a4"/>
        <w:numPr>
          <w:ilvl w:val="2"/>
          <w:numId w:val="13"/>
        </w:numPr>
        <w:tabs>
          <w:tab w:val="left" w:pos="1293"/>
        </w:tabs>
        <w:spacing w:before="157"/>
        <w:ind w:right="125" w:firstLine="0"/>
        <w:jc w:val="both"/>
        <w:rPr>
          <w:sz w:val="24"/>
        </w:rPr>
      </w:pPr>
      <w:r>
        <w:rPr>
          <w:sz w:val="24"/>
        </w:rPr>
        <w:t>Рабочие, находящиеся в стволе разведочной шахты или шурфа, должны быть защищены от возможного падения сверху предметов предохранительным полком, расположенным вблизи забоя согласно проекту (паспорта).</w:t>
      </w:r>
    </w:p>
    <w:p w14:paraId="6E05EBB7" w14:textId="77777777" w:rsidR="0075682F" w:rsidRDefault="008346A6">
      <w:pPr>
        <w:pStyle w:val="a4"/>
        <w:numPr>
          <w:ilvl w:val="2"/>
          <w:numId w:val="13"/>
        </w:numPr>
        <w:tabs>
          <w:tab w:val="left" w:pos="1233"/>
        </w:tabs>
        <w:spacing w:before="160"/>
        <w:ind w:right="125" w:firstLine="0"/>
        <w:jc w:val="both"/>
        <w:rPr>
          <w:sz w:val="24"/>
        </w:rPr>
      </w:pPr>
      <w:r>
        <w:rPr>
          <w:sz w:val="24"/>
        </w:rPr>
        <w:t>Допустимое отставание временной или постоянной крепи от забоя устанавливается проектом (паспортом) в зависимости от устойчивости боковых пород и условий</w:t>
      </w:r>
      <w:r>
        <w:rPr>
          <w:spacing w:val="40"/>
          <w:sz w:val="24"/>
        </w:rPr>
        <w:t xml:space="preserve"> </w:t>
      </w:r>
      <w:r>
        <w:rPr>
          <w:sz w:val="24"/>
        </w:rPr>
        <w:t>безопасности работ.</w:t>
      </w:r>
    </w:p>
    <w:p w14:paraId="7430AE15" w14:textId="77777777" w:rsidR="0075682F" w:rsidRDefault="008346A6">
      <w:pPr>
        <w:pStyle w:val="a4"/>
        <w:numPr>
          <w:ilvl w:val="2"/>
          <w:numId w:val="13"/>
        </w:numPr>
        <w:tabs>
          <w:tab w:val="left" w:pos="1224"/>
        </w:tabs>
        <w:spacing w:before="159"/>
        <w:ind w:right="121" w:firstLine="0"/>
        <w:jc w:val="both"/>
        <w:rPr>
          <w:sz w:val="24"/>
        </w:rPr>
      </w:pPr>
      <w:r>
        <w:rPr>
          <w:sz w:val="24"/>
        </w:rPr>
        <w:t>Углубляемая часть ствола разведочной шахты ниже разведуемого горизонта должна быть изолирована посредством полка или оставлением целика по проекту. Целик должен быть закреплен снизу надежной крепью со сплошной затяжкой.</w:t>
      </w:r>
    </w:p>
    <w:p w14:paraId="0A935D55" w14:textId="77777777" w:rsidR="0075682F" w:rsidRDefault="008346A6">
      <w:pPr>
        <w:pStyle w:val="a3"/>
        <w:ind w:right="117"/>
      </w:pPr>
      <w:r>
        <w:t>Разборка предохранительного полка или выемка целика должны производиться только</w:t>
      </w:r>
      <w:r>
        <w:rPr>
          <w:spacing w:val="-1"/>
        </w:rPr>
        <w:t xml:space="preserve"> </w:t>
      </w:r>
      <w:r>
        <w:t>после окончания проходки рассечки околоствольного двора и армирования вновь пройденной</w:t>
      </w:r>
      <w:r>
        <w:rPr>
          <w:spacing w:val="40"/>
        </w:rPr>
        <w:t xml:space="preserve"> </w:t>
      </w:r>
      <w:r>
        <w:t>части ствола.</w:t>
      </w:r>
    </w:p>
    <w:p w14:paraId="5270498A" w14:textId="77777777" w:rsidR="0075682F" w:rsidRDefault="008346A6">
      <w:pPr>
        <w:pStyle w:val="a4"/>
        <w:numPr>
          <w:ilvl w:val="2"/>
          <w:numId w:val="13"/>
        </w:numPr>
        <w:tabs>
          <w:tab w:val="left" w:pos="1296"/>
        </w:tabs>
        <w:ind w:right="116" w:firstLine="0"/>
        <w:jc w:val="both"/>
        <w:rPr>
          <w:sz w:val="24"/>
        </w:rPr>
      </w:pPr>
      <w:r>
        <w:rPr>
          <w:sz w:val="24"/>
        </w:rPr>
        <w:t>При проходке вертикальных стволов шахт в неустойчивых породах установка вертикальных прогонов (вандрутов) и постоянных распорок (расстрелов) должна производиться сразу же по возведении нового звена крепи высотой, равной длине вертикального прогона (вандрута).</w:t>
      </w:r>
    </w:p>
    <w:p w14:paraId="38C20DCC" w14:textId="77777777" w:rsidR="0075682F" w:rsidRDefault="008346A6">
      <w:pPr>
        <w:pStyle w:val="a3"/>
        <w:spacing w:before="159"/>
        <w:ind w:right="126"/>
      </w:pPr>
      <w:r>
        <w:t>Нижние венты, не охваченные вертикальным прогоном (вандрутом), должны быть</w:t>
      </w:r>
      <w:r>
        <w:rPr>
          <w:spacing w:val="40"/>
        </w:rPr>
        <w:t xml:space="preserve"> </w:t>
      </w:r>
      <w:r>
        <w:t>укреплены временными распорками (расстрелами).</w:t>
      </w:r>
    </w:p>
    <w:p w14:paraId="07981CB6" w14:textId="77777777" w:rsidR="0075682F" w:rsidRDefault="008346A6">
      <w:pPr>
        <w:pStyle w:val="a4"/>
        <w:numPr>
          <w:ilvl w:val="2"/>
          <w:numId w:val="13"/>
        </w:numPr>
        <w:tabs>
          <w:tab w:val="left" w:pos="1217"/>
        </w:tabs>
        <w:ind w:right="125" w:firstLine="0"/>
        <w:jc w:val="both"/>
        <w:rPr>
          <w:sz w:val="24"/>
        </w:rPr>
      </w:pPr>
      <w:r>
        <w:rPr>
          <w:sz w:val="24"/>
        </w:rPr>
        <w:t>Стволы разведочных шахт, а также шурфы должны быть оборудованы подъемным и лестничным отделениями, которые отделяются друг от друга перегородкой или металлической сеткой с ячейками не более 0,05 х 0,05 м.</w:t>
      </w:r>
    </w:p>
    <w:p w14:paraId="71921E2C" w14:textId="77777777" w:rsidR="0075682F" w:rsidRDefault="0075682F">
      <w:pPr>
        <w:jc w:val="both"/>
        <w:rPr>
          <w:sz w:val="24"/>
        </w:rPr>
        <w:sectPr w:rsidR="0075682F">
          <w:pgSz w:w="12240" w:h="15840"/>
          <w:pgMar w:top="1060" w:right="1060" w:bottom="1560" w:left="940" w:header="0" w:footer="1358" w:gutter="0"/>
          <w:cols w:space="720"/>
        </w:sectPr>
      </w:pPr>
    </w:p>
    <w:p w14:paraId="0D9C76B2" w14:textId="77777777" w:rsidR="0075682F" w:rsidRDefault="008346A6">
      <w:pPr>
        <w:pStyle w:val="a3"/>
        <w:spacing w:before="64"/>
        <w:ind w:right="118"/>
      </w:pPr>
      <w:r>
        <w:lastRenderedPageBreak/>
        <w:t>При проходке стволов шахт и шурфов с механическим подъемом необходимо иметь подвесную аварийно-спасательную лестницу длиной, обеспечивающей размещение на ней всех рабочих наибольшей по численности смены, находящейся в выработке. Лестница должна быть прикреплена к канату проходческой лебедки, оборудованной тормозами и имеющей комбинированный привод (механический и ручной).</w:t>
      </w:r>
    </w:p>
    <w:p w14:paraId="4682561E" w14:textId="77777777" w:rsidR="0075682F" w:rsidRDefault="008346A6">
      <w:pPr>
        <w:pStyle w:val="a3"/>
        <w:spacing w:before="162"/>
        <w:ind w:right="119"/>
      </w:pPr>
      <w:r>
        <w:t>При проходке стволов глубиной до 70 м лебедки для подвески аварийно-спасательных лестниц могут иметь только ручной привод и должны быть оборудованы тормозами.</w:t>
      </w:r>
    </w:p>
    <w:p w14:paraId="112E935E" w14:textId="77777777" w:rsidR="0075682F" w:rsidRDefault="008346A6">
      <w:pPr>
        <w:pStyle w:val="a3"/>
        <w:ind w:right="122"/>
      </w:pPr>
      <w:r>
        <w:t>Разрешается проходка стволов и шурфов без аварийно-спасательной лестницы при условии возведения лестничного отделения вслед за продвижением забоя.</w:t>
      </w:r>
    </w:p>
    <w:p w14:paraId="42D84827" w14:textId="77777777" w:rsidR="0075682F" w:rsidRDefault="008346A6">
      <w:pPr>
        <w:pStyle w:val="a3"/>
        <w:spacing w:before="158"/>
        <w:ind w:right="120"/>
      </w:pPr>
      <w:r>
        <w:t>В разведочных шурфах глубиной до 20 м при наличии подвесной лестницы устройство лестничных</w:t>
      </w:r>
      <w:r>
        <w:rPr>
          <w:spacing w:val="-2"/>
        </w:rPr>
        <w:t xml:space="preserve"> </w:t>
      </w:r>
      <w:r>
        <w:t>отделений</w:t>
      </w:r>
      <w:r>
        <w:rPr>
          <w:spacing w:val="-5"/>
        </w:rPr>
        <w:t xml:space="preserve"> </w:t>
      </w:r>
      <w:r>
        <w:t>необязательно;</w:t>
      </w:r>
      <w:r>
        <w:rPr>
          <w:spacing w:val="-5"/>
        </w:rPr>
        <w:t xml:space="preserve"> </w:t>
      </w:r>
      <w:r>
        <w:t>подвесная</w:t>
      </w:r>
      <w:r>
        <w:rPr>
          <w:spacing w:val="-3"/>
        </w:rPr>
        <w:t xml:space="preserve"> </w:t>
      </w:r>
      <w:r>
        <w:t>лестница</w:t>
      </w:r>
      <w:r>
        <w:rPr>
          <w:spacing w:val="-4"/>
        </w:rPr>
        <w:t xml:space="preserve"> </w:t>
      </w:r>
      <w:r>
        <w:t>должна</w:t>
      </w:r>
      <w:r>
        <w:rPr>
          <w:spacing w:val="-4"/>
        </w:rPr>
        <w:t xml:space="preserve"> </w:t>
      </w:r>
      <w:r>
        <w:t>быть</w:t>
      </w:r>
      <w:r>
        <w:rPr>
          <w:spacing w:val="-3"/>
        </w:rPr>
        <w:t xml:space="preserve"> </w:t>
      </w:r>
      <w:r>
        <w:t>прикреплена</w:t>
      </w:r>
      <w:r>
        <w:rPr>
          <w:spacing w:val="-4"/>
        </w:rPr>
        <w:t xml:space="preserve"> </w:t>
      </w:r>
      <w:r>
        <w:t>к</w:t>
      </w:r>
      <w:r>
        <w:rPr>
          <w:spacing w:val="-3"/>
        </w:rPr>
        <w:t xml:space="preserve"> </w:t>
      </w:r>
      <w:r>
        <w:t>крепи устья шурфа.</w:t>
      </w:r>
    </w:p>
    <w:p w14:paraId="7E54D32F" w14:textId="77777777" w:rsidR="0075682F" w:rsidRDefault="008346A6">
      <w:pPr>
        <w:pStyle w:val="a3"/>
        <w:spacing w:before="162"/>
        <w:ind w:right="126"/>
      </w:pPr>
      <w:r>
        <w:t>Отставание лестничного отделения от забоя должно быть не более чем на 3 м, а при взрывном способе проходки - не более чем на 10 м.</w:t>
      </w:r>
    </w:p>
    <w:p w14:paraId="1736BC2B" w14:textId="77777777" w:rsidR="0075682F" w:rsidRDefault="008346A6">
      <w:pPr>
        <w:pStyle w:val="a3"/>
        <w:spacing w:before="160"/>
      </w:pPr>
      <w:r>
        <w:t>От</w:t>
      </w:r>
      <w:r>
        <w:rPr>
          <w:spacing w:val="-5"/>
        </w:rPr>
        <w:t xml:space="preserve"> </w:t>
      </w:r>
      <w:r>
        <w:t>нижнего</w:t>
      </w:r>
      <w:r>
        <w:rPr>
          <w:spacing w:val="-3"/>
        </w:rPr>
        <w:t xml:space="preserve"> </w:t>
      </w:r>
      <w:r>
        <w:t>полка</w:t>
      </w:r>
      <w:r>
        <w:rPr>
          <w:spacing w:val="-3"/>
        </w:rPr>
        <w:t xml:space="preserve"> </w:t>
      </w:r>
      <w:r>
        <w:t>лестничного</w:t>
      </w:r>
      <w:r>
        <w:rPr>
          <w:spacing w:val="-3"/>
        </w:rPr>
        <w:t xml:space="preserve"> </w:t>
      </w:r>
      <w:r>
        <w:t>отделения</w:t>
      </w:r>
      <w:r>
        <w:rPr>
          <w:spacing w:val="-2"/>
        </w:rPr>
        <w:t xml:space="preserve"> </w:t>
      </w:r>
      <w:r>
        <w:t>до</w:t>
      </w:r>
      <w:r>
        <w:rPr>
          <w:spacing w:val="-3"/>
        </w:rPr>
        <w:t xml:space="preserve"> </w:t>
      </w:r>
      <w:r>
        <w:t>забоя</w:t>
      </w:r>
      <w:r>
        <w:rPr>
          <w:spacing w:val="-3"/>
        </w:rPr>
        <w:t xml:space="preserve"> </w:t>
      </w:r>
      <w:r>
        <w:t>должна</w:t>
      </w:r>
      <w:r>
        <w:rPr>
          <w:spacing w:val="-3"/>
        </w:rPr>
        <w:t xml:space="preserve"> </w:t>
      </w:r>
      <w:r>
        <w:t>быть</w:t>
      </w:r>
      <w:r>
        <w:rPr>
          <w:spacing w:val="-2"/>
        </w:rPr>
        <w:t xml:space="preserve"> </w:t>
      </w:r>
      <w:r>
        <w:t>подвесная</w:t>
      </w:r>
      <w:r>
        <w:rPr>
          <w:spacing w:val="-2"/>
        </w:rPr>
        <w:t xml:space="preserve"> лестница.</w:t>
      </w:r>
    </w:p>
    <w:p w14:paraId="29DD8E78" w14:textId="77777777" w:rsidR="0075682F" w:rsidRDefault="008346A6">
      <w:pPr>
        <w:pStyle w:val="a3"/>
        <w:spacing w:before="159"/>
        <w:ind w:right="125"/>
      </w:pPr>
      <w:r>
        <w:t>При применении погрузочных машин (грейферов и др.) отставание лестничного отделения устанавливается проектом.</w:t>
      </w:r>
    </w:p>
    <w:p w14:paraId="33AF6B0F" w14:textId="77777777" w:rsidR="0075682F" w:rsidRDefault="008346A6">
      <w:pPr>
        <w:pStyle w:val="a4"/>
        <w:numPr>
          <w:ilvl w:val="2"/>
          <w:numId w:val="13"/>
        </w:numPr>
        <w:tabs>
          <w:tab w:val="left" w:pos="1233"/>
        </w:tabs>
        <w:ind w:right="117" w:firstLine="0"/>
        <w:jc w:val="both"/>
        <w:rPr>
          <w:sz w:val="24"/>
        </w:rPr>
      </w:pPr>
      <w:r>
        <w:rPr>
          <w:sz w:val="24"/>
        </w:rPr>
        <w:t>В лестничных отделениях вертикальных горных выработок лестницы должны быть установлены с уклоном не более 80 град. Над каждым устьем выработки и над каждым полком в выработке лестницы должны выступать на 1 м, или же на эту высоту над отверстием полка в крепь выработки должны быть прочно заделаны стальные скобы.</w:t>
      </w:r>
    </w:p>
    <w:p w14:paraId="6BAAF3A4" w14:textId="77777777" w:rsidR="0075682F" w:rsidRDefault="008346A6">
      <w:pPr>
        <w:pStyle w:val="a3"/>
        <w:spacing w:line="379" w:lineRule="auto"/>
        <w:ind w:right="2858"/>
      </w:pPr>
      <w:r>
        <w:t>Лестничные</w:t>
      </w:r>
      <w:r>
        <w:rPr>
          <w:spacing w:val="-9"/>
        </w:rPr>
        <w:t xml:space="preserve"> </w:t>
      </w:r>
      <w:r>
        <w:t>отделения</w:t>
      </w:r>
      <w:r>
        <w:rPr>
          <w:spacing w:val="-10"/>
        </w:rPr>
        <w:t xml:space="preserve"> </w:t>
      </w:r>
      <w:r>
        <w:t>должны</w:t>
      </w:r>
      <w:r>
        <w:rPr>
          <w:spacing w:val="-7"/>
        </w:rPr>
        <w:t xml:space="preserve"> </w:t>
      </w:r>
      <w:r>
        <w:t>отвечать</w:t>
      </w:r>
      <w:r>
        <w:rPr>
          <w:spacing w:val="-7"/>
        </w:rPr>
        <w:t xml:space="preserve"> </w:t>
      </w:r>
      <w:r>
        <w:t>следующим</w:t>
      </w:r>
      <w:r>
        <w:rPr>
          <w:spacing w:val="-8"/>
        </w:rPr>
        <w:t xml:space="preserve"> </w:t>
      </w:r>
      <w:r>
        <w:t>требованиям: а)</w:t>
      </w:r>
      <w:r>
        <w:rPr>
          <w:spacing w:val="-1"/>
        </w:rPr>
        <w:t xml:space="preserve"> </w:t>
      </w:r>
      <w:r>
        <w:t>ширина</w:t>
      </w:r>
      <w:r>
        <w:rPr>
          <w:spacing w:val="-2"/>
        </w:rPr>
        <w:t xml:space="preserve"> </w:t>
      </w:r>
      <w:r>
        <w:t>лазов</w:t>
      </w:r>
      <w:r>
        <w:rPr>
          <w:spacing w:val="-2"/>
        </w:rPr>
        <w:t xml:space="preserve"> </w:t>
      </w:r>
      <w:r>
        <w:t>должна</w:t>
      </w:r>
      <w:r>
        <w:rPr>
          <w:spacing w:val="-2"/>
        </w:rPr>
        <w:t xml:space="preserve"> </w:t>
      </w:r>
      <w:r>
        <w:t>быть</w:t>
      </w:r>
      <w:r>
        <w:rPr>
          <w:spacing w:val="-1"/>
        </w:rPr>
        <w:t xml:space="preserve"> </w:t>
      </w:r>
      <w:r>
        <w:t>не</w:t>
      </w:r>
      <w:r>
        <w:rPr>
          <w:spacing w:val="-2"/>
        </w:rPr>
        <w:t xml:space="preserve"> </w:t>
      </w:r>
      <w:r>
        <w:t>менее</w:t>
      </w:r>
      <w:r>
        <w:rPr>
          <w:spacing w:val="-2"/>
        </w:rPr>
        <w:t xml:space="preserve"> </w:t>
      </w:r>
      <w:r>
        <w:t>0,6</w:t>
      </w:r>
      <w:r>
        <w:rPr>
          <w:spacing w:val="-1"/>
        </w:rPr>
        <w:t xml:space="preserve"> </w:t>
      </w:r>
      <w:r>
        <w:t>м,</w:t>
      </w:r>
      <w:r>
        <w:rPr>
          <w:spacing w:val="-1"/>
        </w:rPr>
        <w:t xml:space="preserve"> </w:t>
      </w:r>
      <w:r>
        <w:t>длина</w:t>
      </w:r>
      <w:r>
        <w:rPr>
          <w:spacing w:val="-2"/>
        </w:rPr>
        <w:t xml:space="preserve"> </w:t>
      </w:r>
      <w:r>
        <w:t>не</w:t>
      </w:r>
      <w:r>
        <w:rPr>
          <w:spacing w:val="-2"/>
        </w:rPr>
        <w:t xml:space="preserve"> </w:t>
      </w:r>
      <w:r>
        <w:t>менее</w:t>
      </w:r>
      <w:r>
        <w:rPr>
          <w:spacing w:val="-2"/>
        </w:rPr>
        <w:t xml:space="preserve"> </w:t>
      </w:r>
      <w:r>
        <w:t>0,7</w:t>
      </w:r>
      <w:r>
        <w:rPr>
          <w:spacing w:val="-1"/>
        </w:rPr>
        <w:t xml:space="preserve"> </w:t>
      </w:r>
      <w:r>
        <w:t>м;</w:t>
      </w:r>
    </w:p>
    <w:p w14:paraId="1851C893" w14:textId="77777777" w:rsidR="0075682F" w:rsidRDefault="008346A6">
      <w:pPr>
        <w:pStyle w:val="a3"/>
        <w:spacing w:before="0"/>
        <w:ind w:right="126"/>
      </w:pPr>
      <w:r>
        <w:t>б) наименьшее расстояние от основания лестницы до крепи выработки должно составлять</w:t>
      </w:r>
      <w:r>
        <w:rPr>
          <w:spacing w:val="40"/>
        </w:rPr>
        <w:t xml:space="preserve"> </w:t>
      </w:r>
      <w:r>
        <w:t>0,5 м (при расстоянии между лестничными полками не более 6 м) и 0,6 м (при расстоянии между полками не более 8 м);</w:t>
      </w:r>
    </w:p>
    <w:p w14:paraId="14887BC2" w14:textId="77777777" w:rsidR="0075682F" w:rsidRDefault="008346A6">
      <w:pPr>
        <w:pStyle w:val="a3"/>
        <w:spacing w:before="160"/>
        <w:ind w:right="125"/>
      </w:pPr>
      <w:r>
        <w:t>в) ширина лестниц должна быть не менее 0,4 м и расстояние между ступеньками лестницы</w:t>
      </w:r>
      <w:r>
        <w:rPr>
          <w:spacing w:val="40"/>
        </w:rPr>
        <w:t xml:space="preserve"> </w:t>
      </w:r>
      <w:r>
        <w:t>не более 0,3 м.</w:t>
      </w:r>
    </w:p>
    <w:p w14:paraId="53007879" w14:textId="77777777" w:rsidR="0075682F" w:rsidRDefault="008346A6">
      <w:pPr>
        <w:pStyle w:val="a4"/>
        <w:numPr>
          <w:ilvl w:val="2"/>
          <w:numId w:val="13"/>
        </w:numPr>
        <w:tabs>
          <w:tab w:val="left" w:pos="1365"/>
        </w:tabs>
        <w:spacing w:before="158"/>
        <w:ind w:right="124" w:firstLine="0"/>
        <w:jc w:val="both"/>
        <w:rPr>
          <w:sz w:val="24"/>
        </w:rPr>
      </w:pPr>
      <w:r>
        <w:rPr>
          <w:sz w:val="24"/>
        </w:rPr>
        <w:t>При проходке вертикальных выработок способом промораживания должен производиться периодический контроль глубины промораживания.</w:t>
      </w:r>
    </w:p>
    <w:p w14:paraId="541AA03C" w14:textId="77777777" w:rsidR="0075682F" w:rsidRDefault="008346A6">
      <w:pPr>
        <w:pStyle w:val="a4"/>
        <w:numPr>
          <w:ilvl w:val="2"/>
          <w:numId w:val="13"/>
        </w:numPr>
        <w:tabs>
          <w:tab w:val="left" w:pos="1200"/>
        </w:tabs>
        <w:ind w:right="122" w:firstLine="0"/>
        <w:jc w:val="both"/>
        <w:rPr>
          <w:sz w:val="24"/>
        </w:rPr>
      </w:pPr>
      <w:r>
        <w:rPr>
          <w:sz w:val="24"/>
        </w:rPr>
        <w:t>При</w:t>
      </w:r>
      <w:r>
        <w:rPr>
          <w:spacing w:val="-1"/>
          <w:sz w:val="24"/>
        </w:rPr>
        <w:t xml:space="preserve"> </w:t>
      </w:r>
      <w:r>
        <w:rPr>
          <w:sz w:val="24"/>
        </w:rPr>
        <w:t>подъеме</w:t>
      </w:r>
      <w:r>
        <w:rPr>
          <w:spacing w:val="-2"/>
          <w:sz w:val="24"/>
        </w:rPr>
        <w:t xml:space="preserve"> </w:t>
      </w:r>
      <w:r>
        <w:rPr>
          <w:sz w:val="24"/>
        </w:rPr>
        <w:t>из шурфов</w:t>
      </w:r>
      <w:r>
        <w:rPr>
          <w:spacing w:val="-1"/>
          <w:sz w:val="24"/>
        </w:rPr>
        <w:t xml:space="preserve"> </w:t>
      </w:r>
      <w:r>
        <w:rPr>
          <w:sz w:val="24"/>
        </w:rPr>
        <w:t>больших кусков</w:t>
      </w:r>
      <w:r>
        <w:rPr>
          <w:spacing w:val="-2"/>
          <w:sz w:val="24"/>
        </w:rPr>
        <w:t xml:space="preserve"> </w:t>
      </w:r>
      <w:r>
        <w:rPr>
          <w:sz w:val="24"/>
        </w:rPr>
        <w:t>породы</w:t>
      </w:r>
      <w:r>
        <w:rPr>
          <w:spacing w:val="-2"/>
          <w:sz w:val="24"/>
        </w:rPr>
        <w:t xml:space="preserve"> </w:t>
      </w:r>
      <w:r>
        <w:rPr>
          <w:sz w:val="24"/>
        </w:rPr>
        <w:t>(валунов) без бадьи рабочие</w:t>
      </w:r>
      <w:r>
        <w:rPr>
          <w:spacing w:val="-2"/>
          <w:sz w:val="24"/>
        </w:rPr>
        <w:t xml:space="preserve"> </w:t>
      </w:r>
      <w:r>
        <w:rPr>
          <w:sz w:val="24"/>
        </w:rPr>
        <w:t>должны быть предварительно удалены из забоя.</w:t>
      </w:r>
    </w:p>
    <w:p w14:paraId="1C81F551" w14:textId="77777777" w:rsidR="0075682F" w:rsidRDefault="008346A6">
      <w:pPr>
        <w:pStyle w:val="a4"/>
        <w:numPr>
          <w:ilvl w:val="2"/>
          <w:numId w:val="13"/>
        </w:numPr>
        <w:tabs>
          <w:tab w:val="left" w:pos="1243"/>
        </w:tabs>
        <w:spacing w:before="162"/>
        <w:ind w:right="126" w:firstLine="0"/>
        <w:jc w:val="both"/>
        <w:rPr>
          <w:sz w:val="24"/>
        </w:rPr>
      </w:pPr>
      <w:r>
        <w:rPr>
          <w:sz w:val="24"/>
        </w:rPr>
        <w:t>Зумпфы шурфов и стволов разведочных шахт должны быть перекрыты надежным настилом в соответствии с проектом или паспортом крепления.</w:t>
      </w:r>
    </w:p>
    <w:p w14:paraId="40ACDDE5" w14:textId="77777777" w:rsidR="0075682F" w:rsidRDefault="008346A6">
      <w:pPr>
        <w:pStyle w:val="a4"/>
        <w:numPr>
          <w:ilvl w:val="2"/>
          <w:numId w:val="13"/>
        </w:numPr>
        <w:tabs>
          <w:tab w:val="left" w:pos="1238"/>
        </w:tabs>
        <w:spacing w:before="158"/>
        <w:ind w:right="123" w:firstLine="0"/>
        <w:jc w:val="both"/>
        <w:rPr>
          <w:sz w:val="24"/>
        </w:rPr>
      </w:pPr>
      <w:r>
        <w:rPr>
          <w:sz w:val="24"/>
        </w:rPr>
        <w:t>На проведение восстающих выработок должен быть составлен проект организации работ, утвержденный главным инженеров экспедиции (партии).</w:t>
      </w:r>
    </w:p>
    <w:p w14:paraId="42C9803E" w14:textId="77777777" w:rsidR="0075682F" w:rsidRDefault="008346A6">
      <w:pPr>
        <w:pStyle w:val="1"/>
        <w:ind w:left="478" w:firstLine="0"/>
      </w:pPr>
      <w:r>
        <w:t>Наклонные</w:t>
      </w:r>
      <w:r>
        <w:rPr>
          <w:spacing w:val="-4"/>
        </w:rPr>
        <w:t xml:space="preserve"> </w:t>
      </w:r>
      <w:r>
        <w:rPr>
          <w:spacing w:val="-2"/>
        </w:rPr>
        <w:t>выработки</w:t>
      </w:r>
    </w:p>
    <w:p w14:paraId="4749B37F" w14:textId="77777777" w:rsidR="0075682F" w:rsidRDefault="0075682F">
      <w:pPr>
        <w:sectPr w:rsidR="0075682F">
          <w:pgSz w:w="12240" w:h="15840"/>
          <w:pgMar w:top="1060" w:right="1060" w:bottom="1560" w:left="940" w:header="0" w:footer="1358" w:gutter="0"/>
          <w:cols w:space="720"/>
        </w:sectPr>
      </w:pPr>
    </w:p>
    <w:p w14:paraId="7177FB55" w14:textId="77777777" w:rsidR="0075682F" w:rsidRDefault="008346A6">
      <w:pPr>
        <w:pStyle w:val="a4"/>
        <w:numPr>
          <w:ilvl w:val="2"/>
          <w:numId w:val="13"/>
        </w:numPr>
        <w:tabs>
          <w:tab w:val="left" w:pos="1221"/>
        </w:tabs>
        <w:spacing w:before="64"/>
        <w:ind w:right="126" w:firstLine="0"/>
        <w:jc w:val="both"/>
        <w:rPr>
          <w:sz w:val="24"/>
        </w:rPr>
      </w:pPr>
      <w:r>
        <w:rPr>
          <w:sz w:val="24"/>
        </w:rPr>
        <w:lastRenderedPageBreak/>
        <w:t>При проходке или ремонте наклонных выработок работающие в забое должны быть защищены от возможного падения сверху вагонеток или других предметов не менее чем двумя прочными ограждениями (барьерами), конструкция которых предусматривается в проекте или в паспорте крепления. Одно из ограждений должно устанавливаться в устье выработки, другое - вблизи от забоя, но не далее 20 м от места работ.</w:t>
      </w:r>
    </w:p>
    <w:p w14:paraId="22F1D0CF" w14:textId="77777777" w:rsidR="0075682F" w:rsidRDefault="008346A6">
      <w:pPr>
        <w:pStyle w:val="a4"/>
        <w:numPr>
          <w:ilvl w:val="2"/>
          <w:numId w:val="13"/>
        </w:numPr>
        <w:tabs>
          <w:tab w:val="left" w:pos="1248"/>
        </w:tabs>
        <w:spacing w:before="162"/>
        <w:ind w:right="127" w:firstLine="0"/>
        <w:jc w:val="both"/>
        <w:rPr>
          <w:sz w:val="24"/>
        </w:rPr>
      </w:pPr>
      <w:r>
        <w:rPr>
          <w:sz w:val="24"/>
        </w:rPr>
        <w:t>Крепление выработок с углом наклона до 12 град. рамами должно производиться аналогично креплению горизонтальных выработок.</w:t>
      </w:r>
    </w:p>
    <w:p w14:paraId="31E46274" w14:textId="77777777" w:rsidR="0075682F" w:rsidRDefault="008346A6">
      <w:pPr>
        <w:pStyle w:val="a3"/>
        <w:ind w:right="124"/>
      </w:pPr>
      <w:r>
        <w:t>При креплении выработок с углом наклона выше 12 град. должны устанавливаться опорные рамы и в необходимых случаях распорки между крепежными рамами.</w:t>
      </w:r>
    </w:p>
    <w:p w14:paraId="21A1BA09" w14:textId="77777777" w:rsidR="0075682F" w:rsidRDefault="008346A6">
      <w:pPr>
        <w:pStyle w:val="a3"/>
        <w:spacing w:before="158"/>
        <w:ind w:right="119"/>
      </w:pPr>
      <w:r>
        <w:t xml:space="preserve">При углах наклона выработок до 25 град. расстояние между опорными рамами должно быть не более 12 м, а при больших углах наклона - устанавливается проектом, но не более </w:t>
      </w:r>
      <w:r>
        <w:rPr>
          <w:spacing w:val="-2"/>
        </w:rPr>
        <w:t>указанного.</w:t>
      </w:r>
    </w:p>
    <w:p w14:paraId="546AA018" w14:textId="77777777" w:rsidR="0075682F" w:rsidRDefault="008346A6">
      <w:pPr>
        <w:pStyle w:val="a4"/>
        <w:numPr>
          <w:ilvl w:val="2"/>
          <w:numId w:val="13"/>
        </w:numPr>
        <w:tabs>
          <w:tab w:val="left" w:pos="1214"/>
        </w:tabs>
        <w:spacing w:before="162"/>
        <w:ind w:right="123" w:firstLine="0"/>
        <w:jc w:val="both"/>
        <w:rPr>
          <w:sz w:val="24"/>
        </w:rPr>
      </w:pPr>
      <w:r>
        <w:rPr>
          <w:sz w:val="24"/>
        </w:rPr>
        <w:t>Выработки с углом наклона свыше 50 град. должны проходиться (крепиться) так же, как и вертикальные.</w:t>
      </w:r>
    </w:p>
    <w:p w14:paraId="198C94BC" w14:textId="77777777" w:rsidR="0075682F" w:rsidRDefault="008346A6">
      <w:pPr>
        <w:pStyle w:val="a4"/>
        <w:numPr>
          <w:ilvl w:val="2"/>
          <w:numId w:val="13"/>
        </w:numPr>
        <w:tabs>
          <w:tab w:val="left" w:pos="1310"/>
        </w:tabs>
        <w:spacing w:before="160"/>
        <w:ind w:right="126" w:firstLine="0"/>
        <w:jc w:val="both"/>
        <w:rPr>
          <w:sz w:val="24"/>
        </w:rPr>
      </w:pPr>
      <w:r>
        <w:rPr>
          <w:sz w:val="24"/>
        </w:rPr>
        <w:t>Крепежные рамы должны устанавливаться перпендикулярно по отношению к продольной оси выработки.</w:t>
      </w:r>
    </w:p>
    <w:p w14:paraId="4132A5DF" w14:textId="77777777" w:rsidR="0075682F" w:rsidRDefault="008346A6">
      <w:pPr>
        <w:pStyle w:val="a3"/>
        <w:spacing w:before="159"/>
        <w:ind w:right="119"/>
      </w:pPr>
      <w:r>
        <w:t>При проведении</w:t>
      </w:r>
      <w:r>
        <w:rPr>
          <w:spacing w:val="-1"/>
        </w:rPr>
        <w:t xml:space="preserve"> </w:t>
      </w:r>
      <w:r>
        <w:t>выработки в</w:t>
      </w:r>
      <w:r>
        <w:rPr>
          <w:spacing w:val="-3"/>
        </w:rPr>
        <w:t xml:space="preserve"> </w:t>
      </w:r>
      <w:r>
        <w:t>породах, склонных к</w:t>
      </w:r>
      <w:r>
        <w:rPr>
          <w:spacing w:val="-1"/>
        </w:rPr>
        <w:t xml:space="preserve"> </w:t>
      </w:r>
      <w:r>
        <w:t>оползанию,</w:t>
      </w:r>
      <w:r>
        <w:rPr>
          <w:spacing w:val="-2"/>
        </w:rPr>
        <w:t xml:space="preserve"> </w:t>
      </w:r>
      <w:r>
        <w:t>рамы следует устанавливать с наклоном 3-10 град. в сторону, противоположную направлению оползания.</w:t>
      </w:r>
    </w:p>
    <w:p w14:paraId="4F1230FB" w14:textId="77777777" w:rsidR="0075682F" w:rsidRDefault="008346A6">
      <w:pPr>
        <w:pStyle w:val="1"/>
        <w:numPr>
          <w:ilvl w:val="1"/>
          <w:numId w:val="13"/>
        </w:numPr>
        <w:tabs>
          <w:tab w:val="left" w:pos="898"/>
        </w:tabs>
        <w:spacing w:before="165"/>
        <w:jc w:val="both"/>
      </w:pPr>
      <w:r>
        <w:t>Устройство</w:t>
      </w:r>
      <w:r>
        <w:rPr>
          <w:spacing w:val="-3"/>
        </w:rPr>
        <w:t xml:space="preserve"> </w:t>
      </w:r>
      <w:r>
        <w:t>выходов</w:t>
      </w:r>
      <w:r>
        <w:rPr>
          <w:spacing w:val="-2"/>
        </w:rPr>
        <w:t xml:space="preserve"> </w:t>
      </w:r>
      <w:r>
        <w:t>из</w:t>
      </w:r>
      <w:r>
        <w:rPr>
          <w:spacing w:val="-3"/>
        </w:rPr>
        <w:t xml:space="preserve"> </w:t>
      </w:r>
      <w:r>
        <w:t>горных</w:t>
      </w:r>
      <w:r>
        <w:rPr>
          <w:spacing w:val="-2"/>
        </w:rPr>
        <w:t xml:space="preserve"> выработок</w:t>
      </w:r>
    </w:p>
    <w:p w14:paraId="07EDE647" w14:textId="77777777" w:rsidR="0075682F" w:rsidRDefault="008346A6">
      <w:pPr>
        <w:pStyle w:val="a4"/>
        <w:numPr>
          <w:ilvl w:val="2"/>
          <w:numId w:val="13"/>
        </w:numPr>
        <w:tabs>
          <w:tab w:val="left" w:pos="1159"/>
        </w:tabs>
        <w:spacing w:before="156"/>
        <w:ind w:right="124" w:firstLine="0"/>
        <w:jc w:val="both"/>
        <w:rPr>
          <w:sz w:val="24"/>
        </w:rPr>
      </w:pPr>
      <w:r>
        <w:rPr>
          <w:sz w:val="24"/>
        </w:rPr>
        <w:t xml:space="preserve">В разведочных шахтах (шурфах) и штольнях разрешается иметь один выход на </w:t>
      </w:r>
      <w:r>
        <w:rPr>
          <w:spacing w:val="-2"/>
          <w:sz w:val="24"/>
        </w:rPr>
        <w:t>поверхность.</w:t>
      </w:r>
    </w:p>
    <w:p w14:paraId="4CA7E425" w14:textId="77777777" w:rsidR="0075682F" w:rsidRDefault="008346A6">
      <w:pPr>
        <w:pStyle w:val="a3"/>
        <w:spacing w:before="159"/>
        <w:ind w:right="124"/>
      </w:pPr>
      <w:r>
        <w:t xml:space="preserve">В случае, когда применяемые средства проветривания не обеспечивают ПДК вредных веществ в рабочих зонах выработок, на объектах горноразведочных работ необходимо сооружать вторые (запасные) выходы, которые должны использоваться как вентиляционные </w:t>
      </w:r>
      <w:r>
        <w:rPr>
          <w:spacing w:val="-2"/>
        </w:rPr>
        <w:t>выработки.</w:t>
      </w:r>
    </w:p>
    <w:p w14:paraId="5FE83BAD" w14:textId="77777777" w:rsidR="0075682F" w:rsidRDefault="008346A6">
      <w:pPr>
        <w:pStyle w:val="a3"/>
        <w:ind w:right="122"/>
      </w:pPr>
      <w:r>
        <w:t>Вертикальные и наклонные выработки, используемые в качестве запасных выходов, должны оборудоваться ходовыми (лестничными) отделениями.</w:t>
      </w:r>
    </w:p>
    <w:p w14:paraId="6B464CB0" w14:textId="77777777" w:rsidR="0075682F" w:rsidRDefault="008346A6">
      <w:pPr>
        <w:pStyle w:val="a3"/>
        <w:ind w:right="120"/>
      </w:pPr>
      <w:r>
        <w:t>При удаленности рабочих зон от устья вскрывающей выработки или свежей струи (при общешахтном проветривании) более чем на 1000 м в подземных выработках сооружаются камеры-убежища - в местах, удаленных от забоев не более чем на 1000 м.</w:t>
      </w:r>
    </w:p>
    <w:p w14:paraId="02F8EAE9" w14:textId="77777777" w:rsidR="0075682F" w:rsidRDefault="008346A6">
      <w:pPr>
        <w:pStyle w:val="a4"/>
        <w:numPr>
          <w:ilvl w:val="2"/>
          <w:numId w:val="13"/>
        </w:numPr>
        <w:tabs>
          <w:tab w:val="left" w:pos="1113"/>
        </w:tabs>
        <w:spacing w:before="159"/>
        <w:ind w:right="124" w:firstLine="0"/>
        <w:jc w:val="both"/>
        <w:rPr>
          <w:sz w:val="24"/>
        </w:rPr>
      </w:pPr>
      <w:r>
        <w:rPr>
          <w:sz w:val="24"/>
        </w:rPr>
        <w:t>Во всех горных выработках, служащих запасными выходами из шахты (штольни), а также</w:t>
      </w:r>
      <w:r>
        <w:rPr>
          <w:spacing w:val="-1"/>
          <w:sz w:val="24"/>
        </w:rPr>
        <w:t xml:space="preserve"> </w:t>
      </w:r>
      <w:r>
        <w:rPr>
          <w:sz w:val="24"/>
        </w:rPr>
        <w:t>на</w:t>
      </w:r>
      <w:r>
        <w:rPr>
          <w:spacing w:val="-1"/>
          <w:sz w:val="24"/>
        </w:rPr>
        <w:t xml:space="preserve"> </w:t>
      </w:r>
      <w:r>
        <w:rPr>
          <w:sz w:val="24"/>
        </w:rPr>
        <w:t>разветвлении</w:t>
      </w:r>
      <w:r>
        <w:rPr>
          <w:spacing w:val="-4"/>
          <w:sz w:val="24"/>
        </w:rPr>
        <w:t xml:space="preserve"> </w:t>
      </w:r>
      <w:r>
        <w:rPr>
          <w:sz w:val="24"/>
        </w:rPr>
        <w:t>выработок должны быть прикреплены</w:t>
      </w:r>
      <w:r>
        <w:rPr>
          <w:spacing w:val="-3"/>
          <w:sz w:val="24"/>
        </w:rPr>
        <w:t xml:space="preserve"> </w:t>
      </w:r>
      <w:r>
        <w:rPr>
          <w:sz w:val="24"/>
        </w:rPr>
        <w:t>таблички с указанием</w:t>
      </w:r>
      <w:r>
        <w:rPr>
          <w:spacing w:val="-1"/>
          <w:sz w:val="24"/>
        </w:rPr>
        <w:t xml:space="preserve"> </w:t>
      </w:r>
      <w:r>
        <w:rPr>
          <w:sz w:val="24"/>
        </w:rPr>
        <w:t>названия выработки и направления к выходу на поверхность.</w:t>
      </w:r>
    </w:p>
    <w:p w14:paraId="2258A092" w14:textId="77777777" w:rsidR="0075682F" w:rsidRDefault="008346A6">
      <w:pPr>
        <w:pStyle w:val="a4"/>
        <w:numPr>
          <w:ilvl w:val="2"/>
          <w:numId w:val="13"/>
        </w:numPr>
        <w:tabs>
          <w:tab w:val="left" w:pos="1089"/>
        </w:tabs>
        <w:ind w:right="126" w:firstLine="0"/>
        <w:jc w:val="both"/>
        <w:rPr>
          <w:sz w:val="24"/>
        </w:rPr>
      </w:pPr>
      <w:r>
        <w:rPr>
          <w:sz w:val="24"/>
        </w:rPr>
        <w:t>Приустьевая часть штолен и стволов шахт (шурфов) должна иметь несгораемую крепь или крепь с огнестойким покрытием (обработкой) протяженностью не менее 5 м.</w:t>
      </w:r>
    </w:p>
    <w:p w14:paraId="3D14D629" w14:textId="77777777" w:rsidR="0075682F" w:rsidRDefault="008346A6">
      <w:pPr>
        <w:pStyle w:val="a3"/>
        <w:spacing w:before="158"/>
        <w:ind w:right="122"/>
      </w:pPr>
      <w:r>
        <w:t>Конструкция портала штольни определяется проектом и должна исключать падение камней</w:t>
      </w:r>
      <w:r>
        <w:rPr>
          <w:spacing w:val="40"/>
        </w:rPr>
        <w:t xml:space="preserve"> </w:t>
      </w:r>
      <w:r>
        <w:t>и оползания осыпей на припортальную площадку и обеспечивать устойчивость лобового и боковых откосов выемки.</w:t>
      </w:r>
    </w:p>
    <w:p w14:paraId="6368BA8F" w14:textId="77777777" w:rsidR="0075682F" w:rsidRDefault="0075682F">
      <w:pPr>
        <w:sectPr w:rsidR="0075682F">
          <w:pgSz w:w="12240" w:h="15840"/>
          <w:pgMar w:top="1060" w:right="1060" w:bottom="1560" w:left="940" w:header="0" w:footer="1358" w:gutter="0"/>
          <w:cols w:space="720"/>
        </w:sectPr>
      </w:pPr>
    </w:p>
    <w:p w14:paraId="43C9EDB8" w14:textId="77777777" w:rsidR="0075682F" w:rsidRDefault="008346A6">
      <w:pPr>
        <w:pStyle w:val="a4"/>
        <w:numPr>
          <w:ilvl w:val="2"/>
          <w:numId w:val="13"/>
        </w:numPr>
        <w:tabs>
          <w:tab w:val="left" w:pos="1197"/>
        </w:tabs>
        <w:spacing w:before="64"/>
        <w:ind w:right="121" w:firstLine="0"/>
        <w:jc w:val="both"/>
        <w:rPr>
          <w:sz w:val="24"/>
        </w:rPr>
      </w:pPr>
      <w:r>
        <w:rPr>
          <w:sz w:val="24"/>
        </w:rPr>
        <w:lastRenderedPageBreak/>
        <w:t>Устья вертикальных стволов разведочных шахт должны иметь сплошное или решетчатое ограждение высотой не менее 2,5 м с нижней сплошной обшивкой высотой не менее 0,15 м, а с рабочих сторон иметь двери или решетки.</w:t>
      </w:r>
    </w:p>
    <w:p w14:paraId="34B189A8" w14:textId="77777777" w:rsidR="0075682F" w:rsidRDefault="008346A6">
      <w:pPr>
        <w:pStyle w:val="a3"/>
        <w:spacing w:before="162"/>
        <w:ind w:right="118"/>
      </w:pPr>
      <w:r>
        <w:t xml:space="preserve">Устья наклонных стволов при угле наклона менее 50 град. при отсутствии галереи должны быть ограждены за исключением стороны выдачи породы, где устраиваются решетчатые двери или подъемное ограждение. Высота и конструкция ограждения определяются </w:t>
      </w:r>
      <w:r>
        <w:rPr>
          <w:spacing w:val="-2"/>
        </w:rPr>
        <w:t>проектом.</w:t>
      </w:r>
    </w:p>
    <w:p w14:paraId="19FAB565" w14:textId="77777777" w:rsidR="0075682F" w:rsidRDefault="008346A6">
      <w:pPr>
        <w:pStyle w:val="a4"/>
        <w:numPr>
          <w:ilvl w:val="2"/>
          <w:numId w:val="13"/>
        </w:numPr>
        <w:tabs>
          <w:tab w:val="left" w:pos="1144"/>
        </w:tabs>
        <w:ind w:right="116" w:firstLine="0"/>
        <w:jc w:val="both"/>
        <w:rPr>
          <w:sz w:val="24"/>
        </w:rPr>
      </w:pPr>
      <w:r>
        <w:rPr>
          <w:sz w:val="24"/>
        </w:rPr>
        <w:t>Устья шурфов сечением свыше 2 м глубиной более 10 м при механизированном способе подъема породы должны быть закреплены и оборудованы лядами. Крепь должна быть выведена выше поверхности не менее чем на 0,3 м.</w:t>
      </w:r>
    </w:p>
    <w:p w14:paraId="420DA27B" w14:textId="77777777" w:rsidR="0075682F" w:rsidRDefault="008346A6">
      <w:pPr>
        <w:pStyle w:val="a4"/>
        <w:numPr>
          <w:ilvl w:val="2"/>
          <w:numId w:val="13"/>
        </w:numPr>
        <w:tabs>
          <w:tab w:val="left" w:pos="1226"/>
        </w:tabs>
        <w:spacing w:before="158"/>
        <w:ind w:right="125" w:firstLine="0"/>
        <w:jc w:val="both"/>
        <w:rPr>
          <w:sz w:val="24"/>
        </w:rPr>
      </w:pPr>
      <w:r>
        <w:rPr>
          <w:sz w:val="24"/>
        </w:rPr>
        <w:t>Входы с поверхности во все подземные горные выработки должны иметь металлические двери или сплошные ляды, исключающие доступ посторонних лиц в нерабочее время.</w:t>
      </w:r>
    </w:p>
    <w:p w14:paraId="201F2AC4" w14:textId="77777777" w:rsidR="0075682F" w:rsidRDefault="008346A6">
      <w:pPr>
        <w:pStyle w:val="a4"/>
        <w:numPr>
          <w:ilvl w:val="2"/>
          <w:numId w:val="13"/>
        </w:numPr>
        <w:tabs>
          <w:tab w:val="left" w:pos="1137"/>
        </w:tabs>
        <w:spacing w:before="162"/>
        <w:ind w:right="124" w:firstLine="0"/>
        <w:jc w:val="both"/>
        <w:rPr>
          <w:sz w:val="24"/>
        </w:rPr>
      </w:pPr>
      <w:r>
        <w:rPr>
          <w:sz w:val="24"/>
        </w:rPr>
        <w:t xml:space="preserve">Площадки у устьев вертикальных вертикальных выработок должны содержаться в чистоте и систематически очищаться от породы, снега, льда. Вынутая порода и материалы должны складироваться </w:t>
      </w:r>
      <w:proofErr w:type="gramStart"/>
      <w:r>
        <w:rPr>
          <w:sz w:val="24"/>
        </w:rPr>
        <w:t>на расстоянии</w:t>
      </w:r>
      <w:proofErr w:type="gramEnd"/>
      <w:r>
        <w:rPr>
          <w:sz w:val="24"/>
        </w:rPr>
        <w:t xml:space="preserve"> исключающем возможность их падения в выработки.</w:t>
      </w:r>
    </w:p>
    <w:p w14:paraId="66B87220" w14:textId="77777777" w:rsidR="0075682F" w:rsidRDefault="008346A6">
      <w:pPr>
        <w:pStyle w:val="a4"/>
        <w:numPr>
          <w:ilvl w:val="1"/>
          <w:numId w:val="11"/>
        </w:numPr>
        <w:tabs>
          <w:tab w:val="left" w:pos="933"/>
        </w:tabs>
        <w:spacing w:before="160"/>
        <w:ind w:right="124" w:firstLine="0"/>
        <w:jc w:val="both"/>
        <w:rPr>
          <w:sz w:val="24"/>
        </w:rPr>
      </w:pPr>
      <w:r>
        <w:rPr>
          <w:sz w:val="24"/>
        </w:rPr>
        <w:t>8. Для предотвращения затопления горных выработок поверхностными водами вокруг устья выработок должны устраиваться водоотливные канавы.</w:t>
      </w:r>
    </w:p>
    <w:p w14:paraId="4CFF160F" w14:textId="77777777" w:rsidR="0075682F" w:rsidRDefault="0075682F">
      <w:pPr>
        <w:pStyle w:val="a3"/>
        <w:spacing w:before="0"/>
        <w:ind w:left="0"/>
        <w:jc w:val="left"/>
      </w:pPr>
    </w:p>
    <w:p w14:paraId="70FE0E85" w14:textId="77777777" w:rsidR="0075682F" w:rsidRDefault="0075682F">
      <w:pPr>
        <w:pStyle w:val="a3"/>
        <w:spacing w:before="48"/>
        <w:ind w:left="0"/>
        <w:jc w:val="left"/>
      </w:pPr>
    </w:p>
    <w:p w14:paraId="5D7FF2AF" w14:textId="77777777" w:rsidR="0075682F" w:rsidRDefault="008346A6">
      <w:pPr>
        <w:pStyle w:val="1"/>
        <w:numPr>
          <w:ilvl w:val="1"/>
          <w:numId w:val="11"/>
        </w:numPr>
        <w:tabs>
          <w:tab w:val="left" w:pos="898"/>
        </w:tabs>
        <w:spacing w:before="1"/>
        <w:ind w:left="898" w:hanging="420"/>
        <w:jc w:val="both"/>
      </w:pPr>
      <w:r>
        <w:t>Содержание</w:t>
      </w:r>
      <w:r>
        <w:rPr>
          <w:spacing w:val="-5"/>
        </w:rPr>
        <w:t xml:space="preserve"> </w:t>
      </w:r>
      <w:r>
        <w:t>и</w:t>
      </w:r>
      <w:r>
        <w:rPr>
          <w:spacing w:val="-3"/>
        </w:rPr>
        <w:t xml:space="preserve"> </w:t>
      </w:r>
      <w:r>
        <w:t>ремонт</w:t>
      </w:r>
      <w:r>
        <w:rPr>
          <w:spacing w:val="-3"/>
        </w:rPr>
        <w:t xml:space="preserve"> </w:t>
      </w:r>
      <w:r>
        <w:t>горных</w:t>
      </w:r>
      <w:r>
        <w:rPr>
          <w:spacing w:val="-3"/>
        </w:rPr>
        <w:t xml:space="preserve"> </w:t>
      </w:r>
      <w:r>
        <w:rPr>
          <w:spacing w:val="-2"/>
        </w:rPr>
        <w:t>выработок</w:t>
      </w:r>
    </w:p>
    <w:p w14:paraId="108E12D9" w14:textId="77777777" w:rsidR="0075682F" w:rsidRDefault="008346A6">
      <w:pPr>
        <w:pStyle w:val="a4"/>
        <w:numPr>
          <w:ilvl w:val="2"/>
          <w:numId w:val="11"/>
        </w:numPr>
        <w:tabs>
          <w:tab w:val="left" w:pos="1142"/>
        </w:tabs>
        <w:spacing w:before="156"/>
        <w:ind w:right="123" w:firstLine="0"/>
        <w:jc w:val="both"/>
        <w:rPr>
          <w:sz w:val="24"/>
        </w:rPr>
      </w:pPr>
      <w:r>
        <w:rPr>
          <w:sz w:val="24"/>
        </w:rPr>
        <w:t>Все действующие горные выработки в течение всего срока эксплуатации должны содержаться в безопасном состоянии, чистоте и не загромождаться посторонними предметами. Форма и размеры поперечного сечения закрепленных выработок должны соответствовать паспорту крепления.</w:t>
      </w:r>
    </w:p>
    <w:p w14:paraId="3575B832" w14:textId="77777777" w:rsidR="0075682F" w:rsidRDefault="008346A6">
      <w:pPr>
        <w:pStyle w:val="a4"/>
        <w:numPr>
          <w:ilvl w:val="2"/>
          <w:numId w:val="11"/>
        </w:numPr>
        <w:tabs>
          <w:tab w:val="left" w:pos="1188"/>
        </w:tabs>
        <w:spacing w:before="158"/>
        <w:ind w:right="123" w:firstLine="0"/>
        <w:jc w:val="both"/>
        <w:rPr>
          <w:sz w:val="24"/>
        </w:rPr>
      </w:pPr>
      <w:r>
        <w:rPr>
          <w:sz w:val="24"/>
        </w:rPr>
        <w:t>Выданная порода и материалы около устьев вертикальных выработок должны складироваться на расстоянии, исключающем возможность их падения в выработки и обеспечивающем нормальное ведение работ.</w:t>
      </w:r>
    </w:p>
    <w:p w14:paraId="002813D6" w14:textId="77777777" w:rsidR="0075682F" w:rsidRDefault="008346A6">
      <w:pPr>
        <w:pStyle w:val="a3"/>
        <w:ind w:right="117"/>
      </w:pPr>
      <w:r>
        <w:t>Размещение лестничного отделения шурфа или ствола шахты должно обеспечивать беспрепятственный доступ к нему</w:t>
      </w:r>
      <w:r>
        <w:rPr>
          <w:spacing w:val="-2"/>
        </w:rPr>
        <w:t xml:space="preserve"> </w:t>
      </w:r>
      <w:r>
        <w:t>из околоствольных выработок. Лестницы и полки должны содержаться в чистоте, а зимой очищаться ото льда.</w:t>
      </w:r>
    </w:p>
    <w:p w14:paraId="1C8D98AA" w14:textId="77777777" w:rsidR="0075682F" w:rsidRDefault="008346A6">
      <w:pPr>
        <w:pStyle w:val="a4"/>
        <w:numPr>
          <w:ilvl w:val="2"/>
          <w:numId w:val="11"/>
        </w:numPr>
        <w:tabs>
          <w:tab w:val="left" w:pos="1190"/>
        </w:tabs>
        <w:ind w:right="124" w:firstLine="0"/>
        <w:jc w:val="both"/>
        <w:rPr>
          <w:sz w:val="24"/>
        </w:rPr>
      </w:pPr>
      <w:r>
        <w:rPr>
          <w:sz w:val="24"/>
        </w:rPr>
        <w:t>Действующие выработки, в которых выполняются производственные процессы, должны ежесменно осматриваться горным мастером или по его поручению бригадиром или звеньевым. Все остальные действующие выработки (вентиляционные, запасные выходы и т.п.) осматриваются должностными лицами по специальному графику, утвержденному главным инженером.</w:t>
      </w:r>
    </w:p>
    <w:p w14:paraId="7F2673C4" w14:textId="77777777" w:rsidR="0075682F" w:rsidRDefault="008346A6">
      <w:pPr>
        <w:pStyle w:val="a3"/>
        <w:spacing w:before="159"/>
        <w:ind w:right="125"/>
      </w:pPr>
      <w:r>
        <w:t>В случае обнаружения в выработках повреждений крепи или признаков отслоения (обрушения) пород должны быть приняты меры по обеспечению безопасных условий</w:t>
      </w:r>
      <w:r>
        <w:rPr>
          <w:spacing w:val="40"/>
        </w:rPr>
        <w:t xml:space="preserve"> </w:t>
      </w:r>
      <w:r>
        <w:t>работы. Выявленные дефекты крепления и предпринятые меры по их устранению должны фиксироваться в "Журнале проверки состояния охраны труда" (см. прил. 1).</w:t>
      </w:r>
    </w:p>
    <w:p w14:paraId="013435C5" w14:textId="77777777" w:rsidR="0075682F" w:rsidRDefault="0075682F">
      <w:pPr>
        <w:sectPr w:rsidR="0075682F">
          <w:pgSz w:w="12240" w:h="15840"/>
          <w:pgMar w:top="1060" w:right="1060" w:bottom="1560" w:left="940" w:header="0" w:footer="1358" w:gutter="0"/>
          <w:cols w:space="720"/>
        </w:sectPr>
      </w:pPr>
    </w:p>
    <w:p w14:paraId="4AFF7AF1" w14:textId="77777777" w:rsidR="0075682F" w:rsidRDefault="008346A6">
      <w:pPr>
        <w:pStyle w:val="a3"/>
        <w:spacing w:before="64"/>
        <w:ind w:right="120"/>
      </w:pPr>
      <w:r>
        <w:lastRenderedPageBreak/>
        <w:t>Армировка и крепь вертикальных выработок осматриваются ежесуточно лицом, специально назначенным руководителем горных работ.</w:t>
      </w:r>
    </w:p>
    <w:p w14:paraId="461C481E" w14:textId="77777777" w:rsidR="0075682F" w:rsidRDefault="008346A6">
      <w:pPr>
        <w:pStyle w:val="a3"/>
        <w:spacing w:before="162"/>
        <w:ind w:right="128"/>
      </w:pPr>
      <w:r>
        <w:t>При выявлении повреждений крепи или армировки стволов шахт (шурфов) подъем по этим стволам должен быть немедленно прекращен до полного устранения неисправностей.</w:t>
      </w:r>
    </w:p>
    <w:p w14:paraId="460780AA" w14:textId="77777777" w:rsidR="0075682F" w:rsidRDefault="008346A6">
      <w:pPr>
        <w:pStyle w:val="a3"/>
        <w:ind w:right="123"/>
      </w:pPr>
      <w:r>
        <w:t>После ремонта и исправления крепи или армировки ствол шахты (шурф) осматривается руководителем горных работ.</w:t>
      </w:r>
    </w:p>
    <w:p w14:paraId="28DFC477" w14:textId="77777777" w:rsidR="0075682F" w:rsidRDefault="008346A6">
      <w:pPr>
        <w:pStyle w:val="a3"/>
        <w:spacing w:before="158"/>
        <w:ind w:right="126"/>
      </w:pPr>
      <w:r>
        <w:t>Все действующие подъемные горные выработки и их крепь, а также запасные выходы ежесменно должны осматриваться горным мастером.</w:t>
      </w:r>
    </w:p>
    <w:p w14:paraId="2B80C061" w14:textId="77777777" w:rsidR="0075682F" w:rsidRDefault="008346A6">
      <w:pPr>
        <w:pStyle w:val="a4"/>
        <w:numPr>
          <w:ilvl w:val="2"/>
          <w:numId w:val="11"/>
        </w:numPr>
        <w:tabs>
          <w:tab w:val="left" w:pos="1078"/>
        </w:tabs>
        <w:ind w:right="122" w:firstLine="0"/>
        <w:jc w:val="both"/>
        <w:rPr>
          <w:sz w:val="24"/>
        </w:rPr>
      </w:pPr>
      <w:r>
        <w:rPr>
          <w:sz w:val="24"/>
        </w:rPr>
        <w:t>Рабочие</w:t>
      </w:r>
      <w:r>
        <w:rPr>
          <w:spacing w:val="-3"/>
          <w:sz w:val="24"/>
        </w:rPr>
        <w:t xml:space="preserve"> </w:t>
      </w:r>
      <w:r>
        <w:rPr>
          <w:sz w:val="24"/>
        </w:rPr>
        <w:t>места</w:t>
      </w:r>
      <w:r>
        <w:rPr>
          <w:spacing w:val="-2"/>
          <w:sz w:val="24"/>
        </w:rPr>
        <w:t xml:space="preserve"> </w:t>
      </w:r>
      <w:r>
        <w:rPr>
          <w:sz w:val="24"/>
        </w:rPr>
        <w:t>после</w:t>
      </w:r>
      <w:r>
        <w:rPr>
          <w:spacing w:val="-4"/>
          <w:sz w:val="24"/>
        </w:rPr>
        <w:t xml:space="preserve"> </w:t>
      </w:r>
      <w:r>
        <w:rPr>
          <w:sz w:val="24"/>
        </w:rPr>
        <w:t>взрывания</w:t>
      </w:r>
      <w:r>
        <w:rPr>
          <w:spacing w:val="-3"/>
          <w:sz w:val="24"/>
        </w:rPr>
        <w:t xml:space="preserve"> </w:t>
      </w:r>
      <w:r>
        <w:rPr>
          <w:sz w:val="24"/>
        </w:rPr>
        <w:t>и</w:t>
      </w:r>
      <w:r>
        <w:rPr>
          <w:spacing w:val="-3"/>
          <w:sz w:val="24"/>
        </w:rPr>
        <w:t xml:space="preserve"> </w:t>
      </w:r>
      <w:r>
        <w:rPr>
          <w:sz w:val="24"/>
        </w:rPr>
        <w:t>проветривания</w:t>
      </w:r>
      <w:r>
        <w:rPr>
          <w:spacing w:val="-3"/>
          <w:sz w:val="24"/>
        </w:rPr>
        <w:t xml:space="preserve"> </w:t>
      </w:r>
      <w:r>
        <w:rPr>
          <w:sz w:val="24"/>
        </w:rPr>
        <w:t>до</w:t>
      </w:r>
      <w:r>
        <w:rPr>
          <w:spacing w:val="-3"/>
          <w:sz w:val="24"/>
        </w:rPr>
        <w:t xml:space="preserve"> </w:t>
      </w:r>
      <w:r>
        <w:rPr>
          <w:sz w:val="24"/>
        </w:rPr>
        <w:t>начала</w:t>
      </w:r>
      <w:r>
        <w:rPr>
          <w:spacing w:val="-4"/>
          <w:sz w:val="24"/>
        </w:rPr>
        <w:t xml:space="preserve"> </w:t>
      </w:r>
      <w:r>
        <w:rPr>
          <w:sz w:val="24"/>
        </w:rPr>
        <w:t>производства</w:t>
      </w:r>
      <w:r>
        <w:rPr>
          <w:spacing w:val="-5"/>
          <w:sz w:val="24"/>
        </w:rPr>
        <w:t xml:space="preserve"> </w:t>
      </w:r>
      <w:r>
        <w:rPr>
          <w:sz w:val="24"/>
        </w:rPr>
        <w:t>работ</w:t>
      </w:r>
      <w:r>
        <w:rPr>
          <w:spacing w:val="-3"/>
          <w:sz w:val="24"/>
        </w:rPr>
        <w:t xml:space="preserve"> </w:t>
      </w:r>
      <w:r>
        <w:rPr>
          <w:sz w:val="24"/>
        </w:rPr>
        <w:t>должны быть осмотрены взрывником, а также сменным лицом технического надзора или по его поручению бригадиром и приведены в безопасное состояние, после чего разрешается возобновление работ.</w:t>
      </w:r>
    </w:p>
    <w:p w14:paraId="05611718" w14:textId="77777777" w:rsidR="0075682F" w:rsidRDefault="008346A6">
      <w:pPr>
        <w:pStyle w:val="a3"/>
        <w:ind w:right="125"/>
      </w:pPr>
      <w:r>
        <w:t xml:space="preserve">В вертикальных выработках перед началом работ должны быть удалены куски породы с крепи и оборудования и восстановлены элементы армировки и полков в случае их </w:t>
      </w:r>
      <w:r>
        <w:rPr>
          <w:spacing w:val="-2"/>
        </w:rPr>
        <w:t>повреждения.</w:t>
      </w:r>
    </w:p>
    <w:p w14:paraId="78BF9CA0" w14:textId="77777777" w:rsidR="0075682F" w:rsidRDefault="008346A6">
      <w:pPr>
        <w:pStyle w:val="a4"/>
        <w:numPr>
          <w:ilvl w:val="2"/>
          <w:numId w:val="11"/>
        </w:numPr>
        <w:tabs>
          <w:tab w:val="left" w:pos="1231"/>
        </w:tabs>
        <w:spacing w:before="159"/>
        <w:ind w:right="120" w:firstLine="0"/>
        <w:jc w:val="both"/>
        <w:rPr>
          <w:sz w:val="24"/>
        </w:rPr>
      </w:pPr>
      <w:r>
        <w:rPr>
          <w:sz w:val="24"/>
        </w:rPr>
        <w:t>При ремонте крепи подземных горных выработок трубопроводы и кабели, проложенные в местах перекрепления, должны быть защищены от повреждений, а контактный провод отключен и заземлен.</w:t>
      </w:r>
    </w:p>
    <w:p w14:paraId="69E8AD12" w14:textId="77777777" w:rsidR="0075682F" w:rsidRDefault="008346A6">
      <w:pPr>
        <w:pStyle w:val="a4"/>
        <w:numPr>
          <w:ilvl w:val="2"/>
          <w:numId w:val="11"/>
        </w:numPr>
        <w:tabs>
          <w:tab w:val="left" w:pos="1192"/>
        </w:tabs>
        <w:ind w:right="123" w:firstLine="0"/>
        <w:jc w:val="both"/>
        <w:rPr>
          <w:sz w:val="24"/>
        </w:rPr>
      </w:pPr>
      <w:r>
        <w:rPr>
          <w:sz w:val="24"/>
        </w:rPr>
        <w:t>При ремонте крепи выработок запрещается одновременно удалять более двух крепежных рам, расположенных рядом (при сплошном креплении). Крепежные рамы, находящиеся впереди и сзади заменяемых, должны быть временно усилены стойками (распорками) и расшиты.</w:t>
      </w:r>
    </w:p>
    <w:p w14:paraId="1E446AA0" w14:textId="77777777" w:rsidR="0075682F" w:rsidRDefault="008346A6">
      <w:pPr>
        <w:pStyle w:val="a3"/>
      </w:pPr>
      <w:r>
        <w:t>Не</w:t>
      </w:r>
      <w:r>
        <w:rPr>
          <w:spacing w:val="-7"/>
        </w:rPr>
        <w:t xml:space="preserve"> </w:t>
      </w:r>
      <w:r>
        <w:t>допускается</w:t>
      </w:r>
      <w:r>
        <w:rPr>
          <w:spacing w:val="-2"/>
        </w:rPr>
        <w:t xml:space="preserve"> </w:t>
      </w:r>
      <w:r>
        <w:t>оставление</w:t>
      </w:r>
      <w:r>
        <w:rPr>
          <w:spacing w:val="-3"/>
        </w:rPr>
        <w:t xml:space="preserve"> </w:t>
      </w:r>
      <w:r>
        <w:t>незабутованных</w:t>
      </w:r>
      <w:r>
        <w:rPr>
          <w:spacing w:val="-1"/>
        </w:rPr>
        <w:t xml:space="preserve"> </w:t>
      </w:r>
      <w:r>
        <w:t>пустот</w:t>
      </w:r>
      <w:r>
        <w:rPr>
          <w:spacing w:val="-2"/>
        </w:rPr>
        <w:t xml:space="preserve"> </w:t>
      </w:r>
      <w:r>
        <w:t>в</w:t>
      </w:r>
      <w:r>
        <w:rPr>
          <w:spacing w:val="-3"/>
        </w:rPr>
        <w:t xml:space="preserve"> </w:t>
      </w:r>
      <w:r>
        <w:t>кровле</w:t>
      </w:r>
      <w:r>
        <w:rPr>
          <w:spacing w:val="-2"/>
        </w:rPr>
        <w:t xml:space="preserve"> </w:t>
      </w:r>
      <w:r>
        <w:t>и</w:t>
      </w:r>
      <w:r>
        <w:rPr>
          <w:spacing w:val="-3"/>
        </w:rPr>
        <w:t xml:space="preserve"> </w:t>
      </w:r>
      <w:r>
        <w:t>бортах</w:t>
      </w:r>
      <w:r>
        <w:rPr>
          <w:spacing w:val="-3"/>
        </w:rPr>
        <w:t xml:space="preserve"> </w:t>
      </w:r>
      <w:r>
        <w:rPr>
          <w:spacing w:val="-2"/>
        </w:rPr>
        <w:t>выработки.</w:t>
      </w:r>
    </w:p>
    <w:p w14:paraId="41BB42DC" w14:textId="77777777" w:rsidR="0075682F" w:rsidRDefault="008346A6">
      <w:pPr>
        <w:pStyle w:val="a4"/>
        <w:numPr>
          <w:ilvl w:val="2"/>
          <w:numId w:val="11"/>
        </w:numPr>
        <w:tabs>
          <w:tab w:val="left" w:pos="1152"/>
        </w:tabs>
        <w:spacing w:before="158"/>
        <w:ind w:right="125" w:firstLine="0"/>
        <w:jc w:val="both"/>
        <w:rPr>
          <w:sz w:val="24"/>
        </w:rPr>
      </w:pPr>
      <w:r>
        <w:rPr>
          <w:sz w:val="24"/>
        </w:rPr>
        <w:t>При завалах и обрушениях в выработках все восстановительные работы должны проводиться под руководством лица технического надзора. При этом должны соблюдаться дополнительные меры безопасности.</w:t>
      </w:r>
    </w:p>
    <w:p w14:paraId="4800B761" w14:textId="77777777" w:rsidR="0075682F" w:rsidRDefault="008346A6">
      <w:pPr>
        <w:pStyle w:val="a4"/>
        <w:numPr>
          <w:ilvl w:val="2"/>
          <w:numId w:val="11"/>
        </w:numPr>
        <w:tabs>
          <w:tab w:val="left" w:pos="1168"/>
        </w:tabs>
        <w:ind w:right="117" w:firstLine="0"/>
        <w:jc w:val="both"/>
        <w:rPr>
          <w:sz w:val="24"/>
        </w:rPr>
      </w:pPr>
      <w:r>
        <w:rPr>
          <w:sz w:val="24"/>
        </w:rPr>
        <w:t>При восстановлении старых подземных горных выработок допуск в них людей разрешается только после доведения состава воздуха до установленных норм и контроля состояния крепи.</w:t>
      </w:r>
    </w:p>
    <w:p w14:paraId="5E87ECB0" w14:textId="77777777" w:rsidR="0075682F" w:rsidRDefault="008346A6">
      <w:pPr>
        <w:pStyle w:val="a4"/>
        <w:numPr>
          <w:ilvl w:val="2"/>
          <w:numId w:val="11"/>
        </w:numPr>
        <w:tabs>
          <w:tab w:val="left" w:pos="1125"/>
        </w:tabs>
        <w:ind w:right="116" w:firstLine="0"/>
        <w:jc w:val="both"/>
        <w:rPr>
          <w:sz w:val="24"/>
        </w:rPr>
      </w:pPr>
      <w:r>
        <w:rPr>
          <w:sz w:val="24"/>
        </w:rPr>
        <w:t>При ремонтных работах в горных выработках, по которым производится движение составов, необходимо устанавливать предупредительные световые сигналы и предупреждающие знаки "Ремонтные работы" с обеих сторон ремонтируемого участка на расстоянии, обеспечивающем безопасность рабочих.</w:t>
      </w:r>
    </w:p>
    <w:p w14:paraId="1F8FFDB9" w14:textId="77777777" w:rsidR="0075682F" w:rsidRDefault="008346A6">
      <w:pPr>
        <w:pStyle w:val="a3"/>
        <w:spacing w:before="159"/>
        <w:ind w:right="126"/>
      </w:pPr>
      <w:r>
        <w:t>Запрещается снимать сигналы и знаки, ограждающие места перекрепления выработок и ремонтных работ, до полного окончания их и проверки состояния пути.</w:t>
      </w:r>
    </w:p>
    <w:p w14:paraId="72055741" w14:textId="77777777" w:rsidR="0075682F" w:rsidRDefault="008346A6">
      <w:pPr>
        <w:pStyle w:val="a4"/>
        <w:numPr>
          <w:ilvl w:val="2"/>
          <w:numId w:val="11"/>
        </w:numPr>
        <w:tabs>
          <w:tab w:val="left" w:pos="1264"/>
        </w:tabs>
        <w:ind w:right="119" w:firstLine="0"/>
        <w:jc w:val="both"/>
        <w:rPr>
          <w:sz w:val="24"/>
        </w:rPr>
      </w:pPr>
      <w:r>
        <w:rPr>
          <w:sz w:val="24"/>
        </w:rPr>
        <w:t>Перекрепление горизонтальных и наклонных выработок должно производиться в направлении от устья выработки.</w:t>
      </w:r>
    </w:p>
    <w:p w14:paraId="51F14988" w14:textId="77777777" w:rsidR="0075682F" w:rsidRDefault="008346A6">
      <w:pPr>
        <w:pStyle w:val="a3"/>
        <w:spacing w:before="159"/>
        <w:ind w:right="124"/>
      </w:pPr>
      <w:r>
        <w:t>Ремонт и осмотр подъемных отделений наклонных горных выработок должны</w:t>
      </w:r>
      <w:r>
        <w:rPr>
          <w:spacing w:val="40"/>
        </w:rPr>
        <w:t xml:space="preserve"> </w:t>
      </w:r>
      <w:r>
        <w:t>производиться при остановленном подъеме и закрытых ограждениях (барьерах).</w:t>
      </w:r>
    </w:p>
    <w:p w14:paraId="309EB60E" w14:textId="77777777" w:rsidR="0075682F" w:rsidRDefault="0075682F">
      <w:pPr>
        <w:sectPr w:rsidR="0075682F">
          <w:pgSz w:w="12240" w:h="15840"/>
          <w:pgMar w:top="1060" w:right="1060" w:bottom="1560" w:left="940" w:header="0" w:footer="1358" w:gutter="0"/>
          <w:cols w:space="720"/>
        </w:sectPr>
      </w:pPr>
    </w:p>
    <w:p w14:paraId="53BB1425" w14:textId="77777777" w:rsidR="0075682F" w:rsidRDefault="008346A6">
      <w:pPr>
        <w:pStyle w:val="a4"/>
        <w:numPr>
          <w:ilvl w:val="2"/>
          <w:numId w:val="11"/>
        </w:numPr>
        <w:tabs>
          <w:tab w:val="left" w:pos="1212"/>
        </w:tabs>
        <w:spacing w:before="64"/>
        <w:ind w:right="120" w:firstLine="0"/>
        <w:jc w:val="both"/>
        <w:rPr>
          <w:sz w:val="24"/>
        </w:rPr>
      </w:pPr>
      <w:r>
        <w:rPr>
          <w:sz w:val="24"/>
        </w:rPr>
        <w:lastRenderedPageBreak/>
        <w:t>Работы по перекреплению шурфа или ствола шахты должны производиться с прочно укрепленного неподвижного полка. С этого полка до разведочного горизонта или до полка лестничного отделения должна быть оборудована подвесная лестница.</w:t>
      </w:r>
    </w:p>
    <w:p w14:paraId="4B00C035" w14:textId="77777777" w:rsidR="0075682F" w:rsidRDefault="008346A6">
      <w:pPr>
        <w:pStyle w:val="a3"/>
        <w:spacing w:before="162"/>
        <w:jc w:val="left"/>
      </w:pPr>
      <w:r>
        <w:t>При</w:t>
      </w:r>
      <w:r>
        <w:rPr>
          <w:spacing w:val="40"/>
        </w:rPr>
        <w:t xml:space="preserve"> </w:t>
      </w:r>
      <w:r>
        <w:t>перекреплении</w:t>
      </w:r>
      <w:r>
        <w:rPr>
          <w:spacing w:val="40"/>
        </w:rPr>
        <w:t xml:space="preserve"> </w:t>
      </w:r>
      <w:r>
        <w:t>шурфа</w:t>
      </w:r>
      <w:r>
        <w:rPr>
          <w:spacing w:val="40"/>
        </w:rPr>
        <w:t xml:space="preserve"> </w:t>
      </w:r>
      <w:r>
        <w:t>или</w:t>
      </w:r>
      <w:r>
        <w:rPr>
          <w:spacing w:val="40"/>
        </w:rPr>
        <w:t xml:space="preserve"> </w:t>
      </w:r>
      <w:r>
        <w:t>ствола</w:t>
      </w:r>
      <w:r>
        <w:rPr>
          <w:spacing w:val="40"/>
        </w:rPr>
        <w:t xml:space="preserve"> </w:t>
      </w:r>
      <w:r>
        <w:t>шахты</w:t>
      </w:r>
      <w:r>
        <w:rPr>
          <w:spacing w:val="40"/>
        </w:rPr>
        <w:t xml:space="preserve"> </w:t>
      </w:r>
      <w:r>
        <w:t>снятие</w:t>
      </w:r>
      <w:r>
        <w:rPr>
          <w:spacing w:val="40"/>
        </w:rPr>
        <w:t xml:space="preserve"> </w:t>
      </w:r>
      <w:r>
        <w:t>вертикальных</w:t>
      </w:r>
      <w:r>
        <w:rPr>
          <w:spacing w:val="40"/>
        </w:rPr>
        <w:t xml:space="preserve"> </w:t>
      </w:r>
      <w:r>
        <w:t>прогонов</w:t>
      </w:r>
      <w:r>
        <w:rPr>
          <w:spacing w:val="40"/>
        </w:rPr>
        <w:t xml:space="preserve"> </w:t>
      </w:r>
      <w:r>
        <w:t>(вандрутов) можно производить только в пределах одного звена с обеспечением устойчивости крепи.</w:t>
      </w:r>
    </w:p>
    <w:p w14:paraId="76DA9940" w14:textId="77777777" w:rsidR="0075682F" w:rsidRDefault="008346A6">
      <w:pPr>
        <w:pStyle w:val="a4"/>
        <w:numPr>
          <w:ilvl w:val="2"/>
          <w:numId w:val="11"/>
        </w:numPr>
        <w:tabs>
          <w:tab w:val="left" w:pos="1320"/>
        </w:tabs>
        <w:ind w:right="125" w:firstLine="0"/>
        <w:jc w:val="both"/>
        <w:rPr>
          <w:sz w:val="24"/>
        </w:rPr>
      </w:pPr>
      <w:r>
        <w:rPr>
          <w:sz w:val="24"/>
        </w:rPr>
        <w:t>Ремонт и осмотр шурфов и стволов шахт разрешается производить стоя в незагруженной бадье или на крыше клети. При этом работники должны пользоваться предохранительными поясами, которые пристегиваются к подъемному канату.</w:t>
      </w:r>
    </w:p>
    <w:p w14:paraId="3B3630F3" w14:textId="77777777" w:rsidR="0075682F" w:rsidRDefault="008346A6">
      <w:pPr>
        <w:pStyle w:val="a3"/>
        <w:spacing w:before="158"/>
        <w:jc w:val="left"/>
      </w:pPr>
      <w:r>
        <w:t>Для</w:t>
      </w:r>
      <w:r>
        <w:rPr>
          <w:spacing w:val="-6"/>
        </w:rPr>
        <w:t xml:space="preserve"> </w:t>
      </w:r>
      <w:r>
        <w:t>защиты</w:t>
      </w:r>
      <w:r>
        <w:rPr>
          <w:spacing w:val="-3"/>
        </w:rPr>
        <w:t xml:space="preserve"> </w:t>
      </w:r>
      <w:r>
        <w:t>от</w:t>
      </w:r>
      <w:r>
        <w:rPr>
          <w:spacing w:val="-4"/>
        </w:rPr>
        <w:t xml:space="preserve"> </w:t>
      </w:r>
      <w:r>
        <w:t>случайно</w:t>
      </w:r>
      <w:r>
        <w:rPr>
          <w:spacing w:val="-3"/>
        </w:rPr>
        <w:t xml:space="preserve"> </w:t>
      </w:r>
      <w:r>
        <w:t>падающих</w:t>
      </w:r>
      <w:r>
        <w:rPr>
          <w:spacing w:val="-1"/>
        </w:rPr>
        <w:t xml:space="preserve"> </w:t>
      </w:r>
      <w:r>
        <w:t>предметов</w:t>
      </w:r>
      <w:r>
        <w:rPr>
          <w:spacing w:val="-5"/>
        </w:rPr>
        <w:t xml:space="preserve"> </w:t>
      </w:r>
      <w:r>
        <w:t>должны</w:t>
      </w:r>
      <w:r>
        <w:rPr>
          <w:spacing w:val="-3"/>
        </w:rPr>
        <w:t xml:space="preserve"> </w:t>
      </w:r>
      <w:r>
        <w:t>применяться</w:t>
      </w:r>
      <w:r>
        <w:rPr>
          <w:spacing w:val="-3"/>
        </w:rPr>
        <w:t xml:space="preserve"> </w:t>
      </w:r>
      <w:r>
        <w:rPr>
          <w:spacing w:val="-2"/>
        </w:rPr>
        <w:t>зонты.</w:t>
      </w:r>
    </w:p>
    <w:p w14:paraId="2900A821" w14:textId="77777777" w:rsidR="0075682F" w:rsidRDefault="008346A6">
      <w:pPr>
        <w:pStyle w:val="a3"/>
        <w:jc w:val="left"/>
      </w:pPr>
      <w:r>
        <w:t>При</w:t>
      </w:r>
      <w:r>
        <w:rPr>
          <w:spacing w:val="-3"/>
        </w:rPr>
        <w:t xml:space="preserve"> </w:t>
      </w:r>
      <w:r>
        <w:t>осмотрах</w:t>
      </w:r>
      <w:r>
        <w:rPr>
          <w:spacing w:val="-1"/>
        </w:rPr>
        <w:t xml:space="preserve"> </w:t>
      </w:r>
      <w:r>
        <w:t>скорость</w:t>
      </w:r>
      <w:r>
        <w:rPr>
          <w:spacing w:val="-4"/>
        </w:rPr>
        <w:t xml:space="preserve"> </w:t>
      </w:r>
      <w:r>
        <w:t>движения</w:t>
      </w:r>
      <w:r>
        <w:rPr>
          <w:spacing w:val="-3"/>
        </w:rPr>
        <w:t xml:space="preserve"> </w:t>
      </w:r>
      <w:r>
        <w:t>подъемных</w:t>
      </w:r>
      <w:r>
        <w:rPr>
          <w:spacing w:val="-1"/>
        </w:rPr>
        <w:t xml:space="preserve"> </w:t>
      </w:r>
      <w:r>
        <w:t>сосудов</w:t>
      </w:r>
      <w:r>
        <w:rPr>
          <w:spacing w:val="-4"/>
        </w:rPr>
        <w:t xml:space="preserve"> </w:t>
      </w:r>
      <w:r>
        <w:t>должна</w:t>
      </w:r>
      <w:r>
        <w:rPr>
          <w:spacing w:val="-3"/>
        </w:rPr>
        <w:t xml:space="preserve"> </w:t>
      </w:r>
      <w:r>
        <w:t>быть</w:t>
      </w:r>
      <w:r>
        <w:rPr>
          <w:spacing w:val="-2"/>
        </w:rPr>
        <w:t xml:space="preserve"> </w:t>
      </w:r>
      <w:r>
        <w:t>не</w:t>
      </w:r>
      <w:r>
        <w:rPr>
          <w:spacing w:val="-3"/>
        </w:rPr>
        <w:t xml:space="preserve"> </w:t>
      </w:r>
      <w:r>
        <w:t>более</w:t>
      </w:r>
      <w:r>
        <w:rPr>
          <w:spacing w:val="-5"/>
        </w:rPr>
        <w:t xml:space="preserve"> </w:t>
      </w:r>
      <w:r>
        <w:t>0,3</w:t>
      </w:r>
      <w:r>
        <w:rPr>
          <w:spacing w:val="-2"/>
        </w:rPr>
        <w:t xml:space="preserve"> </w:t>
      </w:r>
      <w:r>
        <w:rPr>
          <w:spacing w:val="-4"/>
        </w:rPr>
        <w:t>м/с.</w:t>
      </w:r>
    </w:p>
    <w:p w14:paraId="193EC944" w14:textId="77777777" w:rsidR="0075682F" w:rsidRDefault="008346A6">
      <w:pPr>
        <w:pStyle w:val="a4"/>
        <w:numPr>
          <w:ilvl w:val="2"/>
          <w:numId w:val="11"/>
        </w:numPr>
        <w:tabs>
          <w:tab w:val="left" w:pos="1315"/>
        </w:tabs>
        <w:ind w:right="120" w:firstLine="0"/>
        <w:jc w:val="both"/>
        <w:rPr>
          <w:sz w:val="24"/>
        </w:rPr>
      </w:pPr>
      <w:r>
        <w:rPr>
          <w:sz w:val="24"/>
        </w:rPr>
        <w:t>При больших пустотах в кровле на перекладах крепежных рам необходимо выкладывать тщательно расклиненные костры.</w:t>
      </w:r>
    </w:p>
    <w:p w14:paraId="18BBEFED" w14:textId="77777777" w:rsidR="0075682F" w:rsidRDefault="008346A6">
      <w:pPr>
        <w:pStyle w:val="a4"/>
        <w:numPr>
          <w:ilvl w:val="2"/>
          <w:numId w:val="11"/>
        </w:numPr>
        <w:tabs>
          <w:tab w:val="left" w:pos="1233"/>
        </w:tabs>
        <w:spacing w:before="159"/>
        <w:ind w:right="124" w:firstLine="0"/>
        <w:jc w:val="both"/>
        <w:rPr>
          <w:sz w:val="24"/>
        </w:rPr>
      </w:pPr>
      <w:r>
        <w:rPr>
          <w:sz w:val="24"/>
        </w:rPr>
        <w:t>Все работы по восстановлению старых горных выработок должны производиться в соответствии с утвержденным проектом под наблюдением горного мастера.</w:t>
      </w:r>
    </w:p>
    <w:p w14:paraId="7CF00FBD" w14:textId="77777777" w:rsidR="0075682F" w:rsidRDefault="008346A6">
      <w:pPr>
        <w:pStyle w:val="a4"/>
        <w:numPr>
          <w:ilvl w:val="2"/>
          <w:numId w:val="11"/>
        </w:numPr>
        <w:tabs>
          <w:tab w:val="left" w:pos="1243"/>
        </w:tabs>
        <w:ind w:right="126" w:firstLine="0"/>
        <w:jc w:val="both"/>
        <w:rPr>
          <w:sz w:val="24"/>
        </w:rPr>
      </w:pPr>
      <w:r>
        <w:rPr>
          <w:sz w:val="24"/>
        </w:rPr>
        <w:t>При ремонте крепи ствола шахт с лестничным отделением сначала ремонтируется крепь в лестничном отделении.</w:t>
      </w:r>
    </w:p>
    <w:p w14:paraId="2098D227" w14:textId="77777777" w:rsidR="0075682F" w:rsidRDefault="008346A6">
      <w:pPr>
        <w:pStyle w:val="a4"/>
        <w:numPr>
          <w:ilvl w:val="2"/>
          <w:numId w:val="11"/>
        </w:numPr>
        <w:tabs>
          <w:tab w:val="left" w:pos="1200"/>
        </w:tabs>
        <w:spacing w:before="160"/>
        <w:ind w:right="126" w:firstLine="0"/>
        <w:jc w:val="both"/>
        <w:rPr>
          <w:sz w:val="24"/>
        </w:rPr>
      </w:pPr>
      <w:r>
        <w:rPr>
          <w:sz w:val="24"/>
        </w:rPr>
        <w:t>Рабочие,</w:t>
      </w:r>
      <w:r>
        <w:rPr>
          <w:spacing w:val="-2"/>
          <w:sz w:val="24"/>
        </w:rPr>
        <w:t xml:space="preserve"> </w:t>
      </w:r>
      <w:r>
        <w:rPr>
          <w:sz w:val="24"/>
        </w:rPr>
        <w:t>занятые</w:t>
      </w:r>
      <w:r>
        <w:rPr>
          <w:spacing w:val="-3"/>
          <w:sz w:val="24"/>
        </w:rPr>
        <w:t xml:space="preserve"> </w:t>
      </w:r>
      <w:r>
        <w:rPr>
          <w:sz w:val="24"/>
        </w:rPr>
        <w:t>на</w:t>
      </w:r>
      <w:r>
        <w:rPr>
          <w:spacing w:val="-2"/>
          <w:sz w:val="24"/>
        </w:rPr>
        <w:t xml:space="preserve"> </w:t>
      </w:r>
      <w:r>
        <w:rPr>
          <w:sz w:val="24"/>
        </w:rPr>
        <w:t>ремонте</w:t>
      </w:r>
      <w:r>
        <w:rPr>
          <w:spacing w:val="-2"/>
          <w:sz w:val="24"/>
        </w:rPr>
        <w:t xml:space="preserve"> </w:t>
      </w:r>
      <w:r>
        <w:rPr>
          <w:sz w:val="24"/>
        </w:rPr>
        <w:t>крепи шурфов</w:t>
      </w:r>
      <w:r>
        <w:rPr>
          <w:spacing w:val="-1"/>
          <w:sz w:val="24"/>
        </w:rPr>
        <w:t xml:space="preserve"> </w:t>
      </w:r>
      <w:r>
        <w:rPr>
          <w:sz w:val="24"/>
        </w:rPr>
        <w:t>и стволов</w:t>
      </w:r>
      <w:r>
        <w:rPr>
          <w:spacing w:val="-2"/>
          <w:sz w:val="24"/>
        </w:rPr>
        <w:t xml:space="preserve"> </w:t>
      </w:r>
      <w:r>
        <w:rPr>
          <w:sz w:val="24"/>
        </w:rPr>
        <w:t>шахт,</w:t>
      </w:r>
      <w:r>
        <w:rPr>
          <w:spacing w:val="-1"/>
          <w:sz w:val="24"/>
        </w:rPr>
        <w:t xml:space="preserve"> </w:t>
      </w:r>
      <w:r>
        <w:rPr>
          <w:sz w:val="24"/>
        </w:rPr>
        <w:t>должны</w:t>
      </w:r>
      <w:r>
        <w:rPr>
          <w:spacing w:val="-2"/>
          <w:sz w:val="24"/>
        </w:rPr>
        <w:t xml:space="preserve"> </w:t>
      </w:r>
      <w:r>
        <w:rPr>
          <w:sz w:val="24"/>
        </w:rPr>
        <w:t>быть обеспечены предохранительными поясами и обучены пользованию ими.</w:t>
      </w:r>
    </w:p>
    <w:p w14:paraId="21C2EBD3" w14:textId="77777777" w:rsidR="0075682F" w:rsidRDefault="008346A6">
      <w:pPr>
        <w:pStyle w:val="a4"/>
        <w:numPr>
          <w:ilvl w:val="2"/>
          <w:numId w:val="11"/>
        </w:numPr>
        <w:tabs>
          <w:tab w:val="left" w:pos="1198"/>
        </w:tabs>
        <w:spacing w:before="159"/>
        <w:ind w:left="1198" w:hanging="720"/>
        <w:jc w:val="both"/>
        <w:rPr>
          <w:sz w:val="24"/>
        </w:rPr>
      </w:pPr>
      <w:r>
        <w:rPr>
          <w:sz w:val="24"/>
        </w:rPr>
        <w:t>Предохранительные</w:t>
      </w:r>
      <w:r>
        <w:rPr>
          <w:spacing w:val="-7"/>
          <w:sz w:val="24"/>
        </w:rPr>
        <w:t xml:space="preserve"> </w:t>
      </w:r>
      <w:r>
        <w:rPr>
          <w:sz w:val="24"/>
        </w:rPr>
        <w:t>пояса</w:t>
      </w:r>
      <w:r>
        <w:rPr>
          <w:spacing w:val="-4"/>
          <w:sz w:val="24"/>
        </w:rPr>
        <w:t xml:space="preserve"> </w:t>
      </w:r>
      <w:r>
        <w:rPr>
          <w:sz w:val="24"/>
        </w:rPr>
        <w:t>должны</w:t>
      </w:r>
      <w:r>
        <w:rPr>
          <w:spacing w:val="-3"/>
          <w:sz w:val="24"/>
        </w:rPr>
        <w:t xml:space="preserve"> </w:t>
      </w:r>
      <w:r>
        <w:rPr>
          <w:sz w:val="24"/>
        </w:rPr>
        <w:t>проверяться</w:t>
      </w:r>
      <w:r>
        <w:rPr>
          <w:spacing w:val="-3"/>
          <w:sz w:val="24"/>
        </w:rPr>
        <w:t xml:space="preserve"> </w:t>
      </w:r>
      <w:r>
        <w:rPr>
          <w:sz w:val="24"/>
        </w:rPr>
        <w:t>в</w:t>
      </w:r>
      <w:r>
        <w:rPr>
          <w:spacing w:val="-3"/>
          <w:sz w:val="24"/>
        </w:rPr>
        <w:t xml:space="preserve"> </w:t>
      </w:r>
      <w:r>
        <w:rPr>
          <w:sz w:val="24"/>
        </w:rPr>
        <w:t>установленном</w:t>
      </w:r>
      <w:r>
        <w:rPr>
          <w:spacing w:val="-3"/>
          <w:sz w:val="24"/>
        </w:rPr>
        <w:t xml:space="preserve"> </w:t>
      </w:r>
      <w:r>
        <w:rPr>
          <w:spacing w:val="-2"/>
          <w:sz w:val="24"/>
        </w:rPr>
        <w:t>порядке.</w:t>
      </w:r>
    </w:p>
    <w:p w14:paraId="4DDDC655" w14:textId="77777777" w:rsidR="0075682F" w:rsidRDefault="008346A6">
      <w:pPr>
        <w:pStyle w:val="1"/>
        <w:numPr>
          <w:ilvl w:val="1"/>
          <w:numId w:val="11"/>
        </w:numPr>
        <w:tabs>
          <w:tab w:val="left" w:pos="898"/>
        </w:tabs>
        <w:spacing w:before="165"/>
        <w:ind w:left="898" w:hanging="420"/>
        <w:jc w:val="both"/>
      </w:pPr>
      <w:r>
        <w:t>Ликвидация</w:t>
      </w:r>
      <w:r>
        <w:rPr>
          <w:spacing w:val="-5"/>
        </w:rPr>
        <w:t xml:space="preserve"> </w:t>
      </w:r>
      <w:r>
        <w:t>и</w:t>
      </w:r>
      <w:r>
        <w:rPr>
          <w:spacing w:val="-5"/>
        </w:rPr>
        <w:t xml:space="preserve"> </w:t>
      </w:r>
      <w:r>
        <w:t>консервация</w:t>
      </w:r>
      <w:r>
        <w:rPr>
          <w:spacing w:val="-4"/>
        </w:rPr>
        <w:t xml:space="preserve"> </w:t>
      </w:r>
      <w:r>
        <w:rPr>
          <w:spacing w:val="-2"/>
        </w:rPr>
        <w:t>выработок</w:t>
      </w:r>
    </w:p>
    <w:p w14:paraId="500E8C0F" w14:textId="77777777" w:rsidR="0075682F" w:rsidRDefault="008346A6">
      <w:pPr>
        <w:pStyle w:val="a4"/>
        <w:numPr>
          <w:ilvl w:val="2"/>
          <w:numId w:val="11"/>
        </w:numPr>
        <w:tabs>
          <w:tab w:val="left" w:pos="1080"/>
        </w:tabs>
        <w:spacing w:before="157"/>
        <w:ind w:right="116" w:firstLine="0"/>
        <w:jc w:val="both"/>
        <w:rPr>
          <w:sz w:val="24"/>
        </w:rPr>
      </w:pPr>
      <w:r>
        <w:rPr>
          <w:sz w:val="24"/>
        </w:rPr>
        <w:t>После</w:t>
      </w:r>
      <w:r>
        <w:rPr>
          <w:spacing w:val="-1"/>
          <w:sz w:val="24"/>
        </w:rPr>
        <w:t xml:space="preserve"> </w:t>
      </w:r>
      <w:r>
        <w:rPr>
          <w:sz w:val="24"/>
        </w:rPr>
        <w:t>окончания работ все</w:t>
      </w:r>
      <w:r>
        <w:rPr>
          <w:spacing w:val="-1"/>
          <w:sz w:val="24"/>
        </w:rPr>
        <w:t xml:space="preserve"> </w:t>
      </w:r>
      <w:r>
        <w:rPr>
          <w:sz w:val="24"/>
        </w:rPr>
        <w:t>горные</w:t>
      </w:r>
      <w:r>
        <w:rPr>
          <w:spacing w:val="-2"/>
          <w:sz w:val="24"/>
        </w:rPr>
        <w:t xml:space="preserve"> </w:t>
      </w:r>
      <w:r>
        <w:rPr>
          <w:sz w:val="24"/>
        </w:rPr>
        <w:t>выработки</w:t>
      </w:r>
      <w:r>
        <w:rPr>
          <w:spacing w:val="-2"/>
          <w:sz w:val="24"/>
        </w:rPr>
        <w:t xml:space="preserve"> </w:t>
      </w:r>
      <w:r>
        <w:rPr>
          <w:sz w:val="24"/>
        </w:rPr>
        <w:t>подлежат ликвидации</w:t>
      </w:r>
      <w:r>
        <w:rPr>
          <w:spacing w:val="-2"/>
          <w:sz w:val="24"/>
        </w:rPr>
        <w:t xml:space="preserve"> </w:t>
      </w:r>
      <w:r>
        <w:rPr>
          <w:sz w:val="24"/>
        </w:rPr>
        <w:t>или консервации</w:t>
      </w:r>
      <w:r>
        <w:rPr>
          <w:spacing w:val="-4"/>
          <w:sz w:val="24"/>
        </w:rPr>
        <w:t xml:space="preserve"> </w:t>
      </w:r>
      <w:r>
        <w:rPr>
          <w:sz w:val="24"/>
        </w:rPr>
        <w:t>с проведением работ по рекультивации нарушенных земель. Указанные работы должны вестись по утвержденному проекту.</w:t>
      </w:r>
    </w:p>
    <w:p w14:paraId="59200BD7" w14:textId="77777777" w:rsidR="0075682F" w:rsidRDefault="008346A6">
      <w:pPr>
        <w:pStyle w:val="a3"/>
        <w:spacing w:before="158"/>
        <w:jc w:val="left"/>
      </w:pPr>
      <w:r>
        <w:t>Ликвидированные</w:t>
      </w:r>
      <w:r>
        <w:rPr>
          <w:spacing w:val="80"/>
          <w:w w:val="150"/>
        </w:rPr>
        <w:t xml:space="preserve"> </w:t>
      </w:r>
      <w:r>
        <w:t>и</w:t>
      </w:r>
      <w:r>
        <w:rPr>
          <w:spacing w:val="80"/>
          <w:w w:val="150"/>
        </w:rPr>
        <w:t xml:space="preserve"> </w:t>
      </w:r>
      <w:r>
        <w:t>временно</w:t>
      </w:r>
      <w:r>
        <w:rPr>
          <w:spacing w:val="80"/>
          <w:w w:val="150"/>
        </w:rPr>
        <w:t xml:space="preserve"> </w:t>
      </w:r>
      <w:r>
        <w:t>законсервированные</w:t>
      </w:r>
      <w:r>
        <w:rPr>
          <w:spacing w:val="80"/>
          <w:w w:val="150"/>
        </w:rPr>
        <w:t xml:space="preserve"> </w:t>
      </w:r>
      <w:r>
        <w:t>горные</w:t>
      </w:r>
      <w:r>
        <w:rPr>
          <w:spacing w:val="80"/>
          <w:w w:val="150"/>
        </w:rPr>
        <w:t xml:space="preserve"> </w:t>
      </w:r>
      <w:r>
        <w:t>выработки</w:t>
      </w:r>
      <w:r>
        <w:rPr>
          <w:spacing w:val="80"/>
          <w:w w:val="150"/>
        </w:rPr>
        <w:t xml:space="preserve"> </w:t>
      </w:r>
      <w:r>
        <w:t>должны</w:t>
      </w:r>
      <w:r>
        <w:rPr>
          <w:spacing w:val="80"/>
          <w:w w:val="150"/>
        </w:rPr>
        <w:t xml:space="preserve"> </w:t>
      </w:r>
      <w:r>
        <w:t>быть своевременно нанесены на маркшейдерские планы.</w:t>
      </w:r>
    </w:p>
    <w:p w14:paraId="3D7322A1" w14:textId="77777777" w:rsidR="0075682F" w:rsidRDefault="008346A6">
      <w:pPr>
        <w:pStyle w:val="a3"/>
        <w:ind w:right="124"/>
        <w:jc w:val="left"/>
      </w:pPr>
      <w:r>
        <w:t>Ликвидация</w:t>
      </w:r>
      <w:r>
        <w:rPr>
          <w:spacing w:val="80"/>
        </w:rPr>
        <w:t xml:space="preserve"> </w:t>
      </w:r>
      <w:r>
        <w:t>и</w:t>
      </w:r>
      <w:r>
        <w:rPr>
          <w:spacing w:val="80"/>
        </w:rPr>
        <w:t xml:space="preserve"> </w:t>
      </w:r>
      <w:r>
        <w:t>консервация</w:t>
      </w:r>
      <w:r>
        <w:rPr>
          <w:spacing w:val="80"/>
        </w:rPr>
        <w:t xml:space="preserve"> </w:t>
      </w:r>
      <w:r>
        <w:t>устьев</w:t>
      </w:r>
      <w:r>
        <w:rPr>
          <w:spacing w:val="80"/>
        </w:rPr>
        <w:t xml:space="preserve"> </w:t>
      </w:r>
      <w:r>
        <w:t>разведочных</w:t>
      </w:r>
      <w:r>
        <w:rPr>
          <w:spacing w:val="80"/>
        </w:rPr>
        <w:t xml:space="preserve"> </w:t>
      </w:r>
      <w:r>
        <w:t>шахт</w:t>
      </w:r>
      <w:r>
        <w:rPr>
          <w:spacing w:val="80"/>
        </w:rPr>
        <w:t xml:space="preserve"> </w:t>
      </w:r>
      <w:r>
        <w:t>и</w:t>
      </w:r>
      <w:r>
        <w:rPr>
          <w:spacing w:val="80"/>
        </w:rPr>
        <w:t xml:space="preserve"> </w:t>
      </w:r>
      <w:r>
        <w:t>штолен</w:t>
      </w:r>
      <w:r>
        <w:rPr>
          <w:spacing w:val="80"/>
        </w:rPr>
        <w:t xml:space="preserve"> </w:t>
      </w:r>
      <w:r>
        <w:t>оформляется</w:t>
      </w:r>
      <w:r>
        <w:rPr>
          <w:spacing w:val="80"/>
        </w:rPr>
        <w:t xml:space="preserve"> </w:t>
      </w:r>
      <w:r>
        <w:t>актом</w:t>
      </w:r>
      <w:r>
        <w:rPr>
          <w:spacing w:val="80"/>
        </w:rPr>
        <w:t xml:space="preserve"> </w:t>
      </w:r>
      <w:r>
        <w:t>с перечнем выполненных работ.</w:t>
      </w:r>
    </w:p>
    <w:p w14:paraId="05044712" w14:textId="77777777" w:rsidR="0075682F" w:rsidRDefault="008346A6">
      <w:pPr>
        <w:pStyle w:val="a4"/>
        <w:numPr>
          <w:ilvl w:val="2"/>
          <w:numId w:val="11"/>
        </w:numPr>
        <w:tabs>
          <w:tab w:val="left" w:pos="1128"/>
        </w:tabs>
        <w:ind w:right="123" w:firstLine="0"/>
        <w:jc w:val="both"/>
        <w:rPr>
          <w:sz w:val="24"/>
        </w:rPr>
      </w:pPr>
      <w:r>
        <w:rPr>
          <w:sz w:val="24"/>
        </w:rPr>
        <w:t>Ликвидация стволов разведочных шахт и шурфов должна производиться засыпкой. Допускается ликвидация путем надежного перекрытия двумя прочными полками (железобетонными, из металлических балок или рельсов и для шурфов деревянными). Один полок должен быть устроен в стволе на глубине расположения коренных пород, но не менее 10 м от поверхности, другой - на уровне поверхности; пространство между полками должно быть засыпано.</w:t>
      </w:r>
    </w:p>
    <w:p w14:paraId="10272315" w14:textId="77777777" w:rsidR="0075682F" w:rsidRDefault="008346A6">
      <w:pPr>
        <w:pStyle w:val="a3"/>
        <w:spacing w:before="159"/>
        <w:jc w:val="left"/>
      </w:pPr>
      <w:r>
        <w:t>Вокруг</w:t>
      </w:r>
      <w:r>
        <w:rPr>
          <w:spacing w:val="80"/>
          <w:w w:val="150"/>
        </w:rPr>
        <w:t xml:space="preserve"> </w:t>
      </w:r>
      <w:r>
        <w:t>устья</w:t>
      </w:r>
      <w:r>
        <w:rPr>
          <w:spacing w:val="80"/>
        </w:rPr>
        <w:t xml:space="preserve"> </w:t>
      </w:r>
      <w:r>
        <w:t>ликвидированного</w:t>
      </w:r>
      <w:r>
        <w:rPr>
          <w:spacing w:val="80"/>
        </w:rPr>
        <w:t xml:space="preserve"> </w:t>
      </w:r>
      <w:r>
        <w:t>ствола</w:t>
      </w:r>
      <w:r>
        <w:rPr>
          <w:spacing w:val="80"/>
        </w:rPr>
        <w:t xml:space="preserve"> </w:t>
      </w:r>
      <w:r>
        <w:t>шахты</w:t>
      </w:r>
      <w:r>
        <w:rPr>
          <w:spacing w:val="80"/>
        </w:rPr>
        <w:t xml:space="preserve"> </w:t>
      </w:r>
      <w:r>
        <w:t>или</w:t>
      </w:r>
      <w:r>
        <w:rPr>
          <w:spacing w:val="80"/>
          <w:w w:val="150"/>
        </w:rPr>
        <w:t xml:space="preserve"> </w:t>
      </w:r>
      <w:r>
        <w:t>шурфа</w:t>
      </w:r>
      <w:r>
        <w:rPr>
          <w:spacing w:val="80"/>
        </w:rPr>
        <w:t xml:space="preserve"> </w:t>
      </w:r>
      <w:r>
        <w:t>должно</w:t>
      </w:r>
      <w:r>
        <w:rPr>
          <w:spacing w:val="80"/>
        </w:rPr>
        <w:t xml:space="preserve"> </w:t>
      </w:r>
      <w:r>
        <w:t>быть</w:t>
      </w:r>
      <w:r>
        <w:rPr>
          <w:spacing w:val="80"/>
          <w:w w:val="150"/>
        </w:rPr>
        <w:t xml:space="preserve"> </w:t>
      </w:r>
      <w:r>
        <w:t>поставлено</w:t>
      </w:r>
      <w:r>
        <w:rPr>
          <w:spacing w:val="40"/>
        </w:rPr>
        <w:t xml:space="preserve"> </w:t>
      </w:r>
      <w:r>
        <w:t>ограждение высотой не менее 2,0 м и проведена водоотводная канава.</w:t>
      </w:r>
    </w:p>
    <w:p w14:paraId="4879902E" w14:textId="77777777" w:rsidR="0075682F" w:rsidRDefault="008346A6">
      <w:pPr>
        <w:pStyle w:val="a3"/>
        <w:jc w:val="left"/>
      </w:pPr>
      <w:r>
        <w:t>Ликвидация</w:t>
      </w:r>
      <w:r>
        <w:rPr>
          <w:spacing w:val="80"/>
        </w:rPr>
        <w:t xml:space="preserve"> </w:t>
      </w:r>
      <w:r>
        <w:t>стволов</w:t>
      </w:r>
      <w:r>
        <w:rPr>
          <w:spacing w:val="80"/>
        </w:rPr>
        <w:t xml:space="preserve"> </w:t>
      </w:r>
      <w:r>
        <w:t>шахт</w:t>
      </w:r>
      <w:r>
        <w:rPr>
          <w:spacing w:val="80"/>
        </w:rPr>
        <w:t xml:space="preserve"> </w:t>
      </w:r>
      <w:r>
        <w:t>и</w:t>
      </w:r>
      <w:r>
        <w:rPr>
          <w:spacing w:val="80"/>
        </w:rPr>
        <w:t xml:space="preserve"> </w:t>
      </w:r>
      <w:r>
        <w:t>шурфов,</w:t>
      </w:r>
      <w:r>
        <w:rPr>
          <w:spacing w:val="80"/>
        </w:rPr>
        <w:t xml:space="preserve"> </w:t>
      </w:r>
      <w:r>
        <w:t>пройденных</w:t>
      </w:r>
      <w:r>
        <w:rPr>
          <w:spacing w:val="80"/>
        </w:rPr>
        <w:t xml:space="preserve"> </w:t>
      </w:r>
      <w:r>
        <w:t>в</w:t>
      </w:r>
      <w:r>
        <w:rPr>
          <w:spacing w:val="80"/>
        </w:rPr>
        <w:t xml:space="preserve"> </w:t>
      </w:r>
      <w:r>
        <w:t>слабых</w:t>
      </w:r>
      <w:r>
        <w:rPr>
          <w:spacing w:val="80"/>
        </w:rPr>
        <w:t xml:space="preserve"> </w:t>
      </w:r>
      <w:r>
        <w:t>и</w:t>
      </w:r>
      <w:r>
        <w:rPr>
          <w:spacing w:val="80"/>
        </w:rPr>
        <w:t xml:space="preserve"> </w:t>
      </w:r>
      <w:r>
        <w:t>обводненных</w:t>
      </w:r>
      <w:r>
        <w:rPr>
          <w:spacing w:val="80"/>
        </w:rPr>
        <w:t xml:space="preserve"> </w:t>
      </w:r>
      <w:r>
        <w:t>породах, производится только путем их засыпки с последующей досылкой после осадки грунта.</w:t>
      </w:r>
    </w:p>
    <w:p w14:paraId="7A9D0D59" w14:textId="77777777" w:rsidR="0075682F" w:rsidRDefault="0075682F">
      <w:pPr>
        <w:sectPr w:rsidR="0075682F">
          <w:pgSz w:w="12240" w:h="15840"/>
          <w:pgMar w:top="1060" w:right="1060" w:bottom="1560" w:left="940" w:header="0" w:footer="1358" w:gutter="0"/>
          <w:cols w:space="720"/>
        </w:sectPr>
      </w:pPr>
    </w:p>
    <w:p w14:paraId="76160AF6" w14:textId="77777777" w:rsidR="0075682F" w:rsidRDefault="008346A6">
      <w:pPr>
        <w:pStyle w:val="a4"/>
        <w:numPr>
          <w:ilvl w:val="2"/>
          <w:numId w:val="11"/>
        </w:numPr>
        <w:tabs>
          <w:tab w:val="left" w:pos="1104"/>
        </w:tabs>
        <w:spacing w:before="64"/>
        <w:ind w:right="122" w:firstLine="0"/>
        <w:jc w:val="both"/>
        <w:rPr>
          <w:sz w:val="24"/>
        </w:rPr>
      </w:pPr>
      <w:r>
        <w:rPr>
          <w:sz w:val="24"/>
        </w:rPr>
        <w:lastRenderedPageBreak/>
        <w:t>Устья ликвидированных штолен и наклонных стволов шахт должны быть перекрыты прочной</w:t>
      </w:r>
      <w:r>
        <w:rPr>
          <w:spacing w:val="-2"/>
          <w:sz w:val="24"/>
        </w:rPr>
        <w:t xml:space="preserve"> </w:t>
      </w:r>
      <w:r>
        <w:rPr>
          <w:sz w:val="24"/>
        </w:rPr>
        <w:t>кирпичной,</w:t>
      </w:r>
      <w:r>
        <w:rPr>
          <w:spacing w:val="-2"/>
          <w:sz w:val="24"/>
        </w:rPr>
        <w:t xml:space="preserve"> </w:t>
      </w:r>
      <w:r>
        <w:rPr>
          <w:sz w:val="24"/>
        </w:rPr>
        <w:t>каменной</w:t>
      </w:r>
      <w:r>
        <w:rPr>
          <w:spacing w:val="-2"/>
          <w:sz w:val="24"/>
        </w:rPr>
        <w:t xml:space="preserve"> </w:t>
      </w:r>
      <w:r>
        <w:rPr>
          <w:sz w:val="24"/>
        </w:rPr>
        <w:t>или</w:t>
      </w:r>
      <w:r>
        <w:rPr>
          <w:spacing w:val="-2"/>
          <w:sz w:val="24"/>
        </w:rPr>
        <w:t xml:space="preserve"> </w:t>
      </w:r>
      <w:r>
        <w:rPr>
          <w:sz w:val="24"/>
        </w:rPr>
        <w:t>бетонной</w:t>
      </w:r>
      <w:r>
        <w:rPr>
          <w:spacing w:val="-2"/>
          <w:sz w:val="24"/>
        </w:rPr>
        <w:t xml:space="preserve"> </w:t>
      </w:r>
      <w:r>
        <w:rPr>
          <w:sz w:val="24"/>
        </w:rPr>
        <w:t>перемычкой,</w:t>
      </w:r>
      <w:r>
        <w:rPr>
          <w:spacing w:val="-1"/>
          <w:sz w:val="24"/>
        </w:rPr>
        <w:t xml:space="preserve"> </w:t>
      </w:r>
      <w:r>
        <w:rPr>
          <w:sz w:val="24"/>
        </w:rPr>
        <w:t>сооружаемой в</w:t>
      </w:r>
      <w:r>
        <w:rPr>
          <w:spacing w:val="-1"/>
          <w:sz w:val="24"/>
        </w:rPr>
        <w:t xml:space="preserve"> </w:t>
      </w:r>
      <w:r>
        <w:rPr>
          <w:sz w:val="24"/>
        </w:rPr>
        <w:t>коренных</w:t>
      </w:r>
      <w:r>
        <w:rPr>
          <w:spacing w:val="-1"/>
          <w:sz w:val="24"/>
        </w:rPr>
        <w:t xml:space="preserve"> </w:t>
      </w:r>
      <w:r>
        <w:rPr>
          <w:sz w:val="24"/>
        </w:rPr>
        <w:t>породах, а пространство от перемычки до устья должно быть плотно засыпано породой; при значительном удалении коренных пород от устья допускается устройство перемычки на расстоянии не менее 10 м от устья.</w:t>
      </w:r>
    </w:p>
    <w:p w14:paraId="46AF747B" w14:textId="77777777" w:rsidR="0075682F" w:rsidRDefault="008346A6">
      <w:pPr>
        <w:pStyle w:val="a4"/>
        <w:numPr>
          <w:ilvl w:val="2"/>
          <w:numId w:val="11"/>
        </w:numPr>
        <w:tabs>
          <w:tab w:val="left" w:pos="1089"/>
        </w:tabs>
        <w:spacing w:before="162"/>
        <w:ind w:right="124" w:firstLine="0"/>
        <w:jc w:val="both"/>
        <w:rPr>
          <w:sz w:val="24"/>
        </w:rPr>
      </w:pPr>
      <w:r>
        <w:rPr>
          <w:sz w:val="24"/>
        </w:rPr>
        <w:t>Устья временно законсервированных горизонтальных горных выработок должны быть закрыты решетками, вертикальных горных выработок настилом с лядами, запертыми на замок. У устья таких выработок должен быть помещен знак, запрещающий вход них.</w:t>
      </w:r>
    </w:p>
    <w:p w14:paraId="541468ED" w14:textId="77777777" w:rsidR="0075682F" w:rsidRDefault="008346A6">
      <w:pPr>
        <w:pStyle w:val="a4"/>
        <w:numPr>
          <w:ilvl w:val="2"/>
          <w:numId w:val="11"/>
        </w:numPr>
        <w:tabs>
          <w:tab w:val="left" w:pos="1080"/>
        </w:tabs>
        <w:ind w:right="125" w:firstLine="0"/>
        <w:jc w:val="both"/>
        <w:rPr>
          <w:sz w:val="24"/>
        </w:rPr>
      </w:pPr>
      <w:r>
        <w:rPr>
          <w:sz w:val="24"/>
        </w:rPr>
        <w:t>Запрещается</w:t>
      </w:r>
      <w:r>
        <w:rPr>
          <w:spacing w:val="-2"/>
          <w:sz w:val="24"/>
        </w:rPr>
        <w:t xml:space="preserve"> </w:t>
      </w:r>
      <w:r>
        <w:rPr>
          <w:sz w:val="24"/>
        </w:rPr>
        <w:t>при</w:t>
      </w:r>
      <w:r>
        <w:rPr>
          <w:spacing w:val="-1"/>
          <w:sz w:val="24"/>
        </w:rPr>
        <w:t xml:space="preserve"> </w:t>
      </w:r>
      <w:r>
        <w:rPr>
          <w:sz w:val="24"/>
        </w:rPr>
        <w:t>ликвидации</w:t>
      </w:r>
      <w:r>
        <w:rPr>
          <w:spacing w:val="-4"/>
          <w:sz w:val="24"/>
        </w:rPr>
        <w:t xml:space="preserve"> </w:t>
      </w:r>
      <w:r>
        <w:rPr>
          <w:sz w:val="24"/>
        </w:rPr>
        <w:t>выработок</w:t>
      </w:r>
      <w:r>
        <w:rPr>
          <w:spacing w:val="-4"/>
          <w:sz w:val="24"/>
        </w:rPr>
        <w:t xml:space="preserve"> </w:t>
      </w:r>
      <w:r>
        <w:rPr>
          <w:sz w:val="24"/>
        </w:rPr>
        <w:t>извлекать</w:t>
      </w:r>
      <w:r>
        <w:rPr>
          <w:spacing w:val="-4"/>
          <w:sz w:val="24"/>
        </w:rPr>
        <w:t xml:space="preserve"> </w:t>
      </w:r>
      <w:r>
        <w:rPr>
          <w:sz w:val="24"/>
        </w:rPr>
        <w:t>крепь</w:t>
      </w:r>
      <w:r>
        <w:rPr>
          <w:spacing w:val="-4"/>
          <w:sz w:val="24"/>
        </w:rPr>
        <w:t xml:space="preserve"> </w:t>
      </w:r>
      <w:r>
        <w:rPr>
          <w:sz w:val="24"/>
        </w:rPr>
        <w:t>из</w:t>
      </w:r>
      <w:r>
        <w:rPr>
          <w:spacing w:val="-4"/>
          <w:sz w:val="24"/>
        </w:rPr>
        <w:t xml:space="preserve"> </w:t>
      </w:r>
      <w:r>
        <w:rPr>
          <w:sz w:val="24"/>
        </w:rPr>
        <w:t>вертикальных</w:t>
      </w:r>
      <w:r>
        <w:rPr>
          <w:spacing w:val="-2"/>
          <w:sz w:val="24"/>
        </w:rPr>
        <w:t xml:space="preserve"> </w:t>
      </w:r>
      <w:r>
        <w:rPr>
          <w:sz w:val="24"/>
        </w:rPr>
        <w:t>и</w:t>
      </w:r>
      <w:r>
        <w:rPr>
          <w:spacing w:val="-4"/>
          <w:sz w:val="24"/>
        </w:rPr>
        <w:t xml:space="preserve"> </w:t>
      </w:r>
      <w:r>
        <w:rPr>
          <w:sz w:val="24"/>
        </w:rPr>
        <w:t>наклонных горных выработок с углом наклона свыше 30 град. Допускается извлечение специальных видов крепи (инвентарной), если это предусмотрено конструкцией крепи и указано в эксплуатационной документации.</w:t>
      </w:r>
    </w:p>
    <w:p w14:paraId="2E0A2890" w14:textId="77777777" w:rsidR="0075682F" w:rsidRDefault="008346A6">
      <w:pPr>
        <w:pStyle w:val="a4"/>
        <w:numPr>
          <w:ilvl w:val="2"/>
          <w:numId w:val="11"/>
        </w:numPr>
        <w:tabs>
          <w:tab w:val="left" w:pos="1159"/>
        </w:tabs>
        <w:spacing w:before="158"/>
        <w:ind w:right="128" w:firstLine="0"/>
        <w:jc w:val="both"/>
        <w:rPr>
          <w:sz w:val="24"/>
        </w:rPr>
      </w:pPr>
      <w:r>
        <w:rPr>
          <w:sz w:val="24"/>
        </w:rPr>
        <w:t>Извлечение крепи из горных выработок с углом наклона менее 30 град. может производиться только под руководством лица технического надзора.</w:t>
      </w:r>
    </w:p>
    <w:p w14:paraId="56C2D555" w14:textId="77777777" w:rsidR="0075682F" w:rsidRDefault="008346A6">
      <w:pPr>
        <w:pStyle w:val="a4"/>
        <w:numPr>
          <w:ilvl w:val="2"/>
          <w:numId w:val="11"/>
        </w:numPr>
        <w:tabs>
          <w:tab w:val="left" w:pos="1096"/>
        </w:tabs>
        <w:spacing w:before="162"/>
        <w:ind w:right="127" w:firstLine="0"/>
        <w:jc w:val="both"/>
        <w:rPr>
          <w:sz w:val="24"/>
        </w:rPr>
      </w:pPr>
      <w:r>
        <w:rPr>
          <w:sz w:val="24"/>
        </w:rPr>
        <w:t xml:space="preserve">Запрещается извлекать крепь из горных выработок, пройденных в сыпучих породах и </w:t>
      </w:r>
      <w:r>
        <w:rPr>
          <w:spacing w:val="-2"/>
          <w:sz w:val="24"/>
        </w:rPr>
        <w:t>плывунах.</w:t>
      </w:r>
    </w:p>
    <w:p w14:paraId="0B7F007D" w14:textId="77777777" w:rsidR="0075682F" w:rsidRDefault="008346A6">
      <w:pPr>
        <w:pStyle w:val="a3"/>
        <w:spacing w:before="160"/>
        <w:ind w:right="125"/>
      </w:pPr>
      <w:r>
        <w:t>Допускается извлечение крепи из шурфов круглого сечения, закрепленных металлической каркасной подвесной крепью. До начала извлечения каркасной крепи выработка должна</w:t>
      </w:r>
      <w:r>
        <w:rPr>
          <w:spacing w:val="40"/>
        </w:rPr>
        <w:t xml:space="preserve"> </w:t>
      </w:r>
      <w:r>
        <w:t>быть тщательно осмотрена, особенно в местах стыков отдельных секций крепи. При обнаружении больших перекосов и сдвигов крепи извлекать ее из шурфа запрещается.</w:t>
      </w:r>
    </w:p>
    <w:p w14:paraId="22427063" w14:textId="77777777" w:rsidR="0075682F" w:rsidRDefault="008346A6">
      <w:pPr>
        <w:pStyle w:val="a3"/>
        <w:spacing w:before="159"/>
        <w:ind w:right="127"/>
      </w:pPr>
      <w:r>
        <w:t>Извлекать крепь разрешается только с поверхности отдельными секциями при помощи лебедки или воротка.</w:t>
      </w:r>
    </w:p>
    <w:p w14:paraId="69DE498C" w14:textId="77777777" w:rsidR="0075682F" w:rsidRDefault="0075682F">
      <w:pPr>
        <w:pStyle w:val="a3"/>
        <w:spacing w:before="0"/>
        <w:ind w:left="0"/>
        <w:jc w:val="left"/>
      </w:pPr>
    </w:p>
    <w:p w14:paraId="0FB879EC" w14:textId="77777777" w:rsidR="0075682F" w:rsidRDefault="0075682F">
      <w:pPr>
        <w:pStyle w:val="a3"/>
        <w:spacing w:before="51"/>
        <w:ind w:left="0"/>
        <w:jc w:val="left"/>
      </w:pPr>
    </w:p>
    <w:p w14:paraId="332A0217" w14:textId="77777777" w:rsidR="0075682F" w:rsidRDefault="008346A6">
      <w:pPr>
        <w:pStyle w:val="1"/>
        <w:numPr>
          <w:ilvl w:val="1"/>
          <w:numId w:val="11"/>
        </w:numPr>
        <w:tabs>
          <w:tab w:val="left" w:pos="898"/>
        </w:tabs>
        <w:spacing w:before="0"/>
        <w:ind w:left="898" w:hanging="420"/>
        <w:jc w:val="both"/>
      </w:pPr>
      <w:r>
        <w:t>Проветривание</w:t>
      </w:r>
      <w:r>
        <w:rPr>
          <w:spacing w:val="-5"/>
        </w:rPr>
        <w:t xml:space="preserve"> </w:t>
      </w:r>
      <w:r>
        <w:t>и</w:t>
      </w:r>
      <w:r>
        <w:rPr>
          <w:spacing w:val="-4"/>
        </w:rPr>
        <w:t xml:space="preserve"> </w:t>
      </w:r>
      <w:r>
        <w:t>борьба</w:t>
      </w:r>
      <w:r>
        <w:rPr>
          <w:spacing w:val="-2"/>
        </w:rPr>
        <w:t xml:space="preserve"> </w:t>
      </w:r>
      <w:r>
        <w:t>с</w:t>
      </w:r>
      <w:r>
        <w:rPr>
          <w:spacing w:val="-2"/>
        </w:rPr>
        <w:t xml:space="preserve"> </w:t>
      </w:r>
      <w:r>
        <w:t>пылью</w:t>
      </w:r>
      <w:r>
        <w:rPr>
          <w:spacing w:val="-3"/>
        </w:rPr>
        <w:t xml:space="preserve"> </w:t>
      </w:r>
      <w:r>
        <w:t>в</w:t>
      </w:r>
      <w:r>
        <w:rPr>
          <w:spacing w:val="-2"/>
        </w:rPr>
        <w:t xml:space="preserve"> </w:t>
      </w:r>
      <w:r>
        <w:t>подземных</w:t>
      </w:r>
      <w:r>
        <w:rPr>
          <w:spacing w:val="-2"/>
        </w:rPr>
        <w:t xml:space="preserve"> </w:t>
      </w:r>
      <w:r>
        <w:t>горных</w:t>
      </w:r>
      <w:r>
        <w:rPr>
          <w:spacing w:val="-1"/>
        </w:rPr>
        <w:t xml:space="preserve"> </w:t>
      </w:r>
      <w:r>
        <w:rPr>
          <w:spacing w:val="-2"/>
        </w:rPr>
        <w:t>выработках</w:t>
      </w:r>
    </w:p>
    <w:p w14:paraId="6D9EFE66" w14:textId="77777777" w:rsidR="0075682F" w:rsidRDefault="008346A6">
      <w:pPr>
        <w:pStyle w:val="a3"/>
        <w:spacing w:before="153"/>
      </w:pPr>
      <w:r>
        <w:t>Общие</w:t>
      </w:r>
      <w:r>
        <w:rPr>
          <w:spacing w:val="-4"/>
        </w:rPr>
        <w:t xml:space="preserve"> </w:t>
      </w:r>
      <w:r>
        <w:rPr>
          <w:spacing w:val="-2"/>
        </w:rPr>
        <w:t>положения</w:t>
      </w:r>
    </w:p>
    <w:p w14:paraId="07928B4A" w14:textId="77777777" w:rsidR="0075682F" w:rsidRDefault="008346A6">
      <w:pPr>
        <w:pStyle w:val="a4"/>
        <w:numPr>
          <w:ilvl w:val="2"/>
          <w:numId w:val="11"/>
        </w:numPr>
        <w:tabs>
          <w:tab w:val="left" w:pos="1152"/>
        </w:tabs>
        <w:ind w:right="124" w:firstLine="0"/>
        <w:jc w:val="both"/>
        <w:rPr>
          <w:sz w:val="24"/>
        </w:rPr>
      </w:pPr>
      <w:r>
        <w:rPr>
          <w:sz w:val="24"/>
        </w:rPr>
        <w:t>Все подземные горноразведочные выработки во время производства в них работ должны иметь искусственную вентиляцию. Проветривание выработок должно осуществляться в соответствии с проектом, имеющим соответствующий раздел и паспорт проветривания, составленные согласно требованиям инструкции (см. прил. 6).</w:t>
      </w:r>
    </w:p>
    <w:p w14:paraId="1BF64FA8" w14:textId="77777777" w:rsidR="0075682F" w:rsidRDefault="008346A6">
      <w:pPr>
        <w:pStyle w:val="a3"/>
        <w:ind w:right="122"/>
      </w:pPr>
      <w:r>
        <w:t>При проходке шурфов с рассечками и шахт на разведке россыпных месторождений в многолетнемерзлых породах вопросы нормализации состава и состояния воздуха</w:t>
      </w:r>
      <w:r>
        <w:rPr>
          <w:spacing w:val="40"/>
        </w:rPr>
        <w:t xml:space="preserve"> </w:t>
      </w:r>
      <w:r>
        <w:t>отражаются в паспортах буровзрывных работ.</w:t>
      </w:r>
    </w:p>
    <w:p w14:paraId="535A953B" w14:textId="77777777" w:rsidR="0075682F" w:rsidRDefault="008346A6">
      <w:pPr>
        <w:pStyle w:val="a3"/>
        <w:spacing w:before="159"/>
        <w:ind w:right="126"/>
      </w:pPr>
      <w:r>
        <w:t xml:space="preserve">В шурфах до 5 м, проходимых без буровзрывных работ, искусственная вентиляция не </w:t>
      </w:r>
      <w:r>
        <w:rPr>
          <w:spacing w:val="-2"/>
        </w:rPr>
        <w:t>обязательна.</w:t>
      </w:r>
    </w:p>
    <w:p w14:paraId="551BD0EC" w14:textId="77777777" w:rsidR="0075682F" w:rsidRDefault="008346A6">
      <w:pPr>
        <w:pStyle w:val="a4"/>
        <w:numPr>
          <w:ilvl w:val="2"/>
          <w:numId w:val="11"/>
        </w:numPr>
        <w:tabs>
          <w:tab w:val="left" w:pos="1137"/>
        </w:tabs>
        <w:ind w:right="125" w:firstLine="0"/>
        <w:jc w:val="both"/>
        <w:rPr>
          <w:sz w:val="24"/>
        </w:rPr>
      </w:pPr>
      <w:r>
        <w:rPr>
          <w:sz w:val="24"/>
        </w:rPr>
        <w:t>Проектирование системы проветривания горных выработок должно производиться, исходя из максимально возможного развития работ и протяженности тупиковых выработок на период разведки месторождений.</w:t>
      </w:r>
    </w:p>
    <w:p w14:paraId="272ADB6E" w14:textId="77777777" w:rsidR="0075682F" w:rsidRDefault="0075682F">
      <w:pPr>
        <w:jc w:val="both"/>
        <w:rPr>
          <w:sz w:val="24"/>
        </w:rPr>
        <w:sectPr w:rsidR="0075682F">
          <w:pgSz w:w="12240" w:h="15840"/>
          <w:pgMar w:top="1060" w:right="1060" w:bottom="1560" w:left="940" w:header="0" w:footer="1358" w:gutter="0"/>
          <w:cols w:space="720"/>
        </w:sectPr>
      </w:pPr>
    </w:p>
    <w:p w14:paraId="3230E1CE" w14:textId="77777777" w:rsidR="0075682F" w:rsidRDefault="008346A6">
      <w:pPr>
        <w:pStyle w:val="a4"/>
        <w:numPr>
          <w:ilvl w:val="2"/>
          <w:numId w:val="11"/>
        </w:numPr>
        <w:tabs>
          <w:tab w:val="left" w:pos="1135"/>
        </w:tabs>
        <w:spacing w:before="64"/>
        <w:ind w:right="117" w:firstLine="0"/>
        <w:jc w:val="both"/>
        <w:rPr>
          <w:sz w:val="24"/>
        </w:rPr>
      </w:pPr>
      <w:r>
        <w:rPr>
          <w:sz w:val="24"/>
        </w:rPr>
        <w:lastRenderedPageBreak/>
        <w:t>Контроль состава и состояния воздушной среды в подземных выработках должны осуществляться работниками службы ПВС, ВГСЧ, ДВГК, а при отсутствии их - специально назначенными специалистами.</w:t>
      </w:r>
    </w:p>
    <w:p w14:paraId="18536352" w14:textId="77777777" w:rsidR="0075682F" w:rsidRDefault="008346A6">
      <w:pPr>
        <w:pStyle w:val="a4"/>
        <w:numPr>
          <w:ilvl w:val="2"/>
          <w:numId w:val="11"/>
        </w:numPr>
        <w:tabs>
          <w:tab w:val="left" w:pos="1080"/>
        </w:tabs>
        <w:spacing w:before="162"/>
        <w:ind w:right="127" w:firstLine="0"/>
        <w:jc w:val="both"/>
        <w:rPr>
          <w:sz w:val="24"/>
        </w:rPr>
      </w:pPr>
      <w:r>
        <w:rPr>
          <w:sz w:val="24"/>
        </w:rPr>
        <w:t>Выработки,</w:t>
      </w:r>
      <w:r>
        <w:rPr>
          <w:spacing w:val="-3"/>
          <w:sz w:val="24"/>
        </w:rPr>
        <w:t xml:space="preserve"> </w:t>
      </w:r>
      <w:r>
        <w:rPr>
          <w:sz w:val="24"/>
        </w:rPr>
        <w:t>проветриваемые</w:t>
      </w:r>
      <w:r>
        <w:rPr>
          <w:spacing w:val="-5"/>
          <w:sz w:val="24"/>
        </w:rPr>
        <w:t xml:space="preserve"> </w:t>
      </w:r>
      <w:r>
        <w:rPr>
          <w:sz w:val="24"/>
        </w:rPr>
        <w:t>после</w:t>
      </w:r>
      <w:r>
        <w:rPr>
          <w:spacing w:val="-4"/>
          <w:sz w:val="24"/>
        </w:rPr>
        <w:t xml:space="preserve"> </w:t>
      </w:r>
      <w:r>
        <w:rPr>
          <w:sz w:val="24"/>
        </w:rPr>
        <w:t>взрывных</w:t>
      </w:r>
      <w:r>
        <w:rPr>
          <w:spacing w:val="-2"/>
          <w:sz w:val="24"/>
        </w:rPr>
        <w:t xml:space="preserve"> </w:t>
      </w:r>
      <w:r>
        <w:rPr>
          <w:sz w:val="24"/>
        </w:rPr>
        <w:t>работ,</w:t>
      </w:r>
      <w:r>
        <w:rPr>
          <w:spacing w:val="-3"/>
          <w:sz w:val="24"/>
        </w:rPr>
        <w:t xml:space="preserve"> </w:t>
      </w:r>
      <w:r>
        <w:rPr>
          <w:sz w:val="24"/>
        </w:rPr>
        <w:t>должны</w:t>
      </w:r>
      <w:r>
        <w:rPr>
          <w:spacing w:val="-4"/>
          <w:sz w:val="24"/>
        </w:rPr>
        <w:t xml:space="preserve"> </w:t>
      </w:r>
      <w:r>
        <w:rPr>
          <w:sz w:val="24"/>
        </w:rPr>
        <w:t>иметь</w:t>
      </w:r>
      <w:r>
        <w:rPr>
          <w:spacing w:val="-3"/>
          <w:sz w:val="24"/>
        </w:rPr>
        <w:t xml:space="preserve"> </w:t>
      </w:r>
      <w:r>
        <w:rPr>
          <w:sz w:val="24"/>
        </w:rPr>
        <w:t>предупредительный знак, устанавливаемый в выработке со свежей струей.</w:t>
      </w:r>
    </w:p>
    <w:p w14:paraId="5215FF34" w14:textId="77777777" w:rsidR="0075682F" w:rsidRDefault="008346A6">
      <w:pPr>
        <w:pStyle w:val="a4"/>
        <w:numPr>
          <w:ilvl w:val="2"/>
          <w:numId w:val="11"/>
        </w:numPr>
        <w:tabs>
          <w:tab w:val="left" w:pos="1123"/>
        </w:tabs>
        <w:ind w:right="119" w:firstLine="0"/>
        <w:jc w:val="both"/>
        <w:rPr>
          <w:sz w:val="24"/>
        </w:rPr>
      </w:pPr>
      <w:r>
        <w:rPr>
          <w:sz w:val="24"/>
        </w:rPr>
        <w:t>Подземные горизонтальные выработки протяженностью более 10 м и вертикальные глубиной более 5 м во время нахождения в них людей должны непрерывно проветриваться с помощью вентилятора.</w:t>
      </w:r>
    </w:p>
    <w:p w14:paraId="30EC537F" w14:textId="77777777" w:rsidR="0075682F" w:rsidRDefault="008346A6">
      <w:pPr>
        <w:pStyle w:val="a4"/>
        <w:numPr>
          <w:ilvl w:val="2"/>
          <w:numId w:val="11"/>
        </w:numPr>
        <w:tabs>
          <w:tab w:val="left" w:pos="1149"/>
        </w:tabs>
        <w:spacing w:before="158"/>
        <w:ind w:right="119" w:firstLine="0"/>
        <w:jc w:val="both"/>
        <w:rPr>
          <w:sz w:val="24"/>
        </w:rPr>
      </w:pPr>
      <w:r>
        <w:rPr>
          <w:sz w:val="24"/>
        </w:rPr>
        <w:t>Допускается проветривание восстающего воздушно-водяной смесью при проходке восстающих проходческими комплексами (КПВ).</w:t>
      </w:r>
    </w:p>
    <w:p w14:paraId="754BEE4C" w14:textId="77777777" w:rsidR="0075682F" w:rsidRDefault="008346A6">
      <w:pPr>
        <w:pStyle w:val="a4"/>
        <w:numPr>
          <w:ilvl w:val="2"/>
          <w:numId w:val="11"/>
        </w:numPr>
        <w:tabs>
          <w:tab w:val="left" w:pos="1173"/>
        </w:tabs>
        <w:ind w:right="126" w:firstLine="0"/>
        <w:jc w:val="both"/>
        <w:rPr>
          <w:sz w:val="24"/>
        </w:rPr>
      </w:pPr>
      <w:r>
        <w:rPr>
          <w:sz w:val="24"/>
        </w:rPr>
        <w:t>Запрещается проходка восстающих, гезенков и шурфов при отсутствии средств дистанционного контроля качественного состава воздуха, а также проходка выработок длиной более 5 м из восстающих.</w:t>
      </w:r>
    </w:p>
    <w:p w14:paraId="7D01DE87" w14:textId="77777777" w:rsidR="0075682F" w:rsidRDefault="008346A6">
      <w:pPr>
        <w:pStyle w:val="1"/>
        <w:ind w:left="478" w:firstLine="0"/>
      </w:pPr>
      <w:r>
        <w:t>Требования</w:t>
      </w:r>
      <w:r>
        <w:rPr>
          <w:spacing w:val="-5"/>
        </w:rPr>
        <w:t xml:space="preserve"> </w:t>
      </w:r>
      <w:r>
        <w:t>к</w:t>
      </w:r>
      <w:r>
        <w:rPr>
          <w:spacing w:val="-2"/>
        </w:rPr>
        <w:t xml:space="preserve"> </w:t>
      </w:r>
      <w:r>
        <w:t>составу</w:t>
      </w:r>
      <w:r>
        <w:rPr>
          <w:spacing w:val="-4"/>
        </w:rPr>
        <w:t xml:space="preserve"> </w:t>
      </w:r>
      <w:r>
        <w:t>и</w:t>
      </w:r>
      <w:r>
        <w:rPr>
          <w:spacing w:val="-2"/>
        </w:rPr>
        <w:t xml:space="preserve"> </w:t>
      </w:r>
      <w:r>
        <w:t>состоянию</w:t>
      </w:r>
      <w:r>
        <w:rPr>
          <w:spacing w:val="-3"/>
        </w:rPr>
        <w:t xml:space="preserve"> </w:t>
      </w:r>
      <w:r>
        <w:t>воздушной</w:t>
      </w:r>
      <w:r>
        <w:rPr>
          <w:spacing w:val="-2"/>
        </w:rPr>
        <w:t xml:space="preserve"> среды</w:t>
      </w:r>
    </w:p>
    <w:p w14:paraId="4BC2EA3C" w14:textId="77777777" w:rsidR="0075682F" w:rsidRDefault="008346A6">
      <w:pPr>
        <w:pStyle w:val="a4"/>
        <w:numPr>
          <w:ilvl w:val="2"/>
          <w:numId w:val="11"/>
        </w:numPr>
        <w:tabs>
          <w:tab w:val="left" w:pos="1128"/>
        </w:tabs>
        <w:spacing w:before="154"/>
        <w:ind w:right="125" w:firstLine="0"/>
        <w:jc w:val="both"/>
        <w:rPr>
          <w:sz w:val="24"/>
        </w:rPr>
      </w:pPr>
      <w:r>
        <w:rPr>
          <w:sz w:val="24"/>
        </w:rPr>
        <w:t>Воздух рабочей зоны должен содержать не менее 20% кислорода и не более 0,5% углекислого газа, водорода, метана (по объему).</w:t>
      </w:r>
    </w:p>
    <w:p w14:paraId="0FA0F01E" w14:textId="77777777" w:rsidR="0075682F" w:rsidRDefault="008346A6">
      <w:pPr>
        <w:pStyle w:val="a3"/>
        <w:ind w:right="125"/>
      </w:pPr>
      <w:r>
        <w:t>Воздух в действующих подземных выработках не должен содержать вредные вещества больше предельно допустимых концентраций (ПДК), указанных в табл. 1.</w:t>
      </w:r>
    </w:p>
    <w:p w14:paraId="2C286D17" w14:textId="77777777" w:rsidR="0075682F" w:rsidRDefault="008346A6">
      <w:pPr>
        <w:pStyle w:val="a3"/>
        <w:spacing w:before="160"/>
        <w:ind w:right="124"/>
      </w:pPr>
      <w:r>
        <w:t>Расход воздуха, подаваемого к забою выработки, должен быть таким, чтобы при допуске рабочих к забою после взрывания образовавшиеся ядовитые продукты взрыва (оксиды углерода, азота и др.) были разжижены не менее чем до 0,008% по объему при пересчете на условный</w:t>
      </w:r>
      <w:r>
        <w:rPr>
          <w:spacing w:val="-2"/>
        </w:rPr>
        <w:t xml:space="preserve"> </w:t>
      </w:r>
      <w:r>
        <w:t>оксид</w:t>
      </w:r>
      <w:r>
        <w:rPr>
          <w:spacing w:val="-1"/>
        </w:rPr>
        <w:t xml:space="preserve"> </w:t>
      </w:r>
      <w:r>
        <w:t>углерода;</w:t>
      </w:r>
      <w:r>
        <w:rPr>
          <w:spacing w:val="-2"/>
        </w:rPr>
        <w:t xml:space="preserve"> </w:t>
      </w:r>
      <w:r>
        <w:t>такое</w:t>
      </w:r>
      <w:r>
        <w:rPr>
          <w:spacing w:val="-3"/>
        </w:rPr>
        <w:t xml:space="preserve"> </w:t>
      </w:r>
      <w:r>
        <w:t>разжижение</w:t>
      </w:r>
      <w:r>
        <w:rPr>
          <w:spacing w:val="-3"/>
        </w:rPr>
        <w:t xml:space="preserve"> </w:t>
      </w:r>
      <w:r>
        <w:t>должно</w:t>
      </w:r>
      <w:r>
        <w:rPr>
          <w:spacing w:val="-2"/>
        </w:rPr>
        <w:t xml:space="preserve"> </w:t>
      </w:r>
      <w:r>
        <w:t>достигаться</w:t>
      </w:r>
      <w:r>
        <w:rPr>
          <w:spacing w:val="-2"/>
        </w:rPr>
        <w:t xml:space="preserve"> </w:t>
      </w:r>
      <w:r>
        <w:t>в</w:t>
      </w:r>
      <w:r>
        <w:rPr>
          <w:spacing w:val="-3"/>
        </w:rPr>
        <w:t xml:space="preserve"> </w:t>
      </w:r>
      <w:r>
        <w:t>течение</w:t>
      </w:r>
      <w:r>
        <w:rPr>
          <w:spacing w:val="-3"/>
        </w:rPr>
        <w:t xml:space="preserve"> </w:t>
      </w:r>
      <w:r>
        <w:t>не</w:t>
      </w:r>
      <w:r>
        <w:rPr>
          <w:spacing w:val="-3"/>
        </w:rPr>
        <w:t xml:space="preserve"> </w:t>
      </w:r>
      <w:r>
        <w:t>свыше</w:t>
      </w:r>
      <w:r>
        <w:rPr>
          <w:spacing w:val="-3"/>
        </w:rPr>
        <w:t xml:space="preserve"> </w:t>
      </w:r>
      <w:r>
        <w:t>30</w:t>
      </w:r>
      <w:r>
        <w:rPr>
          <w:spacing w:val="-1"/>
        </w:rPr>
        <w:t xml:space="preserve"> </w:t>
      </w:r>
      <w:r>
        <w:t>мин.</w:t>
      </w:r>
    </w:p>
    <w:p w14:paraId="25EDDC0E" w14:textId="77777777" w:rsidR="0075682F" w:rsidRDefault="008346A6">
      <w:pPr>
        <w:pStyle w:val="a3"/>
        <w:spacing w:before="159"/>
        <w:ind w:right="124"/>
      </w:pPr>
      <w:r>
        <w:t>После допуска рабочих в место, где были проведены взрывные работы, проветривание в течение не более 2-х часов должно обеспечивать снижение концентрации вредных веществ до ПДК.</w:t>
      </w:r>
    </w:p>
    <w:p w14:paraId="311FD09D" w14:textId="77777777" w:rsidR="0075682F" w:rsidRDefault="008346A6">
      <w:pPr>
        <w:pStyle w:val="a3"/>
        <w:ind w:right="126"/>
      </w:pPr>
      <w:r>
        <w:t xml:space="preserve">В отдельных случаях по согласованию с местными органами Госпроматомнадзора время проветривания тупиковых выработок после взрывания может быть установлено большей </w:t>
      </w:r>
      <w:r>
        <w:rPr>
          <w:spacing w:val="-2"/>
        </w:rPr>
        <w:t>продолжительностью.</w:t>
      </w:r>
    </w:p>
    <w:p w14:paraId="2C92F479" w14:textId="77777777" w:rsidR="0075682F" w:rsidRDefault="008346A6">
      <w:pPr>
        <w:pStyle w:val="a3"/>
        <w:ind w:right="117"/>
      </w:pPr>
      <w:r>
        <w:t>В случае производства разовых взрывных работ (разбортовка, отбор валовых проб и т.д.) время проветривания определяется для каждого случая проектом производства работ.</w:t>
      </w:r>
    </w:p>
    <w:p w14:paraId="1CB98CD7" w14:textId="77777777" w:rsidR="0075682F" w:rsidRDefault="0075682F">
      <w:pPr>
        <w:pStyle w:val="a3"/>
        <w:spacing w:before="0"/>
        <w:ind w:left="0"/>
        <w:jc w:val="left"/>
      </w:pPr>
    </w:p>
    <w:p w14:paraId="155CE781" w14:textId="77777777" w:rsidR="0075682F" w:rsidRDefault="0075682F">
      <w:pPr>
        <w:pStyle w:val="a3"/>
        <w:spacing w:before="43"/>
        <w:ind w:left="0"/>
        <w:jc w:val="left"/>
      </w:pPr>
    </w:p>
    <w:p w14:paraId="2829F9B6" w14:textId="77777777" w:rsidR="0075682F" w:rsidRDefault="008346A6">
      <w:pPr>
        <w:pStyle w:val="a3"/>
        <w:spacing w:before="0"/>
      </w:pPr>
      <w:r>
        <w:t>Таблица</w:t>
      </w:r>
      <w:r>
        <w:rPr>
          <w:spacing w:val="-4"/>
        </w:rPr>
        <w:t xml:space="preserve"> </w:t>
      </w:r>
      <w:r>
        <w:rPr>
          <w:spacing w:val="-10"/>
        </w:rPr>
        <w:t>1</w:t>
      </w:r>
    </w:p>
    <w:p w14:paraId="6D5D7748" w14:textId="77777777" w:rsidR="0075682F" w:rsidRDefault="008346A6">
      <w:pPr>
        <w:pStyle w:val="a3"/>
        <w:spacing w:before="162" w:line="376" w:lineRule="auto"/>
        <w:ind w:right="3963"/>
        <w:jc w:val="left"/>
      </w:pPr>
      <w:r>
        <w:t>Предельно</w:t>
      </w:r>
      <w:r>
        <w:rPr>
          <w:spacing w:val="-11"/>
        </w:rPr>
        <w:t xml:space="preserve"> </w:t>
      </w:r>
      <w:r>
        <w:t>допустимые</w:t>
      </w:r>
      <w:r>
        <w:rPr>
          <w:spacing w:val="-11"/>
        </w:rPr>
        <w:t xml:space="preserve"> </w:t>
      </w:r>
      <w:r>
        <w:t>концентрации</w:t>
      </w:r>
      <w:r>
        <w:rPr>
          <w:spacing w:val="-11"/>
        </w:rPr>
        <w:t xml:space="preserve"> </w:t>
      </w:r>
      <w:r>
        <w:t>вредных</w:t>
      </w:r>
      <w:r>
        <w:rPr>
          <w:spacing w:val="-11"/>
        </w:rPr>
        <w:t xml:space="preserve"> </w:t>
      </w:r>
      <w:r>
        <w:t>веществ в воздухе рабочей зоны (в действующей выработке)</w:t>
      </w:r>
    </w:p>
    <w:p w14:paraId="35B5FFE4" w14:textId="77777777" w:rsidR="0075682F" w:rsidRDefault="0075682F">
      <w:pPr>
        <w:pStyle w:val="a3"/>
        <w:spacing w:before="163"/>
        <w:ind w:left="0"/>
        <w:jc w:val="left"/>
      </w:pPr>
    </w:p>
    <w:p w14:paraId="222695B0" w14:textId="77777777" w:rsidR="0075682F" w:rsidRDefault="008346A6">
      <w:pPr>
        <w:ind w:left="478"/>
        <w:rPr>
          <w:sz w:val="24"/>
        </w:rPr>
      </w:pPr>
      <w:r>
        <w:rPr>
          <w:spacing w:val="-2"/>
          <w:sz w:val="24"/>
        </w:rPr>
        <w:t>────────────────────────────────────┬─────────┬─────────</w:t>
      </w:r>
    </w:p>
    <w:p w14:paraId="3D493BD5" w14:textId="77777777" w:rsidR="0075682F" w:rsidRDefault="008346A6">
      <w:pPr>
        <w:ind w:left="478"/>
        <w:rPr>
          <w:sz w:val="24"/>
        </w:rPr>
      </w:pPr>
      <w:r>
        <w:rPr>
          <w:spacing w:val="-2"/>
          <w:sz w:val="24"/>
        </w:rPr>
        <w:t>───────────────</w:t>
      </w:r>
    </w:p>
    <w:p w14:paraId="3D892B60" w14:textId="77777777" w:rsidR="0075682F" w:rsidRDefault="0075682F">
      <w:pPr>
        <w:rPr>
          <w:sz w:val="24"/>
        </w:rPr>
        <w:sectPr w:rsidR="0075682F">
          <w:pgSz w:w="12240" w:h="15840"/>
          <w:pgMar w:top="1060" w:right="1060" w:bottom="1560" w:left="940" w:header="0" w:footer="1358" w:gutter="0"/>
          <w:cols w:space="720"/>
        </w:sectPr>
      </w:pPr>
    </w:p>
    <w:p w14:paraId="5251E946" w14:textId="77777777" w:rsidR="0075682F" w:rsidRDefault="008346A6">
      <w:pPr>
        <w:pStyle w:val="a3"/>
        <w:tabs>
          <w:tab w:val="left" w:pos="4420"/>
          <w:tab w:val="left" w:pos="6098"/>
        </w:tabs>
        <w:spacing w:before="64"/>
        <w:ind w:left="1246"/>
        <w:jc w:val="left"/>
      </w:pPr>
      <w:r>
        <w:lastRenderedPageBreak/>
        <w:t>Наименование</w:t>
      </w:r>
      <w:r>
        <w:rPr>
          <w:spacing w:val="-5"/>
        </w:rPr>
        <w:t xml:space="preserve"> </w:t>
      </w:r>
      <w:r>
        <w:rPr>
          <w:spacing w:val="-2"/>
        </w:rPr>
        <w:t>вещества</w:t>
      </w:r>
      <w:r>
        <w:tab/>
        <w:t>│</w:t>
      </w:r>
      <w:r>
        <w:rPr>
          <w:spacing w:val="-2"/>
        </w:rPr>
        <w:t xml:space="preserve"> </w:t>
      </w:r>
      <w:r>
        <w:t>Формула</w:t>
      </w:r>
      <w:r>
        <w:rPr>
          <w:spacing w:val="-1"/>
        </w:rPr>
        <w:t xml:space="preserve"> </w:t>
      </w:r>
      <w:r>
        <w:rPr>
          <w:spacing w:val="-10"/>
        </w:rPr>
        <w:t>│</w:t>
      </w:r>
      <w:r>
        <w:tab/>
        <w:t>Величина</w:t>
      </w:r>
      <w:r>
        <w:rPr>
          <w:spacing w:val="-5"/>
        </w:rPr>
        <w:t xml:space="preserve"> </w:t>
      </w:r>
      <w:r>
        <w:rPr>
          <w:spacing w:val="-2"/>
        </w:rPr>
        <w:t>предельно</w:t>
      </w:r>
    </w:p>
    <w:p w14:paraId="2B6F15BF" w14:textId="77777777" w:rsidR="0075682F" w:rsidRDefault="008346A6">
      <w:pPr>
        <w:pStyle w:val="a3"/>
        <w:tabs>
          <w:tab w:val="left" w:pos="4976"/>
        </w:tabs>
        <w:spacing w:before="162"/>
        <w:ind w:left="3940"/>
        <w:jc w:val="left"/>
      </w:pPr>
      <w:r>
        <w:rPr>
          <w:spacing w:val="-10"/>
        </w:rPr>
        <w:t>│</w:t>
      </w:r>
      <w:r>
        <w:tab/>
        <w:t>│допустимой</w:t>
      </w:r>
      <w:r>
        <w:rPr>
          <w:spacing w:val="-7"/>
        </w:rPr>
        <w:t xml:space="preserve"> </w:t>
      </w:r>
      <w:r>
        <w:rPr>
          <w:spacing w:val="-2"/>
        </w:rPr>
        <w:t>концентрации</w:t>
      </w:r>
    </w:p>
    <w:p w14:paraId="5FA208C4" w14:textId="77777777" w:rsidR="0075682F" w:rsidRDefault="008346A6">
      <w:pPr>
        <w:spacing w:before="160"/>
        <w:ind w:left="478"/>
        <w:rPr>
          <w:sz w:val="24"/>
        </w:rPr>
      </w:pPr>
      <w:r>
        <w:rPr>
          <w:spacing w:val="-2"/>
          <w:sz w:val="24"/>
        </w:rPr>
        <w:t>────────────────────────────────────┼─────────┼─────────</w:t>
      </w:r>
    </w:p>
    <w:p w14:paraId="663732E0" w14:textId="77777777" w:rsidR="0075682F" w:rsidRDefault="008346A6">
      <w:pPr>
        <w:spacing w:before="1"/>
        <w:ind w:left="478"/>
        <w:rPr>
          <w:sz w:val="24"/>
        </w:rPr>
      </w:pPr>
      <w:r>
        <w:rPr>
          <w:spacing w:val="-2"/>
          <w:sz w:val="24"/>
        </w:rPr>
        <w:t>────┬──────────</w:t>
      </w:r>
    </w:p>
    <w:p w14:paraId="6EA795E3" w14:textId="77777777" w:rsidR="0075682F" w:rsidRDefault="008346A6">
      <w:pPr>
        <w:pStyle w:val="a3"/>
        <w:tabs>
          <w:tab w:val="left" w:pos="4976"/>
        </w:tabs>
        <w:spacing w:before="158"/>
        <w:ind w:left="3940"/>
        <w:jc w:val="left"/>
      </w:pPr>
      <w:r>
        <w:rPr>
          <w:spacing w:val="-10"/>
        </w:rPr>
        <w:t>│</w:t>
      </w:r>
      <w:r>
        <w:tab/>
        <w:t>│</w:t>
      </w:r>
      <w:r>
        <w:rPr>
          <w:spacing w:val="1"/>
        </w:rPr>
        <w:t xml:space="preserve"> </w:t>
      </w:r>
      <w:r>
        <w:t>%</w:t>
      </w:r>
      <w:r>
        <w:rPr>
          <w:spacing w:val="-1"/>
        </w:rPr>
        <w:t xml:space="preserve"> </w:t>
      </w:r>
      <w:r>
        <w:t>по</w:t>
      </w:r>
      <w:r>
        <w:rPr>
          <w:spacing w:val="-1"/>
        </w:rPr>
        <w:t xml:space="preserve"> </w:t>
      </w:r>
      <w:r>
        <w:t>объему</w:t>
      </w:r>
      <w:r>
        <w:rPr>
          <w:spacing w:val="-4"/>
        </w:rPr>
        <w:t xml:space="preserve"> </w:t>
      </w:r>
      <w:r>
        <w:t xml:space="preserve">│ </w:t>
      </w:r>
      <w:r>
        <w:rPr>
          <w:spacing w:val="-2"/>
        </w:rPr>
        <w:t>мг/</w:t>
      </w:r>
      <w:proofErr w:type="gramStart"/>
      <w:r>
        <w:rPr>
          <w:spacing w:val="-2"/>
        </w:rPr>
        <w:t>куб.м</w:t>
      </w:r>
      <w:proofErr w:type="gramEnd"/>
    </w:p>
    <w:p w14:paraId="2E2E0F7D" w14:textId="77777777" w:rsidR="0075682F" w:rsidRDefault="008346A6">
      <w:pPr>
        <w:spacing w:before="161"/>
        <w:ind w:left="478"/>
        <w:rPr>
          <w:sz w:val="24"/>
        </w:rPr>
      </w:pPr>
      <w:r>
        <w:rPr>
          <w:spacing w:val="-2"/>
          <w:sz w:val="24"/>
        </w:rPr>
        <w:t>────────────────────────────────────┼─────────┼─────────</w:t>
      </w:r>
    </w:p>
    <w:p w14:paraId="38150926" w14:textId="77777777" w:rsidR="0075682F" w:rsidRDefault="008346A6">
      <w:pPr>
        <w:ind w:left="478"/>
        <w:rPr>
          <w:sz w:val="24"/>
        </w:rPr>
      </w:pPr>
      <w:r>
        <w:rPr>
          <w:spacing w:val="-2"/>
          <w:sz w:val="24"/>
        </w:rPr>
        <w:t>────┼──────────</w:t>
      </w:r>
    </w:p>
    <w:p w14:paraId="1A0CCF5F" w14:textId="77777777" w:rsidR="0075682F" w:rsidRDefault="008346A6">
      <w:pPr>
        <w:pStyle w:val="a3"/>
        <w:tabs>
          <w:tab w:val="left" w:pos="4379"/>
          <w:tab w:val="left" w:pos="7288"/>
          <w:tab w:val="left" w:pos="7845"/>
        </w:tabs>
        <w:jc w:val="left"/>
      </w:pPr>
      <w:r>
        <w:t>Азота</w:t>
      </w:r>
      <w:r>
        <w:rPr>
          <w:spacing w:val="-2"/>
        </w:rPr>
        <w:t xml:space="preserve"> </w:t>
      </w:r>
      <w:r>
        <w:t>оксиды</w:t>
      </w:r>
      <w:r>
        <w:rPr>
          <w:spacing w:val="-1"/>
        </w:rPr>
        <w:t xml:space="preserve"> </w:t>
      </w:r>
      <w:r>
        <w:t>(в</w:t>
      </w:r>
      <w:r>
        <w:rPr>
          <w:spacing w:val="-2"/>
        </w:rPr>
        <w:t xml:space="preserve"> </w:t>
      </w:r>
      <w:r>
        <w:t>пересчете</w:t>
      </w:r>
      <w:r>
        <w:rPr>
          <w:spacing w:val="-1"/>
        </w:rPr>
        <w:t xml:space="preserve"> </w:t>
      </w:r>
      <w:r>
        <w:t>на</w:t>
      </w:r>
      <w:r>
        <w:rPr>
          <w:spacing w:val="-2"/>
        </w:rPr>
        <w:t xml:space="preserve"> </w:t>
      </w:r>
      <w:r>
        <w:rPr>
          <w:spacing w:val="-5"/>
        </w:rPr>
        <w:t>NO)</w:t>
      </w:r>
      <w:r>
        <w:tab/>
      </w:r>
      <w:proofErr w:type="gramStart"/>
      <w:r>
        <w:t>│</w:t>
      </w:r>
      <w:r>
        <w:rPr>
          <w:spacing w:val="36"/>
        </w:rPr>
        <w:t xml:space="preserve">  </w:t>
      </w:r>
      <w:r>
        <w:t>NO</w:t>
      </w:r>
      <w:proofErr w:type="gramEnd"/>
      <w:r>
        <w:t>+NO</w:t>
      </w:r>
      <w:r>
        <w:rPr>
          <w:spacing w:val="35"/>
        </w:rPr>
        <w:t xml:space="preserve">  </w:t>
      </w:r>
      <w:r>
        <w:t>│</w:t>
      </w:r>
      <w:r>
        <w:rPr>
          <w:spacing w:val="36"/>
        </w:rPr>
        <w:t xml:space="preserve">  </w:t>
      </w:r>
      <w:r>
        <w:rPr>
          <w:spacing w:val="-2"/>
        </w:rPr>
        <w:t>0,00026</w:t>
      </w:r>
      <w:r>
        <w:tab/>
      </w:r>
      <w:r>
        <w:rPr>
          <w:spacing w:val="-10"/>
        </w:rPr>
        <w:t>│</w:t>
      </w:r>
      <w:r>
        <w:tab/>
      </w:r>
      <w:r>
        <w:rPr>
          <w:spacing w:val="-10"/>
        </w:rPr>
        <w:t>2</w:t>
      </w:r>
    </w:p>
    <w:p w14:paraId="787C3DCF" w14:textId="77777777" w:rsidR="0075682F" w:rsidRDefault="0075682F">
      <w:pPr>
        <w:pStyle w:val="a3"/>
        <w:spacing w:before="7"/>
        <w:ind w:left="0"/>
        <w:jc w:val="left"/>
        <w:rPr>
          <w:sz w:val="14"/>
        </w:rPr>
      </w:pPr>
    </w:p>
    <w:tbl>
      <w:tblPr>
        <w:tblStyle w:val="TableNormal"/>
        <w:tblW w:w="0" w:type="auto"/>
        <w:tblInd w:w="436" w:type="dxa"/>
        <w:tblLayout w:type="fixed"/>
        <w:tblLook w:val="01E0" w:firstRow="1" w:lastRow="1" w:firstColumn="1" w:lastColumn="1" w:noHBand="0" w:noVBand="0"/>
      </w:tblPr>
      <w:tblGrid>
        <w:gridCol w:w="3431"/>
        <w:gridCol w:w="321"/>
        <w:gridCol w:w="880"/>
        <w:gridCol w:w="466"/>
        <w:gridCol w:w="334"/>
        <w:gridCol w:w="770"/>
        <w:gridCol w:w="346"/>
        <w:gridCol w:w="1022"/>
      </w:tblGrid>
      <w:tr w:rsidR="0075682F" w14:paraId="4ACDD859" w14:textId="77777777">
        <w:trPr>
          <w:trHeight w:val="265"/>
        </w:trPr>
        <w:tc>
          <w:tcPr>
            <w:tcW w:w="3431" w:type="dxa"/>
          </w:tcPr>
          <w:p w14:paraId="515C2748" w14:textId="77777777" w:rsidR="0075682F" w:rsidRDefault="008346A6">
            <w:pPr>
              <w:pStyle w:val="TableParagraph"/>
              <w:spacing w:before="0" w:line="246" w:lineRule="exact"/>
              <w:ind w:left="50"/>
              <w:rPr>
                <w:sz w:val="24"/>
              </w:rPr>
            </w:pPr>
            <w:r>
              <w:rPr>
                <w:spacing w:val="-2"/>
                <w:sz w:val="24"/>
              </w:rPr>
              <w:t>Акролеин</w:t>
            </w:r>
          </w:p>
        </w:tc>
        <w:tc>
          <w:tcPr>
            <w:tcW w:w="2771" w:type="dxa"/>
            <w:gridSpan w:val="5"/>
          </w:tcPr>
          <w:p w14:paraId="575BE360" w14:textId="77777777" w:rsidR="0075682F" w:rsidRDefault="008346A6">
            <w:pPr>
              <w:pStyle w:val="TableParagraph"/>
              <w:spacing w:before="0" w:line="246" w:lineRule="exact"/>
              <w:ind w:left="322"/>
              <w:rPr>
                <w:sz w:val="24"/>
              </w:rPr>
            </w:pPr>
            <w:proofErr w:type="gramStart"/>
            <w:r>
              <w:rPr>
                <w:sz w:val="24"/>
              </w:rPr>
              <w:t>│</w:t>
            </w:r>
            <w:r>
              <w:rPr>
                <w:spacing w:val="36"/>
                <w:sz w:val="24"/>
              </w:rPr>
              <w:t xml:space="preserve">  </w:t>
            </w:r>
            <w:r>
              <w:rPr>
                <w:sz w:val="24"/>
              </w:rPr>
              <w:t>CH</w:t>
            </w:r>
            <w:proofErr w:type="gramEnd"/>
            <w:r>
              <w:rPr>
                <w:sz w:val="24"/>
              </w:rPr>
              <w:t>-CH</w:t>
            </w:r>
            <w:r>
              <w:rPr>
                <w:spacing w:val="36"/>
                <w:sz w:val="24"/>
              </w:rPr>
              <w:t xml:space="preserve">  </w:t>
            </w:r>
            <w:r>
              <w:rPr>
                <w:spacing w:val="-10"/>
                <w:sz w:val="24"/>
              </w:rPr>
              <w:t>│</w:t>
            </w:r>
          </w:p>
        </w:tc>
        <w:tc>
          <w:tcPr>
            <w:tcW w:w="1368" w:type="dxa"/>
            <w:gridSpan w:val="2"/>
          </w:tcPr>
          <w:p w14:paraId="7B2EBB21" w14:textId="77777777" w:rsidR="0075682F" w:rsidRDefault="008346A6">
            <w:pPr>
              <w:pStyle w:val="TableParagraph"/>
              <w:spacing w:before="0" w:line="246" w:lineRule="exact"/>
              <w:ind w:left="273"/>
              <w:rPr>
                <w:sz w:val="24"/>
              </w:rPr>
            </w:pPr>
            <w:r>
              <w:rPr>
                <w:spacing w:val="-10"/>
                <w:sz w:val="24"/>
              </w:rPr>
              <w:t>│</w:t>
            </w:r>
          </w:p>
        </w:tc>
      </w:tr>
      <w:tr w:rsidR="0075682F" w14:paraId="58364674" w14:textId="77777777">
        <w:trPr>
          <w:trHeight w:val="522"/>
        </w:trPr>
        <w:tc>
          <w:tcPr>
            <w:tcW w:w="3431" w:type="dxa"/>
          </w:tcPr>
          <w:p w14:paraId="55F1B5CF" w14:textId="77777777" w:rsidR="0075682F" w:rsidRDefault="0075682F">
            <w:pPr>
              <w:pStyle w:val="TableParagraph"/>
              <w:spacing w:before="0"/>
              <w:rPr>
                <w:sz w:val="24"/>
              </w:rPr>
            </w:pPr>
          </w:p>
        </w:tc>
        <w:tc>
          <w:tcPr>
            <w:tcW w:w="321" w:type="dxa"/>
          </w:tcPr>
          <w:p w14:paraId="34D89A1F" w14:textId="77777777" w:rsidR="0075682F" w:rsidRDefault="008346A6">
            <w:pPr>
              <w:pStyle w:val="TableParagraph"/>
              <w:spacing w:before="161"/>
              <w:ind w:left="9"/>
              <w:jc w:val="center"/>
              <w:rPr>
                <w:sz w:val="24"/>
              </w:rPr>
            </w:pPr>
            <w:r>
              <w:rPr>
                <w:spacing w:val="-10"/>
                <w:sz w:val="24"/>
              </w:rPr>
              <w:t>│</w:t>
            </w:r>
          </w:p>
        </w:tc>
        <w:tc>
          <w:tcPr>
            <w:tcW w:w="880" w:type="dxa"/>
          </w:tcPr>
          <w:p w14:paraId="749D5B85" w14:textId="77777777" w:rsidR="0075682F" w:rsidRDefault="008346A6">
            <w:pPr>
              <w:pStyle w:val="TableParagraph"/>
              <w:spacing w:before="161"/>
              <w:ind w:right="88"/>
              <w:jc w:val="right"/>
              <w:rPr>
                <w:sz w:val="24"/>
              </w:rPr>
            </w:pPr>
            <w:r>
              <w:rPr>
                <w:sz w:val="24"/>
              </w:rPr>
              <w:t>-C-</w:t>
            </w:r>
            <w:r>
              <w:rPr>
                <w:spacing w:val="-5"/>
                <w:sz w:val="24"/>
              </w:rPr>
              <w:t>OH</w:t>
            </w:r>
          </w:p>
        </w:tc>
        <w:tc>
          <w:tcPr>
            <w:tcW w:w="1570" w:type="dxa"/>
            <w:gridSpan w:val="3"/>
          </w:tcPr>
          <w:p w14:paraId="53CCE95D" w14:textId="77777777" w:rsidR="0075682F" w:rsidRDefault="008346A6">
            <w:pPr>
              <w:pStyle w:val="TableParagraph"/>
              <w:spacing w:before="161"/>
              <w:ind w:left="100"/>
              <w:rPr>
                <w:sz w:val="24"/>
              </w:rPr>
            </w:pPr>
            <w:proofErr w:type="gramStart"/>
            <w:r>
              <w:rPr>
                <w:sz w:val="24"/>
              </w:rPr>
              <w:t>│</w:t>
            </w:r>
            <w:r>
              <w:rPr>
                <w:spacing w:val="37"/>
                <w:sz w:val="24"/>
              </w:rPr>
              <w:t xml:space="preserve">  </w:t>
            </w:r>
            <w:r>
              <w:rPr>
                <w:spacing w:val="-2"/>
                <w:sz w:val="24"/>
              </w:rPr>
              <w:t>0</w:t>
            </w:r>
            <w:proofErr w:type="gramEnd"/>
            <w:r>
              <w:rPr>
                <w:spacing w:val="-2"/>
                <w:sz w:val="24"/>
              </w:rPr>
              <w:t>,000009</w:t>
            </w:r>
          </w:p>
        </w:tc>
        <w:tc>
          <w:tcPr>
            <w:tcW w:w="1368" w:type="dxa"/>
            <w:gridSpan w:val="2"/>
          </w:tcPr>
          <w:p w14:paraId="77216BEC" w14:textId="77777777" w:rsidR="0075682F" w:rsidRDefault="008346A6">
            <w:pPr>
              <w:pStyle w:val="TableParagraph"/>
              <w:tabs>
                <w:tab w:val="left" w:pos="638"/>
              </w:tabs>
              <w:spacing w:before="161"/>
              <w:ind w:left="84"/>
              <w:rPr>
                <w:sz w:val="24"/>
              </w:rPr>
            </w:pPr>
            <w:r>
              <w:rPr>
                <w:spacing w:val="-10"/>
                <w:sz w:val="24"/>
              </w:rPr>
              <w:t>│</w:t>
            </w:r>
            <w:r>
              <w:rPr>
                <w:sz w:val="24"/>
              </w:rPr>
              <w:tab/>
            </w:r>
            <w:r>
              <w:rPr>
                <w:spacing w:val="-5"/>
                <w:sz w:val="24"/>
              </w:rPr>
              <w:t>0,2</w:t>
            </w:r>
          </w:p>
        </w:tc>
      </w:tr>
      <w:tr w:rsidR="0075682F" w14:paraId="51B03F00" w14:textId="77777777">
        <w:trPr>
          <w:trHeight w:val="435"/>
        </w:trPr>
        <w:tc>
          <w:tcPr>
            <w:tcW w:w="3431" w:type="dxa"/>
          </w:tcPr>
          <w:p w14:paraId="3539A496" w14:textId="77777777" w:rsidR="0075682F" w:rsidRDefault="008346A6">
            <w:pPr>
              <w:pStyle w:val="TableParagraph"/>
              <w:ind w:left="50"/>
              <w:rPr>
                <w:sz w:val="24"/>
              </w:rPr>
            </w:pPr>
            <w:r>
              <w:rPr>
                <w:sz w:val="24"/>
              </w:rPr>
              <w:t>Альдегид</w:t>
            </w:r>
            <w:r>
              <w:rPr>
                <w:spacing w:val="-4"/>
                <w:sz w:val="24"/>
              </w:rPr>
              <w:t xml:space="preserve"> </w:t>
            </w:r>
            <w:r>
              <w:rPr>
                <w:spacing w:val="-2"/>
                <w:sz w:val="24"/>
              </w:rPr>
              <w:t>масляный</w:t>
            </w:r>
          </w:p>
        </w:tc>
        <w:tc>
          <w:tcPr>
            <w:tcW w:w="321" w:type="dxa"/>
          </w:tcPr>
          <w:p w14:paraId="7F6BDD2A" w14:textId="77777777" w:rsidR="0075682F" w:rsidRDefault="0075682F">
            <w:pPr>
              <w:pStyle w:val="TableParagraph"/>
              <w:spacing w:before="0"/>
              <w:rPr>
                <w:sz w:val="24"/>
              </w:rPr>
            </w:pPr>
          </w:p>
        </w:tc>
        <w:tc>
          <w:tcPr>
            <w:tcW w:w="880" w:type="dxa"/>
          </w:tcPr>
          <w:p w14:paraId="681089D1" w14:textId="77777777" w:rsidR="0075682F" w:rsidRDefault="008346A6">
            <w:pPr>
              <w:pStyle w:val="TableParagraph"/>
              <w:tabs>
                <w:tab w:val="left" w:pos="556"/>
              </w:tabs>
              <w:ind w:right="64"/>
              <w:jc w:val="right"/>
              <w:rPr>
                <w:sz w:val="24"/>
              </w:rPr>
            </w:pPr>
            <w:r>
              <w:rPr>
                <w:spacing w:val="-10"/>
                <w:sz w:val="24"/>
              </w:rPr>
              <w:t>│</w:t>
            </w:r>
            <w:r>
              <w:rPr>
                <w:sz w:val="24"/>
              </w:rPr>
              <w:tab/>
            </w:r>
            <w:r>
              <w:rPr>
                <w:spacing w:val="-10"/>
                <w:sz w:val="24"/>
              </w:rPr>
              <w:t>-</w:t>
            </w:r>
          </w:p>
        </w:tc>
        <w:tc>
          <w:tcPr>
            <w:tcW w:w="1570" w:type="dxa"/>
            <w:gridSpan w:val="3"/>
          </w:tcPr>
          <w:p w14:paraId="5D8416FA" w14:textId="77777777" w:rsidR="0075682F" w:rsidRDefault="008346A6">
            <w:pPr>
              <w:pStyle w:val="TableParagraph"/>
              <w:tabs>
                <w:tab w:val="left" w:pos="1066"/>
              </w:tabs>
              <w:ind w:left="319"/>
              <w:rPr>
                <w:sz w:val="24"/>
              </w:rPr>
            </w:pPr>
            <w:r>
              <w:rPr>
                <w:spacing w:val="-10"/>
                <w:sz w:val="24"/>
              </w:rPr>
              <w:t>│</w:t>
            </w:r>
            <w:r>
              <w:rPr>
                <w:sz w:val="24"/>
              </w:rPr>
              <w:tab/>
            </w:r>
            <w:r>
              <w:rPr>
                <w:spacing w:val="-10"/>
                <w:sz w:val="24"/>
              </w:rPr>
              <w:t>-</w:t>
            </w:r>
          </w:p>
        </w:tc>
        <w:tc>
          <w:tcPr>
            <w:tcW w:w="1368" w:type="dxa"/>
            <w:gridSpan w:val="2"/>
          </w:tcPr>
          <w:p w14:paraId="2F725EEC" w14:textId="77777777" w:rsidR="0075682F" w:rsidRDefault="008346A6">
            <w:pPr>
              <w:pStyle w:val="TableParagraph"/>
              <w:tabs>
                <w:tab w:val="left" w:pos="708"/>
              </w:tabs>
              <w:ind w:left="151"/>
              <w:rPr>
                <w:sz w:val="24"/>
              </w:rPr>
            </w:pPr>
            <w:r>
              <w:rPr>
                <w:spacing w:val="-10"/>
                <w:sz w:val="24"/>
              </w:rPr>
              <w:t>│</w:t>
            </w:r>
            <w:r>
              <w:rPr>
                <w:sz w:val="24"/>
              </w:rPr>
              <w:tab/>
            </w:r>
            <w:r>
              <w:rPr>
                <w:spacing w:val="-10"/>
                <w:sz w:val="24"/>
              </w:rPr>
              <w:t>5</w:t>
            </w:r>
          </w:p>
        </w:tc>
      </w:tr>
      <w:tr w:rsidR="0075682F" w14:paraId="0DACACDD" w14:textId="77777777">
        <w:trPr>
          <w:trHeight w:val="435"/>
        </w:trPr>
        <w:tc>
          <w:tcPr>
            <w:tcW w:w="3431" w:type="dxa"/>
          </w:tcPr>
          <w:p w14:paraId="716DD6D6" w14:textId="77777777" w:rsidR="0075682F" w:rsidRDefault="008346A6">
            <w:pPr>
              <w:pStyle w:val="TableParagraph"/>
              <w:spacing w:before="74"/>
              <w:ind w:left="50"/>
              <w:rPr>
                <w:sz w:val="24"/>
              </w:rPr>
            </w:pPr>
            <w:r>
              <w:rPr>
                <w:sz w:val="24"/>
              </w:rPr>
              <w:t>Углерода</w:t>
            </w:r>
            <w:r>
              <w:rPr>
                <w:spacing w:val="-1"/>
                <w:sz w:val="24"/>
              </w:rPr>
              <w:t xml:space="preserve"> </w:t>
            </w:r>
            <w:r>
              <w:rPr>
                <w:spacing w:val="-2"/>
                <w:sz w:val="24"/>
              </w:rPr>
              <w:t>оксид</w:t>
            </w:r>
          </w:p>
        </w:tc>
        <w:tc>
          <w:tcPr>
            <w:tcW w:w="321" w:type="dxa"/>
          </w:tcPr>
          <w:p w14:paraId="1DD7C8E7" w14:textId="77777777" w:rsidR="0075682F" w:rsidRDefault="0075682F">
            <w:pPr>
              <w:pStyle w:val="TableParagraph"/>
              <w:spacing w:before="0"/>
              <w:rPr>
                <w:sz w:val="24"/>
              </w:rPr>
            </w:pPr>
          </w:p>
        </w:tc>
        <w:tc>
          <w:tcPr>
            <w:tcW w:w="880" w:type="dxa"/>
          </w:tcPr>
          <w:p w14:paraId="7A4314D0" w14:textId="77777777" w:rsidR="0075682F" w:rsidRDefault="008346A6">
            <w:pPr>
              <w:pStyle w:val="TableParagraph"/>
              <w:spacing w:before="74"/>
              <w:ind w:left="30"/>
              <w:rPr>
                <w:sz w:val="24"/>
              </w:rPr>
            </w:pPr>
            <w:proofErr w:type="gramStart"/>
            <w:r>
              <w:rPr>
                <w:sz w:val="24"/>
              </w:rPr>
              <w:t>│</w:t>
            </w:r>
            <w:r>
              <w:rPr>
                <w:spacing w:val="36"/>
                <w:sz w:val="24"/>
              </w:rPr>
              <w:t xml:space="preserve">  </w:t>
            </w:r>
            <w:r>
              <w:rPr>
                <w:spacing w:val="-5"/>
                <w:sz w:val="24"/>
              </w:rPr>
              <w:t>CO</w:t>
            </w:r>
            <w:proofErr w:type="gramEnd"/>
          </w:p>
        </w:tc>
        <w:tc>
          <w:tcPr>
            <w:tcW w:w="1570" w:type="dxa"/>
            <w:gridSpan w:val="3"/>
          </w:tcPr>
          <w:p w14:paraId="7A827A07" w14:textId="77777777" w:rsidR="0075682F" w:rsidRDefault="008346A6">
            <w:pPr>
              <w:pStyle w:val="TableParagraph"/>
              <w:spacing w:before="74"/>
              <w:ind w:left="331"/>
              <w:rPr>
                <w:sz w:val="24"/>
              </w:rPr>
            </w:pPr>
            <w:proofErr w:type="gramStart"/>
            <w:r>
              <w:rPr>
                <w:sz w:val="24"/>
              </w:rPr>
              <w:t>│</w:t>
            </w:r>
            <w:r>
              <w:rPr>
                <w:spacing w:val="36"/>
                <w:sz w:val="24"/>
              </w:rPr>
              <w:t xml:space="preserve">  </w:t>
            </w:r>
            <w:r>
              <w:rPr>
                <w:spacing w:val="-2"/>
                <w:sz w:val="24"/>
              </w:rPr>
              <w:t>0</w:t>
            </w:r>
            <w:proofErr w:type="gramEnd"/>
            <w:r>
              <w:rPr>
                <w:spacing w:val="-2"/>
                <w:sz w:val="24"/>
              </w:rPr>
              <w:t>,0017</w:t>
            </w:r>
          </w:p>
        </w:tc>
        <w:tc>
          <w:tcPr>
            <w:tcW w:w="1368" w:type="dxa"/>
            <w:gridSpan w:val="2"/>
          </w:tcPr>
          <w:p w14:paraId="7A905227" w14:textId="77777777" w:rsidR="0075682F" w:rsidRDefault="008346A6">
            <w:pPr>
              <w:pStyle w:val="TableParagraph"/>
              <w:tabs>
                <w:tab w:val="left" w:pos="722"/>
              </w:tabs>
              <w:spacing w:before="74"/>
              <w:ind w:left="264"/>
              <w:rPr>
                <w:sz w:val="24"/>
              </w:rPr>
            </w:pPr>
            <w:r>
              <w:rPr>
                <w:spacing w:val="-10"/>
                <w:sz w:val="24"/>
              </w:rPr>
              <w:t>│</w:t>
            </w:r>
            <w:r>
              <w:rPr>
                <w:sz w:val="24"/>
              </w:rPr>
              <w:tab/>
            </w:r>
            <w:r>
              <w:rPr>
                <w:spacing w:val="-5"/>
                <w:sz w:val="24"/>
              </w:rPr>
              <w:t>20</w:t>
            </w:r>
          </w:p>
        </w:tc>
      </w:tr>
      <w:tr w:rsidR="0075682F" w14:paraId="6CB66C0D" w14:textId="77777777">
        <w:trPr>
          <w:trHeight w:val="436"/>
        </w:trPr>
        <w:tc>
          <w:tcPr>
            <w:tcW w:w="3431" w:type="dxa"/>
          </w:tcPr>
          <w:p w14:paraId="34705627" w14:textId="77777777" w:rsidR="0075682F" w:rsidRDefault="008346A6">
            <w:pPr>
              <w:pStyle w:val="TableParagraph"/>
              <w:ind w:left="50"/>
              <w:rPr>
                <w:sz w:val="24"/>
              </w:rPr>
            </w:pPr>
            <w:r>
              <w:rPr>
                <w:sz w:val="24"/>
              </w:rPr>
              <w:t>Масла</w:t>
            </w:r>
            <w:r>
              <w:rPr>
                <w:spacing w:val="-5"/>
                <w:sz w:val="24"/>
              </w:rPr>
              <w:t xml:space="preserve"> </w:t>
            </w:r>
            <w:r>
              <w:rPr>
                <w:sz w:val="24"/>
              </w:rPr>
              <w:t>минеральные</w:t>
            </w:r>
            <w:r>
              <w:rPr>
                <w:spacing w:val="-4"/>
                <w:sz w:val="24"/>
              </w:rPr>
              <w:t xml:space="preserve"> </w:t>
            </w:r>
            <w:r>
              <w:rPr>
                <w:spacing w:val="-2"/>
                <w:sz w:val="24"/>
              </w:rPr>
              <w:t>(нефтяные)</w:t>
            </w:r>
          </w:p>
        </w:tc>
        <w:tc>
          <w:tcPr>
            <w:tcW w:w="321" w:type="dxa"/>
          </w:tcPr>
          <w:p w14:paraId="54A5F507" w14:textId="77777777" w:rsidR="0075682F" w:rsidRDefault="0075682F">
            <w:pPr>
              <w:pStyle w:val="TableParagraph"/>
              <w:spacing w:before="0"/>
              <w:rPr>
                <w:sz w:val="24"/>
              </w:rPr>
            </w:pPr>
          </w:p>
        </w:tc>
        <w:tc>
          <w:tcPr>
            <w:tcW w:w="880" w:type="dxa"/>
          </w:tcPr>
          <w:p w14:paraId="7DB5E5BB" w14:textId="77777777" w:rsidR="0075682F" w:rsidRDefault="008346A6">
            <w:pPr>
              <w:pStyle w:val="TableParagraph"/>
              <w:ind w:left="27"/>
              <w:jc w:val="center"/>
              <w:rPr>
                <w:sz w:val="24"/>
              </w:rPr>
            </w:pPr>
            <w:r>
              <w:rPr>
                <w:spacing w:val="-10"/>
                <w:sz w:val="24"/>
              </w:rPr>
              <w:t>│</w:t>
            </w:r>
          </w:p>
        </w:tc>
        <w:tc>
          <w:tcPr>
            <w:tcW w:w="1570" w:type="dxa"/>
            <w:gridSpan w:val="3"/>
          </w:tcPr>
          <w:p w14:paraId="463B2F1E" w14:textId="77777777" w:rsidR="0075682F" w:rsidRDefault="008346A6">
            <w:pPr>
              <w:pStyle w:val="TableParagraph"/>
              <w:tabs>
                <w:tab w:val="left" w:pos="509"/>
                <w:tab w:val="left" w:pos="1255"/>
              </w:tabs>
              <w:ind w:left="43"/>
              <w:rPr>
                <w:sz w:val="24"/>
              </w:rPr>
            </w:pPr>
            <w:r>
              <w:rPr>
                <w:spacing w:val="-10"/>
                <w:sz w:val="24"/>
              </w:rPr>
              <w:t>-</w:t>
            </w:r>
            <w:r>
              <w:rPr>
                <w:sz w:val="24"/>
              </w:rPr>
              <w:tab/>
            </w:r>
            <w:r>
              <w:rPr>
                <w:spacing w:val="-10"/>
                <w:sz w:val="24"/>
              </w:rPr>
              <w:t>│</w:t>
            </w:r>
            <w:r>
              <w:rPr>
                <w:sz w:val="24"/>
              </w:rPr>
              <w:tab/>
            </w:r>
            <w:r>
              <w:rPr>
                <w:spacing w:val="-10"/>
                <w:sz w:val="24"/>
              </w:rPr>
              <w:t>-</w:t>
            </w:r>
          </w:p>
        </w:tc>
        <w:tc>
          <w:tcPr>
            <w:tcW w:w="1368" w:type="dxa"/>
            <w:gridSpan w:val="2"/>
          </w:tcPr>
          <w:p w14:paraId="678B7939" w14:textId="77777777" w:rsidR="0075682F" w:rsidRDefault="008346A6">
            <w:pPr>
              <w:pStyle w:val="TableParagraph"/>
              <w:tabs>
                <w:tab w:val="left" w:pos="897"/>
              </w:tabs>
              <w:ind w:left="340"/>
              <w:rPr>
                <w:sz w:val="24"/>
              </w:rPr>
            </w:pPr>
            <w:r>
              <w:rPr>
                <w:spacing w:val="-10"/>
                <w:sz w:val="24"/>
              </w:rPr>
              <w:t>│</w:t>
            </w:r>
            <w:r>
              <w:rPr>
                <w:sz w:val="24"/>
              </w:rPr>
              <w:tab/>
            </w:r>
            <w:r>
              <w:rPr>
                <w:spacing w:val="-10"/>
                <w:sz w:val="24"/>
              </w:rPr>
              <w:t>5</w:t>
            </w:r>
          </w:p>
        </w:tc>
      </w:tr>
      <w:tr w:rsidR="0075682F" w14:paraId="4FC8A44F" w14:textId="77777777">
        <w:trPr>
          <w:trHeight w:val="435"/>
        </w:trPr>
        <w:tc>
          <w:tcPr>
            <w:tcW w:w="3431" w:type="dxa"/>
          </w:tcPr>
          <w:p w14:paraId="2D5C2197" w14:textId="77777777" w:rsidR="0075682F" w:rsidRDefault="008346A6">
            <w:pPr>
              <w:pStyle w:val="TableParagraph"/>
              <w:ind w:left="50"/>
              <w:rPr>
                <w:sz w:val="24"/>
              </w:rPr>
            </w:pPr>
            <w:r>
              <w:rPr>
                <w:sz w:val="24"/>
              </w:rPr>
              <w:t>Ртуть</w:t>
            </w:r>
            <w:r>
              <w:rPr>
                <w:spacing w:val="-6"/>
                <w:sz w:val="24"/>
              </w:rPr>
              <w:t xml:space="preserve"> </w:t>
            </w:r>
            <w:r>
              <w:rPr>
                <w:spacing w:val="-2"/>
                <w:sz w:val="24"/>
              </w:rPr>
              <w:t>металлическая</w:t>
            </w:r>
          </w:p>
        </w:tc>
        <w:tc>
          <w:tcPr>
            <w:tcW w:w="321" w:type="dxa"/>
          </w:tcPr>
          <w:p w14:paraId="428162DD" w14:textId="77777777" w:rsidR="0075682F" w:rsidRDefault="0075682F">
            <w:pPr>
              <w:pStyle w:val="TableParagraph"/>
              <w:spacing w:before="0"/>
              <w:rPr>
                <w:sz w:val="24"/>
              </w:rPr>
            </w:pPr>
          </w:p>
        </w:tc>
        <w:tc>
          <w:tcPr>
            <w:tcW w:w="880" w:type="dxa"/>
          </w:tcPr>
          <w:p w14:paraId="78BA9D49" w14:textId="77777777" w:rsidR="0075682F" w:rsidRDefault="008346A6">
            <w:pPr>
              <w:pStyle w:val="TableParagraph"/>
              <w:ind w:left="68"/>
              <w:rPr>
                <w:sz w:val="24"/>
              </w:rPr>
            </w:pPr>
            <w:proofErr w:type="gramStart"/>
            <w:r>
              <w:rPr>
                <w:sz w:val="24"/>
              </w:rPr>
              <w:t>│</w:t>
            </w:r>
            <w:r>
              <w:rPr>
                <w:spacing w:val="37"/>
                <w:sz w:val="24"/>
              </w:rPr>
              <w:t xml:space="preserve">  </w:t>
            </w:r>
            <w:r>
              <w:rPr>
                <w:spacing w:val="-5"/>
                <w:sz w:val="24"/>
              </w:rPr>
              <w:t>Hg</w:t>
            </w:r>
            <w:proofErr w:type="gramEnd"/>
          </w:p>
        </w:tc>
        <w:tc>
          <w:tcPr>
            <w:tcW w:w="1570" w:type="dxa"/>
            <w:gridSpan w:val="3"/>
          </w:tcPr>
          <w:p w14:paraId="2A30F407" w14:textId="77777777" w:rsidR="0075682F" w:rsidRDefault="008346A6">
            <w:pPr>
              <w:pStyle w:val="TableParagraph"/>
              <w:tabs>
                <w:tab w:val="left" w:pos="1075"/>
              </w:tabs>
              <w:ind w:left="329"/>
              <w:rPr>
                <w:sz w:val="24"/>
              </w:rPr>
            </w:pPr>
            <w:r>
              <w:rPr>
                <w:spacing w:val="-10"/>
                <w:sz w:val="24"/>
              </w:rPr>
              <w:t>│</w:t>
            </w:r>
            <w:r>
              <w:rPr>
                <w:sz w:val="24"/>
              </w:rPr>
              <w:tab/>
            </w:r>
            <w:r>
              <w:rPr>
                <w:spacing w:val="-10"/>
                <w:sz w:val="24"/>
              </w:rPr>
              <w:t>-</w:t>
            </w:r>
          </w:p>
        </w:tc>
        <w:tc>
          <w:tcPr>
            <w:tcW w:w="1368" w:type="dxa"/>
            <w:gridSpan w:val="2"/>
          </w:tcPr>
          <w:p w14:paraId="330E89C9" w14:textId="77777777" w:rsidR="0075682F" w:rsidRDefault="008346A6">
            <w:pPr>
              <w:pStyle w:val="TableParagraph"/>
              <w:tabs>
                <w:tab w:val="left" w:pos="717"/>
              </w:tabs>
              <w:ind w:left="160"/>
              <w:rPr>
                <w:sz w:val="24"/>
              </w:rPr>
            </w:pPr>
            <w:r>
              <w:rPr>
                <w:spacing w:val="-10"/>
                <w:sz w:val="24"/>
              </w:rPr>
              <w:t>│</w:t>
            </w:r>
            <w:r>
              <w:rPr>
                <w:sz w:val="24"/>
              </w:rPr>
              <w:tab/>
            </w:r>
            <w:r>
              <w:rPr>
                <w:spacing w:val="-4"/>
                <w:sz w:val="24"/>
              </w:rPr>
              <w:t>0,01</w:t>
            </w:r>
          </w:p>
        </w:tc>
      </w:tr>
      <w:tr w:rsidR="0075682F" w14:paraId="11585E23" w14:textId="77777777">
        <w:trPr>
          <w:trHeight w:val="435"/>
        </w:trPr>
        <w:tc>
          <w:tcPr>
            <w:tcW w:w="3431" w:type="dxa"/>
          </w:tcPr>
          <w:p w14:paraId="5F543EB1" w14:textId="77777777" w:rsidR="0075682F" w:rsidRDefault="008346A6">
            <w:pPr>
              <w:pStyle w:val="TableParagraph"/>
              <w:spacing w:before="74"/>
              <w:ind w:left="50"/>
              <w:rPr>
                <w:sz w:val="24"/>
              </w:rPr>
            </w:pPr>
            <w:r>
              <w:rPr>
                <w:spacing w:val="-2"/>
                <w:sz w:val="24"/>
              </w:rPr>
              <w:t>Сероводород</w:t>
            </w:r>
          </w:p>
        </w:tc>
        <w:tc>
          <w:tcPr>
            <w:tcW w:w="321" w:type="dxa"/>
          </w:tcPr>
          <w:p w14:paraId="3DF5FDE4" w14:textId="77777777" w:rsidR="0075682F" w:rsidRDefault="0075682F">
            <w:pPr>
              <w:pStyle w:val="TableParagraph"/>
              <w:spacing w:before="0"/>
              <w:rPr>
                <w:sz w:val="24"/>
              </w:rPr>
            </w:pPr>
          </w:p>
        </w:tc>
        <w:tc>
          <w:tcPr>
            <w:tcW w:w="880" w:type="dxa"/>
          </w:tcPr>
          <w:p w14:paraId="2119FBC2" w14:textId="77777777" w:rsidR="0075682F" w:rsidRDefault="008346A6">
            <w:pPr>
              <w:pStyle w:val="TableParagraph"/>
              <w:spacing w:before="74"/>
              <w:ind w:left="44"/>
              <w:rPr>
                <w:sz w:val="24"/>
              </w:rPr>
            </w:pPr>
            <w:proofErr w:type="gramStart"/>
            <w:r>
              <w:rPr>
                <w:sz w:val="24"/>
              </w:rPr>
              <w:t>│</w:t>
            </w:r>
            <w:r>
              <w:rPr>
                <w:spacing w:val="37"/>
                <w:sz w:val="24"/>
              </w:rPr>
              <w:t xml:space="preserve">  </w:t>
            </w:r>
            <w:r>
              <w:rPr>
                <w:spacing w:val="-5"/>
                <w:sz w:val="24"/>
              </w:rPr>
              <w:t>H</w:t>
            </w:r>
            <w:proofErr w:type="gramEnd"/>
            <w:r>
              <w:rPr>
                <w:spacing w:val="-5"/>
                <w:sz w:val="24"/>
              </w:rPr>
              <w:t>2S</w:t>
            </w:r>
          </w:p>
        </w:tc>
        <w:tc>
          <w:tcPr>
            <w:tcW w:w="1570" w:type="dxa"/>
            <w:gridSpan w:val="3"/>
          </w:tcPr>
          <w:p w14:paraId="7CDBF27A" w14:textId="77777777" w:rsidR="0075682F" w:rsidRDefault="008346A6">
            <w:pPr>
              <w:pStyle w:val="TableParagraph"/>
              <w:spacing w:before="74"/>
              <w:ind w:left="341"/>
              <w:rPr>
                <w:sz w:val="24"/>
              </w:rPr>
            </w:pPr>
            <w:proofErr w:type="gramStart"/>
            <w:r>
              <w:rPr>
                <w:sz w:val="24"/>
              </w:rPr>
              <w:t>│</w:t>
            </w:r>
            <w:r>
              <w:rPr>
                <w:spacing w:val="36"/>
                <w:sz w:val="24"/>
              </w:rPr>
              <w:t xml:space="preserve">  </w:t>
            </w:r>
            <w:r>
              <w:rPr>
                <w:spacing w:val="-2"/>
                <w:sz w:val="24"/>
              </w:rPr>
              <w:t>0</w:t>
            </w:r>
            <w:proofErr w:type="gramEnd"/>
            <w:r>
              <w:rPr>
                <w:spacing w:val="-2"/>
                <w:sz w:val="24"/>
              </w:rPr>
              <w:t>,00071</w:t>
            </w:r>
          </w:p>
        </w:tc>
        <w:tc>
          <w:tcPr>
            <w:tcW w:w="1368" w:type="dxa"/>
            <w:gridSpan w:val="2"/>
          </w:tcPr>
          <w:p w14:paraId="1CF22A95" w14:textId="77777777" w:rsidR="0075682F" w:rsidRDefault="008346A6">
            <w:pPr>
              <w:pStyle w:val="TableParagraph"/>
              <w:tabs>
                <w:tab w:val="left" w:pos="756"/>
              </w:tabs>
              <w:spacing w:before="74"/>
              <w:ind w:left="297"/>
              <w:rPr>
                <w:sz w:val="24"/>
              </w:rPr>
            </w:pPr>
            <w:r>
              <w:rPr>
                <w:spacing w:val="-10"/>
                <w:sz w:val="24"/>
              </w:rPr>
              <w:t>│</w:t>
            </w:r>
            <w:r>
              <w:rPr>
                <w:sz w:val="24"/>
              </w:rPr>
              <w:tab/>
            </w:r>
            <w:r>
              <w:rPr>
                <w:spacing w:val="-5"/>
                <w:sz w:val="24"/>
              </w:rPr>
              <w:t>10</w:t>
            </w:r>
          </w:p>
        </w:tc>
      </w:tr>
      <w:tr w:rsidR="0075682F" w14:paraId="16FCD2B5" w14:textId="77777777">
        <w:trPr>
          <w:trHeight w:val="351"/>
        </w:trPr>
        <w:tc>
          <w:tcPr>
            <w:tcW w:w="3431" w:type="dxa"/>
          </w:tcPr>
          <w:p w14:paraId="06202D8D" w14:textId="77777777" w:rsidR="0075682F" w:rsidRDefault="008346A6">
            <w:pPr>
              <w:pStyle w:val="TableParagraph"/>
              <w:spacing w:line="256" w:lineRule="exact"/>
              <w:ind w:left="50"/>
              <w:rPr>
                <w:sz w:val="24"/>
              </w:rPr>
            </w:pPr>
            <w:r>
              <w:rPr>
                <w:sz w:val="24"/>
              </w:rPr>
              <w:t>Углеводороды</w:t>
            </w:r>
            <w:r>
              <w:rPr>
                <w:spacing w:val="-4"/>
                <w:sz w:val="24"/>
              </w:rPr>
              <w:t xml:space="preserve"> </w:t>
            </w:r>
            <w:r>
              <w:rPr>
                <w:sz w:val="24"/>
              </w:rPr>
              <w:t>в</w:t>
            </w:r>
            <w:r>
              <w:rPr>
                <w:spacing w:val="-3"/>
                <w:sz w:val="24"/>
              </w:rPr>
              <w:t xml:space="preserve"> </w:t>
            </w:r>
            <w:r>
              <w:rPr>
                <w:sz w:val="24"/>
              </w:rPr>
              <w:t>пересчете</w:t>
            </w:r>
            <w:r>
              <w:rPr>
                <w:spacing w:val="-2"/>
                <w:sz w:val="24"/>
              </w:rPr>
              <w:t xml:space="preserve"> </w:t>
            </w:r>
            <w:r>
              <w:rPr>
                <w:sz w:val="24"/>
              </w:rPr>
              <w:t>на</w:t>
            </w:r>
            <w:r>
              <w:rPr>
                <w:spacing w:val="-2"/>
                <w:sz w:val="24"/>
              </w:rPr>
              <w:t xml:space="preserve"> </w:t>
            </w:r>
            <w:r>
              <w:rPr>
                <w:spacing w:val="-10"/>
                <w:sz w:val="24"/>
              </w:rPr>
              <w:t>С</w:t>
            </w:r>
          </w:p>
        </w:tc>
        <w:tc>
          <w:tcPr>
            <w:tcW w:w="321" w:type="dxa"/>
          </w:tcPr>
          <w:p w14:paraId="1B801C9E" w14:textId="77777777" w:rsidR="0075682F" w:rsidRDefault="0075682F">
            <w:pPr>
              <w:pStyle w:val="TableParagraph"/>
              <w:spacing w:before="0"/>
              <w:rPr>
                <w:sz w:val="24"/>
              </w:rPr>
            </w:pPr>
          </w:p>
        </w:tc>
        <w:tc>
          <w:tcPr>
            <w:tcW w:w="880" w:type="dxa"/>
          </w:tcPr>
          <w:p w14:paraId="1CD69B30" w14:textId="77777777" w:rsidR="0075682F" w:rsidRDefault="008346A6">
            <w:pPr>
              <w:pStyle w:val="TableParagraph"/>
              <w:tabs>
                <w:tab w:val="left" w:pos="554"/>
              </w:tabs>
              <w:spacing w:line="256" w:lineRule="exact"/>
              <w:ind w:right="23"/>
              <w:jc w:val="right"/>
              <w:rPr>
                <w:sz w:val="24"/>
              </w:rPr>
            </w:pPr>
            <w:r>
              <w:rPr>
                <w:spacing w:val="-10"/>
                <w:sz w:val="24"/>
              </w:rPr>
              <w:t>│</w:t>
            </w:r>
            <w:r>
              <w:rPr>
                <w:sz w:val="24"/>
              </w:rPr>
              <w:tab/>
            </w:r>
            <w:r>
              <w:rPr>
                <w:spacing w:val="-10"/>
                <w:sz w:val="24"/>
              </w:rPr>
              <w:t>-</w:t>
            </w:r>
          </w:p>
        </w:tc>
        <w:tc>
          <w:tcPr>
            <w:tcW w:w="1570" w:type="dxa"/>
            <w:gridSpan w:val="3"/>
          </w:tcPr>
          <w:p w14:paraId="700C4658" w14:textId="77777777" w:rsidR="0075682F" w:rsidRDefault="008346A6">
            <w:pPr>
              <w:pStyle w:val="TableParagraph"/>
              <w:tabs>
                <w:tab w:val="left" w:pos="1109"/>
              </w:tabs>
              <w:spacing w:line="256" w:lineRule="exact"/>
              <w:ind w:left="362"/>
              <w:rPr>
                <w:sz w:val="24"/>
              </w:rPr>
            </w:pPr>
            <w:r>
              <w:rPr>
                <w:spacing w:val="-10"/>
                <w:sz w:val="24"/>
              </w:rPr>
              <w:t>│</w:t>
            </w:r>
            <w:r>
              <w:rPr>
                <w:sz w:val="24"/>
              </w:rPr>
              <w:tab/>
            </w:r>
            <w:r>
              <w:rPr>
                <w:spacing w:val="-10"/>
                <w:sz w:val="24"/>
              </w:rPr>
              <w:t>-</w:t>
            </w:r>
          </w:p>
        </w:tc>
        <w:tc>
          <w:tcPr>
            <w:tcW w:w="1368" w:type="dxa"/>
            <w:gridSpan w:val="2"/>
          </w:tcPr>
          <w:p w14:paraId="21F389DE" w14:textId="77777777" w:rsidR="0075682F" w:rsidRDefault="008346A6">
            <w:pPr>
              <w:pStyle w:val="TableParagraph"/>
              <w:spacing w:line="256" w:lineRule="exact"/>
              <w:ind w:left="194"/>
              <w:rPr>
                <w:sz w:val="24"/>
              </w:rPr>
            </w:pPr>
            <w:proofErr w:type="gramStart"/>
            <w:r>
              <w:rPr>
                <w:sz w:val="24"/>
              </w:rPr>
              <w:t>│</w:t>
            </w:r>
            <w:r>
              <w:rPr>
                <w:spacing w:val="36"/>
                <w:sz w:val="24"/>
              </w:rPr>
              <w:t xml:space="preserve">  </w:t>
            </w:r>
            <w:r>
              <w:rPr>
                <w:spacing w:val="-5"/>
                <w:sz w:val="24"/>
              </w:rPr>
              <w:t>300</w:t>
            </w:r>
            <w:proofErr w:type="gramEnd"/>
          </w:p>
        </w:tc>
      </w:tr>
      <w:tr w:rsidR="0075682F" w14:paraId="634BF240" w14:textId="77777777">
        <w:trPr>
          <w:trHeight w:val="521"/>
        </w:trPr>
        <w:tc>
          <w:tcPr>
            <w:tcW w:w="3431" w:type="dxa"/>
          </w:tcPr>
          <w:p w14:paraId="7C2C210C" w14:textId="77777777" w:rsidR="0075682F" w:rsidRDefault="008346A6">
            <w:pPr>
              <w:pStyle w:val="TableParagraph"/>
              <w:spacing w:before="161"/>
              <w:ind w:left="50"/>
              <w:rPr>
                <w:sz w:val="24"/>
              </w:rPr>
            </w:pPr>
            <w:r>
              <w:rPr>
                <w:spacing w:val="-2"/>
                <w:sz w:val="24"/>
              </w:rPr>
              <w:t>Формальдегид</w:t>
            </w:r>
          </w:p>
        </w:tc>
        <w:tc>
          <w:tcPr>
            <w:tcW w:w="321" w:type="dxa"/>
          </w:tcPr>
          <w:p w14:paraId="43FCCB83" w14:textId="77777777" w:rsidR="0075682F" w:rsidRDefault="0075682F">
            <w:pPr>
              <w:pStyle w:val="TableParagraph"/>
              <w:spacing w:before="0"/>
              <w:rPr>
                <w:sz w:val="24"/>
              </w:rPr>
            </w:pPr>
          </w:p>
        </w:tc>
        <w:tc>
          <w:tcPr>
            <w:tcW w:w="1346" w:type="dxa"/>
            <w:gridSpan w:val="2"/>
          </w:tcPr>
          <w:p w14:paraId="541827B2" w14:textId="77777777" w:rsidR="0075682F" w:rsidRDefault="008346A6">
            <w:pPr>
              <w:pStyle w:val="TableParagraph"/>
              <w:spacing w:before="161"/>
              <w:ind w:left="100"/>
              <w:rPr>
                <w:sz w:val="24"/>
              </w:rPr>
            </w:pPr>
            <w:proofErr w:type="gramStart"/>
            <w:r>
              <w:rPr>
                <w:sz w:val="24"/>
              </w:rPr>
              <w:t>│</w:t>
            </w:r>
            <w:r>
              <w:rPr>
                <w:spacing w:val="34"/>
                <w:sz w:val="24"/>
              </w:rPr>
              <w:t xml:space="preserve">  </w:t>
            </w:r>
            <w:r>
              <w:rPr>
                <w:spacing w:val="-4"/>
                <w:sz w:val="24"/>
              </w:rPr>
              <w:t>CH</w:t>
            </w:r>
            <w:proofErr w:type="gramEnd"/>
            <w:r>
              <w:rPr>
                <w:spacing w:val="-4"/>
                <w:sz w:val="24"/>
              </w:rPr>
              <w:t>2O</w:t>
            </w:r>
          </w:p>
        </w:tc>
        <w:tc>
          <w:tcPr>
            <w:tcW w:w="334" w:type="dxa"/>
          </w:tcPr>
          <w:p w14:paraId="3DB7BFF7" w14:textId="77777777" w:rsidR="0075682F" w:rsidRDefault="008346A6">
            <w:pPr>
              <w:pStyle w:val="TableParagraph"/>
              <w:spacing w:before="161"/>
              <w:ind w:left="36"/>
              <w:rPr>
                <w:sz w:val="24"/>
              </w:rPr>
            </w:pPr>
            <w:r>
              <w:rPr>
                <w:spacing w:val="-10"/>
                <w:sz w:val="24"/>
              </w:rPr>
              <w:t>│</w:t>
            </w:r>
          </w:p>
        </w:tc>
        <w:tc>
          <w:tcPr>
            <w:tcW w:w="1116" w:type="dxa"/>
            <w:gridSpan w:val="2"/>
          </w:tcPr>
          <w:p w14:paraId="4D4C3A93" w14:textId="77777777" w:rsidR="0075682F" w:rsidRDefault="008346A6">
            <w:pPr>
              <w:pStyle w:val="TableParagraph"/>
              <w:spacing w:before="161"/>
              <w:ind w:left="64"/>
              <w:rPr>
                <w:sz w:val="24"/>
              </w:rPr>
            </w:pPr>
            <w:r>
              <w:rPr>
                <w:spacing w:val="-2"/>
                <w:sz w:val="24"/>
              </w:rPr>
              <w:t>0,00004</w:t>
            </w:r>
          </w:p>
        </w:tc>
        <w:tc>
          <w:tcPr>
            <w:tcW w:w="1022" w:type="dxa"/>
          </w:tcPr>
          <w:p w14:paraId="006FFD10" w14:textId="77777777" w:rsidR="0075682F" w:rsidRDefault="008346A6">
            <w:pPr>
              <w:pStyle w:val="TableParagraph"/>
              <w:tabs>
                <w:tab w:val="left" w:pos="669"/>
              </w:tabs>
              <w:spacing w:before="161"/>
              <w:ind w:left="112"/>
              <w:rPr>
                <w:sz w:val="24"/>
              </w:rPr>
            </w:pPr>
            <w:r>
              <w:rPr>
                <w:spacing w:val="-10"/>
                <w:sz w:val="24"/>
              </w:rPr>
              <w:t>│</w:t>
            </w:r>
            <w:r>
              <w:rPr>
                <w:sz w:val="24"/>
              </w:rPr>
              <w:tab/>
            </w:r>
            <w:r>
              <w:rPr>
                <w:spacing w:val="-5"/>
                <w:sz w:val="24"/>
              </w:rPr>
              <w:t>0,5</w:t>
            </w:r>
          </w:p>
        </w:tc>
      </w:tr>
      <w:tr w:rsidR="0075682F" w14:paraId="78E4B99E" w14:textId="77777777">
        <w:trPr>
          <w:trHeight w:val="435"/>
        </w:trPr>
        <w:tc>
          <w:tcPr>
            <w:tcW w:w="3431" w:type="dxa"/>
          </w:tcPr>
          <w:p w14:paraId="73997E3B" w14:textId="77777777" w:rsidR="0075682F" w:rsidRDefault="008346A6">
            <w:pPr>
              <w:pStyle w:val="TableParagraph"/>
              <w:spacing w:before="74"/>
              <w:ind w:left="50"/>
              <w:rPr>
                <w:sz w:val="24"/>
              </w:rPr>
            </w:pPr>
            <w:r>
              <w:rPr>
                <w:sz w:val="24"/>
              </w:rPr>
              <w:t>Ангидрид</w:t>
            </w:r>
            <w:r>
              <w:rPr>
                <w:spacing w:val="-3"/>
                <w:sz w:val="24"/>
              </w:rPr>
              <w:t xml:space="preserve"> </w:t>
            </w:r>
            <w:r>
              <w:rPr>
                <w:spacing w:val="-2"/>
                <w:sz w:val="24"/>
              </w:rPr>
              <w:t>сернистый</w:t>
            </w:r>
          </w:p>
        </w:tc>
        <w:tc>
          <w:tcPr>
            <w:tcW w:w="321" w:type="dxa"/>
          </w:tcPr>
          <w:p w14:paraId="628C81D6" w14:textId="77777777" w:rsidR="0075682F" w:rsidRDefault="0075682F">
            <w:pPr>
              <w:pStyle w:val="TableParagraph"/>
              <w:spacing w:before="0"/>
              <w:rPr>
                <w:sz w:val="24"/>
              </w:rPr>
            </w:pPr>
          </w:p>
        </w:tc>
        <w:tc>
          <w:tcPr>
            <w:tcW w:w="1346" w:type="dxa"/>
            <w:gridSpan w:val="2"/>
          </w:tcPr>
          <w:p w14:paraId="435DD7DE" w14:textId="77777777" w:rsidR="0075682F" w:rsidRDefault="008346A6">
            <w:pPr>
              <w:pStyle w:val="TableParagraph"/>
              <w:spacing w:before="74"/>
              <w:ind w:left="198"/>
              <w:rPr>
                <w:sz w:val="24"/>
              </w:rPr>
            </w:pPr>
            <w:proofErr w:type="gramStart"/>
            <w:r>
              <w:rPr>
                <w:sz w:val="24"/>
              </w:rPr>
              <w:t>│</w:t>
            </w:r>
            <w:r>
              <w:rPr>
                <w:spacing w:val="36"/>
                <w:sz w:val="24"/>
              </w:rPr>
              <w:t xml:space="preserve">  </w:t>
            </w:r>
            <w:r>
              <w:rPr>
                <w:spacing w:val="-5"/>
                <w:sz w:val="24"/>
              </w:rPr>
              <w:t>SO</w:t>
            </w:r>
            <w:proofErr w:type="gramEnd"/>
            <w:r>
              <w:rPr>
                <w:spacing w:val="-5"/>
                <w:sz w:val="24"/>
              </w:rPr>
              <w:t>2</w:t>
            </w:r>
          </w:p>
        </w:tc>
        <w:tc>
          <w:tcPr>
            <w:tcW w:w="334" w:type="dxa"/>
          </w:tcPr>
          <w:p w14:paraId="022F336C" w14:textId="77777777" w:rsidR="0075682F" w:rsidRDefault="008346A6">
            <w:pPr>
              <w:pStyle w:val="TableParagraph"/>
              <w:spacing w:before="74"/>
              <w:ind w:left="28"/>
              <w:rPr>
                <w:sz w:val="24"/>
              </w:rPr>
            </w:pPr>
            <w:r>
              <w:rPr>
                <w:spacing w:val="-10"/>
                <w:sz w:val="24"/>
              </w:rPr>
              <w:t>│</w:t>
            </w:r>
          </w:p>
        </w:tc>
        <w:tc>
          <w:tcPr>
            <w:tcW w:w="1116" w:type="dxa"/>
            <w:gridSpan w:val="2"/>
          </w:tcPr>
          <w:p w14:paraId="67D46C8E" w14:textId="77777777" w:rsidR="0075682F" w:rsidRDefault="008346A6">
            <w:pPr>
              <w:pStyle w:val="TableParagraph"/>
              <w:spacing w:before="74"/>
              <w:ind w:left="57"/>
              <w:rPr>
                <w:sz w:val="24"/>
              </w:rPr>
            </w:pPr>
            <w:r>
              <w:rPr>
                <w:spacing w:val="-2"/>
                <w:sz w:val="24"/>
              </w:rPr>
              <w:t>0,00038</w:t>
            </w:r>
          </w:p>
        </w:tc>
        <w:tc>
          <w:tcPr>
            <w:tcW w:w="1022" w:type="dxa"/>
          </w:tcPr>
          <w:p w14:paraId="5B5577E0" w14:textId="77777777" w:rsidR="0075682F" w:rsidRDefault="008346A6">
            <w:pPr>
              <w:pStyle w:val="TableParagraph"/>
              <w:tabs>
                <w:tab w:val="left" w:pos="563"/>
              </w:tabs>
              <w:spacing w:before="74"/>
              <w:ind w:left="105"/>
              <w:rPr>
                <w:sz w:val="24"/>
              </w:rPr>
            </w:pPr>
            <w:r>
              <w:rPr>
                <w:spacing w:val="-10"/>
                <w:sz w:val="24"/>
              </w:rPr>
              <w:t>│</w:t>
            </w:r>
            <w:r>
              <w:rPr>
                <w:sz w:val="24"/>
              </w:rPr>
              <w:tab/>
            </w:r>
            <w:r>
              <w:rPr>
                <w:spacing w:val="-5"/>
                <w:sz w:val="24"/>
              </w:rPr>
              <w:t>10</w:t>
            </w:r>
          </w:p>
        </w:tc>
      </w:tr>
      <w:tr w:rsidR="0075682F" w14:paraId="7E62B625" w14:textId="77777777">
        <w:trPr>
          <w:trHeight w:val="437"/>
        </w:trPr>
        <w:tc>
          <w:tcPr>
            <w:tcW w:w="3431" w:type="dxa"/>
          </w:tcPr>
          <w:p w14:paraId="79B1DC27" w14:textId="77777777" w:rsidR="0075682F" w:rsidRDefault="008346A6">
            <w:pPr>
              <w:pStyle w:val="TableParagraph"/>
              <w:ind w:left="50"/>
              <w:rPr>
                <w:sz w:val="24"/>
              </w:rPr>
            </w:pPr>
            <w:r>
              <w:rPr>
                <w:sz w:val="24"/>
              </w:rPr>
              <w:t>Кремнеземсодержащие</w:t>
            </w:r>
            <w:r>
              <w:rPr>
                <w:spacing w:val="-9"/>
                <w:sz w:val="24"/>
              </w:rPr>
              <w:t xml:space="preserve"> </w:t>
            </w:r>
            <w:r>
              <w:rPr>
                <w:spacing w:val="-4"/>
                <w:sz w:val="24"/>
              </w:rPr>
              <w:t>пыли:</w:t>
            </w:r>
          </w:p>
        </w:tc>
        <w:tc>
          <w:tcPr>
            <w:tcW w:w="321" w:type="dxa"/>
          </w:tcPr>
          <w:p w14:paraId="3757CAD1" w14:textId="77777777" w:rsidR="0075682F" w:rsidRDefault="0075682F">
            <w:pPr>
              <w:pStyle w:val="TableParagraph"/>
              <w:spacing w:before="0"/>
              <w:rPr>
                <w:sz w:val="24"/>
              </w:rPr>
            </w:pPr>
          </w:p>
        </w:tc>
        <w:tc>
          <w:tcPr>
            <w:tcW w:w="1346" w:type="dxa"/>
            <w:gridSpan w:val="2"/>
          </w:tcPr>
          <w:p w14:paraId="3E0C7723" w14:textId="77777777" w:rsidR="0075682F" w:rsidRDefault="008346A6">
            <w:pPr>
              <w:pStyle w:val="TableParagraph"/>
              <w:ind w:left="416"/>
              <w:rPr>
                <w:sz w:val="24"/>
              </w:rPr>
            </w:pPr>
            <w:r>
              <w:rPr>
                <w:spacing w:val="-10"/>
                <w:sz w:val="24"/>
              </w:rPr>
              <w:t>│</w:t>
            </w:r>
          </w:p>
        </w:tc>
        <w:tc>
          <w:tcPr>
            <w:tcW w:w="334" w:type="dxa"/>
          </w:tcPr>
          <w:p w14:paraId="7F4350EE" w14:textId="77777777" w:rsidR="0075682F" w:rsidRDefault="008346A6">
            <w:pPr>
              <w:pStyle w:val="TableParagraph"/>
              <w:ind w:left="105"/>
              <w:rPr>
                <w:sz w:val="24"/>
              </w:rPr>
            </w:pPr>
            <w:r>
              <w:rPr>
                <w:spacing w:val="-10"/>
                <w:sz w:val="24"/>
              </w:rPr>
              <w:t>│</w:t>
            </w:r>
          </w:p>
        </w:tc>
        <w:tc>
          <w:tcPr>
            <w:tcW w:w="1116" w:type="dxa"/>
            <w:gridSpan w:val="2"/>
          </w:tcPr>
          <w:p w14:paraId="5484A4C9" w14:textId="77777777" w:rsidR="0075682F" w:rsidRDefault="0075682F">
            <w:pPr>
              <w:pStyle w:val="TableParagraph"/>
              <w:spacing w:before="0"/>
              <w:rPr>
                <w:sz w:val="24"/>
              </w:rPr>
            </w:pPr>
          </w:p>
        </w:tc>
        <w:tc>
          <w:tcPr>
            <w:tcW w:w="1022" w:type="dxa"/>
          </w:tcPr>
          <w:p w14:paraId="7FB28344" w14:textId="77777777" w:rsidR="0075682F" w:rsidRDefault="008346A6">
            <w:pPr>
              <w:pStyle w:val="TableParagraph"/>
              <w:ind w:left="74"/>
              <w:rPr>
                <w:sz w:val="24"/>
              </w:rPr>
            </w:pPr>
            <w:r>
              <w:rPr>
                <w:spacing w:val="-10"/>
                <w:sz w:val="24"/>
              </w:rPr>
              <w:t>│</w:t>
            </w:r>
          </w:p>
        </w:tc>
      </w:tr>
      <w:tr w:rsidR="0075682F" w14:paraId="7F0E41C4" w14:textId="77777777">
        <w:trPr>
          <w:trHeight w:val="435"/>
        </w:trPr>
        <w:tc>
          <w:tcPr>
            <w:tcW w:w="3431" w:type="dxa"/>
          </w:tcPr>
          <w:p w14:paraId="2BF29FC1" w14:textId="77777777" w:rsidR="0075682F" w:rsidRDefault="008346A6">
            <w:pPr>
              <w:pStyle w:val="TableParagraph"/>
              <w:ind w:left="50"/>
              <w:rPr>
                <w:sz w:val="24"/>
              </w:rPr>
            </w:pPr>
            <w:r>
              <w:rPr>
                <w:sz w:val="24"/>
              </w:rPr>
              <w:t>a)</w:t>
            </w:r>
            <w:r>
              <w:rPr>
                <w:spacing w:val="-1"/>
                <w:sz w:val="24"/>
              </w:rPr>
              <w:t xml:space="preserve"> </w:t>
            </w:r>
            <w:r>
              <w:rPr>
                <w:sz w:val="24"/>
              </w:rPr>
              <w:t>SiO2, более</w:t>
            </w:r>
            <w:r>
              <w:rPr>
                <w:spacing w:val="-2"/>
                <w:sz w:val="24"/>
              </w:rPr>
              <w:t xml:space="preserve"> </w:t>
            </w:r>
            <w:r>
              <w:rPr>
                <w:sz w:val="24"/>
              </w:rPr>
              <w:t>70%</w:t>
            </w:r>
            <w:r>
              <w:rPr>
                <w:spacing w:val="1"/>
                <w:sz w:val="24"/>
              </w:rPr>
              <w:t xml:space="preserve"> </w:t>
            </w:r>
            <w:r>
              <w:rPr>
                <w:spacing w:val="-2"/>
                <w:sz w:val="24"/>
              </w:rPr>
              <w:t>(кварцит,</w:t>
            </w:r>
          </w:p>
        </w:tc>
        <w:tc>
          <w:tcPr>
            <w:tcW w:w="321" w:type="dxa"/>
          </w:tcPr>
          <w:p w14:paraId="15E781C3" w14:textId="77777777" w:rsidR="0075682F" w:rsidRDefault="0075682F">
            <w:pPr>
              <w:pStyle w:val="TableParagraph"/>
              <w:spacing w:before="0"/>
              <w:rPr>
                <w:sz w:val="24"/>
              </w:rPr>
            </w:pPr>
          </w:p>
        </w:tc>
        <w:tc>
          <w:tcPr>
            <w:tcW w:w="1346" w:type="dxa"/>
            <w:gridSpan w:val="2"/>
          </w:tcPr>
          <w:p w14:paraId="6D69D6BA" w14:textId="77777777" w:rsidR="0075682F" w:rsidRDefault="008346A6">
            <w:pPr>
              <w:pStyle w:val="TableParagraph"/>
              <w:tabs>
                <w:tab w:val="left" w:pos="577"/>
                <w:tab w:val="left" w:pos="1040"/>
              </w:tabs>
              <w:ind w:left="23"/>
              <w:rPr>
                <w:sz w:val="24"/>
              </w:rPr>
            </w:pPr>
            <w:r>
              <w:rPr>
                <w:spacing w:val="-10"/>
                <w:sz w:val="24"/>
              </w:rPr>
              <w:t>│</w:t>
            </w:r>
            <w:r>
              <w:rPr>
                <w:sz w:val="24"/>
              </w:rPr>
              <w:tab/>
            </w:r>
            <w:r>
              <w:rPr>
                <w:spacing w:val="-10"/>
                <w:sz w:val="24"/>
              </w:rPr>
              <w:t>-</w:t>
            </w:r>
            <w:r>
              <w:rPr>
                <w:sz w:val="24"/>
              </w:rPr>
              <w:tab/>
            </w:r>
            <w:r>
              <w:rPr>
                <w:spacing w:val="-10"/>
                <w:sz w:val="24"/>
              </w:rPr>
              <w:t>│</w:t>
            </w:r>
          </w:p>
        </w:tc>
        <w:tc>
          <w:tcPr>
            <w:tcW w:w="334" w:type="dxa"/>
          </w:tcPr>
          <w:p w14:paraId="105F82F4" w14:textId="77777777" w:rsidR="0075682F" w:rsidRDefault="0075682F">
            <w:pPr>
              <w:pStyle w:val="TableParagraph"/>
              <w:spacing w:before="0"/>
              <w:rPr>
                <w:sz w:val="24"/>
              </w:rPr>
            </w:pPr>
          </w:p>
        </w:tc>
        <w:tc>
          <w:tcPr>
            <w:tcW w:w="1116" w:type="dxa"/>
            <w:gridSpan w:val="2"/>
          </w:tcPr>
          <w:p w14:paraId="3B2F74FA" w14:textId="77777777" w:rsidR="0075682F" w:rsidRDefault="008346A6">
            <w:pPr>
              <w:pStyle w:val="TableParagraph"/>
              <w:tabs>
                <w:tab w:val="left" w:pos="762"/>
              </w:tabs>
              <w:ind w:left="107"/>
              <w:rPr>
                <w:sz w:val="24"/>
              </w:rPr>
            </w:pPr>
            <w:r>
              <w:rPr>
                <w:spacing w:val="-10"/>
                <w:sz w:val="24"/>
              </w:rPr>
              <w:t>-</w:t>
            </w:r>
            <w:r>
              <w:rPr>
                <w:sz w:val="24"/>
              </w:rPr>
              <w:tab/>
            </w:r>
            <w:r>
              <w:rPr>
                <w:spacing w:val="-10"/>
                <w:sz w:val="24"/>
              </w:rPr>
              <w:t>│</w:t>
            </w:r>
          </w:p>
        </w:tc>
        <w:tc>
          <w:tcPr>
            <w:tcW w:w="1022" w:type="dxa"/>
          </w:tcPr>
          <w:p w14:paraId="26A7665A" w14:textId="77777777" w:rsidR="0075682F" w:rsidRDefault="008346A6">
            <w:pPr>
              <w:pStyle w:val="TableParagraph"/>
              <w:ind w:left="201"/>
              <w:rPr>
                <w:sz w:val="24"/>
              </w:rPr>
            </w:pPr>
            <w:r>
              <w:rPr>
                <w:spacing w:val="-10"/>
                <w:sz w:val="24"/>
              </w:rPr>
              <w:t>1</w:t>
            </w:r>
          </w:p>
        </w:tc>
      </w:tr>
      <w:tr w:rsidR="0075682F" w14:paraId="7107CD36" w14:textId="77777777">
        <w:trPr>
          <w:trHeight w:val="435"/>
        </w:trPr>
        <w:tc>
          <w:tcPr>
            <w:tcW w:w="3431" w:type="dxa"/>
          </w:tcPr>
          <w:p w14:paraId="60FDE972" w14:textId="77777777" w:rsidR="0075682F" w:rsidRDefault="008346A6">
            <w:pPr>
              <w:pStyle w:val="TableParagraph"/>
              <w:spacing w:before="74"/>
              <w:ind w:left="50"/>
              <w:rPr>
                <w:sz w:val="24"/>
              </w:rPr>
            </w:pPr>
            <w:r>
              <w:rPr>
                <w:sz w:val="24"/>
              </w:rPr>
              <w:t>динас</w:t>
            </w:r>
            <w:r>
              <w:rPr>
                <w:spacing w:val="-1"/>
                <w:sz w:val="24"/>
              </w:rPr>
              <w:t xml:space="preserve"> </w:t>
            </w:r>
            <w:r>
              <w:rPr>
                <w:sz w:val="24"/>
              </w:rPr>
              <w:t xml:space="preserve">и </w:t>
            </w:r>
            <w:r>
              <w:rPr>
                <w:spacing w:val="-4"/>
                <w:sz w:val="24"/>
              </w:rPr>
              <w:t>др.)</w:t>
            </w:r>
          </w:p>
        </w:tc>
        <w:tc>
          <w:tcPr>
            <w:tcW w:w="321" w:type="dxa"/>
          </w:tcPr>
          <w:p w14:paraId="07F1B453" w14:textId="77777777" w:rsidR="0075682F" w:rsidRDefault="008346A6">
            <w:pPr>
              <w:pStyle w:val="TableParagraph"/>
              <w:spacing w:before="74"/>
              <w:ind w:left="148"/>
              <w:jc w:val="center"/>
              <w:rPr>
                <w:sz w:val="24"/>
              </w:rPr>
            </w:pPr>
            <w:r>
              <w:rPr>
                <w:spacing w:val="-10"/>
                <w:sz w:val="24"/>
              </w:rPr>
              <w:t>│</w:t>
            </w:r>
          </w:p>
        </w:tc>
        <w:tc>
          <w:tcPr>
            <w:tcW w:w="1346" w:type="dxa"/>
            <w:gridSpan w:val="2"/>
          </w:tcPr>
          <w:p w14:paraId="5E9F9BEF" w14:textId="77777777" w:rsidR="0075682F" w:rsidRDefault="008346A6">
            <w:pPr>
              <w:pStyle w:val="TableParagraph"/>
              <w:spacing w:before="74"/>
              <w:ind w:left="865"/>
              <w:rPr>
                <w:sz w:val="24"/>
              </w:rPr>
            </w:pPr>
            <w:r>
              <w:rPr>
                <w:spacing w:val="-10"/>
                <w:sz w:val="24"/>
              </w:rPr>
              <w:t>│</w:t>
            </w:r>
          </w:p>
        </w:tc>
        <w:tc>
          <w:tcPr>
            <w:tcW w:w="334" w:type="dxa"/>
          </w:tcPr>
          <w:p w14:paraId="2C2DFA1D" w14:textId="77777777" w:rsidR="0075682F" w:rsidRDefault="0075682F">
            <w:pPr>
              <w:pStyle w:val="TableParagraph"/>
              <w:spacing w:before="0"/>
              <w:rPr>
                <w:sz w:val="24"/>
              </w:rPr>
            </w:pPr>
          </w:p>
        </w:tc>
        <w:tc>
          <w:tcPr>
            <w:tcW w:w="1116" w:type="dxa"/>
            <w:gridSpan w:val="2"/>
          </w:tcPr>
          <w:p w14:paraId="7AE0FFA7" w14:textId="77777777" w:rsidR="0075682F" w:rsidRDefault="008346A6">
            <w:pPr>
              <w:pStyle w:val="TableParagraph"/>
              <w:spacing w:before="74"/>
              <w:ind w:left="606"/>
              <w:rPr>
                <w:sz w:val="24"/>
              </w:rPr>
            </w:pPr>
            <w:r>
              <w:rPr>
                <w:spacing w:val="-10"/>
                <w:sz w:val="24"/>
              </w:rPr>
              <w:t>│</w:t>
            </w:r>
          </w:p>
        </w:tc>
        <w:tc>
          <w:tcPr>
            <w:tcW w:w="1022" w:type="dxa"/>
          </w:tcPr>
          <w:p w14:paraId="24BC90B2" w14:textId="77777777" w:rsidR="0075682F" w:rsidRDefault="0075682F">
            <w:pPr>
              <w:pStyle w:val="TableParagraph"/>
              <w:spacing w:before="0"/>
              <w:rPr>
                <w:sz w:val="24"/>
              </w:rPr>
            </w:pPr>
          </w:p>
        </w:tc>
      </w:tr>
      <w:tr w:rsidR="0075682F" w14:paraId="297B5856" w14:textId="77777777">
        <w:trPr>
          <w:trHeight w:val="351"/>
        </w:trPr>
        <w:tc>
          <w:tcPr>
            <w:tcW w:w="3431" w:type="dxa"/>
          </w:tcPr>
          <w:p w14:paraId="53587492" w14:textId="77777777" w:rsidR="0075682F" w:rsidRDefault="008346A6">
            <w:pPr>
              <w:pStyle w:val="TableParagraph"/>
              <w:spacing w:line="256" w:lineRule="exact"/>
              <w:ind w:left="50"/>
              <w:rPr>
                <w:sz w:val="24"/>
              </w:rPr>
            </w:pPr>
            <w:r>
              <w:rPr>
                <w:sz w:val="24"/>
              </w:rPr>
              <w:t>б)</w:t>
            </w:r>
            <w:r>
              <w:rPr>
                <w:spacing w:val="-2"/>
                <w:sz w:val="24"/>
              </w:rPr>
              <w:t xml:space="preserve"> </w:t>
            </w:r>
            <w:r>
              <w:rPr>
                <w:sz w:val="24"/>
              </w:rPr>
              <w:t>SiO2</w:t>
            </w:r>
            <w:r>
              <w:rPr>
                <w:spacing w:val="-1"/>
                <w:sz w:val="24"/>
              </w:rPr>
              <w:t xml:space="preserve"> </w:t>
            </w:r>
            <w:r>
              <w:rPr>
                <w:sz w:val="24"/>
              </w:rPr>
              <w:t>10-70%</w:t>
            </w:r>
            <w:r>
              <w:rPr>
                <w:spacing w:val="-2"/>
                <w:sz w:val="24"/>
              </w:rPr>
              <w:t xml:space="preserve"> </w:t>
            </w:r>
            <w:r>
              <w:rPr>
                <w:sz w:val="24"/>
              </w:rPr>
              <w:t>(гранит,</w:t>
            </w:r>
            <w:r>
              <w:rPr>
                <w:spacing w:val="-1"/>
                <w:sz w:val="24"/>
              </w:rPr>
              <w:t xml:space="preserve"> </w:t>
            </w:r>
            <w:r>
              <w:rPr>
                <w:spacing w:val="-2"/>
                <w:sz w:val="24"/>
              </w:rPr>
              <w:t>шамот,</w:t>
            </w:r>
          </w:p>
        </w:tc>
        <w:tc>
          <w:tcPr>
            <w:tcW w:w="321" w:type="dxa"/>
          </w:tcPr>
          <w:p w14:paraId="037CEADF" w14:textId="77777777" w:rsidR="0075682F" w:rsidRDefault="0075682F">
            <w:pPr>
              <w:pStyle w:val="TableParagraph"/>
              <w:spacing w:before="0"/>
              <w:rPr>
                <w:sz w:val="24"/>
              </w:rPr>
            </w:pPr>
          </w:p>
        </w:tc>
        <w:tc>
          <w:tcPr>
            <w:tcW w:w="1346" w:type="dxa"/>
            <w:gridSpan w:val="2"/>
          </w:tcPr>
          <w:p w14:paraId="6A4B1AB7" w14:textId="77777777" w:rsidR="0075682F" w:rsidRDefault="008346A6">
            <w:pPr>
              <w:pStyle w:val="TableParagraph"/>
              <w:tabs>
                <w:tab w:val="left" w:pos="678"/>
                <w:tab w:val="left" w:pos="1146"/>
              </w:tabs>
              <w:spacing w:line="256" w:lineRule="exact"/>
              <w:ind w:left="124"/>
              <w:rPr>
                <w:sz w:val="24"/>
              </w:rPr>
            </w:pPr>
            <w:r>
              <w:rPr>
                <w:spacing w:val="-10"/>
                <w:sz w:val="24"/>
              </w:rPr>
              <w:t>│</w:t>
            </w:r>
            <w:r>
              <w:rPr>
                <w:sz w:val="24"/>
              </w:rPr>
              <w:tab/>
            </w:r>
            <w:r>
              <w:rPr>
                <w:spacing w:val="-10"/>
                <w:sz w:val="24"/>
              </w:rPr>
              <w:t>-</w:t>
            </w:r>
            <w:r>
              <w:rPr>
                <w:sz w:val="24"/>
              </w:rPr>
              <w:tab/>
            </w:r>
            <w:r>
              <w:rPr>
                <w:spacing w:val="-10"/>
                <w:sz w:val="24"/>
              </w:rPr>
              <w:t>│</w:t>
            </w:r>
          </w:p>
        </w:tc>
        <w:tc>
          <w:tcPr>
            <w:tcW w:w="334" w:type="dxa"/>
          </w:tcPr>
          <w:p w14:paraId="5E4CD70A" w14:textId="77777777" w:rsidR="0075682F" w:rsidRDefault="0075682F">
            <w:pPr>
              <w:pStyle w:val="TableParagraph"/>
              <w:spacing w:before="0"/>
              <w:rPr>
                <w:sz w:val="24"/>
              </w:rPr>
            </w:pPr>
          </w:p>
        </w:tc>
        <w:tc>
          <w:tcPr>
            <w:tcW w:w="1116" w:type="dxa"/>
            <w:gridSpan w:val="2"/>
          </w:tcPr>
          <w:p w14:paraId="44E27E70" w14:textId="77777777" w:rsidR="0075682F" w:rsidRDefault="008346A6">
            <w:pPr>
              <w:pStyle w:val="TableParagraph"/>
              <w:tabs>
                <w:tab w:val="left" w:pos="868"/>
              </w:tabs>
              <w:spacing w:line="256" w:lineRule="exact"/>
              <w:ind w:left="213"/>
              <w:rPr>
                <w:sz w:val="24"/>
              </w:rPr>
            </w:pPr>
            <w:r>
              <w:rPr>
                <w:spacing w:val="-10"/>
                <w:sz w:val="24"/>
              </w:rPr>
              <w:t>-</w:t>
            </w:r>
            <w:r>
              <w:rPr>
                <w:sz w:val="24"/>
              </w:rPr>
              <w:tab/>
            </w:r>
            <w:r>
              <w:rPr>
                <w:spacing w:val="-10"/>
                <w:sz w:val="24"/>
              </w:rPr>
              <w:t>│</w:t>
            </w:r>
          </w:p>
        </w:tc>
        <w:tc>
          <w:tcPr>
            <w:tcW w:w="1022" w:type="dxa"/>
          </w:tcPr>
          <w:p w14:paraId="4019666E" w14:textId="77777777" w:rsidR="0075682F" w:rsidRDefault="008346A6">
            <w:pPr>
              <w:pStyle w:val="TableParagraph"/>
              <w:spacing w:line="256" w:lineRule="exact"/>
              <w:ind w:left="306"/>
              <w:rPr>
                <w:sz w:val="24"/>
              </w:rPr>
            </w:pPr>
            <w:r>
              <w:rPr>
                <w:spacing w:val="-10"/>
                <w:sz w:val="24"/>
              </w:rPr>
              <w:t>2</w:t>
            </w:r>
          </w:p>
        </w:tc>
      </w:tr>
    </w:tbl>
    <w:p w14:paraId="7BF8B4EE" w14:textId="77777777" w:rsidR="0075682F" w:rsidRDefault="0075682F">
      <w:pPr>
        <w:pStyle w:val="a3"/>
        <w:spacing w:before="0"/>
        <w:ind w:left="0"/>
        <w:jc w:val="left"/>
      </w:pPr>
    </w:p>
    <w:p w14:paraId="0F41F890" w14:textId="77777777" w:rsidR="0075682F" w:rsidRDefault="0075682F">
      <w:pPr>
        <w:pStyle w:val="a3"/>
        <w:spacing w:before="50"/>
        <w:ind w:left="0"/>
        <w:jc w:val="left"/>
      </w:pPr>
    </w:p>
    <w:p w14:paraId="70E96794" w14:textId="77777777" w:rsidR="0075682F" w:rsidRDefault="008346A6">
      <w:pPr>
        <w:spacing w:before="1"/>
        <w:ind w:left="460" w:right="496"/>
        <w:jc w:val="center"/>
        <w:rPr>
          <w:sz w:val="24"/>
        </w:rPr>
      </w:pPr>
      <w:r>
        <w:rPr>
          <w:noProof/>
        </w:rPr>
        <mc:AlternateContent>
          <mc:Choice Requires="wps">
            <w:drawing>
              <wp:anchor distT="0" distB="0" distL="0" distR="0" simplePos="0" relativeHeight="15728640" behindDoc="0" locked="0" layoutInCell="1" allowOverlap="1" wp14:anchorId="350B3AC2" wp14:editId="0ADA0570">
                <wp:simplePos x="0" y="0"/>
                <wp:positionH relativeFrom="page">
                  <wp:posOffset>831138</wp:posOffset>
                </wp:positionH>
                <wp:positionV relativeFrom="paragraph">
                  <wp:posOffset>-268829</wp:posOffset>
                </wp:positionV>
                <wp:extent cx="4665345" cy="23799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5345" cy="237998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439"/>
                              <w:gridCol w:w="168"/>
                              <w:gridCol w:w="26"/>
                              <w:gridCol w:w="96"/>
                              <w:gridCol w:w="751"/>
                              <w:gridCol w:w="138"/>
                              <w:gridCol w:w="204"/>
                              <w:gridCol w:w="20"/>
                              <w:gridCol w:w="197"/>
                              <w:gridCol w:w="920"/>
                              <w:gridCol w:w="268"/>
                            </w:tblGrid>
                            <w:tr w:rsidR="0075682F" w14:paraId="632DF8B6" w14:textId="77777777">
                              <w:trPr>
                                <w:trHeight w:val="350"/>
                              </w:trPr>
                              <w:tc>
                                <w:tcPr>
                                  <w:tcW w:w="4439" w:type="dxa"/>
                                </w:tcPr>
                                <w:p w14:paraId="1FB08493" w14:textId="77777777" w:rsidR="0075682F" w:rsidRDefault="008346A6">
                                  <w:pPr>
                                    <w:pStyle w:val="TableParagraph"/>
                                    <w:spacing w:before="0" w:line="266" w:lineRule="exact"/>
                                    <w:ind w:left="50"/>
                                    <w:rPr>
                                      <w:sz w:val="24"/>
                                    </w:rPr>
                                  </w:pPr>
                                  <w:r>
                                    <w:rPr>
                                      <w:sz w:val="24"/>
                                    </w:rPr>
                                    <w:t>слюда-сырец,</w:t>
                                  </w:r>
                                  <w:r>
                                    <w:rPr>
                                      <w:spacing w:val="-1"/>
                                      <w:sz w:val="24"/>
                                    </w:rPr>
                                    <w:t xml:space="preserve"> </w:t>
                                  </w:r>
                                  <w:r>
                                    <w:rPr>
                                      <w:sz w:val="24"/>
                                    </w:rPr>
                                    <w:t>углеродная</w:t>
                                  </w:r>
                                  <w:r>
                                    <w:rPr>
                                      <w:spacing w:val="-3"/>
                                      <w:sz w:val="24"/>
                                    </w:rPr>
                                    <w:t xml:space="preserve"> </w:t>
                                  </w:r>
                                  <w:r>
                                    <w:rPr>
                                      <w:sz w:val="24"/>
                                    </w:rPr>
                                    <w:t>пыль</w:t>
                                  </w:r>
                                  <w:r>
                                    <w:rPr>
                                      <w:spacing w:val="-3"/>
                                      <w:sz w:val="24"/>
                                    </w:rPr>
                                    <w:t xml:space="preserve"> </w:t>
                                  </w:r>
                                  <w:r>
                                    <w:rPr>
                                      <w:sz w:val="24"/>
                                    </w:rPr>
                                    <w:t>и</w:t>
                                  </w:r>
                                  <w:r>
                                    <w:rPr>
                                      <w:spacing w:val="-3"/>
                                      <w:sz w:val="24"/>
                                    </w:rPr>
                                    <w:t xml:space="preserve"> </w:t>
                                  </w:r>
                                  <w:r>
                                    <w:rPr>
                                      <w:sz w:val="24"/>
                                    </w:rPr>
                                    <w:t>др.)</w:t>
                                  </w:r>
                                  <w:r>
                                    <w:rPr>
                                      <w:spacing w:val="-1"/>
                                      <w:sz w:val="24"/>
                                    </w:rPr>
                                    <w:t xml:space="preserve"> </w:t>
                                  </w:r>
                                  <w:r>
                                    <w:rPr>
                                      <w:spacing w:val="-10"/>
                                      <w:sz w:val="24"/>
                                    </w:rPr>
                                    <w:t>│</w:t>
                                  </w:r>
                                </w:p>
                              </w:tc>
                              <w:tc>
                                <w:tcPr>
                                  <w:tcW w:w="168" w:type="dxa"/>
                                </w:tcPr>
                                <w:p w14:paraId="51DAB612" w14:textId="77777777" w:rsidR="0075682F" w:rsidRDefault="0075682F">
                                  <w:pPr>
                                    <w:pStyle w:val="TableParagraph"/>
                                    <w:spacing w:before="0"/>
                                    <w:rPr>
                                      <w:sz w:val="24"/>
                                    </w:rPr>
                                  </w:pPr>
                                </w:p>
                              </w:tc>
                              <w:tc>
                                <w:tcPr>
                                  <w:tcW w:w="26" w:type="dxa"/>
                                </w:tcPr>
                                <w:p w14:paraId="4E87B2FF" w14:textId="77777777" w:rsidR="0075682F" w:rsidRDefault="0075682F">
                                  <w:pPr>
                                    <w:pStyle w:val="TableParagraph"/>
                                    <w:spacing w:before="0"/>
                                    <w:rPr>
                                      <w:sz w:val="24"/>
                                    </w:rPr>
                                  </w:pPr>
                                </w:p>
                              </w:tc>
                              <w:tc>
                                <w:tcPr>
                                  <w:tcW w:w="96" w:type="dxa"/>
                                </w:tcPr>
                                <w:p w14:paraId="46EAAE0A" w14:textId="77777777" w:rsidR="0075682F" w:rsidRDefault="0075682F">
                                  <w:pPr>
                                    <w:pStyle w:val="TableParagraph"/>
                                    <w:spacing w:before="0"/>
                                    <w:rPr>
                                      <w:sz w:val="24"/>
                                    </w:rPr>
                                  </w:pPr>
                                </w:p>
                              </w:tc>
                              <w:tc>
                                <w:tcPr>
                                  <w:tcW w:w="751" w:type="dxa"/>
                                </w:tcPr>
                                <w:p w14:paraId="34238176" w14:textId="77777777" w:rsidR="0075682F" w:rsidRDefault="008346A6">
                                  <w:pPr>
                                    <w:pStyle w:val="TableParagraph"/>
                                    <w:spacing w:before="0" w:line="266" w:lineRule="exact"/>
                                    <w:ind w:left="237"/>
                                    <w:rPr>
                                      <w:sz w:val="24"/>
                                    </w:rPr>
                                  </w:pPr>
                                  <w:r>
                                    <w:rPr>
                                      <w:spacing w:val="-10"/>
                                      <w:sz w:val="24"/>
                                    </w:rPr>
                                    <w:t>│</w:t>
                                  </w:r>
                                </w:p>
                              </w:tc>
                              <w:tc>
                                <w:tcPr>
                                  <w:tcW w:w="138" w:type="dxa"/>
                                </w:tcPr>
                                <w:p w14:paraId="512A5ED0" w14:textId="77777777" w:rsidR="0075682F" w:rsidRDefault="0075682F">
                                  <w:pPr>
                                    <w:pStyle w:val="TableParagraph"/>
                                    <w:spacing w:before="0"/>
                                    <w:rPr>
                                      <w:sz w:val="24"/>
                                    </w:rPr>
                                  </w:pPr>
                                </w:p>
                              </w:tc>
                              <w:tc>
                                <w:tcPr>
                                  <w:tcW w:w="204" w:type="dxa"/>
                                </w:tcPr>
                                <w:p w14:paraId="61842E52" w14:textId="77777777" w:rsidR="0075682F" w:rsidRDefault="0075682F">
                                  <w:pPr>
                                    <w:pStyle w:val="TableParagraph"/>
                                    <w:spacing w:before="0"/>
                                    <w:rPr>
                                      <w:sz w:val="24"/>
                                    </w:rPr>
                                  </w:pPr>
                                </w:p>
                              </w:tc>
                              <w:tc>
                                <w:tcPr>
                                  <w:tcW w:w="0" w:type="dxa"/>
                                </w:tcPr>
                                <w:p w14:paraId="26F1FB0C" w14:textId="77777777" w:rsidR="0075682F" w:rsidRDefault="0075682F">
                                  <w:pPr>
                                    <w:pStyle w:val="TableParagraph"/>
                                    <w:spacing w:before="0"/>
                                    <w:rPr>
                                      <w:sz w:val="24"/>
                                    </w:rPr>
                                  </w:pPr>
                                </w:p>
                              </w:tc>
                              <w:tc>
                                <w:tcPr>
                                  <w:tcW w:w="197" w:type="dxa"/>
                                </w:tcPr>
                                <w:p w14:paraId="2C38CD7B" w14:textId="77777777" w:rsidR="0075682F" w:rsidRDefault="0075682F">
                                  <w:pPr>
                                    <w:pStyle w:val="TableParagraph"/>
                                    <w:spacing w:before="0"/>
                                    <w:rPr>
                                      <w:sz w:val="24"/>
                                    </w:rPr>
                                  </w:pPr>
                                </w:p>
                              </w:tc>
                              <w:tc>
                                <w:tcPr>
                                  <w:tcW w:w="920" w:type="dxa"/>
                                </w:tcPr>
                                <w:p w14:paraId="1A2FC486" w14:textId="77777777" w:rsidR="0075682F" w:rsidRDefault="008346A6">
                                  <w:pPr>
                                    <w:pStyle w:val="TableParagraph"/>
                                    <w:spacing w:before="0" w:line="266" w:lineRule="exact"/>
                                    <w:ind w:left="72" w:right="120"/>
                                    <w:jc w:val="center"/>
                                    <w:rPr>
                                      <w:sz w:val="24"/>
                                    </w:rPr>
                                  </w:pPr>
                                  <w:r>
                                    <w:rPr>
                                      <w:spacing w:val="-10"/>
                                      <w:sz w:val="24"/>
                                    </w:rPr>
                                    <w:t>│</w:t>
                                  </w:r>
                                </w:p>
                              </w:tc>
                              <w:tc>
                                <w:tcPr>
                                  <w:tcW w:w="268" w:type="dxa"/>
                                </w:tcPr>
                                <w:p w14:paraId="3592FE2E" w14:textId="77777777" w:rsidR="0075682F" w:rsidRDefault="0075682F">
                                  <w:pPr>
                                    <w:pStyle w:val="TableParagraph"/>
                                    <w:spacing w:before="0"/>
                                    <w:rPr>
                                      <w:sz w:val="24"/>
                                    </w:rPr>
                                  </w:pPr>
                                </w:p>
                              </w:tc>
                            </w:tr>
                            <w:tr w:rsidR="0075682F" w14:paraId="000A2084" w14:textId="77777777">
                              <w:trPr>
                                <w:trHeight w:val="435"/>
                              </w:trPr>
                              <w:tc>
                                <w:tcPr>
                                  <w:tcW w:w="4439" w:type="dxa"/>
                                </w:tcPr>
                                <w:p w14:paraId="75AB3B53" w14:textId="77777777" w:rsidR="0075682F" w:rsidRDefault="008346A6">
                                  <w:pPr>
                                    <w:pStyle w:val="TableParagraph"/>
                                    <w:spacing w:before="74"/>
                                    <w:ind w:left="50"/>
                                    <w:rPr>
                                      <w:sz w:val="24"/>
                                    </w:rPr>
                                  </w:pPr>
                                  <w:r>
                                    <w:rPr>
                                      <w:sz w:val="24"/>
                                    </w:rPr>
                                    <w:t>в)</w:t>
                                  </w:r>
                                  <w:r>
                                    <w:rPr>
                                      <w:spacing w:val="-3"/>
                                      <w:sz w:val="24"/>
                                    </w:rPr>
                                    <w:t xml:space="preserve"> </w:t>
                                  </w:r>
                                  <w:r>
                                    <w:rPr>
                                      <w:sz w:val="24"/>
                                    </w:rPr>
                                    <w:t>SiO2</w:t>
                                  </w:r>
                                  <w:r>
                                    <w:rPr>
                                      <w:spacing w:val="-1"/>
                                      <w:sz w:val="24"/>
                                    </w:rPr>
                                    <w:t xml:space="preserve"> </w:t>
                                  </w:r>
                                  <w:r>
                                    <w:rPr>
                                      <w:sz w:val="24"/>
                                    </w:rPr>
                                    <w:t>2-10%</w:t>
                                  </w:r>
                                  <w:r>
                                    <w:rPr>
                                      <w:spacing w:val="-2"/>
                                      <w:sz w:val="24"/>
                                    </w:rPr>
                                    <w:t xml:space="preserve"> </w:t>
                                  </w:r>
                                  <w:r>
                                    <w:rPr>
                                      <w:sz w:val="24"/>
                                    </w:rPr>
                                    <w:t>(горючие</w:t>
                                  </w:r>
                                  <w:r>
                                    <w:rPr>
                                      <w:spacing w:val="-2"/>
                                      <w:sz w:val="24"/>
                                    </w:rPr>
                                    <w:t xml:space="preserve"> </w:t>
                                  </w:r>
                                  <w:r>
                                    <w:rPr>
                                      <w:sz w:val="24"/>
                                    </w:rPr>
                                    <w:t>кукерситные</w:t>
                                  </w:r>
                                  <w:r>
                                    <w:rPr>
                                      <w:spacing w:val="34"/>
                                      <w:sz w:val="24"/>
                                    </w:rPr>
                                    <w:t xml:space="preserve">  </w:t>
                                  </w:r>
                                  <w:r>
                                    <w:rPr>
                                      <w:spacing w:val="-10"/>
                                      <w:sz w:val="24"/>
                                    </w:rPr>
                                    <w:t>│</w:t>
                                  </w:r>
                                </w:p>
                              </w:tc>
                              <w:tc>
                                <w:tcPr>
                                  <w:tcW w:w="168" w:type="dxa"/>
                                </w:tcPr>
                                <w:p w14:paraId="450FDDDB" w14:textId="77777777" w:rsidR="0075682F" w:rsidRDefault="0075682F">
                                  <w:pPr>
                                    <w:pStyle w:val="TableParagraph"/>
                                    <w:spacing w:before="0"/>
                                    <w:rPr>
                                      <w:sz w:val="24"/>
                                    </w:rPr>
                                  </w:pPr>
                                </w:p>
                              </w:tc>
                              <w:tc>
                                <w:tcPr>
                                  <w:tcW w:w="26" w:type="dxa"/>
                                </w:tcPr>
                                <w:p w14:paraId="0CBEFA65" w14:textId="77777777" w:rsidR="0075682F" w:rsidRDefault="0075682F">
                                  <w:pPr>
                                    <w:pStyle w:val="TableParagraph"/>
                                    <w:spacing w:before="0"/>
                                    <w:rPr>
                                      <w:sz w:val="24"/>
                                    </w:rPr>
                                  </w:pPr>
                                </w:p>
                              </w:tc>
                              <w:tc>
                                <w:tcPr>
                                  <w:tcW w:w="96" w:type="dxa"/>
                                </w:tcPr>
                                <w:p w14:paraId="1598B462" w14:textId="77777777" w:rsidR="0075682F" w:rsidRDefault="0075682F">
                                  <w:pPr>
                                    <w:pStyle w:val="TableParagraph"/>
                                    <w:spacing w:before="0"/>
                                    <w:rPr>
                                      <w:sz w:val="24"/>
                                    </w:rPr>
                                  </w:pPr>
                                </w:p>
                              </w:tc>
                              <w:tc>
                                <w:tcPr>
                                  <w:tcW w:w="751" w:type="dxa"/>
                                </w:tcPr>
                                <w:p w14:paraId="1E4CD637" w14:textId="77777777" w:rsidR="0075682F" w:rsidRDefault="008346A6">
                                  <w:pPr>
                                    <w:pStyle w:val="TableParagraph"/>
                                    <w:spacing w:before="74"/>
                                    <w:ind w:left="369"/>
                                    <w:rPr>
                                      <w:sz w:val="24"/>
                                    </w:rPr>
                                  </w:pPr>
                                  <w:r>
                                    <w:rPr>
                                      <w:spacing w:val="-10"/>
                                      <w:sz w:val="24"/>
                                    </w:rPr>
                                    <w:t>│</w:t>
                                  </w:r>
                                </w:p>
                              </w:tc>
                              <w:tc>
                                <w:tcPr>
                                  <w:tcW w:w="138" w:type="dxa"/>
                                </w:tcPr>
                                <w:p w14:paraId="04C2C1D1" w14:textId="77777777" w:rsidR="0075682F" w:rsidRDefault="0075682F">
                                  <w:pPr>
                                    <w:pStyle w:val="TableParagraph"/>
                                    <w:spacing w:before="0"/>
                                    <w:rPr>
                                      <w:sz w:val="24"/>
                                    </w:rPr>
                                  </w:pPr>
                                </w:p>
                              </w:tc>
                              <w:tc>
                                <w:tcPr>
                                  <w:tcW w:w="204" w:type="dxa"/>
                                </w:tcPr>
                                <w:p w14:paraId="3E922D7E" w14:textId="77777777" w:rsidR="0075682F" w:rsidRDefault="0075682F">
                                  <w:pPr>
                                    <w:pStyle w:val="TableParagraph"/>
                                    <w:spacing w:before="0"/>
                                    <w:rPr>
                                      <w:sz w:val="24"/>
                                    </w:rPr>
                                  </w:pPr>
                                </w:p>
                              </w:tc>
                              <w:tc>
                                <w:tcPr>
                                  <w:tcW w:w="0" w:type="dxa"/>
                                </w:tcPr>
                                <w:p w14:paraId="08E807F4" w14:textId="77777777" w:rsidR="0075682F" w:rsidRDefault="0075682F">
                                  <w:pPr>
                                    <w:pStyle w:val="TableParagraph"/>
                                    <w:spacing w:before="0"/>
                                    <w:rPr>
                                      <w:sz w:val="24"/>
                                    </w:rPr>
                                  </w:pPr>
                                </w:p>
                              </w:tc>
                              <w:tc>
                                <w:tcPr>
                                  <w:tcW w:w="197" w:type="dxa"/>
                                </w:tcPr>
                                <w:p w14:paraId="4885D290" w14:textId="77777777" w:rsidR="0075682F" w:rsidRDefault="008346A6">
                                  <w:pPr>
                                    <w:pStyle w:val="TableParagraph"/>
                                    <w:spacing w:before="74"/>
                                    <w:ind w:left="6"/>
                                    <w:rPr>
                                      <w:sz w:val="24"/>
                                    </w:rPr>
                                  </w:pPr>
                                  <w:r>
                                    <w:rPr>
                                      <w:spacing w:val="-10"/>
                                      <w:sz w:val="24"/>
                                    </w:rPr>
                                    <w:t>-</w:t>
                                  </w:r>
                                </w:p>
                              </w:tc>
                              <w:tc>
                                <w:tcPr>
                                  <w:tcW w:w="920" w:type="dxa"/>
                                </w:tcPr>
                                <w:p w14:paraId="50EBBD9F" w14:textId="77777777" w:rsidR="0075682F" w:rsidRDefault="008346A6">
                                  <w:pPr>
                                    <w:pStyle w:val="TableParagraph"/>
                                    <w:spacing w:before="74"/>
                                    <w:ind w:left="467"/>
                                    <w:rPr>
                                      <w:sz w:val="24"/>
                                    </w:rPr>
                                  </w:pPr>
                                  <w:r>
                                    <w:rPr>
                                      <w:spacing w:val="-10"/>
                                      <w:sz w:val="24"/>
                                    </w:rPr>
                                    <w:t>│</w:t>
                                  </w:r>
                                </w:p>
                              </w:tc>
                              <w:tc>
                                <w:tcPr>
                                  <w:tcW w:w="268" w:type="dxa"/>
                                </w:tcPr>
                                <w:p w14:paraId="7ED65865" w14:textId="77777777" w:rsidR="0075682F" w:rsidRDefault="008346A6">
                                  <w:pPr>
                                    <w:pStyle w:val="TableParagraph"/>
                                    <w:spacing w:before="74"/>
                                    <w:ind w:right="44"/>
                                    <w:jc w:val="right"/>
                                    <w:rPr>
                                      <w:sz w:val="24"/>
                                    </w:rPr>
                                  </w:pPr>
                                  <w:r>
                                    <w:rPr>
                                      <w:spacing w:val="-10"/>
                                      <w:sz w:val="24"/>
                                    </w:rPr>
                                    <w:t>4</w:t>
                                  </w:r>
                                </w:p>
                              </w:tc>
                            </w:tr>
                            <w:tr w:rsidR="0075682F" w14:paraId="16C6E40A" w14:textId="77777777">
                              <w:trPr>
                                <w:trHeight w:val="436"/>
                              </w:trPr>
                              <w:tc>
                                <w:tcPr>
                                  <w:tcW w:w="4439" w:type="dxa"/>
                                </w:tcPr>
                                <w:p w14:paraId="1F8E2B51" w14:textId="77777777" w:rsidR="0075682F" w:rsidRDefault="008346A6">
                                  <w:pPr>
                                    <w:pStyle w:val="TableParagraph"/>
                                    <w:tabs>
                                      <w:tab w:val="left" w:pos="4123"/>
                                    </w:tabs>
                                    <w:ind w:left="50"/>
                                    <w:rPr>
                                      <w:sz w:val="24"/>
                                    </w:rPr>
                                  </w:pPr>
                                  <w:r>
                                    <w:rPr>
                                      <w:sz w:val="24"/>
                                    </w:rPr>
                                    <w:t>сланцы,</w:t>
                                  </w:r>
                                  <w:r>
                                    <w:rPr>
                                      <w:spacing w:val="-6"/>
                                      <w:sz w:val="24"/>
                                    </w:rPr>
                                    <w:t xml:space="preserve"> </w:t>
                                  </w:r>
                                  <w:r>
                                    <w:rPr>
                                      <w:sz w:val="24"/>
                                    </w:rPr>
                                    <w:t>медносульфидные</w:t>
                                  </w:r>
                                  <w:r>
                                    <w:rPr>
                                      <w:spacing w:val="-6"/>
                                      <w:sz w:val="24"/>
                                    </w:rPr>
                                    <w:t xml:space="preserve"> </w:t>
                                  </w:r>
                                  <w:r>
                                    <w:rPr>
                                      <w:spacing w:val="-2"/>
                                      <w:sz w:val="24"/>
                                    </w:rPr>
                                    <w:t>руды,</w:t>
                                  </w:r>
                                  <w:r>
                                    <w:rPr>
                                      <w:sz w:val="24"/>
                                    </w:rPr>
                                    <w:tab/>
                                  </w:r>
                                  <w:r>
                                    <w:rPr>
                                      <w:spacing w:val="-10"/>
                                      <w:sz w:val="24"/>
                                    </w:rPr>
                                    <w:t>│</w:t>
                                  </w:r>
                                </w:p>
                              </w:tc>
                              <w:tc>
                                <w:tcPr>
                                  <w:tcW w:w="168" w:type="dxa"/>
                                </w:tcPr>
                                <w:p w14:paraId="2C208138" w14:textId="77777777" w:rsidR="0075682F" w:rsidRDefault="0075682F">
                                  <w:pPr>
                                    <w:pStyle w:val="TableParagraph"/>
                                    <w:spacing w:before="0"/>
                                    <w:rPr>
                                      <w:sz w:val="24"/>
                                    </w:rPr>
                                  </w:pPr>
                                </w:p>
                              </w:tc>
                              <w:tc>
                                <w:tcPr>
                                  <w:tcW w:w="26" w:type="dxa"/>
                                </w:tcPr>
                                <w:p w14:paraId="760A0AB2" w14:textId="77777777" w:rsidR="0075682F" w:rsidRDefault="0075682F">
                                  <w:pPr>
                                    <w:pStyle w:val="TableParagraph"/>
                                    <w:spacing w:before="0"/>
                                    <w:rPr>
                                      <w:sz w:val="24"/>
                                    </w:rPr>
                                  </w:pPr>
                                </w:p>
                              </w:tc>
                              <w:tc>
                                <w:tcPr>
                                  <w:tcW w:w="96" w:type="dxa"/>
                                </w:tcPr>
                                <w:p w14:paraId="7A494832" w14:textId="77777777" w:rsidR="0075682F" w:rsidRDefault="0075682F">
                                  <w:pPr>
                                    <w:pStyle w:val="TableParagraph"/>
                                    <w:spacing w:before="0"/>
                                    <w:rPr>
                                      <w:sz w:val="24"/>
                                    </w:rPr>
                                  </w:pPr>
                                </w:p>
                              </w:tc>
                              <w:tc>
                                <w:tcPr>
                                  <w:tcW w:w="751" w:type="dxa"/>
                                </w:tcPr>
                                <w:p w14:paraId="686397FA" w14:textId="77777777" w:rsidR="0075682F" w:rsidRDefault="008346A6">
                                  <w:pPr>
                                    <w:pStyle w:val="TableParagraph"/>
                                    <w:ind w:right="147"/>
                                    <w:jc w:val="right"/>
                                    <w:rPr>
                                      <w:sz w:val="24"/>
                                    </w:rPr>
                                  </w:pPr>
                                  <w:r>
                                    <w:rPr>
                                      <w:spacing w:val="-10"/>
                                      <w:sz w:val="24"/>
                                    </w:rPr>
                                    <w:t>│</w:t>
                                  </w:r>
                                </w:p>
                              </w:tc>
                              <w:tc>
                                <w:tcPr>
                                  <w:tcW w:w="138" w:type="dxa"/>
                                </w:tcPr>
                                <w:p w14:paraId="4FCA4EBA" w14:textId="77777777" w:rsidR="0075682F" w:rsidRDefault="0075682F">
                                  <w:pPr>
                                    <w:pStyle w:val="TableParagraph"/>
                                    <w:spacing w:before="0"/>
                                    <w:rPr>
                                      <w:sz w:val="24"/>
                                    </w:rPr>
                                  </w:pPr>
                                </w:p>
                              </w:tc>
                              <w:tc>
                                <w:tcPr>
                                  <w:tcW w:w="204" w:type="dxa"/>
                                </w:tcPr>
                                <w:p w14:paraId="1F3B078B" w14:textId="77777777" w:rsidR="0075682F" w:rsidRDefault="0075682F">
                                  <w:pPr>
                                    <w:pStyle w:val="TableParagraph"/>
                                    <w:spacing w:before="0"/>
                                    <w:rPr>
                                      <w:sz w:val="24"/>
                                    </w:rPr>
                                  </w:pPr>
                                </w:p>
                              </w:tc>
                              <w:tc>
                                <w:tcPr>
                                  <w:tcW w:w="0" w:type="dxa"/>
                                </w:tcPr>
                                <w:p w14:paraId="369D2E66" w14:textId="77777777" w:rsidR="0075682F" w:rsidRDefault="0075682F">
                                  <w:pPr>
                                    <w:pStyle w:val="TableParagraph"/>
                                    <w:spacing w:before="0"/>
                                    <w:rPr>
                                      <w:sz w:val="24"/>
                                    </w:rPr>
                                  </w:pPr>
                                </w:p>
                              </w:tc>
                              <w:tc>
                                <w:tcPr>
                                  <w:tcW w:w="197" w:type="dxa"/>
                                </w:tcPr>
                                <w:p w14:paraId="4709BCCC" w14:textId="77777777" w:rsidR="0075682F" w:rsidRDefault="0075682F">
                                  <w:pPr>
                                    <w:pStyle w:val="TableParagraph"/>
                                    <w:spacing w:before="0"/>
                                    <w:rPr>
                                      <w:sz w:val="24"/>
                                    </w:rPr>
                                  </w:pPr>
                                </w:p>
                              </w:tc>
                              <w:tc>
                                <w:tcPr>
                                  <w:tcW w:w="920" w:type="dxa"/>
                                </w:tcPr>
                                <w:p w14:paraId="5B9CAB5C" w14:textId="77777777" w:rsidR="0075682F" w:rsidRDefault="008346A6">
                                  <w:pPr>
                                    <w:pStyle w:val="TableParagraph"/>
                                    <w:ind w:left="543"/>
                                    <w:rPr>
                                      <w:sz w:val="24"/>
                                    </w:rPr>
                                  </w:pPr>
                                  <w:r>
                                    <w:rPr>
                                      <w:spacing w:val="-10"/>
                                      <w:sz w:val="24"/>
                                    </w:rPr>
                                    <w:t>│</w:t>
                                  </w:r>
                                </w:p>
                              </w:tc>
                              <w:tc>
                                <w:tcPr>
                                  <w:tcW w:w="268" w:type="dxa"/>
                                </w:tcPr>
                                <w:p w14:paraId="2466CCAE" w14:textId="77777777" w:rsidR="0075682F" w:rsidRDefault="0075682F">
                                  <w:pPr>
                                    <w:pStyle w:val="TableParagraph"/>
                                    <w:spacing w:before="0"/>
                                    <w:rPr>
                                      <w:sz w:val="24"/>
                                    </w:rPr>
                                  </w:pPr>
                                </w:p>
                              </w:tc>
                            </w:tr>
                            <w:tr w:rsidR="0075682F" w14:paraId="46D55199" w14:textId="77777777">
                              <w:trPr>
                                <w:trHeight w:val="435"/>
                              </w:trPr>
                              <w:tc>
                                <w:tcPr>
                                  <w:tcW w:w="4439" w:type="dxa"/>
                                </w:tcPr>
                                <w:p w14:paraId="67270948" w14:textId="77777777" w:rsidR="0075682F" w:rsidRDefault="008346A6">
                                  <w:pPr>
                                    <w:pStyle w:val="TableParagraph"/>
                                    <w:ind w:left="50"/>
                                    <w:rPr>
                                      <w:sz w:val="24"/>
                                    </w:rPr>
                                  </w:pPr>
                                  <w:r>
                                    <w:rPr>
                                      <w:sz w:val="24"/>
                                    </w:rPr>
                                    <w:t>углеродная</w:t>
                                  </w:r>
                                  <w:r>
                                    <w:rPr>
                                      <w:spacing w:val="-6"/>
                                      <w:sz w:val="24"/>
                                    </w:rPr>
                                    <w:t xml:space="preserve"> </w:t>
                                  </w:r>
                                  <w:r>
                                    <w:rPr>
                                      <w:sz w:val="24"/>
                                    </w:rPr>
                                    <w:t>и</w:t>
                                  </w:r>
                                  <w:r>
                                    <w:rPr>
                                      <w:spacing w:val="1"/>
                                      <w:sz w:val="24"/>
                                    </w:rPr>
                                    <w:t xml:space="preserve"> </w:t>
                                  </w:r>
                                  <w:r>
                                    <w:rPr>
                                      <w:sz w:val="24"/>
                                    </w:rPr>
                                    <w:t>угольная</w:t>
                                  </w:r>
                                  <w:r>
                                    <w:rPr>
                                      <w:spacing w:val="-3"/>
                                      <w:sz w:val="24"/>
                                    </w:rPr>
                                    <w:t xml:space="preserve"> </w:t>
                                  </w:r>
                                  <w:r>
                                    <w:rPr>
                                      <w:sz w:val="24"/>
                                    </w:rPr>
                                    <w:t>пыль,</w:t>
                                  </w:r>
                                  <w:r>
                                    <w:rPr>
                                      <w:spacing w:val="-3"/>
                                      <w:sz w:val="24"/>
                                    </w:rPr>
                                    <w:t xml:space="preserve"> </w:t>
                                  </w:r>
                                  <w:r>
                                    <w:rPr>
                                      <w:sz w:val="24"/>
                                    </w:rPr>
                                    <w:t>глина</w:t>
                                  </w:r>
                                  <w:r>
                                    <w:rPr>
                                      <w:spacing w:val="-5"/>
                                      <w:sz w:val="24"/>
                                    </w:rPr>
                                    <w:t xml:space="preserve"> </w:t>
                                  </w:r>
                                  <w:r>
                                    <w:rPr>
                                      <w:sz w:val="24"/>
                                    </w:rPr>
                                    <w:t>и</w:t>
                                  </w:r>
                                  <w:r>
                                    <w:rPr>
                                      <w:spacing w:val="1"/>
                                      <w:sz w:val="24"/>
                                    </w:rPr>
                                    <w:t xml:space="preserve"> </w:t>
                                  </w:r>
                                  <w:r>
                                    <w:rPr>
                                      <w:spacing w:val="-10"/>
                                      <w:sz w:val="24"/>
                                    </w:rPr>
                                    <w:t>│</w:t>
                                  </w:r>
                                </w:p>
                              </w:tc>
                              <w:tc>
                                <w:tcPr>
                                  <w:tcW w:w="168" w:type="dxa"/>
                                </w:tcPr>
                                <w:p w14:paraId="5F9BEB17" w14:textId="77777777" w:rsidR="0075682F" w:rsidRDefault="0075682F">
                                  <w:pPr>
                                    <w:pStyle w:val="TableParagraph"/>
                                    <w:spacing w:before="0"/>
                                    <w:rPr>
                                      <w:sz w:val="24"/>
                                    </w:rPr>
                                  </w:pPr>
                                </w:p>
                              </w:tc>
                              <w:tc>
                                <w:tcPr>
                                  <w:tcW w:w="26" w:type="dxa"/>
                                </w:tcPr>
                                <w:p w14:paraId="7B96CCAF" w14:textId="77777777" w:rsidR="0075682F" w:rsidRDefault="0075682F">
                                  <w:pPr>
                                    <w:pStyle w:val="TableParagraph"/>
                                    <w:spacing w:before="0"/>
                                    <w:rPr>
                                      <w:sz w:val="24"/>
                                    </w:rPr>
                                  </w:pPr>
                                </w:p>
                              </w:tc>
                              <w:tc>
                                <w:tcPr>
                                  <w:tcW w:w="96" w:type="dxa"/>
                                </w:tcPr>
                                <w:p w14:paraId="63375507" w14:textId="77777777" w:rsidR="0075682F" w:rsidRDefault="0075682F">
                                  <w:pPr>
                                    <w:pStyle w:val="TableParagraph"/>
                                    <w:spacing w:before="0"/>
                                    <w:rPr>
                                      <w:sz w:val="24"/>
                                    </w:rPr>
                                  </w:pPr>
                                </w:p>
                              </w:tc>
                              <w:tc>
                                <w:tcPr>
                                  <w:tcW w:w="751" w:type="dxa"/>
                                </w:tcPr>
                                <w:p w14:paraId="5CC5C655" w14:textId="77777777" w:rsidR="0075682F" w:rsidRDefault="008346A6">
                                  <w:pPr>
                                    <w:pStyle w:val="TableParagraph"/>
                                    <w:ind w:left="201"/>
                                    <w:rPr>
                                      <w:sz w:val="24"/>
                                    </w:rPr>
                                  </w:pPr>
                                  <w:r>
                                    <w:rPr>
                                      <w:spacing w:val="-10"/>
                                      <w:sz w:val="24"/>
                                    </w:rPr>
                                    <w:t>│</w:t>
                                  </w:r>
                                </w:p>
                              </w:tc>
                              <w:tc>
                                <w:tcPr>
                                  <w:tcW w:w="138" w:type="dxa"/>
                                </w:tcPr>
                                <w:p w14:paraId="2A568E16" w14:textId="77777777" w:rsidR="0075682F" w:rsidRDefault="0075682F">
                                  <w:pPr>
                                    <w:pStyle w:val="TableParagraph"/>
                                    <w:spacing w:before="0"/>
                                    <w:rPr>
                                      <w:sz w:val="24"/>
                                    </w:rPr>
                                  </w:pPr>
                                </w:p>
                              </w:tc>
                              <w:tc>
                                <w:tcPr>
                                  <w:tcW w:w="204" w:type="dxa"/>
                                </w:tcPr>
                                <w:p w14:paraId="5595A859" w14:textId="77777777" w:rsidR="0075682F" w:rsidRDefault="0075682F">
                                  <w:pPr>
                                    <w:pStyle w:val="TableParagraph"/>
                                    <w:spacing w:before="0"/>
                                    <w:rPr>
                                      <w:sz w:val="24"/>
                                    </w:rPr>
                                  </w:pPr>
                                </w:p>
                              </w:tc>
                              <w:tc>
                                <w:tcPr>
                                  <w:tcW w:w="0" w:type="dxa"/>
                                </w:tcPr>
                                <w:p w14:paraId="69684DAC" w14:textId="77777777" w:rsidR="0075682F" w:rsidRDefault="0075682F">
                                  <w:pPr>
                                    <w:pStyle w:val="TableParagraph"/>
                                    <w:spacing w:before="0"/>
                                    <w:rPr>
                                      <w:sz w:val="24"/>
                                    </w:rPr>
                                  </w:pPr>
                                </w:p>
                              </w:tc>
                              <w:tc>
                                <w:tcPr>
                                  <w:tcW w:w="197" w:type="dxa"/>
                                </w:tcPr>
                                <w:p w14:paraId="6178BC8A" w14:textId="77777777" w:rsidR="0075682F" w:rsidRDefault="0075682F">
                                  <w:pPr>
                                    <w:pStyle w:val="TableParagraph"/>
                                    <w:spacing w:before="0"/>
                                    <w:rPr>
                                      <w:sz w:val="24"/>
                                    </w:rPr>
                                  </w:pPr>
                                </w:p>
                              </w:tc>
                              <w:tc>
                                <w:tcPr>
                                  <w:tcW w:w="920" w:type="dxa"/>
                                </w:tcPr>
                                <w:p w14:paraId="6FE5DA0A" w14:textId="77777777" w:rsidR="0075682F" w:rsidRDefault="008346A6">
                                  <w:pPr>
                                    <w:pStyle w:val="TableParagraph"/>
                                    <w:ind w:right="120"/>
                                    <w:jc w:val="center"/>
                                    <w:rPr>
                                      <w:sz w:val="24"/>
                                    </w:rPr>
                                  </w:pPr>
                                  <w:r>
                                    <w:rPr>
                                      <w:spacing w:val="-10"/>
                                      <w:sz w:val="24"/>
                                    </w:rPr>
                                    <w:t>│</w:t>
                                  </w:r>
                                </w:p>
                              </w:tc>
                              <w:tc>
                                <w:tcPr>
                                  <w:tcW w:w="268" w:type="dxa"/>
                                </w:tcPr>
                                <w:p w14:paraId="5FEA9EA7" w14:textId="77777777" w:rsidR="0075682F" w:rsidRDefault="0075682F">
                                  <w:pPr>
                                    <w:pStyle w:val="TableParagraph"/>
                                    <w:spacing w:before="0"/>
                                    <w:rPr>
                                      <w:sz w:val="24"/>
                                    </w:rPr>
                                  </w:pPr>
                                </w:p>
                              </w:tc>
                            </w:tr>
                            <w:tr w:rsidR="0075682F" w14:paraId="4CC01369" w14:textId="77777777">
                              <w:trPr>
                                <w:trHeight w:val="435"/>
                              </w:trPr>
                              <w:tc>
                                <w:tcPr>
                                  <w:tcW w:w="4439" w:type="dxa"/>
                                </w:tcPr>
                                <w:p w14:paraId="00A827C3" w14:textId="77777777" w:rsidR="0075682F" w:rsidRDefault="008346A6">
                                  <w:pPr>
                                    <w:pStyle w:val="TableParagraph"/>
                                    <w:tabs>
                                      <w:tab w:val="left" w:pos="3844"/>
                                    </w:tabs>
                                    <w:spacing w:before="74"/>
                                    <w:ind w:left="50"/>
                                    <w:rPr>
                                      <w:sz w:val="24"/>
                                    </w:rPr>
                                  </w:pPr>
                                  <w:r>
                                    <w:rPr>
                                      <w:sz w:val="24"/>
                                    </w:rPr>
                                    <w:t>медно-никелевая</w:t>
                                  </w:r>
                                  <w:r>
                                    <w:rPr>
                                      <w:spacing w:val="-7"/>
                                      <w:sz w:val="24"/>
                                    </w:rPr>
                                    <w:t xml:space="preserve"> </w:t>
                                  </w:r>
                                  <w:r>
                                    <w:rPr>
                                      <w:spacing w:val="-4"/>
                                      <w:sz w:val="24"/>
                                    </w:rPr>
                                    <w:t>руда)</w:t>
                                  </w:r>
                                  <w:r>
                                    <w:rPr>
                                      <w:sz w:val="24"/>
                                    </w:rPr>
                                    <w:tab/>
                                  </w:r>
                                  <w:r>
                                    <w:rPr>
                                      <w:spacing w:val="-10"/>
                                      <w:sz w:val="24"/>
                                    </w:rPr>
                                    <w:t>│</w:t>
                                  </w:r>
                                </w:p>
                              </w:tc>
                              <w:tc>
                                <w:tcPr>
                                  <w:tcW w:w="168" w:type="dxa"/>
                                </w:tcPr>
                                <w:p w14:paraId="4E0A1AC3" w14:textId="77777777" w:rsidR="0075682F" w:rsidRDefault="0075682F">
                                  <w:pPr>
                                    <w:pStyle w:val="TableParagraph"/>
                                    <w:spacing w:before="0"/>
                                    <w:rPr>
                                      <w:sz w:val="24"/>
                                    </w:rPr>
                                  </w:pPr>
                                </w:p>
                              </w:tc>
                              <w:tc>
                                <w:tcPr>
                                  <w:tcW w:w="26" w:type="dxa"/>
                                </w:tcPr>
                                <w:p w14:paraId="74B18A26" w14:textId="77777777" w:rsidR="0075682F" w:rsidRDefault="0075682F">
                                  <w:pPr>
                                    <w:pStyle w:val="TableParagraph"/>
                                    <w:spacing w:before="0"/>
                                    <w:rPr>
                                      <w:sz w:val="24"/>
                                    </w:rPr>
                                  </w:pPr>
                                </w:p>
                              </w:tc>
                              <w:tc>
                                <w:tcPr>
                                  <w:tcW w:w="96" w:type="dxa"/>
                                </w:tcPr>
                                <w:p w14:paraId="5A0DBAE8" w14:textId="77777777" w:rsidR="0075682F" w:rsidRDefault="0075682F">
                                  <w:pPr>
                                    <w:pStyle w:val="TableParagraph"/>
                                    <w:spacing w:before="0"/>
                                    <w:rPr>
                                      <w:sz w:val="24"/>
                                    </w:rPr>
                                  </w:pPr>
                                </w:p>
                              </w:tc>
                              <w:tc>
                                <w:tcPr>
                                  <w:tcW w:w="751" w:type="dxa"/>
                                </w:tcPr>
                                <w:p w14:paraId="5BC82DB9" w14:textId="77777777" w:rsidR="0075682F" w:rsidRDefault="008346A6">
                                  <w:pPr>
                                    <w:pStyle w:val="TableParagraph"/>
                                    <w:spacing w:before="74"/>
                                    <w:ind w:left="155"/>
                                    <w:rPr>
                                      <w:sz w:val="24"/>
                                    </w:rPr>
                                  </w:pPr>
                                  <w:r>
                                    <w:rPr>
                                      <w:spacing w:val="-10"/>
                                      <w:sz w:val="24"/>
                                    </w:rPr>
                                    <w:t>│</w:t>
                                  </w:r>
                                </w:p>
                              </w:tc>
                              <w:tc>
                                <w:tcPr>
                                  <w:tcW w:w="138" w:type="dxa"/>
                                </w:tcPr>
                                <w:p w14:paraId="298EEB13" w14:textId="77777777" w:rsidR="0075682F" w:rsidRDefault="0075682F">
                                  <w:pPr>
                                    <w:pStyle w:val="TableParagraph"/>
                                    <w:spacing w:before="0"/>
                                    <w:rPr>
                                      <w:sz w:val="24"/>
                                    </w:rPr>
                                  </w:pPr>
                                </w:p>
                              </w:tc>
                              <w:tc>
                                <w:tcPr>
                                  <w:tcW w:w="204" w:type="dxa"/>
                                </w:tcPr>
                                <w:p w14:paraId="6ADCFBB6" w14:textId="77777777" w:rsidR="0075682F" w:rsidRDefault="0075682F">
                                  <w:pPr>
                                    <w:pStyle w:val="TableParagraph"/>
                                    <w:spacing w:before="0"/>
                                    <w:rPr>
                                      <w:sz w:val="24"/>
                                    </w:rPr>
                                  </w:pPr>
                                </w:p>
                              </w:tc>
                              <w:tc>
                                <w:tcPr>
                                  <w:tcW w:w="0" w:type="dxa"/>
                                </w:tcPr>
                                <w:p w14:paraId="3AB15DB8" w14:textId="77777777" w:rsidR="0075682F" w:rsidRDefault="0075682F">
                                  <w:pPr>
                                    <w:pStyle w:val="TableParagraph"/>
                                    <w:spacing w:before="0"/>
                                    <w:rPr>
                                      <w:sz w:val="24"/>
                                    </w:rPr>
                                  </w:pPr>
                                </w:p>
                              </w:tc>
                              <w:tc>
                                <w:tcPr>
                                  <w:tcW w:w="197" w:type="dxa"/>
                                </w:tcPr>
                                <w:p w14:paraId="41652533" w14:textId="77777777" w:rsidR="0075682F" w:rsidRDefault="0075682F">
                                  <w:pPr>
                                    <w:pStyle w:val="TableParagraph"/>
                                    <w:spacing w:before="0"/>
                                    <w:rPr>
                                      <w:sz w:val="24"/>
                                    </w:rPr>
                                  </w:pPr>
                                </w:p>
                              </w:tc>
                              <w:tc>
                                <w:tcPr>
                                  <w:tcW w:w="920" w:type="dxa"/>
                                </w:tcPr>
                                <w:p w14:paraId="6050E8B2" w14:textId="77777777" w:rsidR="0075682F" w:rsidRDefault="008346A6">
                                  <w:pPr>
                                    <w:pStyle w:val="TableParagraph"/>
                                    <w:spacing w:before="74"/>
                                    <w:ind w:left="267"/>
                                    <w:rPr>
                                      <w:sz w:val="24"/>
                                    </w:rPr>
                                  </w:pPr>
                                  <w:r>
                                    <w:rPr>
                                      <w:spacing w:val="-10"/>
                                      <w:sz w:val="24"/>
                                    </w:rPr>
                                    <w:t>│</w:t>
                                  </w:r>
                                </w:p>
                              </w:tc>
                              <w:tc>
                                <w:tcPr>
                                  <w:tcW w:w="268" w:type="dxa"/>
                                </w:tcPr>
                                <w:p w14:paraId="1AFBE655" w14:textId="77777777" w:rsidR="0075682F" w:rsidRDefault="0075682F">
                                  <w:pPr>
                                    <w:pStyle w:val="TableParagraph"/>
                                    <w:spacing w:before="0"/>
                                    <w:rPr>
                                      <w:sz w:val="24"/>
                                    </w:rPr>
                                  </w:pPr>
                                </w:p>
                              </w:tc>
                            </w:tr>
                            <w:tr w:rsidR="0075682F" w14:paraId="34DC3662" w14:textId="77777777">
                              <w:trPr>
                                <w:trHeight w:val="436"/>
                              </w:trPr>
                              <w:tc>
                                <w:tcPr>
                                  <w:tcW w:w="4439" w:type="dxa"/>
                                </w:tcPr>
                                <w:p w14:paraId="7FB57663" w14:textId="77777777" w:rsidR="0075682F" w:rsidRDefault="008346A6">
                                  <w:pPr>
                                    <w:pStyle w:val="TableParagraph"/>
                                    <w:ind w:left="50"/>
                                    <w:rPr>
                                      <w:sz w:val="24"/>
                                    </w:rPr>
                                  </w:pPr>
                                  <w:r>
                                    <w:rPr>
                                      <w:sz w:val="24"/>
                                    </w:rPr>
                                    <w:t>Доломит,</w:t>
                                  </w:r>
                                  <w:r>
                                    <w:rPr>
                                      <w:spacing w:val="-5"/>
                                      <w:sz w:val="24"/>
                                    </w:rPr>
                                    <w:t xml:space="preserve"> </w:t>
                                  </w:r>
                                  <w:r>
                                    <w:rPr>
                                      <w:sz w:val="24"/>
                                    </w:rPr>
                                    <w:t>известняк,</w:t>
                                  </w:r>
                                  <w:r>
                                    <w:rPr>
                                      <w:spacing w:val="-4"/>
                                      <w:sz w:val="24"/>
                                    </w:rPr>
                                    <w:t xml:space="preserve"> </w:t>
                                  </w:r>
                                  <w:r>
                                    <w:rPr>
                                      <w:sz w:val="24"/>
                                    </w:rPr>
                                    <w:t>нефелин,</w:t>
                                  </w:r>
                                  <w:r>
                                    <w:rPr>
                                      <w:spacing w:val="-5"/>
                                      <w:sz w:val="24"/>
                                    </w:rPr>
                                    <w:t xml:space="preserve"> </w:t>
                                  </w:r>
                                  <w:r>
                                    <w:rPr>
                                      <w:sz w:val="24"/>
                                    </w:rPr>
                                    <w:t>сиенит</w:t>
                                  </w:r>
                                  <w:r>
                                    <w:rPr>
                                      <w:spacing w:val="-1"/>
                                      <w:sz w:val="24"/>
                                    </w:rPr>
                                    <w:t xml:space="preserve"> </w:t>
                                  </w:r>
                                  <w:r>
                                    <w:rPr>
                                      <w:spacing w:val="-10"/>
                                      <w:sz w:val="24"/>
                                    </w:rPr>
                                    <w:t>│</w:t>
                                  </w:r>
                                </w:p>
                              </w:tc>
                              <w:tc>
                                <w:tcPr>
                                  <w:tcW w:w="168" w:type="dxa"/>
                                </w:tcPr>
                                <w:p w14:paraId="6F8BAC99" w14:textId="77777777" w:rsidR="0075682F" w:rsidRDefault="008346A6">
                                  <w:pPr>
                                    <w:pStyle w:val="TableParagraph"/>
                                    <w:ind w:left="82"/>
                                    <w:rPr>
                                      <w:sz w:val="24"/>
                                    </w:rPr>
                                  </w:pPr>
                                  <w:r>
                                    <w:rPr>
                                      <w:spacing w:val="-10"/>
                                      <w:sz w:val="24"/>
                                    </w:rPr>
                                    <w:t>-</w:t>
                                  </w:r>
                                </w:p>
                              </w:tc>
                              <w:tc>
                                <w:tcPr>
                                  <w:tcW w:w="26" w:type="dxa"/>
                                </w:tcPr>
                                <w:p w14:paraId="5C695481" w14:textId="77777777" w:rsidR="0075682F" w:rsidRDefault="0075682F">
                                  <w:pPr>
                                    <w:pStyle w:val="TableParagraph"/>
                                    <w:spacing w:before="0"/>
                                    <w:rPr>
                                      <w:sz w:val="24"/>
                                    </w:rPr>
                                  </w:pPr>
                                </w:p>
                              </w:tc>
                              <w:tc>
                                <w:tcPr>
                                  <w:tcW w:w="96" w:type="dxa"/>
                                </w:tcPr>
                                <w:p w14:paraId="4FDBBA7F" w14:textId="77777777" w:rsidR="0075682F" w:rsidRDefault="0075682F">
                                  <w:pPr>
                                    <w:pStyle w:val="TableParagraph"/>
                                    <w:spacing w:before="0"/>
                                    <w:rPr>
                                      <w:sz w:val="24"/>
                                    </w:rPr>
                                  </w:pPr>
                                </w:p>
                              </w:tc>
                              <w:tc>
                                <w:tcPr>
                                  <w:tcW w:w="751" w:type="dxa"/>
                                </w:tcPr>
                                <w:p w14:paraId="3B8E679D" w14:textId="77777777" w:rsidR="0075682F" w:rsidRDefault="008346A6">
                                  <w:pPr>
                                    <w:pStyle w:val="TableParagraph"/>
                                    <w:ind w:right="66"/>
                                    <w:jc w:val="center"/>
                                    <w:rPr>
                                      <w:sz w:val="24"/>
                                    </w:rPr>
                                  </w:pPr>
                                  <w:r>
                                    <w:rPr>
                                      <w:spacing w:val="-10"/>
                                      <w:sz w:val="24"/>
                                    </w:rPr>
                                    <w:t>│</w:t>
                                  </w:r>
                                </w:p>
                              </w:tc>
                              <w:tc>
                                <w:tcPr>
                                  <w:tcW w:w="138" w:type="dxa"/>
                                </w:tcPr>
                                <w:p w14:paraId="6129C4D4" w14:textId="77777777" w:rsidR="0075682F" w:rsidRDefault="0075682F">
                                  <w:pPr>
                                    <w:pStyle w:val="TableParagraph"/>
                                    <w:spacing w:before="0"/>
                                    <w:rPr>
                                      <w:sz w:val="24"/>
                                    </w:rPr>
                                  </w:pPr>
                                </w:p>
                              </w:tc>
                              <w:tc>
                                <w:tcPr>
                                  <w:tcW w:w="204" w:type="dxa"/>
                                </w:tcPr>
                                <w:p w14:paraId="1A70EE35" w14:textId="77777777" w:rsidR="0075682F" w:rsidRDefault="008346A6">
                                  <w:pPr>
                                    <w:pStyle w:val="TableParagraph"/>
                                    <w:ind w:left="113"/>
                                    <w:rPr>
                                      <w:sz w:val="24"/>
                                    </w:rPr>
                                  </w:pPr>
                                  <w:r>
                                    <w:rPr>
                                      <w:spacing w:val="-10"/>
                                      <w:sz w:val="24"/>
                                    </w:rPr>
                                    <w:t>-</w:t>
                                  </w:r>
                                </w:p>
                              </w:tc>
                              <w:tc>
                                <w:tcPr>
                                  <w:tcW w:w="0" w:type="dxa"/>
                                </w:tcPr>
                                <w:p w14:paraId="796F1E06" w14:textId="77777777" w:rsidR="0075682F" w:rsidRDefault="0075682F">
                                  <w:pPr>
                                    <w:pStyle w:val="TableParagraph"/>
                                    <w:spacing w:before="0"/>
                                    <w:rPr>
                                      <w:sz w:val="24"/>
                                    </w:rPr>
                                  </w:pPr>
                                </w:p>
                              </w:tc>
                              <w:tc>
                                <w:tcPr>
                                  <w:tcW w:w="197" w:type="dxa"/>
                                </w:tcPr>
                                <w:p w14:paraId="36DFC3EA" w14:textId="77777777" w:rsidR="0075682F" w:rsidRDefault="0075682F">
                                  <w:pPr>
                                    <w:pStyle w:val="TableParagraph"/>
                                    <w:spacing w:before="0"/>
                                    <w:rPr>
                                      <w:sz w:val="24"/>
                                    </w:rPr>
                                  </w:pPr>
                                </w:p>
                              </w:tc>
                              <w:tc>
                                <w:tcPr>
                                  <w:tcW w:w="920" w:type="dxa"/>
                                </w:tcPr>
                                <w:p w14:paraId="416BCC0A" w14:textId="77777777" w:rsidR="0075682F" w:rsidRDefault="008346A6">
                                  <w:pPr>
                                    <w:pStyle w:val="TableParagraph"/>
                                    <w:ind w:left="76" w:right="120"/>
                                    <w:jc w:val="center"/>
                                    <w:rPr>
                                      <w:sz w:val="24"/>
                                    </w:rPr>
                                  </w:pPr>
                                  <w:r>
                                    <w:rPr>
                                      <w:spacing w:val="-10"/>
                                      <w:sz w:val="24"/>
                                    </w:rPr>
                                    <w:t>│</w:t>
                                  </w:r>
                                </w:p>
                              </w:tc>
                              <w:tc>
                                <w:tcPr>
                                  <w:tcW w:w="268" w:type="dxa"/>
                                </w:tcPr>
                                <w:p w14:paraId="5F7F61EA" w14:textId="77777777" w:rsidR="0075682F" w:rsidRDefault="008346A6">
                                  <w:pPr>
                                    <w:pStyle w:val="TableParagraph"/>
                                    <w:ind w:right="61"/>
                                    <w:jc w:val="right"/>
                                    <w:rPr>
                                      <w:sz w:val="24"/>
                                    </w:rPr>
                                  </w:pPr>
                                  <w:r>
                                    <w:rPr>
                                      <w:spacing w:val="-10"/>
                                      <w:sz w:val="24"/>
                                    </w:rPr>
                                    <w:t>6</w:t>
                                  </w:r>
                                </w:p>
                              </w:tc>
                            </w:tr>
                            <w:tr w:rsidR="0075682F" w14:paraId="0A200749" w14:textId="77777777">
                              <w:trPr>
                                <w:trHeight w:val="435"/>
                              </w:trPr>
                              <w:tc>
                                <w:tcPr>
                                  <w:tcW w:w="4439" w:type="dxa"/>
                                </w:tcPr>
                                <w:p w14:paraId="7F1F2869" w14:textId="77777777" w:rsidR="0075682F" w:rsidRDefault="008346A6">
                                  <w:pPr>
                                    <w:pStyle w:val="TableParagraph"/>
                                    <w:tabs>
                                      <w:tab w:val="left" w:pos="3722"/>
                                      <w:tab w:val="left" w:pos="4279"/>
                                    </w:tabs>
                                    <w:ind w:left="50"/>
                                    <w:rPr>
                                      <w:sz w:val="24"/>
                                    </w:rPr>
                                  </w:pPr>
                                  <w:r>
                                    <w:rPr>
                                      <w:spacing w:val="-2"/>
                                      <w:sz w:val="24"/>
                                    </w:rPr>
                                    <w:t>Магнезит</w:t>
                                  </w:r>
                                  <w:r>
                                    <w:rPr>
                                      <w:sz w:val="24"/>
                                    </w:rPr>
                                    <w:tab/>
                                  </w:r>
                                  <w:r>
                                    <w:rPr>
                                      <w:spacing w:val="-10"/>
                                      <w:sz w:val="24"/>
                                    </w:rPr>
                                    <w:t>│</w:t>
                                  </w:r>
                                  <w:r>
                                    <w:rPr>
                                      <w:sz w:val="24"/>
                                    </w:rPr>
                                    <w:tab/>
                                  </w:r>
                                  <w:r>
                                    <w:rPr>
                                      <w:spacing w:val="-10"/>
                                      <w:sz w:val="24"/>
                                    </w:rPr>
                                    <w:t>-</w:t>
                                  </w:r>
                                </w:p>
                              </w:tc>
                              <w:tc>
                                <w:tcPr>
                                  <w:tcW w:w="168" w:type="dxa"/>
                                </w:tcPr>
                                <w:p w14:paraId="695E4A0A" w14:textId="77777777" w:rsidR="0075682F" w:rsidRDefault="0075682F">
                                  <w:pPr>
                                    <w:pStyle w:val="TableParagraph"/>
                                    <w:spacing w:before="0"/>
                                    <w:rPr>
                                      <w:sz w:val="24"/>
                                    </w:rPr>
                                  </w:pPr>
                                </w:p>
                              </w:tc>
                              <w:tc>
                                <w:tcPr>
                                  <w:tcW w:w="26" w:type="dxa"/>
                                </w:tcPr>
                                <w:p w14:paraId="614B5240" w14:textId="77777777" w:rsidR="0075682F" w:rsidRDefault="0075682F">
                                  <w:pPr>
                                    <w:pStyle w:val="TableParagraph"/>
                                    <w:spacing w:before="0"/>
                                    <w:rPr>
                                      <w:sz w:val="24"/>
                                    </w:rPr>
                                  </w:pPr>
                                </w:p>
                              </w:tc>
                              <w:tc>
                                <w:tcPr>
                                  <w:tcW w:w="96" w:type="dxa"/>
                                </w:tcPr>
                                <w:p w14:paraId="219F3B51" w14:textId="77777777" w:rsidR="0075682F" w:rsidRDefault="0075682F">
                                  <w:pPr>
                                    <w:pStyle w:val="TableParagraph"/>
                                    <w:spacing w:before="0"/>
                                    <w:rPr>
                                      <w:sz w:val="24"/>
                                    </w:rPr>
                                  </w:pPr>
                                </w:p>
                              </w:tc>
                              <w:tc>
                                <w:tcPr>
                                  <w:tcW w:w="751" w:type="dxa"/>
                                </w:tcPr>
                                <w:p w14:paraId="74B352A3" w14:textId="77777777" w:rsidR="0075682F" w:rsidRDefault="008346A6">
                                  <w:pPr>
                                    <w:pStyle w:val="TableParagraph"/>
                                    <w:ind w:left="13"/>
                                    <w:rPr>
                                      <w:sz w:val="24"/>
                                    </w:rPr>
                                  </w:pPr>
                                  <w:r>
                                    <w:rPr>
                                      <w:spacing w:val="-10"/>
                                      <w:sz w:val="24"/>
                                    </w:rPr>
                                    <w:t>│</w:t>
                                  </w:r>
                                </w:p>
                              </w:tc>
                              <w:tc>
                                <w:tcPr>
                                  <w:tcW w:w="138" w:type="dxa"/>
                                </w:tcPr>
                                <w:p w14:paraId="1E762A9B" w14:textId="77777777" w:rsidR="0075682F" w:rsidRDefault="008346A6">
                                  <w:pPr>
                                    <w:pStyle w:val="TableParagraph"/>
                                    <w:ind w:left="11"/>
                                    <w:rPr>
                                      <w:sz w:val="24"/>
                                    </w:rPr>
                                  </w:pPr>
                                  <w:r>
                                    <w:rPr>
                                      <w:spacing w:val="-10"/>
                                      <w:sz w:val="24"/>
                                    </w:rPr>
                                    <w:t>-</w:t>
                                  </w:r>
                                </w:p>
                              </w:tc>
                              <w:tc>
                                <w:tcPr>
                                  <w:tcW w:w="204" w:type="dxa"/>
                                </w:tcPr>
                                <w:p w14:paraId="364D4BA9" w14:textId="77777777" w:rsidR="0075682F" w:rsidRDefault="0075682F">
                                  <w:pPr>
                                    <w:pStyle w:val="TableParagraph"/>
                                    <w:spacing w:before="0"/>
                                    <w:rPr>
                                      <w:sz w:val="24"/>
                                    </w:rPr>
                                  </w:pPr>
                                </w:p>
                              </w:tc>
                              <w:tc>
                                <w:tcPr>
                                  <w:tcW w:w="0" w:type="dxa"/>
                                </w:tcPr>
                                <w:p w14:paraId="4E5C5395" w14:textId="77777777" w:rsidR="0075682F" w:rsidRDefault="0075682F">
                                  <w:pPr>
                                    <w:pStyle w:val="TableParagraph"/>
                                    <w:spacing w:before="0"/>
                                    <w:rPr>
                                      <w:sz w:val="24"/>
                                    </w:rPr>
                                  </w:pPr>
                                </w:p>
                              </w:tc>
                              <w:tc>
                                <w:tcPr>
                                  <w:tcW w:w="197" w:type="dxa"/>
                                </w:tcPr>
                                <w:p w14:paraId="46FF5604" w14:textId="77777777" w:rsidR="0075682F" w:rsidRDefault="0075682F">
                                  <w:pPr>
                                    <w:pStyle w:val="TableParagraph"/>
                                    <w:spacing w:before="0"/>
                                    <w:rPr>
                                      <w:sz w:val="24"/>
                                    </w:rPr>
                                  </w:pPr>
                                </w:p>
                              </w:tc>
                              <w:tc>
                                <w:tcPr>
                                  <w:tcW w:w="920" w:type="dxa"/>
                                </w:tcPr>
                                <w:p w14:paraId="4C93BDF4" w14:textId="77777777" w:rsidR="0075682F" w:rsidRDefault="008346A6">
                                  <w:pPr>
                                    <w:pStyle w:val="TableParagraph"/>
                                    <w:tabs>
                                      <w:tab w:val="left" w:pos="556"/>
                                    </w:tabs>
                                    <w:ind w:right="9"/>
                                    <w:jc w:val="right"/>
                                    <w:rPr>
                                      <w:sz w:val="24"/>
                                    </w:rPr>
                                  </w:pPr>
                                  <w:r>
                                    <w:rPr>
                                      <w:spacing w:val="-10"/>
                                      <w:sz w:val="24"/>
                                    </w:rPr>
                                    <w:t>│</w:t>
                                  </w:r>
                                  <w:r>
                                    <w:rPr>
                                      <w:sz w:val="24"/>
                                    </w:rPr>
                                    <w:tab/>
                                  </w:r>
                                  <w:r>
                                    <w:rPr>
                                      <w:spacing w:val="-5"/>
                                      <w:sz w:val="24"/>
                                    </w:rPr>
                                    <w:t>10</w:t>
                                  </w:r>
                                </w:p>
                              </w:tc>
                              <w:tc>
                                <w:tcPr>
                                  <w:tcW w:w="268" w:type="dxa"/>
                                </w:tcPr>
                                <w:p w14:paraId="5AEB260F" w14:textId="77777777" w:rsidR="0075682F" w:rsidRDefault="0075682F">
                                  <w:pPr>
                                    <w:pStyle w:val="TableParagraph"/>
                                    <w:spacing w:before="0"/>
                                    <w:rPr>
                                      <w:sz w:val="24"/>
                                    </w:rPr>
                                  </w:pPr>
                                </w:p>
                              </w:tc>
                            </w:tr>
                            <w:tr w:rsidR="0075682F" w14:paraId="0343D415" w14:textId="77777777">
                              <w:trPr>
                                <w:trHeight w:val="435"/>
                              </w:trPr>
                              <w:tc>
                                <w:tcPr>
                                  <w:tcW w:w="4439" w:type="dxa"/>
                                </w:tcPr>
                                <w:p w14:paraId="09C43C56" w14:textId="77777777" w:rsidR="0075682F" w:rsidRDefault="008346A6">
                                  <w:pPr>
                                    <w:pStyle w:val="TableParagraph"/>
                                    <w:spacing w:before="74"/>
                                    <w:ind w:left="50"/>
                                    <w:rPr>
                                      <w:sz w:val="24"/>
                                    </w:rPr>
                                  </w:pPr>
                                  <w:r>
                                    <w:rPr>
                                      <w:sz w:val="24"/>
                                    </w:rPr>
                                    <w:t>Силикаты</w:t>
                                  </w:r>
                                  <w:r>
                                    <w:rPr>
                                      <w:spacing w:val="-5"/>
                                      <w:sz w:val="24"/>
                                    </w:rPr>
                                    <w:t xml:space="preserve"> </w:t>
                                  </w:r>
                                  <w:r>
                                    <w:rPr>
                                      <w:sz w:val="24"/>
                                    </w:rPr>
                                    <w:t>и</w:t>
                                  </w:r>
                                  <w:r>
                                    <w:rPr>
                                      <w:spacing w:val="-3"/>
                                      <w:sz w:val="24"/>
                                    </w:rPr>
                                    <w:t xml:space="preserve"> </w:t>
                                  </w:r>
                                  <w:r>
                                    <w:rPr>
                                      <w:sz w:val="24"/>
                                    </w:rPr>
                                    <w:t>силикатсодержащие</w:t>
                                  </w:r>
                                  <w:r>
                                    <w:rPr>
                                      <w:spacing w:val="-4"/>
                                      <w:sz w:val="24"/>
                                    </w:rPr>
                                    <w:t xml:space="preserve"> </w:t>
                                  </w:r>
                                  <w:r>
                                    <w:rPr>
                                      <w:sz w:val="24"/>
                                    </w:rPr>
                                    <w:t>пыли:</w:t>
                                  </w:r>
                                  <w:r>
                                    <w:rPr>
                                      <w:spacing w:val="33"/>
                                      <w:sz w:val="24"/>
                                    </w:rPr>
                                    <w:t xml:space="preserve">  </w:t>
                                  </w:r>
                                  <w:r>
                                    <w:rPr>
                                      <w:spacing w:val="-10"/>
                                      <w:sz w:val="24"/>
                                    </w:rPr>
                                    <w:t>│</w:t>
                                  </w:r>
                                </w:p>
                              </w:tc>
                              <w:tc>
                                <w:tcPr>
                                  <w:tcW w:w="168" w:type="dxa"/>
                                </w:tcPr>
                                <w:p w14:paraId="484B674A" w14:textId="77777777" w:rsidR="0075682F" w:rsidRDefault="0075682F">
                                  <w:pPr>
                                    <w:pStyle w:val="TableParagraph"/>
                                    <w:spacing w:before="0"/>
                                    <w:rPr>
                                      <w:sz w:val="24"/>
                                    </w:rPr>
                                  </w:pPr>
                                </w:p>
                              </w:tc>
                              <w:tc>
                                <w:tcPr>
                                  <w:tcW w:w="26" w:type="dxa"/>
                                </w:tcPr>
                                <w:p w14:paraId="0FC656A1" w14:textId="77777777" w:rsidR="0075682F" w:rsidRDefault="0075682F">
                                  <w:pPr>
                                    <w:pStyle w:val="TableParagraph"/>
                                    <w:spacing w:before="0"/>
                                    <w:rPr>
                                      <w:sz w:val="24"/>
                                    </w:rPr>
                                  </w:pPr>
                                </w:p>
                              </w:tc>
                              <w:tc>
                                <w:tcPr>
                                  <w:tcW w:w="96" w:type="dxa"/>
                                </w:tcPr>
                                <w:p w14:paraId="46F622AC" w14:textId="77777777" w:rsidR="0075682F" w:rsidRDefault="0075682F">
                                  <w:pPr>
                                    <w:pStyle w:val="TableParagraph"/>
                                    <w:spacing w:before="0"/>
                                    <w:rPr>
                                      <w:sz w:val="24"/>
                                    </w:rPr>
                                  </w:pPr>
                                </w:p>
                              </w:tc>
                              <w:tc>
                                <w:tcPr>
                                  <w:tcW w:w="751" w:type="dxa"/>
                                </w:tcPr>
                                <w:p w14:paraId="6B9D058F" w14:textId="77777777" w:rsidR="0075682F" w:rsidRDefault="008346A6">
                                  <w:pPr>
                                    <w:pStyle w:val="TableParagraph"/>
                                    <w:spacing w:before="74"/>
                                    <w:ind w:right="13"/>
                                    <w:jc w:val="right"/>
                                    <w:rPr>
                                      <w:sz w:val="24"/>
                                    </w:rPr>
                                  </w:pPr>
                                  <w:r>
                                    <w:rPr>
                                      <w:spacing w:val="-10"/>
                                      <w:sz w:val="24"/>
                                    </w:rPr>
                                    <w:t>│</w:t>
                                  </w:r>
                                </w:p>
                              </w:tc>
                              <w:tc>
                                <w:tcPr>
                                  <w:tcW w:w="138" w:type="dxa"/>
                                </w:tcPr>
                                <w:p w14:paraId="01EB406E" w14:textId="77777777" w:rsidR="0075682F" w:rsidRDefault="0075682F">
                                  <w:pPr>
                                    <w:pStyle w:val="TableParagraph"/>
                                    <w:spacing w:before="0"/>
                                    <w:rPr>
                                      <w:sz w:val="24"/>
                                    </w:rPr>
                                  </w:pPr>
                                </w:p>
                              </w:tc>
                              <w:tc>
                                <w:tcPr>
                                  <w:tcW w:w="204" w:type="dxa"/>
                                </w:tcPr>
                                <w:p w14:paraId="39136AA4" w14:textId="77777777" w:rsidR="0075682F" w:rsidRDefault="0075682F">
                                  <w:pPr>
                                    <w:pStyle w:val="TableParagraph"/>
                                    <w:spacing w:before="0"/>
                                    <w:rPr>
                                      <w:sz w:val="24"/>
                                    </w:rPr>
                                  </w:pPr>
                                </w:p>
                              </w:tc>
                              <w:tc>
                                <w:tcPr>
                                  <w:tcW w:w="0" w:type="dxa"/>
                                </w:tcPr>
                                <w:p w14:paraId="38EEF5A4" w14:textId="77777777" w:rsidR="0075682F" w:rsidRDefault="0075682F">
                                  <w:pPr>
                                    <w:pStyle w:val="TableParagraph"/>
                                    <w:spacing w:before="0"/>
                                    <w:rPr>
                                      <w:sz w:val="24"/>
                                    </w:rPr>
                                  </w:pPr>
                                </w:p>
                              </w:tc>
                              <w:tc>
                                <w:tcPr>
                                  <w:tcW w:w="197" w:type="dxa"/>
                                </w:tcPr>
                                <w:p w14:paraId="425259D0" w14:textId="77777777" w:rsidR="0075682F" w:rsidRDefault="0075682F">
                                  <w:pPr>
                                    <w:pStyle w:val="TableParagraph"/>
                                    <w:spacing w:before="0"/>
                                    <w:rPr>
                                      <w:sz w:val="24"/>
                                    </w:rPr>
                                  </w:pPr>
                                </w:p>
                              </w:tc>
                              <w:tc>
                                <w:tcPr>
                                  <w:tcW w:w="920" w:type="dxa"/>
                                </w:tcPr>
                                <w:p w14:paraId="6C4C541B" w14:textId="77777777" w:rsidR="0075682F" w:rsidRDefault="008346A6">
                                  <w:pPr>
                                    <w:pStyle w:val="TableParagraph"/>
                                    <w:spacing w:before="74"/>
                                    <w:ind w:right="69"/>
                                    <w:jc w:val="right"/>
                                    <w:rPr>
                                      <w:sz w:val="24"/>
                                    </w:rPr>
                                  </w:pPr>
                                  <w:r>
                                    <w:rPr>
                                      <w:spacing w:val="-10"/>
                                      <w:sz w:val="24"/>
                                    </w:rPr>
                                    <w:t>│</w:t>
                                  </w:r>
                                </w:p>
                              </w:tc>
                              <w:tc>
                                <w:tcPr>
                                  <w:tcW w:w="268" w:type="dxa"/>
                                </w:tcPr>
                                <w:p w14:paraId="47437DF4" w14:textId="77777777" w:rsidR="0075682F" w:rsidRDefault="0075682F">
                                  <w:pPr>
                                    <w:pStyle w:val="TableParagraph"/>
                                    <w:spacing w:before="0"/>
                                    <w:rPr>
                                      <w:sz w:val="24"/>
                                    </w:rPr>
                                  </w:pPr>
                                </w:p>
                              </w:tc>
                            </w:tr>
                            <w:tr w:rsidR="0075682F" w14:paraId="45DC5D81" w14:textId="77777777">
                              <w:trPr>
                                <w:trHeight w:val="351"/>
                              </w:trPr>
                              <w:tc>
                                <w:tcPr>
                                  <w:tcW w:w="4439" w:type="dxa"/>
                                </w:tcPr>
                                <w:p w14:paraId="5C2BE652" w14:textId="77777777" w:rsidR="0075682F" w:rsidRDefault="008346A6">
                                  <w:pPr>
                                    <w:pStyle w:val="TableParagraph"/>
                                    <w:spacing w:line="256" w:lineRule="exact"/>
                                    <w:ind w:left="50"/>
                                    <w:rPr>
                                      <w:sz w:val="24"/>
                                    </w:rPr>
                                  </w:pPr>
                                  <w:r>
                                    <w:rPr>
                                      <w:sz w:val="24"/>
                                    </w:rPr>
                                    <w:t>а)</w:t>
                                  </w:r>
                                  <w:r>
                                    <w:rPr>
                                      <w:spacing w:val="-2"/>
                                      <w:sz w:val="24"/>
                                    </w:rPr>
                                    <w:t xml:space="preserve"> </w:t>
                                  </w:r>
                                  <w:r>
                                    <w:rPr>
                                      <w:sz w:val="24"/>
                                    </w:rPr>
                                    <w:t>асбест</w:t>
                                  </w:r>
                                  <w:r>
                                    <w:rPr>
                                      <w:spacing w:val="-2"/>
                                      <w:sz w:val="24"/>
                                    </w:rPr>
                                    <w:t xml:space="preserve"> </w:t>
                                  </w:r>
                                  <w:r>
                                    <w:rPr>
                                      <w:sz w:val="24"/>
                                    </w:rPr>
                                    <w:t>природный</w:t>
                                  </w:r>
                                  <w:r>
                                    <w:rPr>
                                      <w:spacing w:val="-1"/>
                                      <w:sz w:val="24"/>
                                    </w:rPr>
                                    <w:t xml:space="preserve"> </w:t>
                                  </w:r>
                                  <w:r>
                                    <w:rPr>
                                      <w:sz w:val="24"/>
                                    </w:rPr>
                                    <w:t>(асбеста</w:t>
                                  </w:r>
                                  <w:r>
                                    <w:rPr>
                                      <w:spacing w:val="-3"/>
                                      <w:sz w:val="24"/>
                                    </w:rPr>
                                    <w:t xml:space="preserve"> </w:t>
                                  </w:r>
                                  <w:r>
                                    <w:rPr>
                                      <w:sz w:val="24"/>
                                    </w:rPr>
                                    <w:t>более</w:t>
                                  </w:r>
                                  <w:r>
                                    <w:rPr>
                                      <w:spacing w:val="34"/>
                                      <w:sz w:val="24"/>
                                    </w:rPr>
                                    <w:t xml:space="preserve">  </w:t>
                                  </w:r>
                                  <w:r>
                                    <w:rPr>
                                      <w:spacing w:val="-10"/>
                                      <w:sz w:val="24"/>
                                    </w:rPr>
                                    <w:t>│</w:t>
                                  </w:r>
                                </w:p>
                              </w:tc>
                              <w:tc>
                                <w:tcPr>
                                  <w:tcW w:w="168" w:type="dxa"/>
                                </w:tcPr>
                                <w:p w14:paraId="1B2FB694" w14:textId="77777777" w:rsidR="0075682F" w:rsidRDefault="008346A6">
                                  <w:pPr>
                                    <w:pStyle w:val="TableParagraph"/>
                                    <w:spacing w:line="256" w:lineRule="exact"/>
                                    <w:ind w:left="8"/>
                                    <w:rPr>
                                      <w:sz w:val="24"/>
                                    </w:rPr>
                                  </w:pPr>
                                  <w:r>
                                    <w:rPr>
                                      <w:spacing w:val="-10"/>
                                      <w:sz w:val="24"/>
                                    </w:rPr>
                                    <w:t>-</w:t>
                                  </w:r>
                                </w:p>
                              </w:tc>
                              <w:tc>
                                <w:tcPr>
                                  <w:tcW w:w="26" w:type="dxa"/>
                                </w:tcPr>
                                <w:p w14:paraId="107C0DA1" w14:textId="77777777" w:rsidR="0075682F" w:rsidRDefault="0075682F">
                                  <w:pPr>
                                    <w:pStyle w:val="TableParagraph"/>
                                    <w:spacing w:before="0"/>
                                    <w:rPr>
                                      <w:sz w:val="24"/>
                                    </w:rPr>
                                  </w:pPr>
                                </w:p>
                              </w:tc>
                              <w:tc>
                                <w:tcPr>
                                  <w:tcW w:w="96" w:type="dxa"/>
                                </w:tcPr>
                                <w:p w14:paraId="0223A65E" w14:textId="77777777" w:rsidR="0075682F" w:rsidRDefault="0075682F">
                                  <w:pPr>
                                    <w:pStyle w:val="TableParagraph"/>
                                    <w:spacing w:before="0"/>
                                    <w:rPr>
                                      <w:sz w:val="24"/>
                                    </w:rPr>
                                  </w:pPr>
                                </w:p>
                              </w:tc>
                              <w:tc>
                                <w:tcPr>
                                  <w:tcW w:w="751" w:type="dxa"/>
                                </w:tcPr>
                                <w:p w14:paraId="2CB22590" w14:textId="77777777" w:rsidR="0075682F" w:rsidRDefault="008346A6">
                                  <w:pPr>
                                    <w:pStyle w:val="TableParagraph"/>
                                    <w:spacing w:line="256" w:lineRule="exact"/>
                                    <w:ind w:left="186"/>
                                    <w:rPr>
                                      <w:sz w:val="24"/>
                                    </w:rPr>
                                  </w:pPr>
                                  <w:r>
                                    <w:rPr>
                                      <w:spacing w:val="-10"/>
                                      <w:sz w:val="24"/>
                                    </w:rPr>
                                    <w:t>│</w:t>
                                  </w:r>
                                </w:p>
                              </w:tc>
                              <w:tc>
                                <w:tcPr>
                                  <w:tcW w:w="138" w:type="dxa"/>
                                </w:tcPr>
                                <w:p w14:paraId="4957CEBF" w14:textId="77777777" w:rsidR="0075682F" w:rsidRDefault="0075682F">
                                  <w:pPr>
                                    <w:pStyle w:val="TableParagraph"/>
                                    <w:spacing w:before="0"/>
                                    <w:rPr>
                                      <w:sz w:val="24"/>
                                    </w:rPr>
                                  </w:pPr>
                                </w:p>
                              </w:tc>
                              <w:tc>
                                <w:tcPr>
                                  <w:tcW w:w="204" w:type="dxa"/>
                                </w:tcPr>
                                <w:p w14:paraId="48A3402A" w14:textId="77777777" w:rsidR="0075682F" w:rsidRDefault="008346A6">
                                  <w:pPr>
                                    <w:pStyle w:val="TableParagraph"/>
                                    <w:spacing w:line="256" w:lineRule="exact"/>
                                    <w:ind w:left="44"/>
                                    <w:rPr>
                                      <w:sz w:val="24"/>
                                    </w:rPr>
                                  </w:pPr>
                                  <w:r>
                                    <w:rPr>
                                      <w:spacing w:val="-10"/>
                                      <w:sz w:val="24"/>
                                    </w:rPr>
                                    <w:t>-</w:t>
                                  </w:r>
                                </w:p>
                              </w:tc>
                              <w:tc>
                                <w:tcPr>
                                  <w:tcW w:w="0" w:type="dxa"/>
                                </w:tcPr>
                                <w:p w14:paraId="39E16FBD" w14:textId="77777777" w:rsidR="0075682F" w:rsidRDefault="0075682F">
                                  <w:pPr>
                                    <w:pStyle w:val="TableParagraph"/>
                                    <w:spacing w:before="0"/>
                                    <w:rPr>
                                      <w:sz w:val="24"/>
                                    </w:rPr>
                                  </w:pPr>
                                </w:p>
                              </w:tc>
                              <w:tc>
                                <w:tcPr>
                                  <w:tcW w:w="197" w:type="dxa"/>
                                </w:tcPr>
                                <w:p w14:paraId="18886F64" w14:textId="77777777" w:rsidR="0075682F" w:rsidRDefault="0075682F">
                                  <w:pPr>
                                    <w:pStyle w:val="TableParagraph"/>
                                    <w:spacing w:before="0"/>
                                    <w:rPr>
                                      <w:sz w:val="24"/>
                                    </w:rPr>
                                  </w:pPr>
                                </w:p>
                              </w:tc>
                              <w:tc>
                                <w:tcPr>
                                  <w:tcW w:w="920" w:type="dxa"/>
                                </w:tcPr>
                                <w:p w14:paraId="45261EFA" w14:textId="77777777" w:rsidR="0075682F" w:rsidRDefault="008346A6">
                                  <w:pPr>
                                    <w:pStyle w:val="TableParagraph"/>
                                    <w:spacing w:line="256" w:lineRule="exact"/>
                                    <w:ind w:left="282"/>
                                    <w:rPr>
                                      <w:sz w:val="24"/>
                                    </w:rPr>
                                  </w:pPr>
                                  <w:r>
                                    <w:rPr>
                                      <w:spacing w:val="-10"/>
                                      <w:sz w:val="24"/>
                                    </w:rPr>
                                    <w:t>│</w:t>
                                  </w:r>
                                </w:p>
                              </w:tc>
                              <w:tc>
                                <w:tcPr>
                                  <w:tcW w:w="268" w:type="dxa"/>
                                </w:tcPr>
                                <w:p w14:paraId="627F39E1" w14:textId="77777777" w:rsidR="0075682F" w:rsidRDefault="008346A6">
                                  <w:pPr>
                                    <w:pStyle w:val="TableParagraph"/>
                                    <w:spacing w:line="256" w:lineRule="exact"/>
                                    <w:ind w:left="15"/>
                                    <w:rPr>
                                      <w:sz w:val="24"/>
                                    </w:rPr>
                                  </w:pPr>
                                  <w:r>
                                    <w:rPr>
                                      <w:spacing w:val="-10"/>
                                      <w:sz w:val="24"/>
                                    </w:rPr>
                                    <w:t>2</w:t>
                                  </w:r>
                                </w:p>
                              </w:tc>
                            </w:tr>
                          </w:tbl>
                          <w:p w14:paraId="31FC05DD" w14:textId="77777777" w:rsidR="0075682F" w:rsidRDefault="0075682F">
                            <w:pPr>
                              <w:pStyle w:val="a3"/>
                              <w:spacing w:before="0"/>
                              <w:ind w:left="0"/>
                              <w:jc w:val="left"/>
                            </w:pPr>
                          </w:p>
                        </w:txbxContent>
                      </wps:txbx>
                      <wps:bodyPr wrap="square" lIns="0" tIns="0" rIns="0" bIns="0" rtlCol="0">
                        <a:noAutofit/>
                      </wps:bodyPr>
                    </wps:wsp>
                  </a:graphicData>
                </a:graphic>
              </wp:anchor>
            </w:drawing>
          </mc:Choice>
          <mc:Fallback>
            <w:pict>
              <v:shapetype w14:anchorId="350B3AC2" id="_x0000_t202" coordsize="21600,21600" o:spt="202" path="m,l,21600r21600,l21600,xe">
                <v:stroke joinstyle="miter"/>
                <v:path gradientshapeok="t" o:connecttype="rect"/>
              </v:shapetype>
              <v:shape id="Textbox 2" o:spid="_x0000_s1026" type="#_x0000_t202" style="position:absolute;left:0;text-align:left;margin-left:65.45pt;margin-top:-21.15pt;width:367.35pt;height:187.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" filled="f" stroked="f">
                <v:textbox inset="0,0,0,0">
                  <w:txbxContent>
                    <w:tbl>
                      <w:tblPr>
                        <w:tblStyle w:val="TableNormal"/>
                        <w:tblW w:w="0" w:type="auto"/>
                        <w:tblInd w:w="67" w:type="dxa"/>
                        <w:tblLayout w:type="fixed"/>
                        <w:tblLook w:val="01E0" w:firstRow="1" w:lastRow="1" w:firstColumn="1" w:lastColumn="1" w:noHBand="0" w:noVBand="0"/>
                      </w:tblPr>
                      <w:tblGrid>
                        <w:gridCol w:w="4439"/>
                        <w:gridCol w:w="168"/>
                        <w:gridCol w:w="26"/>
                        <w:gridCol w:w="96"/>
                        <w:gridCol w:w="751"/>
                        <w:gridCol w:w="138"/>
                        <w:gridCol w:w="204"/>
                        <w:gridCol w:w="20"/>
                        <w:gridCol w:w="197"/>
                        <w:gridCol w:w="920"/>
                        <w:gridCol w:w="268"/>
                      </w:tblGrid>
                      <w:tr w:rsidR="0075682F" w14:paraId="632DF8B6" w14:textId="77777777">
                        <w:trPr>
                          <w:trHeight w:val="350"/>
                        </w:trPr>
                        <w:tc>
                          <w:tcPr>
                            <w:tcW w:w="4439" w:type="dxa"/>
                          </w:tcPr>
                          <w:p w14:paraId="1FB08493" w14:textId="77777777" w:rsidR="0075682F" w:rsidRDefault="008346A6">
                            <w:pPr>
                              <w:pStyle w:val="TableParagraph"/>
                              <w:spacing w:before="0" w:line="266" w:lineRule="exact"/>
                              <w:ind w:left="50"/>
                              <w:rPr>
                                <w:sz w:val="24"/>
                              </w:rPr>
                            </w:pPr>
                            <w:r>
                              <w:rPr>
                                <w:sz w:val="24"/>
                              </w:rPr>
                              <w:t>слюда-сырец,</w:t>
                            </w:r>
                            <w:r>
                              <w:rPr>
                                <w:spacing w:val="-1"/>
                                <w:sz w:val="24"/>
                              </w:rPr>
                              <w:t xml:space="preserve"> </w:t>
                            </w:r>
                            <w:r>
                              <w:rPr>
                                <w:sz w:val="24"/>
                              </w:rPr>
                              <w:t>углеродная</w:t>
                            </w:r>
                            <w:r>
                              <w:rPr>
                                <w:spacing w:val="-3"/>
                                <w:sz w:val="24"/>
                              </w:rPr>
                              <w:t xml:space="preserve"> </w:t>
                            </w:r>
                            <w:r>
                              <w:rPr>
                                <w:sz w:val="24"/>
                              </w:rPr>
                              <w:t>пыль</w:t>
                            </w:r>
                            <w:r>
                              <w:rPr>
                                <w:spacing w:val="-3"/>
                                <w:sz w:val="24"/>
                              </w:rPr>
                              <w:t xml:space="preserve"> </w:t>
                            </w:r>
                            <w:r>
                              <w:rPr>
                                <w:sz w:val="24"/>
                              </w:rPr>
                              <w:t>и</w:t>
                            </w:r>
                            <w:r>
                              <w:rPr>
                                <w:spacing w:val="-3"/>
                                <w:sz w:val="24"/>
                              </w:rPr>
                              <w:t xml:space="preserve"> </w:t>
                            </w:r>
                            <w:r>
                              <w:rPr>
                                <w:sz w:val="24"/>
                              </w:rPr>
                              <w:t>др.)</w:t>
                            </w:r>
                            <w:r>
                              <w:rPr>
                                <w:spacing w:val="-1"/>
                                <w:sz w:val="24"/>
                              </w:rPr>
                              <w:t xml:space="preserve"> </w:t>
                            </w:r>
                            <w:r>
                              <w:rPr>
                                <w:spacing w:val="-10"/>
                                <w:sz w:val="24"/>
                              </w:rPr>
                              <w:t>│</w:t>
                            </w:r>
                          </w:p>
                        </w:tc>
                        <w:tc>
                          <w:tcPr>
                            <w:tcW w:w="168" w:type="dxa"/>
                          </w:tcPr>
                          <w:p w14:paraId="51DAB612" w14:textId="77777777" w:rsidR="0075682F" w:rsidRDefault="0075682F">
                            <w:pPr>
                              <w:pStyle w:val="TableParagraph"/>
                              <w:spacing w:before="0"/>
                              <w:rPr>
                                <w:sz w:val="24"/>
                              </w:rPr>
                            </w:pPr>
                          </w:p>
                        </w:tc>
                        <w:tc>
                          <w:tcPr>
                            <w:tcW w:w="26" w:type="dxa"/>
                          </w:tcPr>
                          <w:p w14:paraId="4E87B2FF" w14:textId="77777777" w:rsidR="0075682F" w:rsidRDefault="0075682F">
                            <w:pPr>
                              <w:pStyle w:val="TableParagraph"/>
                              <w:spacing w:before="0"/>
                              <w:rPr>
                                <w:sz w:val="24"/>
                              </w:rPr>
                            </w:pPr>
                          </w:p>
                        </w:tc>
                        <w:tc>
                          <w:tcPr>
                            <w:tcW w:w="96" w:type="dxa"/>
                          </w:tcPr>
                          <w:p w14:paraId="46EAAE0A" w14:textId="77777777" w:rsidR="0075682F" w:rsidRDefault="0075682F">
                            <w:pPr>
                              <w:pStyle w:val="TableParagraph"/>
                              <w:spacing w:before="0"/>
                              <w:rPr>
                                <w:sz w:val="24"/>
                              </w:rPr>
                            </w:pPr>
                          </w:p>
                        </w:tc>
                        <w:tc>
                          <w:tcPr>
                            <w:tcW w:w="751" w:type="dxa"/>
                          </w:tcPr>
                          <w:p w14:paraId="34238176" w14:textId="77777777" w:rsidR="0075682F" w:rsidRDefault="008346A6">
                            <w:pPr>
                              <w:pStyle w:val="TableParagraph"/>
                              <w:spacing w:before="0" w:line="266" w:lineRule="exact"/>
                              <w:ind w:left="237"/>
                              <w:rPr>
                                <w:sz w:val="24"/>
                              </w:rPr>
                            </w:pPr>
                            <w:r>
                              <w:rPr>
                                <w:spacing w:val="-10"/>
                                <w:sz w:val="24"/>
                              </w:rPr>
                              <w:t>│</w:t>
                            </w:r>
                          </w:p>
                        </w:tc>
                        <w:tc>
                          <w:tcPr>
                            <w:tcW w:w="138" w:type="dxa"/>
                          </w:tcPr>
                          <w:p w14:paraId="512A5ED0" w14:textId="77777777" w:rsidR="0075682F" w:rsidRDefault="0075682F">
                            <w:pPr>
                              <w:pStyle w:val="TableParagraph"/>
                              <w:spacing w:before="0"/>
                              <w:rPr>
                                <w:sz w:val="24"/>
                              </w:rPr>
                            </w:pPr>
                          </w:p>
                        </w:tc>
                        <w:tc>
                          <w:tcPr>
                            <w:tcW w:w="204" w:type="dxa"/>
                          </w:tcPr>
                          <w:p w14:paraId="61842E52" w14:textId="77777777" w:rsidR="0075682F" w:rsidRDefault="0075682F">
                            <w:pPr>
                              <w:pStyle w:val="TableParagraph"/>
                              <w:spacing w:before="0"/>
                              <w:rPr>
                                <w:sz w:val="24"/>
                              </w:rPr>
                            </w:pPr>
                          </w:p>
                        </w:tc>
                        <w:tc>
                          <w:tcPr>
                            <w:tcW w:w="0" w:type="dxa"/>
                          </w:tcPr>
                          <w:p w14:paraId="26F1FB0C" w14:textId="77777777" w:rsidR="0075682F" w:rsidRDefault="0075682F">
                            <w:pPr>
                              <w:pStyle w:val="TableParagraph"/>
                              <w:spacing w:before="0"/>
                              <w:rPr>
                                <w:sz w:val="24"/>
                              </w:rPr>
                            </w:pPr>
                          </w:p>
                        </w:tc>
                        <w:tc>
                          <w:tcPr>
                            <w:tcW w:w="197" w:type="dxa"/>
                          </w:tcPr>
                          <w:p w14:paraId="2C38CD7B" w14:textId="77777777" w:rsidR="0075682F" w:rsidRDefault="0075682F">
                            <w:pPr>
                              <w:pStyle w:val="TableParagraph"/>
                              <w:spacing w:before="0"/>
                              <w:rPr>
                                <w:sz w:val="24"/>
                              </w:rPr>
                            </w:pPr>
                          </w:p>
                        </w:tc>
                        <w:tc>
                          <w:tcPr>
                            <w:tcW w:w="920" w:type="dxa"/>
                          </w:tcPr>
                          <w:p w14:paraId="1A2FC486" w14:textId="77777777" w:rsidR="0075682F" w:rsidRDefault="008346A6">
                            <w:pPr>
                              <w:pStyle w:val="TableParagraph"/>
                              <w:spacing w:before="0" w:line="266" w:lineRule="exact"/>
                              <w:ind w:left="72" w:right="120"/>
                              <w:jc w:val="center"/>
                              <w:rPr>
                                <w:sz w:val="24"/>
                              </w:rPr>
                            </w:pPr>
                            <w:r>
                              <w:rPr>
                                <w:spacing w:val="-10"/>
                                <w:sz w:val="24"/>
                              </w:rPr>
                              <w:t>│</w:t>
                            </w:r>
                          </w:p>
                        </w:tc>
                        <w:tc>
                          <w:tcPr>
                            <w:tcW w:w="268" w:type="dxa"/>
                          </w:tcPr>
                          <w:p w14:paraId="3592FE2E" w14:textId="77777777" w:rsidR="0075682F" w:rsidRDefault="0075682F">
                            <w:pPr>
                              <w:pStyle w:val="TableParagraph"/>
                              <w:spacing w:before="0"/>
                              <w:rPr>
                                <w:sz w:val="24"/>
                              </w:rPr>
                            </w:pPr>
                          </w:p>
                        </w:tc>
                      </w:tr>
                      <w:tr w:rsidR="0075682F" w14:paraId="000A2084" w14:textId="77777777">
                        <w:trPr>
                          <w:trHeight w:val="435"/>
                        </w:trPr>
                        <w:tc>
                          <w:tcPr>
                            <w:tcW w:w="4439" w:type="dxa"/>
                          </w:tcPr>
                          <w:p w14:paraId="75AB3B53" w14:textId="77777777" w:rsidR="0075682F" w:rsidRDefault="008346A6">
                            <w:pPr>
                              <w:pStyle w:val="TableParagraph"/>
                              <w:spacing w:before="74"/>
                              <w:ind w:left="50"/>
                              <w:rPr>
                                <w:sz w:val="24"/>
                              </w:rPr>
                            </w:pPr>
                            <w:r>
                              <w:rPr>
                                <w:sz w:val="24"/>
                              </w:rPr>
                              <w:t>в)</w:t>
                            </w:r>
                            <w:r>
                              <w:rPr>
                                <w:spacing w:val="-3"/>
                                <w:sz w:val="24"/>
                              </w:rPr>
                              <w:t xml:space="preserve"> </w:t>
                            </w:r>
                            <w:r>
                              <w:rPr>
                                <w:sz w:val="24"/>
                              </w:rPr>
                              <w:t>SiO2</w:t>
                            </w:r>
                            <w:r>
                              <w:rPr>
                                <w:spacing w:val="-1"/>
                                <w:sz w:val="24"/>
                              </w:rPr>
                              <w:t xml:space="preserve"> </w:t>
                            </w:r>
                            <w:r>
                              <w:rPr>
                                <w:sz w:val="24"/>
                              </w:rPr>
                              <w:t>2-10%</w:t>
                            </w:r>
                            <w:r>
                              <w:rPr>
                                <w:spacing w:val="-2"/>
                                <w:sz w:val="24"/>
                              </w:rPr>
                              <w:t xml:space="preserve"> </w:t>
                            </w:r>
                            <w:r>
                              <w:rPr>
                                <w:sz w:val="24"/>
                              </w:rPr>
                              <w:t>(горючие</w:t>
                            </w:r>
                            <w:r>
                              <w:rPr>
                                <w:spacing w:val="-2"/>
                                <w:sz w:val="24"/>
                              </w:rPr>
                              <w:t xml:space="preserve"> </w:t>
                            </w:r>
                            <w:r>
                              <w:rPr>
                                <w:sz w:val="24"/>
                              </w:rPr>
                              <w:t>кукерситные</w:t>
                            </w:r>
                            <w:r>
                              <w:rPr>
                                <w:spacing w:val="34"/>
                                <w:sz w:val="24"/>
                              </w:rPr>
                              <w:t xml:space="preserve">  </w:t>
                            </w:r>
                            <w:r>
                              <w:rPr>
                                <w:spacing w:val="-10"/>
                                <w:sz w:val="24"/>
                              </w:rPr>
                              <w:t>│</w:t>
                            </w:r>
                          </w:p>
                        </w:tc>
                        <w:tc>
                          <w:tcPr>
                            <w:tcW w:w="168" w:type="dxa"/>
                          </w:tcPr>
                          <w:p w14:paraId="450FDDDB" w14:textId="77777777" w:rsidR="0075682F" w:rsidRDefault="0075682F">
                            <w:pPr>
                              <w:pStyle w:val="TableParagraph"/>
                              <w:spacing w:before="0"/>
                              <w:rPr>
                                <w:sz w:val="24"/>
                              </w:rPr>
                            </w:pPr>
                          </w:p>
                        </w:tc>
                        <w:tc>
                          <w:tcPr>
                            <w:tcW w:w="26" w:type="dxa"/>
                          </w:tcPr>
                          <w:p w14:paraId="0CBEFA65" w14:textId="77777777" w:rsidR="0075682F" w:rsidRDefault="0075682F">
                            <w:pPr>
                              <w:pStyle w:val="TableParagraph"/>
                              <w:spacing w:before="0"/>
                              <w:rPr>
                                <w:sz w:val="24"/>
                              </w:rPr>
                            </w:pPr>
                          </w:p>
                        </w:tc>
                        <w:tc>
                          <w:tcPr>
                            <w:tcW w:w="96" w:type="dxa"/>
                          </w:tcPr>
                          <w:p w14:paraId="1598B462" w14:textId="77777777" w:rsidR="0075682F" w:rsidRDefault="0075682F">
                            <w:pPr>
                              <w:pStyle w:val="TableParagraph"/>
                              <w:spacing w:before="0"/>
                              <w:rPr>
                                <w:sz w:val="24"/>
                              </w:rPr>
                            </w:pPr>
                          </w:p>
                        </w:tc>
                        <w:tc>
                          <w:tcPr>
                            <w:tcW w:w="751" w:type="dxa"/>
                          </w:tcPr>
                          <w:p w14:paraId="1E4CD637" w14:textId="77777777" w:rsidR="0075682F" w:rsidRDefault="008346A6">
                            <w:pPr>
                              <w:pStyle w:val="TableParagraph"/>
                              <w:spacing w:before="74"/>
                              <w:ind w:left="369"/>
                              <w:rPr>
                                <w:sz w:val="24"/>
                              </w:rPr>
                            </w:pPr>
                            <w:r>
                              <w:rPr>
                                <w:spacing w:val="-10"/>
                                <w:sz w:val="24"/>
                              </w:rPr>
                              <w:t>│</w:t>
                            </w:r>
                          </w:p>
                        </w:tc>
                        <w:tc>
                          <w:tcPr>
                            <w:tcW w:w="138" w:type="dxa"/>
                          </w:tcPr>
                          <w:p w14:paraId="04C2C1D1" w14:textId="77777777" w:rsidR="0075682F" w:rsidRDefault="0075682F">
                            <w:pPr>
                              <w:pStyle w:val="TableParagraph"/>
                              <w:spacing w:before="0"/>
                              <w:rPr>
                                <w:sz w:val="24"/>
                              </w:rPr>
                            </w:pPr>
                          </w:p>
                        </w:tc>
                        <w:tc>
                          <w:tcPr>
                            <w:tcW w:w="204" w:type="dxa"/>
                          </w:tcPr>
                          <w:p w14:paraId="3E922D7E" w14:textId="77777777" w:rsidR="0075682F" w:rsidRDefault="0075682F">
                            <w:pPr>
                              <w:pStyle w:val="TableParagraph"/>
                              <w:spacing w:before="0"/>
                              <w:rPr>
                                <w:sz w:val="24"/>
                              </w:rPr>
                            </w:pPr>
                          </w:p>
                        </w:tc>
                        <w:tc>
                          <w:tcPr>
                            <w:tcW w:w="0" w:type="dxa"/>
                          </w:tcPr>
                          <w:p w14:paraId="08E807F4" w14:textId="77777777" w:rsidR="0075682F" w:rsidRDefault="0075682F">
                            <w:pPr>
                              <w:pStyle w:val="TableParagraph"/>
                              <w:spacing w:before="0"/>
                              <w:rPr>
                                <w:sz w:val="24"/>
                              </w:rPr>
                            </w:pPr>
                          </w:p>
                        </w:tc>
                        <w:tc>
                          <w:tcPr>
                            <w:tcW w:w="197" w:type="dxa"/>
                          </w:tcPr>
                          <w:p w14:paraId="4885D290" w14:textId="77777777" w:rsidR="0075682F" w:rsidRDefault="008346A6">
                            <w:pPr>
                              <w:pStyle w:val="TableParagraph"/>
                              <w:spacing w:before="74"/>
                              <w:ind w:left="6"/>
                              <w:rPr>
                                <w:sz w:val="24"/>
                              </w:rPr>
                            </w:pPr>
                            <w:r>
                              <w:rPr>
                                <w:spacing w:val="-10"/>
                                <w:sz w:val="24"/>
                              </w:rPr>
                              <w:t>-</w:t>
                            </w:r>
                          </w:p>
                        </w:tc>
                        <w:tc>
                          <w:tcPr>
                            <w:tcW w:w="920" w:type="dxa"/>
                          </w:tcPr>
                          <w:p w14:paraId="50EBBD9F" w14:textId="77777777" w:rsidR="0075682F" w:rsidRDefault="008346A6">
                            <w:pPr>
                              <w:pStyle w:val="TableParagraph"/>
                              <w:spacing w:before="74"/>
                              <w:ind w:left="467"/>
                              <w:rPr>
                                <w:sz w:val="24"/>
                              </w:rPr>
                            </w:pPr>
                            <w:r>
                              <w:rPr>
                                <w:spacing w:val="-10"/>
                                <w:sz w:val="24"/>
                              </w:rPr>
                              <w:t>│</w:t>
                            </w:r>
                          </w:p>
                        </w:tc>
                        <w:tc>
                          <w:tcPr>
                            <w:tcW w:w="268" w:type="dxa"/>
                          </w:tcPr>
                          <w:p w14:paraId="7ED65865" w14:textId="77777777" w:rsidR="0075682F" w:rsidRDefault="008346A6">
                            <w:pPr>
                              <w:pStyle w:val="TableParagraph"/>
                              <w:spacing w:before="74"/>
                              <w:ind w:right="44"/>
                              <w:jc w:val="right"/>
                              <w:rPr>
                                <w:sz w:val="24"/>
                              </w:rPr>
                            </w:pPr>
                            <w:r>
                              <w:rPr>
                                <w:spacing w:val="-10"/>
                                <w:sz w:val="24"/>
                              </w:rPr>
                              <w:t>4</w:t>
                            </w:r>
                          </w:p>
                        </w:tc>
                      </w:tr>
                      <w:tr w:rsidR="0075682F" w14:paraId="16C6E40A" w14:textId="77777777">
                        <w:trPr>
                          <w:trHeight w:val="436"/>
                        </w:trPr>
                        <w:tc>
                          <w:tcPr>
                            <w:tcW w:w="4439" w:type="dxa"/>
                          </w:tcPr>
                          <w:p w14:paraId="1F8E2B51" w14:textId="77777777" w:rsidR="0075682F" w:rsidRDefault="008346A6">
                            <w:pPr>
                              <w:pStyle w:val="TableParagraph"/>
                              <w:tabs>
                                <w:tab w:val="left" w:pos="4123"/>
                              </w:tabs>
                              <w:ind w:left="50"/>
                              <w:rPr>
                                <w:sz w:val="24"/>
                              </w:rPr>
                            </w:pPr>
                            <w:r>
                              <w:rPr>
                                <w:sz w:val="24"/>
                              </w:rPr>
                              <w:t>сланцы,</w:t>
                            </w:r>
                            <w:r>
                              <w:rPr>
                                <w:spacing w:val="-6"/>
                                <w:sz w:val="24"/>
                              </w:rPr>
                              <w:t xml:space="preserve"> </w:t>
                            </w:r>
                            <w:r>
                              <w:rPr>
                                <w:sz w:val="24"/>
                              </w:rPr>
                              <w:t>медносульфидные</w:t>
                            </w:r>
                            <w:r>
                              <w:rPr>
                                <w:spacing w:val="-6"/>
                                <w:sz w:val="24"/>
                              </w:rPr>
                              <w:t xml:space="preserve"> </w:t>
                            </w:r>
                            <w:r>
                              <w:rPr>
                                <w:spacing w:val="-2"/>
                                <w:sz w:val="24"/>
                              </w:rPr>
                              <w:t>руды,</w:t>
                            </w:r>
                            <w:r>
                              <w:rPr>
                                <w:sz w:val="24"/>
                              </w:rPr>
                              <w:tab/>
                            </w:r>
                            <w:r>
                              <w:rPr>
                                <w:spacing w:val="-10"/>
                                <w:sz w:val="24"/>
                              </w:rPr>
                              <w:t>│</w:t>
                            </w:r>
                          </w:p>
                        </w:tc>
                        <w:tc>
                          <w:tcPr>
                            <w:tcW w:w="168" w:type="dxa"/>
                          </w:tcPr>
                          <w:p w14:paraId="2C208138" w14:textId="77777777" w:rsidR="0075682F" w:rsidRDefault="0075682F">
                            <w:pPr>
                              <w:pStyle w:val="TableParagraph"/>
                              <w:spacing w:before="0"/>
                              <w:rPr>
                                <w:sz w:val="24"/>
                              </w:rPr>
                            </w:pPr>
                          </w:p>
                        </w:tc>
                        <w:tc>
                          <w:tcPr>
                            <w:tcW w:w="26" w:type="dxa"/>
                          </w:tcPr>
                          <w:p w14:paraId="760A0AB2" w14:textId="77777777" w:rsidR="0075682F" w:rsidRDefault="0075682F">
                            <w:pPr>
                              <w:pStyle w:val="TableParagraph"/>
                              <w:spacing w:before="0"/>
                              <w:rPr>
                                <w:sz w:val="24"/>
                              </w:rPr>
                            </w:pPr>
                          </w:p>
                        </w:tc>
                        <w:tc>
                          <w:tcPr>
                            <w:tcW w:w="96" w:type="dxa"/>
                          </w:tcPr>
                          <w:p w14:paraId="7A494832" w14:textId="77777777" w:rsidR="0075682F" w:rsidRDefault="0075682F">
                            <w:pPr>
                              <w:pStyle w:val="TableParagraph"/>
                              <w:spacing w:before="0"/>
                              <w:rPr>
                                <w:sz w:val="24"/>
                              </w:rPr>
                            </w:pPr>
                          </w:p>
                        </w:tc>
                        <w:tc>
                          <w:tcPr>
                            <w:tcW w:w="751" w:type="dxa"/>
                          </w:tcPr>
                          <w:p w14:paraId="686397FA" w14:textId="77777777" w:rsidR="0075682F" w:rsidRDefault="008346A6">
                            <w:pPr>
                              <w:pStyle w:val="TableParagraph"/>
                              <w:ind w:right="147"/>
                              <w:jc w:val="right"/>
                              <w:rPr>
                                <w:sz w:val="24"/>
                              </w:rPr>
                            </w:pPr>
                            <w:r>
                              <w:rPr>
                                <w:spacing w:val="-10"/>
                                <w:sz w:val="24"/>
                              </w:rPr>
                              <w:t>│</w:t>
                            </w:r>
                          </w:p>
                        </w:tc>
                        <w:tc>
                          <w:tcPr>
                            <w:tcW w:w="138" w:type="dxa"/>
                          </w:tcPr>
                          <w:p w14:paraId="4FCA4EBA" w14:textId="77777777" w:rsidR="0075682F" w:rsidRDefault="0075682F">
                            <w:pPr>
                              <w:pStyle w:val="TableParagraph"/>
                              <w:spacing w:before="0"/>
                              <w:rPr>
                                <w:sz w:val="24"/>
                              </w:rPr>
                            </w:pPr>
                          </w:p>
                        </w:tc>
                        <w:tc>
                          <w:tcPr>
                            <w:tcW w:w="204" w:type="dxa"/>
                          </w:tcPr>
                          <w:p w14:paraId="1F3B078B" w14:textId="77777777" w:rsidR="0075682F" w:rsidRDefault="0075682F">
                            <w:pPr>
                              <w:pStyle w:val="TableParagraph"/>
                              <w:spacing w:before="0"/>
                              <w:rPr>
                                <w:sz w:val="24"/>
                              </w:rPr>
                            </w:pPr>
                          </w:p>
                        </w:tc>
                        <w:tc>
                          <w:tcPr>
                            <w:tcW w:w="0" w:type="dxa"/>
                          </w:tcPr>
                          <w:p w14:paraId="369D2E66" w14:textId="77777777" w:rsidR="0075682F" w:rsidRDefault="0075682F">
                            <w:pPr>
                              <w:pStyle w:val="TableParagraph"/>
                              <w:spacing w:before="0"/>
                              <w:rPr>
                                <w:sz w:val="24"/>
                              </w:rPr>
                            </w:pPr>
                          </w:p>
                        </w:tc>
                        <w:tc>
                          <w:tcPr>
                            <w:tcW w:w="197" w:type="dxa"/>
                          </w:tcPr>
                          <w:p w14:paraId="4709BCCC" w14:textId="77777777" w:rsidR="0075682F" w:rsidRDefault="0075682F">
                            <w:pPr>
                              <w:pStyle w:val="TableParagraph"/>
                              <w:spacing w:before="0"/>
                              <w:rPr>
                                <w:sz w:val="24"/>
                              </w:rPr>
                            </w:pPr>
                          </w:p>
                        </w:tc>
                        <w:tc>
                          <w:tcPr>
                            <w:tcW w:w="920" w:type="dxa"/>
                          </w:tcPr>
                          <w:p w14:paraId="5B9CAB5C" w14:textId="77777777" w:rsidR="0075682F" w:rsidRDefault="008346A6">
                            <w:pPr>
                              <w:pStyle w:val="TableParagraph"/>
                              <w:ind w:left="543"/>
                              <w:rPr>
                                <w:sz w:val="24"/>
                              </w:rPr>
                            </w:pPr>
                            <w:r>
                              <w:rPr>
                                <w:spacing w:val="-10"/>
                                <w:sz w:val="24"/>
                              </w:rPr>
                              <w:t>│</w:t>
                            </w:r>
                          </w:p>
                        </w:tc>
                        <w:tc>
                          <w:tcPr>
                            <w:tcW w:w="268" w:type="dxa"/>
                          </w:tcPr>
                          <w:p w14:paraId="2466CCAE" w14:textId="77777777" w:rsidR="0075682F" w:rsidRDefault="0075682F">
                            <w:pPr>
                              <w:pStyle w:val="TableParagraph"/>
                              <w:spacing w:before="0"/>
                              <w:rPr>
                                <w:sz w:val="24"/>
                              </w:rPr>
                            </w:pPr>
                          </w:p>
                        </w:tc>
                      </w:tr>
                      <w:tr w:rsidR="0075682F" w14:paraId="46D55199" w14:textId="77777777">
                        <w:trPr>
                          <w:trHeight w:val="435"/>
                        </w:trPr>
                        <w:tc>
                          <w:tcPr>
                            <w:tcW w:w="4439" w:type="dxa"/>
                          </w:tcPr>
                          <w:p w14:paraId="67270948" w14:textId="77777777" w:rsidR="0075682F" w:rsidRDefault="008346A6">
                            <w:pPr>
                              <w:pStyle w:val="TableParagraph"/>
                              <w:ind w:left="50"/>
                              <w:rPr>
                                <w:sz w:val="24"/>
                              </w:rPr>
                            </w:pPr>
                            <w:r>
                              <w:rPr>
                                <w:sz w:val="24"/>
                              </w:rPr>
                              <w:t>углеродная</w:t>
                            </w:r>
                            <w:r>
                              <w:rPr>
                                <w:spacing w:val="-6"/>
                                <w:sz w:val="24"/>
                              </w:rPr>
                              <w:t xml:space="preserve"> </w:t>
                            </w:r>
                            <w:r>
                              <w:rPr>
                                <w:sz w:val="24"/>
                              </w:rPr>
                              <w:t>и</w:t>
                            </w:r>
                            <w:r>
                              <w:rPr>
                                <w:spacing w:val="1"/>
                                <w:sz w:val="24"/>
                              </w:rPr>
                              <w:t xml:space="preserve"> </w:t>
                            </w:r>
                            <w:r>
                              <w:rPr>
                                <w:sz w:val="24"/>
                              </w:rPr>
                              <w:t>угольная</w:t>
                            </w:r>
                            <w:r>
                              <w:rPr>
                                <w:spacing w:val="-3"/>
                                <w:sz w:val="24"/>
                              </w:rPr>
                              <w:t xml:space="preserve"> </w:t>
                            </w:r>
                            <w:r>
                              <w:rPr>
                                <w:sz w:val="24"/>
                              </w:rPr>
                              <w:t>пыль,</w:t>
                            </w:r>
                            <w:r>
                              <w:rPr>
                                <w:spacing w:val="-3"/>
                                <w:sz w:val="24"/>
                              </w:rPr>
                              <w:t xml:space="preserve"> </w:t>
                            </w:r>
                            <w:r>
                              <w:rPr>
                                <w:sz w:val="24"/>
                              </w:rPr>
                              <w:t>глина</w:t>
                            </w:r>
                            <w:r>
                              <w:rPr>
                                <w:spacing w:val="-5"/>
                                <w:sz w:val="24"/>
                              </w:rPr>
                              <w:t xml:space="preserve"> </w:t>
                            </w:r>
                            <w:r>
                              <w:rPr>
                                <w:sz w:val="24"/>
                              </w:rPr>
                              <w:t>и</w:t>
                            </w:r>
                            <w:r>
                              <w:rPr>
                                <w:spacing w:val="1"/>
                                <w:sz w:val="24"/>
                              </w:rPr>
                              <w:t xml:space="preserve"> </w:t>
                            </w:r>
                            <w:r>
                              <w:rPr>
                                <w:spacing w:val="-10"/>
                                <w:sz w:val="24"/>
                              </w:rPr>
                              <w:t>│</w:t>
                            </w:r>
                          </w:p>
                        </w:tc>
                        <w:tc>
                          <w:tcPr>
                            <w:tcW w:w="168" w:type="dxa"/>
                          </w:tcPr>
                          <w:p w14:paraId="5F9BEB17" w14:textId="77777777" w:rsidR="0075682F" w:rsidRDefault="0075682F">
                            <w:pPr>
                              <w:pStyle w:val="TableParagraph"/>
                              <w:spacing w:before="0"/>
                              <w:rPr>
                                <w:sz w:val="24"/>
                              </w:rPr>
                            </w:pPr>
                          </w:p>
                        </w:tc>
                        <w:tc>
                          <w:tcPr>
                            <w:tcW w:w="26" w:type="dxa"/>
                          </w:tcPr>
                          <w:p w14:paraId="7B96CCAF" w14:textId="77777777" w:rsidR="0075682F" w:rsidRDefault="0075682F">
                            <w:pPr>
                              <w:pStyle w:val="TableParagraph"/>
                              <w:spacing w:before="0"/>
                              <w:rPr>
                                <w:sz w:val="24"/>
                              </w:rPr>
                            </w:pPr>
                          </w:p>
                        </w:tc>
                        <w:tc>
                          <w:tcPr>
                            <w:tcW w:w="96" w:type="dxa"/>
                          </w:tcPr>
                          <w:p w14:paraId="63375507" w14:textId="77777777" w:rsidR="0075682F" w:rsidRDefault="0075682F">
                            <w:pPr>
                              <w:pStyle w:val="TableParagraph"/>
                              <w:spacing w:before="0"/>
                              <w:rPr>
                                <w:sz w:val="24"/>
                              </w:rPr>
                            </w:pPr>
                          </w:p>
                        </w:tc>
                        <w:tc>
                          <w:tcPr>
                            <w:tcW w:w="751" w:type="dxa"/>
                          </w:tcPr>
                          <w:p w14:paraId="5CC5C655" w14:textId="77777777" w:rsidR="0075682F" w:rsidRDefault="008346A6">
                            <w:pPr>
                              <w:pStyle w:val="TableParagraph"/>
                              <w:ind w:left="201"/>
                              <w:rPr>
                                <w:sz w:val="24"/>
                              </w:rPr>
                            </w:pPr>
                            <w:r>
                              <w:rPr>
                                <w:spacing w:val="-10"/>
                                <w:sz w:val="24"/>
                              </w:rPr>
                              <w:t>│</w:t>
                            </w:r>
                          </w:p>
                        </w:tc>
                        <w:tc>
                          <w:tcPr>
                            <w:tcW w:w="138" w:type="dxa"/>
                          </w:tcPr>
                          <w:p w14:paraId="2A568E16" w14:textId="77777777" w:rsidR="0075682F" w:rsidRDefault="0075682F">
                            <w:pPr>
                              <w:pStyle w:val="TableParagraph"/>
                              <w:spacing w:before="0"/>
                              <w:rPr>
                                <w:sz w:val="24"/>
                              </w:rPr>
                            </w:pPr>
                          </w:p>
                        </w:tc>
                        <w:tc>
                          <w:tcPr>
                            <w:tcW w:w="204" w:type="dxa"/>
                          </w:tcPr>
                          <w:p w14:paraId="5595A859" w14:textId="77777777" w:rsidR="0075682F" w:rsidRDefault="0075682F">
                            <w:pPr>
                              <w:pStyle w:val="TableParagraph"/>
                              <w:spacing w:before="0"/>
                              <w:rPr>
                                <w:sz w:val="24"/>
                              </w:rPr>
                            </w:pPr>
                          </w:p>
                        </w:tc>
                        <w:tc>
                          <w:tcPr>
                            <w:tcW w:w="0" w:type="dxa"/>
                          </w:tcPr>
                          <w:p w14:paraId="69684DAC" w14:textId="77777777" w:rsidR="0075682F" w:rsidRDefault="0075682F">
                            <w:pPr>
                              <w:pStyle w:val="TableParagraph"/>
                              <w:spacing w:before="0"/>
                              <w:rPr>
                                <w:sz w:val="24"/>
                              </w:rPr>
                            </w:pPr>
                          </w:p>
                        </w:tc>
                        <w:tc>
                          <w:tcPr>
                            <w:tcW w:w="197" w:type="dxa"/>
                          </w:tcPr>
                          <w:p w14:paraId="6178BC8A" w14:textId="77777777" w:rsidR="0075682F" w:rsidRDefault="0075682F">
                            <w:pPr>
                              <w:pStyle w:val="TableParagraph"/>
                              <w:spacing w:before="0"/>
                              <w:rPr>
                                <w:sz w:val="24"/>
                              </w:rPr>
                            </w:pPr>
                          </w:p>
                        </w:tc>
                        <w:tc>
                          <w:tcPr>
                            <w:tcW w:w="920" w:type="dxa"/>
                          </w:tcPr>
                          <w:p w14:paraId="6FE5DA0A" w14:textId="77777777" w:rsidR="0075682F" w:rsidRDefault="008346A6">
                            <w:pPr>
                              <w:pStyle w:val="TableParagraph"/>
                              <w:ind w:right="120"/>
                              <w:jc w:val="center"/>
                              <w:rPr>
                                <w:sz w:val="24"/>
                              </w:rPr>
                            </w:pPr>
                            <w:r>
                              <w:rPr>
                                <w:spacing w:val="-10"/>
                                <w:sz w:val="24"/>
                              </w:rPr>
                              <w:t>│</w:t>
                            </w:r>
                          </w:p>
                        </w:tc>
                        <w:tc>
                          <w:tcPr>
                            <w:tcW w:w="268" w:type="dxa"/>
                          </w:tcPr>
                          <w:p w14:paraId="5FEA9EA7" w14:textId="77777777" w:rsidR="0075682F" w:rsidRDefault="0075682F">
                            <w:pPr>
                              <w:pStyle w:val="TableParagraph"/>
                              <w:spacing w:before="0"/>
                              <w:rPr>
                                <w:sz w:val="24"/>
                              </w:rPr>
                            </w:pPr>
                          </w:p>
                        </w:tc>
                      </w:tr>
                      <w:tr w:rsidR="0075682F" w14:paraId="4CC01369" w14:textId="77777777">
                        <w:trPr>
                          <w:trHeight w:val="435"/>
                        </w:trPr>
                        <w:tc>
                          <w:tcPr>
                            <w:tcW w:w="4439" w:type="dxa"/>
                          </w:tcPr>
                          <w:p w14:paraId="00A827C3" w14:textId="77777777" w:rsidR="0075682F" w:rsidRDefault="008346A6">
                            <w:pPr>
                              <w:pStyle w:val="TableParagraph"/>
                              <w:tabs>
                                <w:tab w:val="left" w:pos="3844"/>
                              </w:tabs>
                              <w:spacing w:before="74"/>
                              <w:ind w:left="50"/>
                              <w:rPr>
                                <w:sz w:val="24"/>
                              </w:rPr>
                            </w:pPr>
                            <w:r>
                              <w:rPr>
                                <w:sz w:val="24"/>
                              </w:rPr>
                              <w:t>медно-никелевая</w:t>
                            </w:r>
                            <w:r>
                              <w:rPr>
                                <w:spacing w:val="-7"/>
                                <w:sz w:val="24"/>
                              </w:rPr>
                              <w:t xml:space="preserve"> </w:t>
                            </w:r>
                            <w:r>
                              <w:rPr>
                                <w:spacing w:val="-4"/>
                                <w:sz w:val="24"/>
                              </w:rPr>
                              <w:t>руда)</w:t>
                            </w:r>
                            <w:r>
                              <w:rPr>
                                <w:sz w:val="24"/>
                              </w:rPr>
                              <w:tab/>
                            </w:r>
                            <w:r>
                              <w:rPr>
                                <w:spacing w:val="-10"/>
                                <w:sz w:val="24"/>
                              </w:rPr>
                              <w:t>│</w:t>
                            </w:r>
                          </w:p>
                        </w:tc>
                        <w:tc>
                          <w:tcPr>
                            <w:tcW w:w="168" w:type="dxa"/>
                          </w:tcPr>
                          <w:p w14:paraId="4E0A1AC3" w14:textId="77777777" w:rsidR="0075682F" w:rsidRDefault="0075682F">
                            <w:pPr>
                              <w:pStyle w:val="TableParagraph"/>
                              <w:spacing w:before="0"/>
                              <w:rPr>
                                <w:sz w:val="24"/>
                              </w:rPr>
                            </w:pPr>
                          </w:p>
                        </w:tc>
                        <w:tc>
                          <w:tcPr>
                            <w:tcW w:w="26" w:type="dxa"/>
                          </w:tcPr>
                          <w:p w14:paraId="74B18A26" w14:textId="77777777" w:rsidR="0075682F" w:rsidRDefault="0075682F">
                            <w:pPr>
                              <w:pStyle w:val="TableParagraph"/>
                              <w:spacing w:before="0"/>
                              <w:rPr>
                                <w:sz w:val="24"/>
                              </w:rPr>
                            </w:pPr>
                          </w:p>
                        </w:tc>
                        <w:tc>
                          <w:tcPr>
                            <w:tcW w:w="96" w:type="dxa"/>
                          </w:tcPr>
                          <w:p w14:paraId="5A0DBAE8" w14:textId="77777777" w:rsidR="0075682F" w:rsidRDefault="0075682F">
                            <w:pPr>
                              <w:pStyle w:val="TableParagraph"/>
                              <w:spacing w:before="0"/>
                              <w:rPr>
                                <w:sz w:val="24"/>
                              </w:rPr>
                            </w:pPr>
                          </w:p>
                        </w:tc>
                        <w:tc>
                          <w:tcPr>
                            <w:tcW w:w="751" w:type="dxa"/>
                          </w:tcPr>
                          <w:p w14:paraId="5BC82DB9" w14:textId="77777777" w:rsidR="0075682F" w:rsidRDefault="008346A6">
                            <w:pPr>
                              <w:pStyle w:val="TableParagraph"/>
                              <w:spacing w:before="74"/>
                              <w:ind w:left="155"/>
                              <w:rPr>
                                <w:sz w:val="24"/>
                              </w:rPr>
                            </w:pPr>
                            <w:r>
                              <w:rPr>
                                <w:spacing w:val="-10"/>
                                <w:sz w:val="24"/>
                              </w:rPr>
                              <w:t>│</w:t>
                            </w:r>
                          </w:p>
                        </w:tc>
                        <w:tc>
                          <w:tcPr>
                            <w:tcW w:w="138" w:type="dxa"/>
                          </w:tcPr>
                          <w:p w14:paraId="298EEB13" w14:textId="77777777" w:rsidR="0075682F" w:rsidRDefault="0075682F">
                            <w:pPr>
                              <w:pStyle w:val="TableParagraph"/>
                              <w:spacing w:before="0"/>
                              <w:rPr>
                                <w:sz w:val="24"/>
                              </w:rPr>
                            </w:pPr>
                          </w:p>
                        </w:tc>
                        <w:tc>
                          <w:tcPr>
                            <w:tcW w:w="204" w:type="dxa"/>
                          </w:tcPr>
                          <w:p w14:paraId="6ADCFBB6" w14:textId="77777777" w:rsidR="0075682F" w:rsidRDefault="0075682F">
                            <w:pPr>
                              <w:pStyle w:val="TableParagraph"/>
                              <w:spacing w:before="0"/>
                              <w:rPr>
                                <w:sz w:val="24"/>
                              </w:rPr>
                            </w:pPr>
                          </w:p>
                        </w:tc>
                        <w:tc>
                          <w:tcPr>
                            <w:tcW w:w="0" w:type="dxa"/>
                          </w:tcPr>
                          <w:p w14:paraId="3AB15DB8" w14:textId="77777777" w:rsidR="0075682F" w:rsidRDefault="0075682F">
                            <w:pPr>
                              <w:pStyle w:val="TableParagraph"/>
                              <w:spacing w:before="0"/>
                              <w:rPr>
                                <w:sz w:val="24"/>
                              </w:rPr>
                            </w:pPr>
                          </w:p>
                        </w:tc>
                        <w:tc>
                          <w:tcPr>
                            <w:tcW w:w="197" w:type="dxa"/>
                          </w:tcPr>
                          <w:p w14:paraId="41652533" w14:textId="77777777" w:rsidR="0075682F" w:rsidRDefault="0075682F">
                            <w:pPr>
                              <w:pStyle w:val="TableParagraph"/>
                              <w:spacing w:before="0"/>
                              <w:rPr>
                                <w:sz w:val="24"/>
                              </w:rPr>
                            </w:pPr>
                          </w:p>
                        </w:tc>
                        <w:tc>
                          <w:tcPr>
                            <w:tcW w:w="920" w:type="dxa"/>
                          </w:tcPr>
                          <w:p w14:paraId="6050E8B2" w14:textId="77777777" w:rsidR="0075682F" w:rsidRDefault="008346A6">
                            <w:pPr>
                              <w:pStyle w:val="TableParagraph"/>
                              <w:spacing w:before="74"/>
                              <w:ind w:left="267"/>
                              <w:rPr>
                                <w:sz w:val="24"/>
                              </w:rPr>
                            </w:pPr>
                            <w:r>
                              <w:rPr>
                                <w:spacing w:val="-10"/>
                                <w:sz w:val="24"/>
                              </w:rPr>
                              <w:t>│</w:t>
                            </w:r>
                          </w:p>
                        </w:tc>
                        <w:tc>
                          <w:tcPr>
                            <w:tcW w:w="268" w:type="dxa"/>
                          </w:tcPr>
                          <w:p w14:paraId="1AFBE655" w14:textId="77777777" w:rsidR="0075682F" w:rsidRDefault="0075682F">
                            <w:pPr>
                              <w:pStyle w:val="TableParagraph"/>
                              <w:spacing w:before="0"/>
                              <w:rPr>
                                <w:sz w:val="24"/>
                              </w:rPr>
                            </w:pPr>
                          </w:p>
                        </w:tc>
                      </w:tr>
                      <w:tr w:rsidR="0075682F" w14:paraId="34DC3662" w14:textId="77777777">
                        <w:trPr>
                          <w:trHeight w:val="436"/>
                        </w:trPr>
                        <w:tc>
                          <w:tcPr>
                            <w:tcW w:w="4439" w:type="dxa"/>
                          </w:tcPr>
                          <w:p w14:paraId="7FB57663" w14:textId="77777777" w:rsidR="0075682F" w:rsidRDefault="008346A6">
                            <w:pPr>
                              <w:pStyle w:val="TableParagraph"/>
                              <w:ind w:left="50"/>
                              <w:rPr>
                                <w:sz w:val="24"/>
                              </w:rPr>
                            </w:pPr>
                            <w:r>
                              <w:rPr>
                                <w:sz w:val="24"/>
                              </w:rPr>
                              <w:t>Доломит,</w:t>
                            </w:r>
                            <w:r>
                              <w:rPr>
                                <w:spacing w:val="-5"/>
                                <w:sz w:val="24"/>
                              </w:rPr>
                              <w:t xml:space="preserve"> </w:t>
                            </w:r>
                            <w:r>
                              <w:rPr>
                                <w:sz w:val="24"/>
                              </w:rPr>
                              <w:t>известняк,</w:t>
                            </w:r>
                            <w:r>
                              <w:rPr>
                                <w:spacing w:val="-4"/>
                                <w:sz w:val="24"/>
                              </w:rPr>
                              <w:t xml:space="preserve"> </w:t>
                            </w:r>
                            <w:r>
                              <w:rPr>
                                <w:sz w:val="24"/>
                              </w:rPr>
                              <w:t>нефелин,</w:t>
                            </w:r>
                            <w:r>
                              <w:rPr>
                                <w:spacing w:val="-5"/>
                                <w:sz w:val="24"/>
                              </w:rPr>
                              <w:t xml:space="preserve"> </w:t>
                            </w:r>
                            <w:r>
                              <w:rPr>
                                <w:sz w:val="24"/>
                              </w:rPr>
                              <w:t>сиенит</w:t>
                            </w:r>
                            <w:r>
                              <w:rPr>
                                <w:spacing w:val="-1"/>
                                <w:sz w:val="24"/>
                              </w:rPr>
                              <w:t xml:space="preserve"> </w:t>
                            </w:r>
                            <w:r>
                              <w:rPr>
                                <w:spacing w:val="-10"/>
                                <w:sz w:val="24"/>
                              </w:rPr>
                              <w:t>│</w:t>
                            </w:r>
                          </w:p>
                        </w:tc>
                        <w:tc>
                          <w:tcPr>
                            <w:tcW w:w="168" w:type="dxa"/>
                          </w:tcPr>
                          <w:p w14:paraId="6F8BAC99" w14:textId="77777777" w:rsidR="0075682F" w:rsidRDefault="008346A6">
                            <w:pPr>
                              <w:pStyle w:val="TableParagraph"/>
                              <w:ind w:left="82"/>
                              <w:rPr>
                                <w:sz w:val="24"/>
                              </w:rPr>
                            </w:pPr>
                            <w:r>
                              <w:rPr>
                                <w:spacing w:val="-10"/>
                                <w:sz w:val="24"/>
                              </w:rPr>
                              <w:t>-</w:t>
                            </w:r>
                          </w:p>
                        </w:tc>
                        <w:tc>
                          <w:tcPr>
                            <w:tcW w:w="26" w:type="dxa"/>
                          </w:tcPr>
                          <w:p w14:paraId="5C695481" w14:textId="77777777" w:rsidR="0075682F" w:rsidRDefault="0075682F">
                            <w:pPr>
                              <w:pStyle w:val="TableParagraph"/>
                              <w:spacing w:before="0"/>
                              <w:rPr>
                                <w:sz w:val="24"/>
                              </w:rPr>
                            </w:pPr>
                          </w:p>
                        </w:tc>
                        <w:tc>
                          <w:tcPr>
                            <w:tcW w:w="96" w:type="dxa"/>
                          </w:tcPr>
                          <w:p w14:paraId="4FDBBA7F" w14:textId="77777777" w:rsidR="0075682F" w:rsidRDefault="0075682F">
                            <w:pPr>
                              <w:pStyle w:val="TableParagraph"/>
                              <w:spacing w:before="0"/>
                              <w:rPr>
                                <w:sz w:val="24"/>
                              </w:rPr>
                            </w:pPr>
                          </w:p>
                        </w:tc>
                        <w:tc>
                          <w:tcPr>
                            <w:tcW w:w="751" w:type="dxa"/>
                          </w:tcPr>
                          <w:p w14:paraId="3B8E679D" w14:textId="77777777" w:rsidR="0075682F" w:rsidRDefault="008346A6">
                            <w:pPr>
                              <w:pStyle w:val="TableParagraph"/>
                              <w:ind w:right="66"/>
                              <w:jc w:val="center"/>
                              <w:rPr>
                                <w:sz w:val="24"/>
                              </w:rPr>
                            </w:pPr>
                            <w:r>
                              <w:rPr>
                                <w:spacing w:val="-10"/>
                                <w:sz w:val="24"/>
                              </w:rPr>
                              <w:t>│</w:t>
                            </w:r>
                          </w:p>
                        </w:tc>
                        <w:tc>
                          <w:tcPr>
                            <w:tcW w:w="138" w:type="dxa"/>
                          </w:tcPr>
                          <w:p w14:paraId="6129C4D4" w14:textId="77777777" w:rsidR="0075682F" w:rsidRDefault="0075682F">
                            <w:pPr>
                              <w:pStyle w:val="TableParagraph"/>
                              <w:spacing w:before="0"/>
                              <w:rPr>
                                <w:sz w:val="24"/>
                              </w:rPr>
                            </w:pPr>
                          </w:p>
                        </w:tc>
                        <w:tc>
                          <w:tcPr>
                            <w:tcW w:w="204" w:type="dxa"/>
                          </w:tcPr>
                          <w:p w14:paraId="1A70EE35" w14:textId="77777777" w:rsidR="0075682F" w:rsidRDefault="008346A6">
                            <w:pPr>
                              <w:pStyle w:val="TableParagraph"/>
                              <w:ind w:left="113"/>
                              <w:rPr>
                                <w:sz w:val="24"/>
                              </w:rPr>
                            </w:pPr>
                            <w:r>
                              <w:rPr>
                                <w:spacing w:val="-10"/>
                                <w:sz w:val="24"/>
                              </w:rPr>
                              <w:t>-</w:t>
                            </w:r>
                          </w:p>
                        </w:tc>
                        <w:tc>
                          <w:tcPr>
                            <w:tcW w:w="0" w:type="dxa"/>
                          </w:tcPr>
                          <w:p w14:paraId="796F1E06" w14:textId="77777777" w:rsidR="0075682F" w:rsidRDefault="0075682F">
                            <w:pPr>
                              <w:pStyle w:val="TableParagraph"/>
                              <w:spacing w:before="0"/>
                              <w:rPr>
                                <w:sz w:val="24"/>
                              </w:rPr>
                            </w:pPr>
                          </w:p>
                        </w:tc>
                        <w:tc>
                          <w:tcPr>
                            <w:tcW w:w="197" w:type="dxa"/>
                          </w:tcPr>
                          <w:p w14:paraId="36DFC3EA" w14:textId="77777777" w:rsidR="0075682F" w:rsidRDefault="0075682F">
                            <w:pPr>
                              <w:pStyle w:val="TableParagraph"/>
                              <w:spacing w:before="0"/>
                              <w:rPr>
                                <w:sz w:val="24"/>
                              </w:rPr>
                            </w:pPr>
                          </w:p>
                        </w:tc>
                        <w:tc>
                          <w:tcPr>
                            <w:tcW w:w="920" w:type="dxa"/>
                          </w:tcPr>
                          <w:p w14:paraId="416BCC0A" w14:textId="77777777" w:rsidR="0075682F" w:rsidRDefault="008346A6">
                            <w:pPr>
                              <w:pStyle w:val="TableParagraph"/>
                              <w:ind w:left="76" w:right="120"/>
                              <w:jc w:val="center"/>
                              <w:rPr>
                                <w:sz w:val="24"/>
                              </w:rPr>
                            </w:pPr>
                            <w:r>
                              <w:rPr>
                                <w:spacing w:val="-10"/>
                                <w:sz w:val="24"/>
                              </w:rPr>
                              <w:t>│</w:t>
                            </w:r>
                          </w:p>
                        </w:tc>
                        <w:tc>
                          <w:tcPr>
                            <w:tcW w:w="268" w:type="dxa"/>
                          </w:tcPr>
                          <w:p w14:paraId="5F7F61EA" w14:textId="77777777" w:rsidR="0075682F" w:rsidRDefault="008346A6">
                            <w:pPr>
                              <w:pStyle w:val="TableParagraph"/>
                              <w:ind w:right="61"/>
                              <w:jc w:val="right"/>
                              <w:rPr>
                                <w:sz w:val="24"/>
                              </w:rPr>
                            </w:pPr>
                            <w:r>
                              <w:rPr>
                                <w:spacing w:val="-10"/>
                                <w:sz w:val="24"/>
                              </w:rPr>
                              <w:t>6</w:t>
                            </w:r>
                          </w:p>
                        </w:tc>
                      </w:tr>
                      <w:tr w:rsidR="0075682F" w14:paraId="0A200749" w14:textId="77777777">
                        <w:trPr>
                          <w:trHeight w:val="435"/>
                        </w:trPr>
                        <w:tc>
                          <w:tcPr>
                            <w:tcW w:w="4439" w:type="dxa"/>
                          </w:tcPr>
                          <w:p w14:paraId="7F1F2869" w14:textId="77777777" w:rsidR="0075682F" w:rsidRDefault="008346A6">
                            <w:pPr>
                              <w:pStyle w:val="TableParagraph"/>
                              <w:tabs>
                                <w:tab w:val="left" w:pos="3722"/>
                                <w:tab w:val="left" w:pos="4279"/>
                              </w:tabs>
                              <w:ind w:left="50"/>
                              <w:rPr>
                                <w:sz w:val="24"/>
                              </w:rPr>
                            </w:pPr>
                            <w:r>
                              <w:rPr>
                                <w:spacing w:val="-2"/>
                                <w:sz w:val="24"/>
                              </w:rPr>
                              <w:t>Магнезит</w:t>
                            </w:r>
                            <w:r>
                              <w:rPr>
                                <w:sz w:val="24"/>
                              </w:rPr>
                              <w:tab/>
                            </w:r>
                            <w:r>
                              <w:rPr>
                                <w:spacing w:val="-10"/>
                                <w:sz w:val="24"/>
                              </w:rPr>
                              <w:t>│</w:t>
                            </w:r>
                            <w:r>
                              <w:rPr>
                                <w:sz w:val="24"/>
                              </w:rPr>
                              <w:tab/>
                            </w:r>
                            <w:r>
                              <w:rPr>
                                <w:spacing w:val="-10"/>
                                <w:sz w:val="24"/>
                              </w:rPr>
                              <w:t>-</w:t>
                            </w:r>
                          </w:p>
                        </w:tc>
                        <w:tc>
                          <w:tcPr>
                            <w:tcW w:w="168" w:type="dxa"/>
                          </w:tcPr>
                          <w:p w14:paraId="695E4A0A" w14:textId="77777777" w:rsidR="0075682F" w:rsidRDefault="0075682F">
                            <w:pPr>
                              <w:pStyle w:val="TableParagraph"/>
                              <w:spacing w:before="0"/>
                              <w:rPr>
                                <w:sz w:val="24"/>
                              </w:rPr>
                            </w:pPr>
                          </w:p>
                        </w:tc>
                        <w:tc>
                          <w:tcPr>
                            <w:tcW w:w="26" w:type="dxa"/>
                          </w:tcPr>
                          <w:p w14:paraId="614B5240" w14:textId="77777777" w:rsidR="0075682F" w:rsidRDefault="0075682F">
                            <w:pPr>
                              <w:pStyle w:val="TableParagraph"/>
                              <w:spacing w:before="0"/>
                              <w:rPr>
                                <w:sz w:val="24"/>
                              </w:rPr>
                            </w:pPr>
                          </w:p>
                        </w:tc>
                        <w:tc>
                          <w:tcPr>
                            <w:tcW w:w="96" w:type="dxa"/>
                          </w:tcPr>
                          <w:p w14:paraId="219F3B51" w14:textId="77777777" w:rsidR="0075682F" w:rsidRDefault="0075682F">
                            <w:pPr>
                              <w:pStyle w:val="TableParagraph"/>
                              <w:spacing w:before="0"/>
                              <w:rPr>
                                <w:sz w:val="24"/>
                              </w:rPr>
                            </w:pPr>
                          </w:p>
                        </w:tc>
                        <w:tc>
                          <w:tcPr>
                            <w:tcW w:w="751" w:type="dxa"/>
                          </w:tcPr>
                          <w:p w14:paraId="74B352A3" w14:textId="77777777" w:rsidR="0075682F" w:rsidRDefault="008346A6">
                            <w:pPr>
                              <w:pStyle w:val="TableParagraph"/>
                              <w:ind w:left="13"/>
                              <w:rPr>
                                <w:sz w:val="24"/>
                              </w:rPr>
                            </w:pPr>
                            <w:r>
                              <w:rPr>
                                <w:spacing w:val="-10"/>
                                <w:sz w:val="24"/>
                              </w:rPr>
                              <w:t>│</w:t>
                            </w:r>
                          </w:p>
                        </w:tc>
                        <w:tc>
                          <w:tcPr>
                            <w:tcW w:w="138" w:type="dxa"/>
                          </w:tcPr>
                          <w:p w14:paraId="1E762A9B" w14:textId="77777777" w:rsidR="0075682F" w:rsidRDefault="008346A6">
                            <w:pPr>
                              <w:pStyle w:val="TableParagraph"/>
                              <w:ind w:left="11"/>
                              <w:rPr>
                                <w:sz w:val="24"/>
                              </w:rPr>
                            </w:pPr>
                            <w:r>
                              <w:rPr>
                                <w:spacing w:val="-10"/>
                                <w:sz w:val="24"/>
                              </w:rPr>
                              <w:t>-</w:t>
                            </w:r>
                          </w:p>
                        </w:tc>
                        <w:tc>
                          <w:tcPr>
                            <w:tcW w:w="204" w:type="dxa"/>
                          </w:tcPr>
                          <w:p w14:paraId="364D4BA9" w14:textId="77777777" w:rsidR="0075682F" w:rsidRDefault="0075682F">
                            <w:pPr>
                              <w:pStyle w:val="TableParagraph"/>
                              <w:spacing w:before="0"/>
                              <w:rPr>
                                <w:sz w:val="24"/>
                              </w:rPr>
                            </w:pPr>
                          </w:p>
                        </w:tc>
                        <w:tc>
                          <w:tcPr>
                            <w:tcW w:w="0" w:type="dxa"/>
                          </w:tcPr>
                          <w:p w14:paraId="4E5C5395" w14:textId="77777777" w:rsidR="0075682F" w:rsidRDefault="0075682F">
                            <w:pPr>
                              <w:pStyle w:val="TableParagraph"/>
                              <w:spacing w:before="0"/>
                              <w:rPr>
                                <w:sz w:val="24"/>
                              </w:rPr>
                            </w:pPr>
                          </w:p>
                        </w:tc>
                        <w:tc>
                          <w:tcPr>
                            <w:tcW w:w="197" w:type="dxa"/>
                          </w:tcPr>
                          <w:p w14:paraId="46FF5604" w14:textId="77777777" w:rsidR="0075682F" w:rsidRDefault="0075682F">
                            <w:pPr>
                              <w:pStyle w:val="TableParagraph"/>
                              <w:spacing w:before="0"/>
                              <w:rPr>
                                <w:sz w:val="24"/>
                              </w:rPr>
                            </w:pPr>
                          </w:p>
                        </w:tc>
                        <w:tc>
                          <w:tcPr>
                            <w:tcW w:w="920" w:type="dxa"/>
                          </w:tcPr>
                          <w:p w14:paraId="4C93BDF4" w14:textId="77777777" w:rsidR="0075682F" w:rsidRDefault="008346A6">
                            <w:pPr>
                              <w:pStyle w:val="TableParagraph"/>
                              <w:tabs>
                                <w:tab w:val="left" w:pos="556"/>
                              </w:tabs>
                              <w:ind w:right="9"/>
                              <w:jc w:val="right"/>
                              <w:rPr>
                                <w:sz w:val="24"/>
                              </w:rPr>
                            </w:pPr>
                            <w:r>
                              <w:rPr>
                                <w:spacing w:val="-10"/>
                                <w:sz w:val="24"/>
                              </w:rPr>
                              <w:t>│</w:t>
                            </w:r>
                            <w:r>
                              <w:rPr>
                                <w:sz w:val="24"/>
                              </w:rPr>
                              <w:tab/>
                            </w:r>
                            <w:r>
                              <w:rPr>
                                <w:spacing w:val="-5"/>
                                <w:sz w:val="24"/>
                              </w:rPr>
                              <w:t>10</w:t>
                            </w:r>
                          </w:p>
                        </w:tc>
                        <w:tc>
                          <w:tcPr>
                            <w:tcW w:w="268" w:type="dxa"/>
                          </w:tcPr>
                          <w:p w14:paraId="5AEB260F" w14:textId="77777777" w:rsidR="0075682F" w:rsidRDefault="0075682F">
                            <w:pPr>
                              <w:pStyle w:val="TableParagraph"/>
                              <w:spacing w:before="0"/>
                              <w:rPr>
                                <w:sz w:val="24"/>
                              </w:rPr>
                            </w:pPr>
                          </w:p>
                        </w:tc>
                      </w:tr>
                      <w:tr w:rsidR="0075682F" w14:paraId="0343D415" w14:textId="77777777">
                        <w:trPr>
                          <w:trHeight w:val="435"/>
                        </w:trPr>
                        <w:tc>
                          <w:tcPr>
                            <w:tcW w:w="4439" w:type="dxa"/>
                          </w:tcPr>
                          <w:p w14:paraId="09C43C56" w14:textId="77777777" w:rsidR="0075682F" w:rsidRDefault="008346A6">
                            <w:pPr>
                              <w:pStyle w:val="TableParagraph"/>
                              <w:spacing w:before="74"/>
                              <w:ind w:left="50"/>
                              <w:rPr>
                                <w:sz w:val="24"/>
                              </w:rPr>
                            </w:pPr>
                            <w:r>
                              <w:rPr>
                                <w:sz w:val="24"/>
                              </w:rPr>
                              <w:t>Силикаты</w:t>
                            </w:r>
                            <w:r>
                              <w:rPr>
                                <w:spacing w:val="-5"/>
                                <w:sz w:val="24"/>
                              </w:rPr>
                              <w:t xml:space="preserve"> </w:t>
                            </w:r>
                            <w:r>
                              <w:rPr>
                                <w:sz w:val="24"/>
                              </w:rPr>
                              <w:t>и</w:t>
                            </w:r>
                            <w:r>
                              <w:rPr>
                                <w:spacing w:val="-3"/>
                                <w:sz w:val="24"/>
                              </w:rPr>
                              <w:t xml:space="preserve"> </w:t>
                            </w:r>
                            <w:r>
                              <w:rPr>
                                <w:sz w:val="24"/>
                              </w:rPr>
                              <w:t>силикатсодержащие</w:t>
                            </w:r>
                            <w:r>
                              <w:rPr>
                                <w:spacing w:val="-4"/>
                                <w:sz w:val="24"/>
                              </w:rPr>
                              <w:t xml:space="preserve"> </w:t>
                            </w:r>
                            <w:r>
                              <w:rPr>
                                <w:sz w:val="24"/>
                              </w:rPr>
                              <w:t>пыли:</w:t>
                            </w:r>
                            <w:r>
                              <w:rPr>
                                <w:spacing w:val="33"/>
                                <w:sz w:val="24"/>
                              </w:rPr>
                              <w:t xml:space="preserve">  </w:t>
                            </w:r>
                            <w:r>
                              <w:rPr>
                                <w:spacing w:val="-10"/>
                                <w:sz w:val="24"/>
                              </w:rPr>
                              <w:t>│</w:t>
                            </w:r>
                          </w:p>
                        </w:tc>
                        <w:tc>
                          <w:tcPr>
                            <w:tcW w:w="168" w:type="dxa"/>
                          </w:tcPr>
                          <w:p w14:paraId="484B674A" w14:textId="77777777" w:rsidR="0075682F" w:rsidRDefault="0075682F">
                            <w:pPr>
                              <w:pStyle w:val="TableParagraph"/>
                              <w:spacing w:before="0"/>
                              <w:rPr>
                                <w:sz w:val="24"/>
                              </w:rPr>
                            </w:pPr>
                          </w:p>
                        </w:tc>
                        <w:tc>
                          <w:tcPr>
                            <w:tcW w:w="26" w:type="dxa"/>
                          </w:tcPr>
                          <w:p w14:paraId="0FC656A1" w14:textId="77777777" w:rsidR="0075682F" w:rsidRDefault="0075682F">
                            <w:pPr>
                              <w:pStyle w:val="TableParagraph"/>
                              <w:spacing w:before="0"/>
                              <w:rPr>
                                <w:sz w:val="24"/>
                              </w:rPr>
                            </w:pPr>
                          </w:p>
                        </w:tc>
                        <w:tc>
                          <w:tcPr>
                            <w:tcW w:w="96" w:type="dxa"/>
                          </w:tcPr>
                          <w:p w14:paraId="46F622AC" w14:textId="77777777" w:rsidR="0075682F" w:rsidRDefault="0075682F">
                            <w:pPr>
                              <w:pStyle w:val="TableParagraph"/>
                              <w:spacing w:before="0"/>
                              <w:rPr>
                                <w:sz w:val="24"/>
                              </w:rPr>
                            </w:pPr>
                          </w:p>
                        </w:tc>
                        <w:tc>
                          <w:tcPr>
                            <w:tcW w:w="751" w:type="dxa"/>
                          </w:tcPr>
                          <w:p w14:paraId="6B9D058F" w14:textId="77777777" w:rsidR="0075682F" w:rsidRDefault="008346A6">
                            <w:pPr>
                              <w:pStyle w:val="TableParagraph"/>
                              <w:spacing w:before="74"/>
                              <w:ind w:right="13"/>
                              <w:jc w:val="right"/>
                              <w:rPr>
                                <w:sz w:val="24"/>
                              </w:rPr>
                            </w:pPr>
                            <w:r>
                              <w:rPr>
                                <w:spacing w:val="-10"/>
                                <w:sz w:val="24"/>
                              </w:rPr>
                              <w:t>│</w:t>
                            </w:r>
                          </w:p>
                        </w:tc>
                        <w:tc>
                          <w:tcPr>
                            <w:tcW w:w="138" w:type="dxa"/>
                          </w:tcPr>
                          <w:p w14:paraId="01EB406E" w14:textId="77777777" w:rsidR="0075682F" w:rsidRDefault="0075682F">
                            <w:pPr>
                              <w:pStyle w:val="TableParagraph"/>
                              <w:spacing w:before="0"/>
                              <w:rPr>
                                <w:sz w:val="24"/>
                              </w:rPr>
                            </w:pPr>
                          </w:p>
                        </w:tc>
                        <w:tc>
                          <w:tcPr>
                            <w:tcW w:w="204" w:type="dxa"/>
                          </w:tcPr>
                          <w:p w14:paraId="39136AA4" w14:textId="77777777" w:rsidR="0075682F" w:rsidRDefault="0075682F">
                            <w:pPr>
                              <w:pStyle w:val="TableParagraph"/>
                              <w:spacing w:before="0"/>
                              <w:rPr>
                                <w:sz w:val="24"/>
                              </w:rPr>
                            </w:pPr>
                          </w:p>
                        </w:tc>
                        <w:tc>
                          <w:tcPr>
                            <w:tcW w:w="0" w:type="dxa"/>
                          </w:tcPr>
                          <w:p w14:paraId="38EEF5A4" w14:textId="77777777" w:rsidR="0075682F" w:rsidRDefault="0075682F">
                            <w:pPr>
                              <w:pStyle w:val="TableParagraph"/>
                              <w:spacing w:before="0"/>
                              <w:rPr>
                                <w:sz w:val="24"/>
                              </w:rPr>
                            </w:pPr>
                          </w:p>
                        </w:tc>
                        <w:tc>
                          <w:tcPr>
                            <w:tcW w:w="197" w:type="dxa"/>
                          </w:tcPr>
                          <w:p w14:paraId="425259D0" w14:textId="77777777" w:rsidR="0075682F" w:rsidRDefault="0075682F">
                            <w:pPr>
                              <w:pStyle w:val="TableParagraph"/>
                              <w:spacing w:before="0"/>
                              <w:rPr>
                                <w:sz w:val="24"/>
                              </w:rPr>
                            </w:pPr>
                          </w:p>
                        </w:tc>
                        <w:tc>
                          <w:tcPr>
                            <w:tcW w:w="920" w:type="dxa"/>
                          </w:tcPr>
                          <w:p w14:paraId="6C4C541B" w14:textId="77777777" w:rsidR="0075682F" w:rsidRDefault="008346A6">
                            <w:pPr>
                              <w:pStyle w:val="TableParagraph"/>
                              <w:spacing w:before="74"/>
                              <w:ind w:right="69"/>
                              <w:jc w:val="right"/>
                              <w:rPr>
                                <w:sz w:val="24"/>
                              </w:rPr>
                            </w:pPr>
                            <w:r>
                              <w:rPr>
                                <w:spacing w:val="-10"/>
                                <w:sz w:val="24"/>
                              </w:rPr>
                              <w:t>│</w:t>
                            </w:r>
                          </w:p>
                        </w:tc>
                        <w:tc>
                          <w:tcPr>
                            <w:tcW w:w="268" w:type="dxa"/>
                          </w:tcPr>
                          <w:p w14:paraId="47437DF4" w14:textId="77777777" w:rsidR="0075682F" w:rsidRDefault="0075682F">
                            <w:pPr>
                              <w:pStyle w:val="TableParagraph"/>
                              <w:spacing w:before="0"/>
                              <w:rPr>
                                <w:sz w:val="24"/>
                              </w:rPr>
                            </w:pPr>
                          </w:p>
                        </w:tc>
                      </w:tr>
                      <w:tr w:rsidR="0075682F" w14:paraId="45DC5D81" w14:textId="77777777">
                        <w:trPr>
                          <w:trHeight w:val="351"/>
                        </w:trPr>
                        <w:tc>
                          <w:tcPr>
                            <w:tcW w:w="4439" w:type="dxa"/>
                          </w:tcPr>
                          <w:p w14:paraId="5C2BE652" w14:textId="77777777" w:rsidR="0075682F" w:rsidRDefault="008346A6">
                            <w:pPr>
                              <w:pStyle w:val="TableParagraph"/>
                              <w:spacing w:line="256" w:lineRule="exact"/>
                              <w:ind w:left="50"/>
                              <w:rPr>
                                <w:sz w:val="24"/>
                              </w:rPr>
                            </w:pPr>
                            <w:r>
                              <w:rPr>
                                <w:sz w:val="24"/>
                              </w:rPr>
                              <w:t>а)</w:t>
                            </w:r>
                            <w:r>
                              <w:rPr>
                                <w:spacing w:val="-2"/>
                                <w:sz w:val="24"/>
                              </w:rPr>
                              <w:t xml:space="preserve"> </w:t>
                            </w:r>
                            <w:r>
                              <w:rPr>
                                <w:sz w:val="24"/>
                              </w:rPr>
                              <w:t>асбест</w:t>
                            </w:r>
                            <w:r>
                              <w:rPr>
                                <w:spacing w:val="-2"/>
                                <w:sz w:val="24"/>
                              </w:rPr>
                              <w:t xml:space="preserve"> </w:t>
                            </w:r>
                            <w:r>
                              <w:rPr>
                                <w:sz w:val="24"/>
                              </w:rPr>
                              <w:t>природный</w:t>
                            </w:r>
                            <w:r>
                              <w:rPr>
                                <w:spacing w:val="-1"/>
                                <w:sz w:val="24"/>
                              </w:rPr>
                              <w:t xml:space="preserve"> </w:t>
                            </w:r>
                            <w:r>
                              <w:rPr>
                                <w:sz w:val="24"/>
                              </w:rPr>
                              <w:t>(асбеста</w:t>
                            </w:r>
                            <w:r>
                              <w:rPr>
                                <w:spacing w:val="-3"/>
                                <w:sz w:val="24"/>
                              </w:rPr>
                              <w:t xml:space="preserve"> </w:t>
                            </w:r>
                            <w:r>
                              <w:rPr>
                                <w:sz w:val="24"/>
                              </w:rPr>
                              <w:t>более</w:t>
                            </w:r>
                            <w:r>
                              <w:rPr>
                                <w:spacing w:val="34"/>
                                <w:sz w:val="24"/>
                              </w:rPr>
                              <w:t xml:space="preserve">  </w:t>
                            </w:r>
                            <w:r>
                              <w:rPr>
                                <w:spacing w:val="-10"/>
                                <w:sz w:val="24"/>
                              </w:rPr>
                              <w:t>│</w:t>
                            </w:r>
                          </w:p>
                        </w:tc>
                        <w:tc>
                          <w:tcPr>
                            <w:tcW w:w="168" w:type="dxa"/>
                          </w:tcPr>
                          <w:p w14:paraId="1B2FB694" w14:textId="77777777" w:rsidR="0075682F" w:rsidRDefault="008346A6">
                            <w:pPr>
                              <w:pStyle w:val="TableParagraph"/>
                              <w:spacing w:line="256" w:lineRule="exact"/>
                              <w:ind w:left="8"/>
                              <w:rPr>
                                <w:sz w:val="24"/>
                              </w:rPr>
                            </w:pPr>
                            <w:r>
                              <w:rPr>
                                <w:spacing w:val="-10"/>
                                <w:sz w:val="24"/>
                              </w:rPr>
                              <w:t>-</w:t>
                            </w:r>
                          </w:p>
                        </w:tc>
                        <w:tc>
                          <w:tcPr>
                            <w:tcW w:w="26" w:type="dxa"/>
                          </w:tcPr>
                          <w:p w14:paraId="107C0DA1" w14:textId="77777777" w:rsidR="0075682F" w:rsidRDefault="0075682F">
                            <w:pPr>
                              <w:pStyle w:val="TableParagraph"/>
                              <w:spacing w:before="0"/>
                              <w:rPr>
                                <w:sz w:val="24"/>
                              </w:rPr>
                            </w:pPr>
                          </w:p>
                        </w:tc>
                        <w:tc>
                          <w:tcPr>
                            <w:tcW w:w="96" w:type="dxa"/>
                          </w:tcPr>
                          <w:p w14:paraId="0223A65E" w14:textId="77777777" w:rsidR="0075682F" w:rsidRDefault="0075682F">
                            <w:pPr>
                              <w:pStyle w:val="TableParagraph"/>
                              <w:spacing w:before="0"/>
                              <w:rPr>
                                <w:sz w:val="24"/>
                              </w:rPr>
                            </w:pPr>
                          </w:p>
                        </w:tc>
                        <w:tc>
                          <w:tcPr>
                            <w:tcW w:w="751" w:type="dxa"/>
                          </w:tcPr>
                          <w:p w14:paraId="2CB22590" w14:textId="77777777" w:rsidR="0075682F" w:rsidRDefault="008346A6">
                            <w:pPr>
                              <w:pStyle w:val="TableParagraph"/>
                              <w:spacing w:line="256" w:lineRule="exact"/>
                              <w:ind w:left="186"/>
                              <w:rPr>
                                <w:sz w:val="24"/>
                              </w:rPr>
                            </w:pPr>
                            <w:r>
                              <w:rPr>
                                <w:spacing w:val="-10"/>
                                <w:sz w:val="24"/>
                              </w:rPr>
                              <w:t>│</w:t>
                            </w:r>
                          </w:p>
                        </w:tc>
                        <w:tc>
                          <w:tcPr>
                            <w:tcW w:w="138" w:type="dxa"/>
                          </w:tcPr>
                          <w:p w14:paraId="4957CEBF" w14:textId="77777777" w:rsidR="0075682F" w:rsidRDefault="0075682F">
                            <w:pPr>
                              <w:pStyle w:val="TableParagraph"/>
                              <w:spacing w:before="0"/>
                              <w:rPr>
                                <w:sz w:val="24"/>
                              </w:rPr>
                            </w:pPr>
                          </w:p>
                        </w:tc>
                        <w:tc>
                          <w:tcPr>
                            <w:tcW w:w="204" w:type="dxa"/>
                          </w:tcPr>
                          <w:p w14:paraId="48A3402A" w14:textId="77777777" w:rsidR="0075682F" w:rsidRDefault="008346A6">
                            <w:pPr>
                              <w:pStyle w:val="TableParagraph"/>
                              <w:spacing w:line="256" w:lineRule="exact"/>
                              <w:ind w:left="44"/>
                              <w:rPr>
                                <w:sz w:val="24"/>
                              </w:rPr>
                            </w:pPr>
                            <w:r>
                              <w:rPr>
                                <w:spacing w:val="-10"/>
                                <w:sz w:val="24"/>
                              </w:rPr>
                              <w:t>-</w:t>
                            </w:r>
                          </w:p>
                        </w:tc>
                        <w:tc>
                          <w:tcPr>
                            <w:tcW w:w="0" w:type="dxa"/>
                          </w:tcPr>
                          <w:p w14:paraId="39E16FBD" w14:textId="77777777" w:rsidR="0075682F" w:rsidRDefault="0075682F">
                            <w:pPr>
                              <w:pStyle w:val="TableParagraph"/>
                              <w:spacing w:before="0"/>
                              <w:rPr>
                                <w:sz w:val="24"/>
                              </w:rPr>
                            </w:pPr>
                          </w:p>
                        </w:tc>
                        <w:tc>
                          <w:tcPr>
                            <w:tcW w:w="197" w:type="dxa"/>
                          </w:tcPr>
                          <w:p w14:paraId="18886F64" w14:textId="77777777" w:rsidR="0075682F" w:rsidRDefault="0075682F">
                            <w:pPr>
                              <w:pStyle w:val="TableParagraph"/>
                              <w:spacing w:before="0"/>
                              <w:rPr>
                                <w:sz w:val="24"/>
                              </w:rPr>
                            </w:pPr>
                          </w:p>
                        </w:tc>
                        <w:tc>
                          <w:tcPr>
                            <w:tcW w:w="920" w:type="dxa"/>
                          </w:tcPr>
                          <w:p w14:paraId="45261EFA" w14:textId="77777777" w:rsidR="0075682F" w:rsidRDefault="008346A6">
                            <w:pPr>
                              <w:pStyle w:val="TableParagraph"/>
                              <w:spacing w:line="256" w:lineRule="exact"/>
                              <w:ind w:left="282"/>
                              <w:rPr>
                                <w:sz w:val="24"/>
                              </w:rPr>
                            </w:pPr>
                            <w:r>
                              <w:rPr>
                                <w:spacing w:val="-10"/>
                                <w:sz w:val="24"/>
                              </w:rPr>
                              <w:t>│</w:t>
                            </w:r>
                          </w:p>
                        </w:tc>
                        <w:tc>
                          <w:tcPr>
                            <w:tcW w:w="268" w:type="dxa"/>
                          </w:tcPr>
                          <w:p w14:paraId="627F39E1" w14:textId="77777777" w:rsidR="0075682F" w:rsidRDefault="008346A6">
                            <w:pPr>
                              <w:pStyle w:val="TableParagraph"/>
                              <w:spacing w:line="256" w:lineRule="exact"/>
                              <w:ind w:left="15"/>
                              <w:rPr>
                                <w:sz w:val="24"/>
                              </w:rPr>
                            </w:pPr>
                            <w:r>
                              <w:rPr>
                                <w:spacing w:val="-10"/>
                                <w:sz w:val="24"/>
                              </w:rPr>
                              <w:t>2</w:t>
                            </w:r>
                          </w:p>
                        </w:tc>
                      </w:tr>
                    </w:tbl>
                    <w:p w14:paraId="31FC05DD" w14:textId="77777777" w:rsidR="0075682F" w:rsidRDefault="0075682F">
                      <w:pPr>
                        <w:pStyle w:val="a3"/>
                        <w:spacing w:before="0"/>
                        <w:ind w:left="0"/>
                        <w:jc w:val="left"/>
                      </w:pPr>
                    </w:p>
                  </w:txbxContent>
                </v:textbox>
                <w10:wrap anchorx="page"/>
              </v:shape>
            </w:pict>
          </mc:Fallback>
        </mc:AlternateContent>
      </w:r>
      <w:r>
        <w:rPr>
          <w:spacing w:val="-10"/>
          <w:sz w:val="24"/>
        </w:rPr>
        <w:t>-</w:t>
      </w:r>
    </w:p>
    <w:p w14:paraId="45378C9B" w14:textId="77777777" w:rsidR="0075682F" w:rsidRDefault="0075682F">
      <w:pPr>
        <w:jc w:val="center"/>
        <w:rPr>
          <w:sz w:val="24"/>
        </w:rPr>
        <w:sectPr w:rsidR="0075682F">
          <w:pgSz w:w="12240" w:h="15840"/>
          <w:pgMar w:top="1060" w:right="1060" w:bottom="1560" w:left="940" w:header="0" w:footer="1358" w:gutter="0"/>
          <w:cols w:space="720"/>
        </w:sectPr>
      </w:pPr>
    </w:p>
    <w:p w14:paraId="7F19E940" w14:textId="77777777" w:rsidR="0075682F" w:rsidRDefault="008346A6">
      <w:pPr>
        <w:pStyle w:val="a3"/>
        <w:tabs>
          <w:tab w:val="left" w:pos="4074"/>
          <w:tab w:val="left" w:pos="5111"/>
          <w:tab w:val="left" w:pos="6532"/>
        </w:tabs>
        <w:spacing w:before="64"/>
        <w:jc w:val="left"/>
      </w:pPr>
      <w:r>
        <w:rPr>
          <w:spacing w:val="-4"/>
        </w:rPr>
        <w:lastRenderedPageBreak/>
        <w:t>10%)</w:t>
      </w:r>
      <w:r>
        <w:tab/>
      </w:r>
      <w:r>
        <w:rPr>
          <w:spacing w:val="-10"/>
        </w:rPr>
        <w:t>│</w:t>
      </w:r>
      <w:r>
        <w:tab/>
      </w:r>
      <w:r>
        <w:rPr>
          <w:spacing w:val="-10"/>
        </w:rPr>
        <w:t>│</w:t>
      </w:r>
      <w:r>
        <w:tab/>
      </w:r>
      <w:r>
        <w:rPr>
          <w:spacing w:val="-10"/>
        </w:rPr>
        <w:t>│</w:t>
      </w:r>
    </w:p>
    <w:p w14:paraId="20163F60" w14:textId="77777777" w:rsidR="0075682F" w:rsidRDefault="008346A6">
      <w:pPr>
        <w:pStyle w:val="a3"/>
        <w:tabs>
          <w:tab w:val="left" w:pos="4950"/>
          <w:tab w:val="left" w:pos="5418"/>
          <w:tab w:val="left" w:pos="6165"/>
          <w:tab w:val="left" w:pos="6820"/>
          <w:tab w:val="right" w:pos="7593"/>
        </w:tabs>
        <w:spacing w:before="162"/>
        <w:jc w:val="left"/>
      </w:pPr>
      <w:r>
        <w:t>б)</w:t>
      </w:r>
      <w:r>
        <w:rPr>
          <w:spacing w:val="-4"/>
        </w:rPr>
        <w:t xml:space="preserve"> </w:t>
      </w:r>
      <w:r>
        <w:t>тальк,</w:t>
      </w:r>
      <w:r>
        <w:rPr>
          <w:spacing w:val="-3"/>
        </w:rPr>
        <w:t xml:space="preserve"> </w:t>
      </w:r>
      <w:proofErr w:type="gramStart"/>
      <w:r>
        <w:t>слюда(</w:t>
      </w:r>
      <w:proofErr w:type="gramEnd"/>
      <w:r>
        <w:t>флогопит</w:t>
      </w:r>
      <w:r>
        <w:rPr>
          <w:spacing w:val="-3"/>
        </w:rPr>
        <w:t xml:space="preserve"> </w:t>
      </w:r>
      <w:r>
        <w:t>и</w:t>
      </w:r>
      <w:r>
        <w:rPr>
          <w:spacing w:val="-3"/>
        </w:rPr>
        <w:t xml:space="preserve"> </w:t>
      </w:r>
      <w:r>
        <w:rPr>
          <w:spacing w:val="-2"/>
        </w:rPr>
        <w:t>мусковит)│</w:t>
      </w:r>
      <w:r>
        <w:tab/>
      </w:r>
      <w:r>
        <w:rPr>
          <w:spacing w:val="-10"/>
        </w:rPr>
        <w:t>-</w:t>
      </w:r>
      <w:r>
        <w:tab/>
      </w:r>
      <w:r>
        <w:rPr>
          <w:spacing w:val="-10"/>
        </w:rPr>
        <w:t>│</w:t>
      </w:r>
      <w:r>
        <w:tab/>
      </w:r>
      <w:r>
        <w:rPr>
          <w:spacing w:val="-10"/>
        </w:rPr>
        <w:t>-</w:t>
      </w:r>
      <w:r>
        <w:tab/>
      </w:r>
      <w:r>
        <w:rPr>
          <w:spacing w:val="-10"/>
        </w:rPr>
        <w:t>│</w:t>
      </w:r>
      <w:r>
        <w:tab/>
      </w:r>
      <w:r>
        <w:rPr>
          <w:spacing w:val="-10"/>
        </w:rPr>
        <w:t>4</w:t>
      </w:r>
    </w:p>
    <w:p w14:paraId="108A1AEC" w14:textId="77777777" w:rsidR="0075682F" w:rsidRDefault="008346A6">
      <w:pPr>
        <w:pStyle w:val="a3"/>
        <w:tabs>
          <w:tab w:val="left" w:pos="4470"/>
          <w:tab w:val="left" w:pos="5027"/>
          <w:tab w:val="left" w:pos="5493"/>
          <w:tab w:val="left" w:pos="6239"/>
          <w:tab w:val="left" w:pos="6894"/>
          <w:tab w:val="right" w:pos="7691"/>
        </w:tabs>
        <w:spacing w:before="160"/>
        <w:jc w:val="left"/>
      </w:pPr>
      <w:r>
        <w:t>Каменный</w:t>
      </w:r>
      <w:r>
        <w:rPr>
          <w:spacing w:val="-5"/>
        </w:rPr>
        <w:t xml:space="preserve"> </w:t>
      </w:r>
      <w:r>
        <w:t>уголь</w:t>
      </w:r>
      <w:r>
        <w:rPr>
          <w:spacing w:val="-4"/>
        </w:rPr>
        <w:t xml:space="preserve"> </w:t>
      </w:r>
      <w:r>
        <w:t>(SiO2,</w:t>
      </w:r>
      <w:r>
        <w:rPr>
          <w:spacing w:val="-4"/>
        </w:rPr>
        <w:t xml:space="preserve"> </w:t>
      </w:r>
      <w:r>
        <w:t>менее</w:t>
      </w:r>
      <w:r>
        <w:rPr>
          <w:spacing w:val="-4"/>
        </w:rPr>
        <w:t xml:space="preserve"> </w:t>
      </w:r>
      <w:r>
        <w:rPr>
          <w:spacing w:val="-5"/>
        </w:rPr>
        <w:t>2%)</w:t>
      </w:r>
      <w:r>
        <w:tab/>
      </w:r>
      <w:r>
        <w:rPr>
          <w:spacing w:val="-10"/>
        </w:rPr>
        <w:t>│</w:t>
      </w:r>
      <w:r>
        <w:tab/>
      </w:r>
      <w:r>
        <w:rPr>
          <w:spacing w:val="-10"/>
        </w:rPr>
        <w:t>-</w:t>
      </w:r>
      <w:r>
        <w:tab/>
      </w:r>
      <w:r>
        <w:rPr>
          <w:spacing w:val="-10"/>
        </w:rPr>
        <w:t>│</w:t>
      </w:r>
      <w:r>
        <w:tab/>
      </w:r>
      <w:r>
        <w:rPr>
          <w:spacing w:val="-10"/>
        </w:rPr>
        <w:t>-</w:t>
      </w:r>
      <w:r>
        <w:tab/>
      </w:r>
      <w:r>
        <w:rPr>
          <w:spacing w:val="-10"/>
        </w:rPr>
        <w:t>│</w:t>
      </w:r>
      <w:r>
        <w:tab/>
      </w:r>
      <w:r>
        <w:rPr>
          <w:spacing w:val="-5"/>
        </w:rPr>
        <w:t>10</w:t>
      </w:r>
    </w:p>
    <w:p w14:paraId="1D37896E" w14:textId="77777777" w:rsidR="0075682F" w:rsidRDefault="008346A6">
      <w:pPr>
        <w:spacing w:before="159"/>
        <w:ind w:left="478"/>
        <w:rPr>
          <w:sz w:val="24"/>
        </w:rPr>
      </w:pPr>
      <w:r>
        <w:rPr>
          <w:spacing w:val="-2"/>
          <w:sz w:val="24"/>
        </w:rPr>
        <w:t>────────────────────────────────────┴─────────┴─────────</w:t>
      </w:r>
    </w:p>
    <w:p w14:paraId="76A0158D" w14:textId="77777777" w:rsidR="0075682F" w:rsidRDefault="008346A6">
      <w:pPr>
        <w:ind w:left="478"/>
        <w:rPr>
          <w:sz w:val="24"/>
        </w:rPr>
      </w:pPr>
      <w:r>
        <w:rPr>
          <w:spacing w:val="-2"/>
          <w:sz w:val="24"/>
        </w:rPr>
        <w:t>────┼──────────</w:t>
      </w:r>
    </w:p>
    <w:p w14:paraId="7667C532" w14:textId="77777777" w:rsidR="0075682F" w:rsidRDefault="008346A6">
      <w:pPr>
        <w:pStyle w:val="a3"/>
        <w:ind w:right="123"/>
      </w:pPr>
      <w:r>
        <w:t>Примечание</w:t>
      </w:r>
      <w:proofErr w:type="gramStart"/>
      <w:r>
        <w:t>: При</w:t>
      </w:r>
      <w:proofErr w:type="gramEnd"/>
      <w:r>
        <w:t xml:space="preserve"> проверке достаточности разжижения ядовитых продуктов взрыва 1 л диоксида азота следует принимать эквивалентным 6,5 л оксида углерода, 1 л сернистого ангидрида - 2,5 л оксида углерода и 1 л сероводорода 2,5 л оксида углерода.</w:t>
      </w:r>
    </w:p>
    <w:p w14:paraId="0604FC7D" w14:textId="77777777" w:rsidR="0075682F" w:rsidRDefault="008346A6">
      <w:pPr>
        <w:pStyle w:val="a4"/>
        <w:numPr>
          <w:ilvl w:val="2"/>
          <w:numId w:val="11"/>
        </w:numPr>
        <w:tabs>
          <w:tab w:val="left" w:pos="1140"/>
        </w:tabs>
        <w:ind w:right="120" w:firstLine="0"/>
        <w:jc w:val="both"/>
        <w:rPr>
          <w:sz w:val="24"/>
        </w:rPr>
      </w:pPr>
      <w:r>
        <w:rPr>
          <w:sz w:val="24"/>
        </w:rPr>
        <w:t>Воздух, подаваемый в ствол разведочной шахты на уровне сопряжения канала со стволом шахты должен иметь температуру не ниже +2 град. С. Температура воздуха в подземных выработках при относительной влажности до 90% не должна превышать 26 град. С; при относительной влажности свыше 90% - 25 град. С.</w:t>
      </w:r>
    </w:p>
    <w:p w14:paraId="0856FB7D" w14:textId="77777777" w:rsidR="0075682F" w:rsidRDefault="008346A6">
      <w:pPr>
        <w:pStyle w:val="a3"/>
        <w:spacing w:before="159"/>
        <w:ind w:right="125"/>
      </w:pPr>
      <w:r>
        <w:t>При проведении горизонтальных подземных выработок в многолетнемерзлых породах температура воздуха в рабочей зоне должна соответствовать температуре горных пород</w:t>
      </w:r>
      <w:r>
        <w:rPr>
          <w:spacing w:val="40"/>
        </w:rPr>
        <w:t xml:space="preserve"> </w:t>
      </w:r>
      <w:r>
        <w:t>(зона стабилизированных температур). Необходимость и пределы подогрева подаваемого и выработку воздуха определяются проектом.</w:t>
      </w:r>
    </w:p>
    <w:p w14:paraId="0BFAA71B" w14:textId="77777777" w:rsidR="0075682F" w:rsidRDefault="008346A6">
      <w:pPr>
        <w:pStyle w:val="1"/>
        <w:spacing w:before="165"/>
        <w:ind w:left="478" w:firstLine="0"/>
      </w:pPr>
      <w:r>
        <w:t>Способы</w:t>
      </w:r>
      <w:r>
        <w:rPr>
          <w:spacing w:val="-3"/>
        </w:rPr>
        <w:t xml:space="preserve"> </w:t>
      </w:r>
      <w:r>
        <w:t>и</w:t>
      </w:r>
      <w:r>
        <w:rPr>
          <w:spacing w:val="-2"/>
        </w:rPr>
        <w:t xml:space="preserve"> </w:t>
      </w:r>
      <w:r>
        <w:t>средства</w:t>
      </w:r>
      <w:r>
        <w:rPr>
          <w:spacing w:val="-2"/>
        </w:rPr>
        <w:t xml:space="preserve"> проветривания</w:t>
      </w:r>
    </w:p>
    <w:p w14:paraId="29E96F3B" w14:textId="77777777" w:rsidR="0075682F" w:rsidRDefault="008346A6">
      <w:pPr>
        <w:pStyle w:val="a4"/>
        <w:numPr>
          <w:ilvl w:val="2"/>
          <w:numId w:val="11"/>
        </w:numPr>
        <w:tabs>
          <w:tab w:val="left" w:pos="1255"/>
        </w:tabs>
        <w:spacing w:before="156"/>
        <w:ind w:right="127" w:firstLine="0"/>
        <w:jc w:val="both"/>
        <w:rPr>
          <w:sz w:val="24"/>
        </w:rPr>
      </w:pPr>
      <w:r>
        <w:rPr>
          <w:sz w:val="24"/>
        </w:rPr>
        <w:t>Проветривание подземных горных выработок в основном должно осуществляться комбинированным способом. Допускается применение других способов. При всех способах проветривания состав воздуха должен отвечать требованиям п.6.7.8.</w:t>
      </w:r>
    </w:p>
    <w:p w14:paraId="7B5CFBA7" w14:textId="77777777" w:rsidR="0075682F" w:rsidRDefault="008346A6">
      <w:pPr>
        <w:pStyle w:val="a3"/>
        <w:spacing w:before="159"/>
        <w:ind w:right="116"/>
      </w:pPr>
      <w:r>
        <w:t>Склады, пункты</w:t>
      </w:r>
      <w:r>
        <w:rPr>
          <w:spacing w:val="-3"/>
        </w:rPr>
        <w:t xml:space="preserve"> </w:t>
      </w:r>
      <w:r>
        <w:t>хранения взрывчатых материалов, электровозное</w:t>
      </w:r>
      <w:r>
        <w:rPr>
          <w:spacing w:val="-1"/>
        </w:rPr>
        <w:t xml:space="preserve"> </w:t>
      </w:r>
      <w:r>
        <w:t>депо и</w:t>
      </w:r>
      <w:r>
        <w:rPr>
          <w:spacing w:val="-1"/>
        </w:rPr>
        <w:t xml:space="preserve"> </w:t>
      </w:r>
      <w:r>
        <w:t>камеры для зарядки аккумуляторных батарей должны проветриваться всасывающим способом с помощью вентиляторов или эжекторов с вентиляционным трубопроводом, обеспечивающим постоянное поддержание ПДК во всем объеме камер.</w:t>
      </w:r>
    </w:p>
    <w:p w14:paraId="392F31FA" w14:textId="77777777" w:rsidR="0075682F" w:rsidRDefault="008346A6">
      <w:pPr>
        <w:pStyle w:val="a4"/>
        <w:numPr>
          <w:ilvl w:val="2"/>
          <w:numId w:val="11"/>
        </w:numPr>
        <w:tabs>
          <w:tab w:val="left" w:pos="1262"/>
        </w:tabs>
        <w:ind w:right="124" w:firstLine="0"/>
        <w:rPr>
          <w:sz w:val="24"/>
        </w:rPr>
      </w:pPr>
      <w:r>
        <w:rPr>
          <w:sz w:val="24"/>
        </w:rPr>
        <w:t>Отставание</w:t>
      </w:r>
      <w:r>
        <w:rPr>
          <w:spacing w:val="40"/>
          <w:sz w:val="24"/>
        </w:rPr>
        <w:t xml:space="preserve"> </w:t>
      </w:r>
      <w:r>
        <w:rPr>
          <w:sz w:val="24"/>
        </w:rPr>
        <w:t>конца</w:t>
      </w:r>
      <w:r>
        <w:rPr>
          <w:spacing w:val="40"/>
          <w:sz w:val="24"/>
        </w:rPr>
        <w:t xml:space="preserve"> </w:t>
      </w:r>
      <w:r>
        <w:rPr>
          <w:sz w:val="24"/>
        </w:rPr>
        <w:t>вентиляционного</w:t>
      </w:r>
      <w:r>
        <w:rPr>
          <w:spacing w:val="40"/>
          <w:sz w:val="24"/>
        </w:rPr>
        <w:t xml:space="preserve"> </w:t>
      </w:r>
      <w:r>
        <w:rPr>
          <w:sz w:val="24"/>
        </w:rPr>
        <w:t>трубопровода</w:t>
      </w:r>
      <w:r>
        <w:rPr>
          <w:spacing w:val="40"/>
          <w:sz w:val="24"/>
        </w:rPr>
        <w:t xml:space="preserve"> </w:t>
      </w:r>
      <w:r>
        <w:rPr>
          <w:sz w:val="24"/>
        </w:rPr>
        <w:t>от</w:t>
      </w:r>
      <w:r>
        <w:rPr>
          <w:spacing w:val="40"/>
          <w:sz w:val="24"/>
        </w:rPr>
        <w:t xml:space="preserve"> </w:t>
      </w:r>
      <w:r>
        <w:rPr>
          <w:sz w:val="24"/>
        </w:rPr>
        <w:t>забоя</w:t>
      </w:r>
      <w:r>
        <w:rPr>
          <w:spacing w:val="40"/>
          <w:sz w:val="24"/>
        </w:rPr>
        <w:t xml:space="preserve"> </w:t>
      </w:r>
      <w:r>
        <w:rPr>
          <w:sz w:val="24"/>
        </w:rPr>
        <w:t>выработки</w:t>
      </w:r>
      <w:r>
        <w:rPr>
          <w:spacing w:val="40"/>
          <w:sz w:val="24"/>
        </w:rPr>
        <w:t xml:space="preserve"> </w:t>
      </w:r>
      <w:r>
        <w:rPr>
          <w:sz w:val="24"/>
        </w:rPr>
        <w:t>не</w:t>
      </w:r>
      <w:r>
        <w:rPr>
          <w:spacing w:val="40"/>
          <w:sz w:val="24"/>
        </w:rPr>
        <w:t xml:space="preserve"> </w:t>
      </w:r>
      <w:r>
        <w:rPr>
          <w:sz w:val="24"/>
        </w:rPr>
        <w:t xml:space="preserve">должно </w:t>
      </w:r>
      <w:r>
        <w:rPr>
          <w:spacing w:val="-2"/>
          <w:sz w:val="24"/>
        </w:rPr>
        <w:t>превышать:</w:t>
      </w:r>
    </w:p>
    <w:p w14:paraId="629D047B" w14:textId="77777777" w:rsidR="0075682F" w:rsidRDefault="008346A6">
      <w:pPr>
        <w:pStyle w:val="a3"/>
        <w:spacing w:line="376" w:lineRule="auto"/>
        <w:ind w:right="3037"/>
        <w:jc w:val="left"/>
      </w:pPr>
      <w:r>
        <w:t>а)</w:t>
      </w:r>
      <w:r>
        <w:rPr>
          <w:spacing w:val="-5"/>
        </w:rPr>
        <w:t xml:space="preserve"> </w:t>
      </w:r>
      <w:r>
        <w:t>при</w:t>
      </w:r>
      <w:r>
        <w:rPr>
          <w:spacing w:val="-4"/>
        </w:rPr>
        <w:t xml:space="preserve"> </w:t>
      </w:r>
      <w:r>
        <w:t>проходке</w:t>
      </w:r>
      <w:r>
        <w:rPr>
          <w:spacing w:val="-6"/>
        </w:rPr>
        <w:t xml:space="preserve"> </w:t>
      </w:r>
      <w:r>
        <w:t>горизонтальных</w:t>
      </w:r>
      <w:r>
        <w:rPr>
          <w:spacing w:val="-6"/>
        </w:rPr>
        <w:t xml:space="preserve"> </w:t>
      </w:r>
      <w:r>
        <w:t>и</w:t>
      </w:r>
      <w:r>
        <w:rPr>
          <w:spacing w:val="-5"/>
        </w:rPr>
        <w:t xml:space="preserve"> </w:t>
      </w:r>
      <w:r>
        <w:t>наклонных</w:t>
      </w:r>
      <w:r>
        <w:rPr>
          <w:spacing w:val="-6"/>
        </w:rPr>
        <w:t xml:space="preserve"> </w:t>
      </w:r>
      <w:r>
        <w:t>выработок -</w:t>
      </w:r>
      <w:r>
        <w:rPr>
          <w:spacing w:val="-6"/>
        </w:rPr>
        <w:t xml:space="preserve"> </w:t>
      </w:r>
      <w:r>
        <w:t>10</w:t>
      </w:r>
      <w:r>
        <w:rPr>
          <w:spacing w:val="-5"/>
        </w:rPr>
        <w:t xml:space="preserve"> </w:t>
      </w:r>
      <w:r>
        <w:t>м; б) при проходке восстающих - 6 м;</w:t>
      </w:r>
    </w:p>
    <w:p w14:paraId="3CC1D985" w14:textId="77777777" w:rsidR="0075682F" w:rsidRDefault="008346A6">
      <w:pPr>
        <w:pStyle w:val="a3"/>
        <w:spacing w:before="5"/>
        <w:jc w:val="left"/>
      </w:pPr>
      <w:r>
        <w:t>в)</w:t>
      </w:r>
      <w:r>
        <w:rPr>
          <w:spacing w:val="-6"/>
        </w:rPr>
        <w:t xml:space="preserve"> </w:t>
      </w:r>
      <w:r>
        <w:t>при</w:t>
      </w:r>
      <w:r>
        <w:rPr>
          <w:spacing w:val="-2"/>
        </w:rPr>
        <w:t xml:space="preserve"> </w:t>
      </w:r>
      <w:r>
        <w:t>проходке</w:t>
      </w:r>
      <w:r>
        <w:rPr>
          <w:spacing w:val="-2"/>
        </w:rPr>
        <w:t xml:space="preserve"> </w:t>
      </w:r>
      <w:r>
        <w:t>гезенков</w:t>
      </w:r>
      <w:r>
        <w:rPr>
          <w:spacing w:val="-3"/>
        </w:rPr>
        <w:t xml:space="preserve"> </w:t>
      </w:r>
      <w:r>
        <w:t>и</w:t>
      </w:r>
      <w:r>
        <w:rPr>
          <w:spacing w:val="-2"/>
        </w:rPr>
        <w:t xml:space="preserve"> </w:t>
      </w:r>
      <w:r>
        <w:t>шурфов -</w:t>
      </w:r>
      <w:r>
        <w:rPr>
          <w:spacing w:val="-3"/>
        </w:rPr>
        <w:t xml:space="preserve"> </w:t>
      </w:r>
      <w:r>
        <w:t>5</w:t>
      </w:r>
      <w:r>
        <w:rPr>
          <w:spacing w:val="-1"/>
        </w:rPr>
        <w:t xml:space="preserve"> </w:t>
      </w:r>
      <w:r>
        <w:rPr>
          <w:spacing w:val="-5"/>
        </w:rPr>
        <w:t>м.</w:t>
      </w:r>
    </w:p>
    <w:p w14:paraId="73C2A04D" w14:textId="77777777" w:rsidR="0075682F" w:rsidRDefault="008346A6">
      <w:pPr>
        <w:pStyle w:val="a3"/>
        <w:ind w:right="124"/>
      </w:pPr>
      <w:r>
        <w:t>При проходке стволов отставание конца вентиляционного трубопровода должно быть не более 15 м, а при погрузке грейфером - не более 20 м.</w:t>
      </w:r>
    </w:p>
    <w:p w14:paraId="0C8C93C6" w14:textId="77777777" w:rsidR="0075682F" w:rsidRDefault="008346A6">
      <w:pPr>
        <w:pStyle w:val="a4"/>
        <w:numPr>
          <w:ilvl w:val="2"/>
          <w:numId w:val="11"/>
        </w:numPr>
        <w:tabs>
          <w:tab w:val="left" w:pos="1272"/>
        </w:tabs>
        <w:spacing w:before="158"/>
        <w:ind w:right="122" w:firstLine="0"/>
        <w:jc w:val="both"/>
        <w:rPr>
          <w:sz w:val="24"/>
        </w:rPr>
      </w:pPr>
      <w:r>
        <w:rPr>
          <w:sz w:val="24"/>
        </w:rPr>
        <w:t>При проходке горизонтальных и наклонных выработок конец трубопровода или вентилятор местного проветривания должен устанавливаться не ближе 10 м от устья проветриваемой выработки, а при проходке стволов - не ближе 15 м. При этом должна исключаться возможность загрязнения свежей струи, подающейся в выработку.</w:t>
      </w:r>
    </w:p>
    <w:p w14:paraId="080DD8B1" w14:textId="77777777" w:rsidR="0075682F" w:rsidRDefault="008346A6">
      <w:pPr>
        <w:pStyle w:val="a4"/>
        <w:numPr>
          <w:ilvl w:val="2"/>
          <w:numId w:val="11"/>
        </w:numPr>
        <w:tabs>
          <w:tab w:val="left" w:pos="1202"/>
        </w:tabs>
        <w:ind w:right="122" w:firstLine="0"/>
        <w:rPr>
          <w:sz w:val="24"/>
        </w:rPr>
      </w:pPr>
      <w:r>
        <w:rPr>
          <w:sz w:val="24"/>
        </w:rPr>
        <w:t>Проветривание</w:t>
      </w:r>
      <w:r>
        <w:rPr>
          <w:spacing w:val="-1"/>
          <w:sz w:val="24"/>
        </w:rPr>
        <w:t xml:space="preserve"> </w:t>
      </w:r>
      <w:r>
        <w:rPr>
          <w:sz w:val="24"/>
        </w:rPr>
        <w:t>подземных выработок,</w:t>
      </w:r>
      <w:r>
        <w:rPr>
          <w:spacing w:val="-2"/>
          <w:sz w:val="24"/>
        </w:rPr>
        <w:t xml:space="preserve"> </w:t>
      </w:r>
      <w:r>
        <w:rPr>
          <w:sz w:val="24"/>
        </w:rPr>
        <w:t>имеющих два</w:t>
      </w:r>
      <w:r>
        <w:rPr>
          <w:spacing w:val="-1"/>
          <w:sz w:val="24"/>
        </w:rPr>
        <w:t xml:space="preserve"> </w:t>
      </w:r>
      <w:r>
        <w:rPr>
          <w:sz w:val="24"/>
        </w:rPr>
        <w:t>и более</w:t>
      </w:r>
      <w:r>
        <w:rPr>
          <w:spacing w:val="-1"/>
          <w:sz w:val="24"/>
        </w:rPr>
        <w:t xml:space="preserve"> </w:t>
      </w:r>
      <w:r>
        <w:rPr>
          <w:sz w:val="24"/>
        </w:rPr>
        <w:t>выходов на</w:t>
      </w:r>
      <w:r>
        <w:rPr>
          <w:spacing w:val="-3"/>
          <w:sz w:val="24"/>
        </w:rPr>
        <w:t xml:space="preserve"> </w:t>
      </w:r>
      <w:r>
        <w:rPr>
          <w:sz w:val="24"/>
        </w:rPr>
        <w:t>поверхность, должно осуществляться с помощью главных вентиляторных установок.</w:t>
      </w:r>
    </w:p>
    <w:p w14:paraId="163EB5E7" w14:textId="77777777" w:rsidR="0075682F" w:rsidRDefault="0075682F">
      <w:pPr>
        <w:rPr>
          <w:sz w:val="24"/>
        </w:rPr>
        <w:sectPr w:rsidR="0075682F">
          <w:pgSz w:w="12240" w:h="15840"/>
          <w:pgMar w:top="1060" w:right="1060" w:bottom="1560" w:left="940" w:header="0" w:footer="1358" w:gutter="0"/>
          <w:cols w:space="720"/>
        </w:sectPr>
      </w:pPr>
    </w:p>
    <w:p w14:paraId="7ED509D9" w14:textId="77777777" w:rsidR="0075682F" w:rsidRDefault="008346A6">
      <w:pPr>
        <w:pStyle w:val="a3"/>
        <w:spacing w:before="64"/>
        <w:ind w:right="119"/>
      </w:pPr>
      <w:r>
        <w:lastRenderedPageBreak/>
        <w:t>Допускается использование вентиляторов местного проветривания для организации общешахтного проветривания при обеспечении возможности их реверсирования и дистанционного контроля за работой и установленных резервных вентиляторах.</w:t>
      </w:r>
    </w:p>
    <w:p w14:paraId="4DE7CD1B" w14:textId="77777777" w:rsidR="0075682F" w:rsidRDefault="008346A6">
      <w:pPr>
        <w:pStyle w:val="a4"/>
        <w:numPr>
          <w:ilvl w:val="2"/>
          <w:numId w:val="11"/>
        </w:numPr>
        <w:tabs>
          <w:tab w:val="left" w:pos="1269"/>
        </w:tabs>
        <w:spacing w:before="162"/>
        <w:ind w:right="125" w:firstLine="0"/>
        <w:jc w:val="both"/>
        <w:rPr>
          <w:sz w:val="24"/>
        </w:rPr>
      </w:pPr>
      <w:r>
        <w:rPr>
          <w:sz w:val="24"/>
        </w:rPr>
        <w:t>На всасывающих патрубках вентиляторов местного проветривания должны быть установлены решетки, предохраняющие от возможности соприкосновения людей с вращающимся рабочим колесом и попадания посторонних предметов.</w:t>
      </w:r>
    </w:p>
    <w:p w14:paraId="50B467A3" w14:textId="77777777" w:rsidR="0075682F" w:rsidRDefault="008346A6">
      <w:pPr>
        <w:pStyle w:val="a3"/>
        <w:ind w:right="124"/>
      </w:pPr>
      <w:r>
        <w:t xml:space="preserve">ВМП, установленные в местах </w:t>
      </w:r>
      <w:proofErr w:type="gramStart"/>
      <w:r>
        <w:t>постоянного пребывания людей</w:t>
      </w:r>
      <w:proofErr w:type="gramEnd"/>
      <w:r>
        <w:t xml:space="preserve"> должны быть оборудованы шумопоглащающими устройствами.</w:t>
      </w:r>
    </w:p>
    <w:p w14:paraId="33F8C875" w14:textId="77777777" w:rsidR="0075682F" w:rsidRDefault="008346A6">
      <w:pPr>
        <w:pStyle w:val="1"/>
        <w:spacing w:before="163"/>
        <w:ind w:left="478" w:firstLine="0"/>
      </w:pPr>
      <w:r>
        <w:t>Методы</w:t>
      </w:r>
      <w:r>
        <w:rPr>
          <w:spacing w:val="-1"/>
        </w:rPr>
        <w:t xml:space="preserve"> </w:t>
      </w:r>
      <w:r>
        <w:t>борьбы с</w:t>
      </w:r>
      <w:r>
        <w:rPr>
          <w:spacing w:val="-2"/>
        </w:rPr>
        <w:t xml:space="preserve"> пылью</w:t>
      </w:r>
    </w:p>
    <w:p w14:paraId="6A2F0E16" w14:textId="77777777" w:rsidR="0075682F" w:rsidRDefault="008346A6">
      <w:pPr>
        <w:pStyle w:val="a4"/>
        <w:numPr>
          <w:ilvl w:val="2"/>
          <w:numId w:val="11"/>
        </w:numPr>
        <w:tabs>
          <w:tab w:val="left" w:pos="1202"/>
        </w:tabs>
        <w:spacing w:before="156"/>
        <w:ind w:right="119" w:firstLine="0"/>
        <w:jc w:val="both"/>
        <w:rPr>
          <w:sz w:val="24"/>
        </w:rPr>
      </w:pPr>
      <w:r>
        <w:rPr>
          <w:sz w:val="24"/>
        </w:rPr>
        <w:t>Гидрообеспыливание</w:t>
      </w:r>
      <w:r>
        <w:rPr>
          <w:spacing w:val="-3"/>
          <w:sz w:val="24"/>
        </w:rPr>
        <w:t xml:space="preserve"> </w:t>
      </w:r>
      <w:r>
        <w:rPr>
          <w:sz w:val="24"/>
        </w:rPr>
        <w:t>воздуха</w:t>
      </w:r>
      <w:r>
        <w:rPr>
          <w:spacing w:val="-3"/>
          <w:sz w:val="24"/>
        </w:rPr>
        <w:t xml:space="preserve"> </w:t>
      </w:r>
      <w:r>
        <w:rPr>
          <w:sz w:val="24"/>
        </w:rPr>
        <w:t>должно</w:t>
      </w:r>
      <w:r>
        <w:rPr>
          <w:spacing w:val="-2"/>
          <w:sz w:val="24"/>
        </w:rPr>
        <w:t xml:space="preserve"> </w:t>
      </w:r>
      <w:r>
        <w:rPr>
          <w:sz w:val="24"/>
        </w:rPr>
        <w:t>применяться,</w:t>
      </w:r>
      <w:r>
        <w:rPr>
          <w:spacing w:val="-4"/>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 xml:space="preserve">технологических операций, связанных с образованием пыли, за исключением случаев недопустимости увлажнения горных пород, проведения выработок в условиях отрицательных температур и отсутствия воды. В этих случаях должны </w:t>
      </w:r>
      <w:proofErr w:type="gramStart"/>
      <w:r>
        <w:rPr>
          <w:sz w:val="24"/>
        </w:rPr>
        <w:t>при-меняться</w:t>
      </w:r>
      <w:proofErr w:type="gramEnd"/>
      <w:r>
        <w:rPr>
          <w:sz w:val="24"/>
        </w:rPr>
        <w:t xml:space="preserve"> сухие методы пылеулавливания и индивидуальные средства защиты.</w:t>
      </w:r>
    </w:p>
    <w:p w14:paraId="2A3C5D2D" w14:textId="77777777" w:rsidR="0075682F" w:rsidRDefault="008346A6">
      <w:pPr>
        <w:pStyle w:val="a3"/>
        <w:ind w:right="124"/>
      </w:pPr>
      <w:r>
        <w:t xml:space="preserve">В условиях отрицательных температур гидрообеспыливание может проводиться с использованием подогретой воды или водных растворов с пониженной температурой </w:t>
      </w:r>
      <w:r>
        <w:rPr>
          <w:spacing w:val="-2"/>
        </w:rPr>
        <w:t>замерзания.</w:t>
      </w:r>
    </w:p>
    <w:p w14:paraId="68CF5280" w14:textId="77777777" w:rsidR="0075682F" w:rsidRDefault="008346A6">
      <w:pPr>
        <w:pStyle w:val="a4"/>
        <w:numPr>
          <w:ilvl w:val="2"/>
          <w:numId w:val="11"/>
        </w:numPr>
        <w:tabs>
          <w:tab w:val="left" w:pos="1329"/>
        </w:tabs>
        <w:spacing w:before="159"/>
        <w:ind w:right="120" w:firstLine="0"/>
        <w:jc w:val="both"/>
        <w:rPr>
          <w:sz w:val="24"/>
        </w:rPr>
      </w:pPr>
      <w:r>
        <w:rPr>
          <w:sz w:val="24"/>
        </w:rPr>
        <w:t>Вода, используемая для обеспыливания горных выработок, должна отвечать требованиям воды питьевой.</w:t>
      </w:r>
    </w:p>
    <w:p w14:paraId="749CD974" w14:textId="77777777" w:rsidR="0075682F" w:rsidRDefault="008346A6">
      <w:pPr>
        <w:pStyle w:val="a3"/>
        <w:ind w:right="124"/>
      </w:pPr>
      <w:r>
        <w:t>Допускается по согласованию с органами Госсанинспекции использование для технического водоснабжения</w:t>
      </w:r>
      <w:r>
        <w:rPr>
          <w:spacing w:val="-4"/>
        </w:rPr>
        <w:t xml:space="preserve"> </w:t>
      </w:r>
      <w:r>
        <w:t>поверхностной</w:t>
      </w:r>
      <w:r>
        <w:rPr>
          <w:spacing w:val="-4"/>
        </w:rPr>
        <w:t xml:space="preserve"> </w:t>
      </w:r>
      <w:r>
        <w:t>воды</w:t>
      </w:r>
      <w:r>
        <w:rPr>
          <w:spacing w:val="-4"/>
        </w:rPr>
        <w:t xml:space="preserve"> </w:t>
      </w:r>
      <w:r>
        <w:t>(реки,</w:t>
      </w:r>
      <w:r>
        <w:rPr>
          <w:spacing w:val="-4"/>
        </w:rPr>
        <w:t xml:space="preserve"> </w:t>
      </w:r>
      <w:r>
        <w:t>ручьи,</w:t>
      </w:r>
      <w:r>
        <w:rPr>
          <w:spacing w:val="-4"/>
        </w:rPr>
        <w:t xml:space="preserve"> </w:t>
      </w:r>
      <w:r>
        <w:t>колодцы</w:t>
      </w:r>
      <w:r>
        <w:rPr>
          <w:spacing w:val="-4"/>
        </w:rPr>
        <w:t xml:space="preserve"> </w:t>
      </w:r>
      <w:r>
        <w:t>и</w:t>
      </w:r>
      <w:r>
        <w:rPr>
          <w:spacing w:val="-4"/>
        </w:rPr>
        <w:t xml:space="preserve"> </w:t>
      </w:r>
      <w:r>
        <w:t>т.п.)</w:t>
      </w:r>
      <w:r>
        <w:rPr>
          <w:spacing w:val="-5"/>
        </w:rPr>
        <w:t xml:space="preserve"> </w:t>
      </w:r>
      <w:r>
        <w:t>и</w:t>
      </w:r>
      <w:r>
        <w:rPr>
          <w:spacing w:val="-6"/>
        </w:rPr>
        <w:t xml:space="preserve"> </w:t>
      </w:r>
      <w:r>
        <w:t>подземных</w:t>
      </w:r>
      <w:r>
        <w:rPr>
          <w:spacing w:val="-5"/>
        </w:rPr>
        <w:t xml:space="preserve"> </w:t>
      </w:r>
      <w:r>
        <w:t>источников,</w:t>
      </w:r>
      <w:r>
        <w:rPr>
          <w:spacing w:val="-4"/>
        </w:rPr>
        <w:t xml:space="preserve"> </w:t>
      </w:r>
      <w:r>
        <w:t>а также шахтной воды при условии ее очистки и обеззараживания до следующих параметров: содержание механических примесей не более 50 мг/л; водородный показатель рН = 6,0...9,5.</w:t>
      </w:r>
    </w:p>
    <w:p w14:paraId="404F38FE" w14:textId="77777777" w:rsidR="0075682F" w:rsidRDefault="008346A6">
      <w:pPr>
        <w:pStyle w:val="a3"/>
        <w:ind w:right="125"/>
      </w:pPr>
      <w:r>
        <w:t>Использование для повышения эффективности пылеподавления химических веществ и растворов должно производиться только при наличии допуска органов здравоохранения.</w:t>
      </w:r>
    </w:p>
    <w:p w14:paraId="3A4A39DF" w14:textId="77777777" w:rsidR="0075682F" w:rsidRDefault="008346A6">
      <w:pPr>
        <w:pStyle w:val="a4"/>
        <w:numPr>
          <w:ilvl w:val="2"/>
          <w:numId w:val="11"/>
        </w:numPr>
        <w:tabs>
          <w:tab w:val="left" w:pos="1432"/>
        </w:tabs>
        <w:spacing w:before="158"/>
        <w:ind w:right="121" w:firstLine="0"/>
        <w:jc w:val="both"/>
        <w:rPr>
          <w:sz w:val="24"/>
        </w:rPr>
      </w:pPr>
      <w:r>
        <w:rPr>
          <w:sz w:val="24"/>
        </w:rPr>
        <w:t>Водоснабжение горных выработок должно осуществляться по проекту водоснабжения, являющемуся разделом проекта комплексной очистки воздуха. Способ, схема и оборудование для водоснабжения должны обеспечивать необходимый расход и напор воды на рабочих местах.</w:t>
      </w:r>
    </w:p>
    <w:p w14:paraId="4C9AF26F" w14:textId="77777777" w:rsidR="0075682F" w:rsidRDefault="008346A6">
      <w:pPr>
        <w:pStyle w:val="a3"/>
        <w:ind w:right="116"/>
      </w:pPr>
      <w:r>
        <w:t>Допускается автономное водоснабжение, обеспечивающее содержание пыли в воздухе выработки не выше ПДК.</w:t>
      </w:r>
    </w:p>
    <w:p w14:paraId="6F535EAB" w14:textId="77777777" w:rsidR="0075682F" w:rsidRDefault="008346A6">
      <w:pPr>
        <w:pStyle w:val="1"/>
        <w:ind w:left="478" w:firstLine="0"/>
      </w:pPr>
      <w:r>
        <w:t>Контроль</w:t>
      </w:r>
      <w:r>
        <w:rPr>
          <w:spacing w:val="-2"/>
        </w:rPr>
        <w:t xml:space="preserve"> </w:t>
      </w:r>
      <w:r>
        <w:t>состава</w:t>
      </w:r>
      <w:r>
        <w:rPr>
          <w:spacing w:val="-4"/>
        </w:rPr>
        <w:t xml:space="preserve"> </w:t>
      </w:r>
      <w:r>
        <w:t>и</w:t>
      </w:r>
      <w:r>
        <w:rPr>
          <w:spacing w:val="-1"/>
        </w:rPr>
        <w:t xml:space="preserve"> </w:t>
      </w:r>
      <w:r>
        <w:t>состояния</w:t>
      </w:r>
      <w:r>
        <w:rPr>
          <w:spacing w:val="-1"/>
        </w:rPr>
        <w:t xml:space="preserve"> </w:t>
      </w:r>
      <w:r>
        <w:rPr>
          <w:spacing w:val="-2"/>
        </w:rPr>
        <w:t>воздуха</w:t>
      </w:r>
    </w:p>
    <w:p w14:paraId="6C63B7DC" w14:textId="77777777" w:rsidR="0075682F" w:rsidRDefault="008346A6">
      <w:pPr>
        <w:pStyle w:val="a4"/>
        <w:numPr>
          <w:ilvl w:val="2"/>
          <w:numId w:val="11"/>
        </w:numPr>
        <w:tabs>
          <w:tab w:val="left" w:pos="1209"/>
        </w:tabs>
        <w:spacing w:before="154"/>
        <w:ind w:right="123" w:firstLine="0"/>
        <w:rPr>
          <w:sz w:val="24"/>
        </w:rPr>
      </w:pPr>
      <w:r>
        <w:rPr>
          <w:sz w:val="24"/>
        </w:rPr>
        <w:t>В подземных выработках должны контролироваться следующие параметры состава и состояния воздуха:</w:t>
      </w:r>
    </w:p>
    <w:p w14:paraId="489168EF" w14:textId="77777777" w:rsidR="0075682F" w:rsidRDefault="008346A6">
      <w:pPr>
        <w:pStyle w:val="a3"/>
        <w:spacing w:line="376" w:lineRule="auto"/>
        <w:ind w:right="3121"/>
        <w:jc w:val="left"/>
      </w:pPr>
      <w:r>
        <w:t>а)</w:t>
      </w:r>
      <w:r>
        <w:rPr>
          <w:spacing w:val="-6"/>
        </w:rPr>
        <w:t xml:space="preserve"> </w:t>
      </w:r>
      <w:r>
        <w:t>содержание</w:t>
      </w:r>
      <w:r>
        <w:rPr>
          <w:spacing w:val="-7"/>
        </w:rPr>
        <w:t xml:space="preserve"> </w:t>
      </w:r>
      <w:r>
        <w:t>кислорода,</w:t>
      </w:r>
      <w:r>
        <w:rPr>
          <w:spacing w:val="-5"/>
        </w:rPr>
        <w:t xml:space="preserve"> </w:t>
      </w:r>
      <w:r>
        <w:t>углекислого</w:t>
      </w:r>
      <w:r>
        <w:rPr>
          <w:spacing w:val="-6"/>
        </w:rPr>
        <w:t xml:space="preserve"> </w:t>
      </w:r>
      <w:r>
        <w:t>газа</w:t>
      </w:r>
      <w:r>
        <w:rPr>
          <w:spacing w:val="-7"/>
        </w:rPr>
        <w:t xml:space="preserve"> </w:t>
      </w:r>
      <w:r>
        <w:t>и</w:t>
      </w:r>
      <w:r>
        <w:rPr>
          <w:spacing w:val="-6"/>
        </w:rPr>
        <w:t xml:space="preserve"> </w:t>
      </w:r>
      <w:r>
        <w:t>вредных</w:t>
      </w:r>
      <w:r>
        <w:rPr>
          <w:spacing w:val="-5"/>
        </w:rPr>
        <w:t xml:space="preserve"> </w:t>
      </w:r>
      <w:r>
        <w:t>веществ; б) расход, подвижность, температура и влажность.</w:t>
      </w:r>
    </w:p>
    <w:p w14:paraId="0D7375F7" w14:textId="77777777" w:rsidR="0075682F" w:rsidRDefault="0075682F">
      <w:pPr>
        <w:spacing w:line="376" w:lineRule="auto"/>
        <w:sectPr w:rsidR="0075682F">
          <w:pgSz w:w="12240" w:h="15840"/>
          <w:pgMar w:top="1060" w:right="1060" w:bottom="1560" w:left="940" w:header="0" w:footer="1358" w:gutter="0"/>
          <w:cols w:space="720"/>
        </w:sectPr>
      </w:pPr>
    </w:p>
    <w:p w14:paraId="21812FBE" w14:textId="77777777" w:rsidR="0075682F" w:rsidRDefault="008346A6">
      <w:pPr>
        <w:pStyle w:val="a3"/>
        <w:spacing w:before="64"/>
        <w:ind w:right="126"/>
      </w:pPr>
      <w:r>
        <w:lastRenderedPageBreak/>
        <w:t xml:space="preserve">Контроль состава и состояния воздуха должен осуществляться путем определения перечисленных параметров и сравнения их с предельно допустимыми концентрациями и </w:t>
      </w:r>
      <w:r>
        <w:rPr>
          <w:spacing w:val="-2"/>
        </w:rPr>
        <w:t>нормами.</w:t>
      </w:r>
    </w:p>
    <w:p w14:paraId="74114989" w14:textId="77777777" w:rsidR="0075682F" w:rsidRDefault="008346A6">
      <w:pPr>
        <w:pStyle w:val="a3"/>
        <w:spacing w:before="162"/>
        <w:ind w:right="125"/>
      </w:pPr>
      <w:r>
        <w:t>Перечень выработок и вредных веществ, подлежащих контролю, утверждается главным инженером экспедиции.</w:t>
      </w:r>
    </w:p>
    <w:p w14:paraId="563F11D7" w14:textId="77777777" w:rsidR="0075682F" w:rsidRDefault="008346A6">
      <w:pPr>
        <w:pStyle w:val="a4"/>
        <w:numPr>
          <w:ilvl w:val="2"/>
          <w:numId w:val="11"/>
        </w:numPr>
        <w:tabs>
          <w:tab w:val="left" w:pos="1212"/>
        </w:tabs>
        <w:ind w:right="117" w:firstLine="0"/>
        <w:jc w:val="both"/>
        <w:rPr>
          <w:sz w:val="24"/>
        </w:rPr>
      </w:pPr>
      <w:r>
        <w:rPr>
          <w:sz w:val="24"/>
        </w:rPr>
        <w:t>Измерение параметров состава и состояния воздуха, а также контроль распределения воздуха в подземных горных выработках должны проводиться не реже 1 раза в месяц.</w:t>
      </w:r>
    </w:p>
    <w:p w14:paraId="4C9C55B9" w14:textId="77777777" w:rsidR="0075682F" w:rsidRDefault="008346A6">
      <w:pPr>
        <w:pStyle w:val="a3"/>
        <w:spacing w:before="158"/>
        <w:ind w:right="126"/>
      </w:pPr>
      <w:r>
        <w:t>Контроль содержания вредных веществ в воздухе выработок после взрывных работ и проветривания должен производиться после каждого взрыва, перед допуском людей в выработку при помощи экспресс-анализаторов.</w:t>
      </w:r>
    </w:p>
    <w:p w14:paraId="24917446" w14:textId="77777777" w:rsidR="0075682F" w:rsidRDefault="008346A6">
      <w:pPr>
        <w:pStyle w:val="a3"/>
        <w:ind w:right="128"/>
      </w:pPr>
      <w:r>
        <w:t xml:space="preserve">Запыленность воздуха должна измеряться не реже 1 раза в месяц в течение смены </w:t>
      </w:r>
      <w:r>
        <w:rPr>
          <w:spacing w:val="-2"/>
        </w:rPr>
        <w:t>непрерывно.</w:t>
      </w:r>
    </w:p>
    <w:p w14:paraId="7B2661A4" w14:textId="77777777" w:rsidR="0075682F" w:rsidRDefault="008346A6">
      <w:pPr>
        <w:pStyle w:val="a3"/>
        <w:ind w:right="120"/>
      </w:pPr>
      <w:r>
        <w:t>Контроль состава и состояния воздуха должен производиться также при изменении технологии и режимов работы, методов и средств проветривания и борьбы с пылью и по требованию лиц, осуществляющих надзор за состоянием безопасности труда.</w:t>
      </w:r>
    </w:p>
    <w:p w14:paraId="0A7CC3F9" w14:textId="77777777" w:rsidR="0075682F" w:rsidRDefault="008346A6">
      <w:pPr>
        <w:pStyle w:val="a3"/>
        <w:spacing w:before="159"/>
        <w:ind w:right="117"/>
      </w:pPr>
      <w:r>
        <w:t>Результаты измерения параметров состава и состояния воздуха, в том числе содержания вредных веществ методом экспресс-анализа, после проведения взрывных работ, должны</w:t>
      </w:r>
      <w:r>
        <w:rPr>
          <w:spacing w:val="40"/>
        </w:rPr>
        <w:t xml:space="preserve"> </w:t>
      </w:r>
      <w:r>
        <w:t>быть занесены в вентиляционный журнал (см. прил. 6).</w:t>
      </w:r>
    </w:p>
    <w:p w14:paraId="6F76D071" w14:textId="77777777" w:rsidR="0075682F" w:rsidRDefault="008346A6">
      <w:pPr>
        <w:pStyle w:val="a4"/>
        <w:numPr>
          <w:ilvl w:val="2"/>
          <w:numId w:val="11"/>
        </w:numPr>
        <w:tabs>
          <w:tab w:val="left" w:pos="1212"/>
        </w:tabs>
        <w:ind w:right="126" w:firstLine="0"/>
        <w:jc w:val="both"/>
        <w:rPr>
          <w:sz w:val="24"/>
        </w:rPr>
      </w:pPr>
      <w:r>
        <w:rPr>
          <w:sz w:val="24"/>
        </w:rPr>
        <w:t>В случае обнаружения в выработках во время работы вредных веществ выше ПДК, а также при нарушении проветривания, находящиеся в этих выработках люди должны быть немедленно выведены на свежую струю.</w:t>
      </w:r>
    </w:p>
    <w:p w14:paraId="3C27669A" w14:textId="77777777" w:rsidR="0075682F" w:rsidRDefault="008346A6">
      <w:pPr>
        <w:pStyle w:val="a3"/>
        <w:ind w:right="124"/>
      </w:pPr>
      <w:r>
        <w:t>Возобновление работ может быть разрешено только после проветривания и контроля содержания вредных веществ в выработке лицом технического надзора.</w:t>
      </w:r>
    </w:p>
    <w:p w14:paraId="4E97FCFC" w14:textId="77777777" w:rsidR="0075682F" w:rsidRDefault="008346A6">
      <w:pPr>
        <w:pStyle w:val="a3"/>
        <w:spacing w:before="158"/>
        <w:ind w:right="125"/>
      </w:pPr>
      <w:r>
        <w:t>Содержание вредных веществ в воздухе, подаваемом в выработки (свежая струя), не должно превышать 0,3 ПДК.</w:t>
      </w:r>
    </w:p>
    <w:p w14:paraId="37D11D9F" w14:textId="77777777" w:rsidR="0075682F" w:rsidRDefault="008346A6">
      <w:pPr>
        <w:pStyle w:val="a4"/>
        <w:numPr>
          <w:ilvl w:val="2"/>
          <w:numId w:val="11"/>
        </w:numPr>
        <w:tabs>
          <w:tab w:val="left" w:pos="1260"/>
        </w:tabs>
        <w:ind w:right="124" w:firstLine="0"/>
        <w:jc w:val="both"/>
        <w:rPr>
          <w:sz w:val="24"/>
        </w:rPr>
      </w:pPr>
      <w:r>
        <w:rPr>
          <w:sz w:val="24"/>
        </w:rPr>
        <w:t>Контроль содержания водорода в воздухе зарядных камер должен производиться систематически при зарядке батарей. Периодичность контроля устанавливается главным инженером экспедиции (партии), но не реже 1 раза в месяц.</w:t>
      </w:r>
    </w:p>
    <w:p w14:paraId="6C6A40F0" w14:textId="77777777" w:rsidR="0075682F" w:rsidRDefault="008346A6">
      <w:pPr>
        <w:pStyle w:val="a4"/>
        <w:numPr>
          <w:ilvl w:val="2"/>
          <w:numId w:val="11"/>
        </w:numPr>
        <w:tabs>
          <w:tab w:val="left" w:pos="1204"/>
        </w:tabs>
        <w:ind w:right="117" w:firstLine="0"/>
        <w:jc w:val="both"/>
        <w:rPr>
          <w:sz w:val="24"/>
        </w:rPr>
      </w:pPr>
      <w:r>
        <w:rPr>
          <w:sz w:val="24"/>
        </w:rPr>
        <w:t>Методы контроля состава и состояния воздуха в горных выработках и аппаратура для отбора проб и анализа должны соответствовать требованиям санитарно-гигиенические требования к воздуху рабочей зоны.</w:t>
      </w:r>
    </w:p>
    <w:p w14:paraId="434A31C5" w14:textId="77777777" w:rsidR="0075682F" w:rsidRDefault="008346A6">
      <w:pPr>
        <w:pStyle w:val="a4"/>
        <w:numPr>
          <w:ilvl w:val="2"/>
          <w:numId w:val="11"/>
        </w:numPr>
        <w:tabs>
          <w:tab w:val="left" w:pos="1255"/>
        </w:tabs>
        <w:spacing w:before="159"/>
        <w:ind w:right="120" w:firstLine="0"/>
        <w:jc w:val="both"/>
        <w:rPr>
          <w:sz w:val="24"/>
        </w:rPr>
      </w:pPr>
      <w:r>
        <w:rPr>
          <w:sz w:val="24"/>
        </w:rPr>
        <w:t>Контроль состава и состояния воздуха рабочей зоны осуществляется по графику, согласовываемому с руководителем горных работ и утверждаемому главным инженером (техруком) экспедиции (партии) и согласованному с ВГСЧ (ДВГК).</w:t>
      </w:r>
    </w:p>
    <w:p w14:paraId="106432B4" w14:textId="77777777" w:rsidR="0075682F" w:rsidRDefault="008346A6">
      <w:pPr>
        <w:pStyle w:val="a4"/>
        <w:numPr>
          <w:ilvl w:val="2"/>
          <w:numId w:val="11"/>
        </w:numPr>
        <w:tabs>
          <w:tab w:val="left" w:pos="1202"/>
        </w:tabs>
        <w:ind w:right="124" w:firstLine="0"/>
        <w:jc w:val="both"/>
        <w:rPr>
          <w:sz w:val="24"/>
        </w:rPr>
      </w:pPr>
      <w:r>
        <w:rPr>
          <w:sz w:val="24"/>
        </w:rPr>
        <w:t>Результаты плановых и внеочередных</w:t>
      </w:r>
      <w:r>
        <w:rPr>
          <w:spacing w:val="-1"/>
          <w:sz w:val="24"/>
        </w:rPr>
        <w:t xml:space="preserve"> </w:t>
      </w:r>
      <w:r>
        <w:rPr>
          <w:sz w:val="24"/>
        </w:rPr>
        <w:t>замеров количества</w:t>
      </w:r>
      <w:r>
        <w:rPr>
          <w:spacing w:val="-1"/>
          <w:sz w:val="24"/>
        </w:rPr>
        <w:t xml:space="preserve"> </w:t>
      </w:r>
      <w:r>
        <w:rPr>
          <w:sz w:val="24"/>
        </w:rPr>
        <w:t>воздуха</w:t>
      </w:r>
      <w:r>
        <w:rPr>
          <w:spacing w:val="-1"/>
          <w:sz w:val="24"/>
        </w:rPr>
        <w:t xml:space="preserve"> </w:t>
      </w:r>
      <w:r>
        <w:rPr>
          <w:sz w:val="24"/>
        </w:rPr>
        <w:t xml:space="preserve">и вредных веществ в воздухе рабочих мест должны сообщаться руководителю горных работ и главному инженеру экспедиции (партии) не </w:t>
      </w:r>
      <w:proofErr w:type="gramStart"/>
      <w:r>
        <w:rPr>
          <w:sz w:val="24"/>
        </w:rPr>
        <w:t>позже</w:t>
      </w:r>
      <w:proofErr w:type="gramEnd"/>
      <w:r>
        <w:rPr>
          <w:sz w:val="24"/>
        </w:rPr>
        <w:t xml:space="preserve"> чем через 24 часа после получения результатов и немедленно при превышении ПДК вредных веществ.</w:t>
      </w:r>
    </w:p>
    <w:p w14:paraId="6EF9D896" w14:textId="77777777" w:rsidR="0075682F" w:rsidRDefault="0075682F">
      <w:pPr>
        <w:jc w:val="both"/>
        <w:rPr>
          <w:sz w:val="24"/>
        </w:rPr>
        <w:sectPr w:rsidR="0075682F">
          <w:pgSz w:w="12240" w:h="15840"/>
          <w:pgMar w:top="1060" w:right="1060" w:bottom="1560" w:left="940" w:header="0" w:footer="1358" w:gutter="0"/>
          <w:cols w:space="720"/>
        </w:sectPr>
      </w:pPr>
    </w:p>
    <w:p w14:paraId="01F6F15A" w14:textId="77777777" w:rsidR="0075682F" w:rsidRDefault="008346A6">
      <w:pPr>
        <w:pStyle w:val="a4"/>
        <w:numPr>
          <w:ilvl w:val="2"/>
          <w:numId w:val="11"/>
        </w:numPr>
        <w:tabs>
          <w:tab w:val="left" w:pos="1202"/>
        </w:tabs>
        <w:spacing w:before="64"/>
        <w:ind w:right="118" w:firstLine="0"/>
        <w:jc w:val="both"/>
        <w:rPr>
          <w:sz w:val="24"/>
        </w:rPr>
      </w:pPr>
      <w:r>
        <w:rPr>
          <w:sz w:val="24"/>
        </w:rPr>
        <w:lastRenderedPageBreak/>
        <w:t>При появлении</w:t>
      </w:r>
      <w:r>
        <w:rPr>
          <w:spacing w:val="-1"/>
          <w:sz w:val="24"/>
        </w:rPr>
        <w:t xml:space="preserve"> </w:t>
      </w:r>
      <w:r>
        <w:rPr>
          <w:sz w:val="24"/>
        </w:rPr>
        <w:t>в выработке</w:t>
      </w:r>
      <w:r>
        <w:rPr>
          <w:spacing w:val="-1"/>
          <w:sz w:val="24"/>
        </w:rPr>
        <w:t xml:space="preserve"> </w:t>
      </w:r>
      <w:r>
        <w:rPr>
          <w:sz w:val="24"/>
        </w:rPr>
        <w:t xml:space="preserve">сероводорода, метана, водорода и углекислого газа, когда суммарная интенсивность их выделении в призабойном пространстве превышает 0,6 </w:t>
      </w:r>
      <w:proofErr w:type="gramStart"/>
      <w:r>
        <w:rPr>
          <w:sz w:val="24"/>
        </w:rPr>
        <w:t>куб.м</w:t>
      </w:r>
      <w:proofErr w:type="gramEnd"/>
      <w:r>
        <w:rPr>
          <w:sz w:val="24"/>
        </w:rPr>
        <w:t>/мин,</w:t>
      </w:r>
      <w:r>
        <w:rPr>
          <w:spacing w:val="-1"/>
          <w:sz w:val="24"/>
        </w:rPr>
        <w:t xml:space="preserve"> </w:t>
      </w:r>
      <w:r>
        <w:rPr>
          <w:sz w:val="24"/>
        </w:rPr>
        <w:t>штольня</w:t>
      </w:r>
      <w:r>
        <w:rPr>
          <w:spacing w:val="-4"/>
          <w:sz w:val="24"/>
        </w:rPr>
        <w:t xml:space="preserve"> </w:t>
      </w:r>
      <w:r>
        <w:rPr>
          <w:sz w:val="24"/>
        </w:rPr>
        <w:t>(шахта),</w:t>
      </w:r>
      <w:r>
        <w:rPr>
          <w:spacing w:val="-2"/>
          <w:sz w:val="24"/>
        </w:rPr>
        <w:t xml:space="preserve"> </w:t>
      </w:r>
      <w:r>
        <w:rPr>
          <w:sz w:val="24"/>
        </w:rPr>
        <w:t>в</w:t>
      </w:r>
      <w:r>
        <w:rPr>
          <w:spacing w:val="-2"/>
          <w:sz w:val="24"/>
        </w:rPr>
        <w:t xml:space="preserve"> </w:t>
      </w:r>
      <w:r>
        <w:rPr>
          <w:sz w:val="24"/>
        </w:rPr>
        <w:t>состав</w:t>
      </w:r>
      <w:r>
        <w:rPr>
          <w:spacing w:val="-2"/>
          <w:sz w:val="24"/>
        </w:rPr>
        <w:t xml:space="preserve"> </w:t>
      </w:r>
      <w:r>
        <w:rPr>
          <w:sz w:val="24"/>
        </w:rPr>
        <w:t>которой входит</w:t>
      </w:r>
      <w:r>
        <w:rPr>
          <w:spacing w:val="-1"/>
          <w:sz w:val="24"/>
        </w:rPr>
        <w:t xml:space="preserve"> </w:t>
      </w:r>
      <w:r>
        <w:rPr>
          <w:sz w:val="24"/>
        </w:rPr>
        <w:t>эта</w:t>
      </w:r>
      <w:r>
        <w:rPr>
          <w:spacing w:val="-2"/>
          <w:sz w:val="24"/>
        </w:rPr>
        <w:t xml:space="preserve"> </w:t>
      </w:r>
      <w:r>
        <w:rPr>
          <w:sz w:val="24"/>
        </w:rPr>
        <w:t>выработка,</w:t>
      </w:r>
      <w:r>
        <w:rPr>
          <w:spacing w:val="-3"/>
          <w:sz w:val="24"/>
        </w:rPr>
        <w:t xml:space="preserve"> </w:t>
      </w:r>
      <w:r>
        <w:rPr>
          <w:sz w:val="24"/>
        </w:rPr>
        <w:t>должна</w:t>
      </w:r>
      <w:r>
        <w:rPr>
          <w:spacing w:val="-2"/>
          <w:sz w:val="24"/>
        </w:rPr>
        <w:t xml:space="preserve"> </w:t>
      </w:r>
      <w:r>
        <w:rPr>
          <w:sz w:val="24"/>
        </w:rPr>
        <w:t>переводиться</w:t>
      </w:r>
      <w:r>
        <w:rPr>
          <w:spacing w:val="-1"/>
          <w:sz w:val="24"/>
        </w:rPr>
        <w:t xml:space="preserve"> </w:t>
      </w:r>
      <w:r>
        <w:rPr>
          <w:sz w:val="24"/>
        </w:rPr>
        <w:t>на газовый режим; выработки, в которых появляется взрывоопасная пыль, - на режим, опасный по взрыву пыли.</w:t>
      </w:r>
    </w:p>
    <w:p w14:paraId="7995AABC" w14:textId="77777777" w:rsidR="0075682F" w:rsidRDefault="008346A6">
      <w:pPr>
        <w:pStyle w:val="1"/>
        <w:numPr>
          <w:ilvl w:val="1"/>
          <w:numId w:val="11"/>
        </w:numPr>
        <w:tabs>
          <w:tab w:val="left" w:pos="898"/>
        </w:tabs>
        <w:spacing w:before="167"/>
        <w:ind w:left="898" w:hanging="420"/>
      </w:pPr>
      <w:r>
        <w:t>Транспорт</w:t>
      </w:r>
      <w:r>
        <w:rPr>
          <w:spacing w:val="-4"/>
        </w:rPr>
        <w:t xml:space="preserve"> </w:t>
      </w:r>
      <w:r>
        <w:t>и</w:t>
      </w:r>
      <w:r>
        <w:rPr>
          <w:spacing w:val="-2"/>
        </w:rPr>
        <w:t xml:space="preserve"> подъем</w:t>
      </w:r>
    </w:p>
    <w:p w14:paraId="7DC3F278" w14:textId="77777777" w:rsidR="0075682F" w:rsidRDefault="008346A6">
      <w:pPr>
        <w:pStyle w:val="a3"/>
        <w:spacing w:before="156" w:line="376" w:lineRule="auto"/>
        <w:ind w:right="3514"/>
        <w:jc w:val="left"/>
      </w:pPr>
      <w:r>
        <w:t>Передвижение</w:t>
      </w:r>
      <w:r>
        <w:rPr>
          <w:spacing w:val="-7"/>
        </w:rPr>
        <w:t xml:space="preserve"> </w:t>
      </w:r>
      <w:r>
        <w:t>и</w:t>
      </w:r>
      <w:r>
        <w:rPr>
          <w:spacing w:val="-6"/>
        </w:rPr>
        <w:t xml:space="preserve"> </w:t>
      </w:r>
      <w:r>
        <w:t>перевозка</w:t>
      </w:r>
      <w:r>
        <w:rPr>
          <w:spacing w:val="-7"/>
        </w:rPr>
        <w:t xml:space="preserve"> </w:t>
      </w:r>
      <w:r>
        <w:t>людей,</w:t>
      </w:r>
      <w:r>
        <w:rPr>
          <w:spacing w:val="-6"/>
        </w:rPr>
        <w:t xml:space="preserve"> </w:t>
      </w:r>
      <w:r>
        <w:t>откатка</w:t>
      </w:r>
      <w:r>
        <w:rPr>
          <w:spacing w:val="-7"/>
        </w:rPr>
        <w:t xml:space="preserve"> </w:t>
      </w:r>
      <w:r>
        <w:t>и</w:t>
      </w:r>
      <w:r>
        <w:rPr>
          <w:spacing w:val="-6"/>
        </w:rPr>
        <w:t xml:space="preserve"> </w:t>
      </w:r>
      <w:r>
        <w:t>доставка</w:t>
      </w:r>
      <w:r>
        <w:rPr>
          <w:spacing w:val="-6"/>
        </w:rPr>
        <w:t xml:space="preserve"> </w:t>
      </w:r>
      <w:r>
        <w:t>грузов по горизонтальным выработкам</w:t>
      </w:r>
    </w:p>
    <w:p w14:paraId="6139E665" w14:textId="77777777" w:rsidR="0075682F" w:rsidRDefault="008346A6">
      <w:pPr>
        <w:pStyle w:val="a4"/>
        <w:numPr>
          <w:ilvl w:val="2"/>
          <w:numId w:val="11"/>
        </w:numPr>
        <w:tabs>
          <w:tab w:val="left" w:pos="1078"/>
        </w:tabs>
        <w:spacing w:before="4"/>
        <w:ind w:left="1078" w:hanging="600"/>
        <w:rPr>
          <w:sz w:val="24"/>
        </w:rPr>
      </w:pPr>
      <w:r>
        <w:rPr>
          <w:sz w:val="24"/>
        </w:rPr>
        <w:t>Запрещается</w:t>
      </w:r>
      <w:r>
        <w:rPr>
          <w:spacing w:val="-4"/>
          <w:sz w:val="24"/>
        </w:rPr>
        <w:t xml:space="preserve"> </w:t>
      </w:r>
      <w:r>
        <w:rPr>
          <w:sz w:val="24"/>
        </w:rPr>
        <w:t>людям,</w:t>
      </w:r>
      <w:r>
        <w:rPr>
          <w:spacing w:val="-3"/>
          <w:sz w:val="24"/>
        </w:rPr>
        <w:t xml:space="preserve"> </w:t>
      </w:r>
      <w:r>
        <w:rPr>
          <w:sz w:val="24"/>
        </w:rPr>
        <w:t>передвигающимся</w:t>
      </w:r>
      <w:r>
        <w:rPr>
          <w:spacing w:val="-2"/>
          <w:sz w:val="24"/>
        </w:rPr>
        <w:t xml:space="preserve"> </w:t>
      </w:r>
      <w:r>
        <w:rPr>
          <w:sz w:val="24"/>
        </w:rPr>
        <w:t>по</w:t>
      </w:r>
      <w:r>
        <w:rPr>
          <w:spacing w:val="-3"/>
          <w:sz w:val="24"/>
        </w:rPr>
        <w:t xml:space="preserve"> </w:t>
      </w:r>
      <w:r>
        <w:rPr>
          <w:spacing w:val="-2"/>
          <w:sz w:val="24"/>
        </w:rPr>
        <w:t>выработке:</w:t>
      </w:r>
    </w:p>
    <w:p w14:paraId="054893D3" w14:textId="77777777" w:rsidR="0075682F" w:rsidRDefault="008346A6">
      <w:pPr>
        <w:pStyle w:val="a3"/>
        <w:jc w:val="left"/>
      </w:pPr>
      <w:r>
        <w:t>а)</w:t>
      </w:r>
      <w:r>
        <w:rPr>
          <w:spacing w:val="-1"/>
        </w:rPr>
        <w:t xml:space="preserve"> </w:t>
      </w:r>
      <w:r>
        <w:t>проходить</w:t>
      </w:r>
      <w:r>
        <w:rPr>
          <w:spacing w:val="-1"/>
        </w:rPr>
        <w:t xml:space="preserve"> </w:t>
      </w:r>
      <w:r>
        <w:t>между</w:t>
      </w:r>
      <w:r>
        <w:rPr>
          <w:spacing w:val="-5"/>
        </w:rPr>
        <w:t xml:space="preserve"> </w:t>
      </w:r>
      <w:r>
        <w:rPr>
          <w:spacing w:val="-2"/>
        </w:rPr>
        <w:t>вагонетками;</w:t>
      </w:r>
    </w:p>
    <w:p w14:paraId="4C5BC50B" w14:textId="77777777" w:rsidR="0075682F" w:rsidRDefault="008346A6">
      <w:pPr>
        <w:pStyle w:val="a3"/>
        <w:spacing w:before="158"/>
        <w:jc w:val="left"/>
      </w:pPr>
      <w:r>
        <w:t>б)</w:t>
      </w:r>
      <w:r>
        <w:rPr>
          <w:spacing w:val="-1"/>
        </w:rPr>
        <w:t xml:space="preserve"> </w:t>
      </w:r>
      <w:r>
        <w:t>садиться на</w:t>
      </w:r>
      <w:r>
        <w:rPr>
          <w:spacing w:val="-1"/>
        </w:rPr>
        <w:t xml:space="preserve"> </w:t>
      </w:r>
      <w:r>
        <w:t>ходу</w:t>
      </w:r>
      <w:r>
        <w:rPr>
          <w:spacing w:val="-8"/>
        </w:rPr>
        <w:t xml:space="preserve"> </w:t>
      </w:r>
      <w:r>
        <w:t>на</w:t>
      </w:r>
      <w:r>
        <w:rPr>
          <w:spacing w:val="-1"/>
        </w:rPr>
        <w:t xml:space="preserve"> </w:t>
      </w:r>
      <w:r>
        <w:t>электровоз или в</w:t>
      </w:r>
      <w:r>
        <w:rPr>
          <w:spacing w:val="-1"/>
        </w:rPr>
        <w:t xml:space="preserve"> </w:t>
      </w:r>
      <w:r>
        <w:rPr>
          <w:spacing w:val="-2"/>
        </w:rPr>
        <w:t>вагонетки;</w:t>
      </w:r>
    </w:p>
    <w:p w14:paraId="77A30418" w14:textId="77777777" w:rsidR="0075682F" w:rsidRDefault="008346A6">
      <w:pPr>
        <w:pStyle w:val="a3"/>
        <w:spacing w:before="162"/>
        <w:jc w:val="left"/>
      </w:pPr>
      <w:r>
        <w:t>в)</w:t>
      </w:r>
      <w:r>
        <w:rPr>
          <w:spacing w:val="-7"/>
        </w:rPr>
        <w:t xml:space="preserve"> </w:t>
      </w:r>
      <w:r>
        <w:t>выходить</w:t>
      </w:r>
      <w:r>
        <w:rPr>
          <w:spacing w:val="-4"/>
        </w:rPr>
        <w:t xml:space="preserve"> </w:t>
      </w:r>
      <w:r>
        <w:t>на</w:t>
      </w:r>
      <w:r>
        <w:rPr>
          <w:spacing w:val="-4"/>
        </w:rPr>
        <w:t xml:space="preserve"> </w:t>
      </w:r>
      <w:r>
        <w:t>рельсовые</w:t>
      </w:r>
      <w:r>
        <w:rPr>
          <w:spacing w:val="-3"/>
        </w:rPr>
        <w:t xml:space="preserve"> </w:t>
      </w:r>
      <w:r>
        <w:t>пути,</w:t>
      </w:r>
      <w:r>
        <w:rPr>
          <w:spacing w:val="-3"/>
        </w:rPr>
        <w:t xml:space="preserve"> </w:t>
      </w:r>
      <w:r>
        <w:t>не</w:t>
      </w:r>
      <w:r>
        <w:rPr>
          <w:spacing w:val="-1"/>
        </w:rPr>
        <w:t xml:space="preserve"> </w:t>
      </w:r>
      <w:r>
        <w:t>убедившись</w:t>
      </w:r>
      <w:r>
        <w:rPr>
          <w:spacing w:val="-3"/>
        </w:rPr>
        <w:t xml:space="preserve"> </w:t>
      </w:r>
      <w:r>
        <w:t>в</w:t>
      </w:r>
      <w:r>
        <w:rPr>
          <w:spacing w:val="-3"/>
        </w:rPr>
        <w:t xml:space="preserve"> </w:t>
      </w:r>
      <w:r>
        <w:t>отсутствии</w:t>
      </w:r>
      <w:r>
        <w:rPr>
          <w:spacing w:val="-3"/>
        </w:rPr>
        <w:t xml:space="preserve"> </w:t>
      </w:r>
      <w:r>
        <w:t>движения</w:t>
      </w:r>
      <w:r>
        <w:rPr>
          <w:spacing w:val="-2"/>
        </w:rPr>
        <w:t xml:space="preserve"> транспорта;</w:t>
      </w:r>
    </w:p>
    <w:p w14:paraId="43E10966" w14:textId="77777777" w:rsidR="0075682F" w:rsidRDefault="008346A6">
      <w:pPr>
        <w:pStyle w:val="a3"/>
        <w:jc w:val="left"/>
      </w:pPr>
      <w:r>
        <w:t>г)</w:t>
      </w:r>
      <w:r>
        <w:rPr>
          <w:spacing w:val="-3"/>
        </w:rPr>
        <w:t xml:space="preserve"> </w:t>
      </w:r>
      <w:r>
        <w:t>находиться</w:t>
      </w:r>
      <w:r>
        <w:rPr>
          <w:spacing w:val="-2"/>
        </w:rPr>
        <w:t xml:space="preserve"> </w:t>
      </w:r>
      <w:r>
        <w:t>в</w:t>
      </w:r>
      <w:r>
        <w:rPr>
          <w:spacing w:val="-3"/>
        </w:rPr>
        <w:t xml:space="preserve"> </w:t>
      </w:r>
      <w:r>
        <w:t>выработках,</w:t>
      </w:r>
      <w:r>
        <w:rPr>
          <w:spacing w:val="-2"/>
        </w:rPr>
        <w:t xml:space="preserve"> </w:t>
      </w:r>
      <w:r>
        <w:t>оборудованных</w:t>
      </w:r>
      <w:r>
        <w:rPr>
          <w:spacing w:val="-1"/>
        </w:rPr>
        <w:t xml:space="preserve"> </w:t>
      </w:r>
      <w:r>
        <w:t>канатной</w:t>
      </w:r>
      <w:r>
        <w:rPr>
          <w:spacing w:val="-1"/>
        </w:rPr>
        <w:t xml:space="preserve"> </w:t>
      </w:r>
      <w:r>
        <w:t>откаткой</w:t>
      </w:r>
      <w:r>
        <w:rPr>
          <w:spacing w:val="-4"/>
        </w:rPr>
        <w:t xml:space="preserve"> </w:t>
      </w:r>
      <w:r>
        <w:t>или</w:t>
      </w:r>
      <w:r>
        <w:rPr>
          <w:spacing w:val="-1"/>
        </w:rPr>
        <w:t xml:space="preserve"> </w:t>
      </w:r>
      <w:r>
        <w:t>скреперной установкой</w:t>
      </w:r>
      <w:r>
        <w:rPr>
          <w:spacing w:val="-3"/>
        </w:rPr>
        <w:t xml:space="preserve"> </w:t>
      </w:r>
      <w:r>
        <w:t>и во время их работы.</w:t>
      </w:r>
    </w:p>
    <w:p w14:paraId="2B32717C" w14:textId="77777777" w:rsidR="0075682F" w:rsidRDefault="008346A6">
      <w:pPr>
        <w:pStyle w:val="a4"/>
        <w:numPr>
          <w:ilvl w:val="2"/>
          <w:numId w:val="11"/>
        </w:numPr>
        <w:tabs>
          <w:tab w:val="left" w:pos="1171"/>
        </w:tabs>
        <w:spacing w:before="158"/>
        <w:ind w:right="119" w:firstLine="0"/>
        <w:rPr>
          <w:sz w:val="24"/>
        </w:rPr>
      </w:pPr>
      <w:r>
        <w:rPr>
          <w:sz w:val="24"/>
        </w:rPr>
        <w:t>Запрещается</w:t>
      </w:r>
      <w:r>
        <w:rPr>
          <w:spacing w:val="80"/>
          <w:sz w:val="24"/>
        </w:rPr>
        <w:t xml:space="preserve"> </w:t>
      </w:r>
      <w:r>
        <w:rPr>
          <w:sz w:val="24"/>
        </w:rPr>
        <w:t>в</w:t>
      </w:r>
      <w:r>
        <w:rPr>
          <w:spacing w:val="80"/>
          <w:sz w:val="24"/>
        </w:rPr>
        <w:t xml:space="preserve"> </w:t>
      </w:r>
      <w:r>
        <w:rPr>
          <w:sz w:val="24"/>
        </w:rPr>
        <w:t>двухпутевых</w:t>
      </w:r>
      <w:r>
        <w:rPr>
          <w:spacing w:val="80"/>
          <w:sz w:val="24"/>
        </w:rPr>
        <w:t xml:space="preserve"> </w:t>
      </w:r>
      <w:r>
        <w:rPr>
          <w:sz w:val="24"/>
        </w:rPr>
        <w:t>выработках</w:t>
      </w:r>
      <w:r>
        <w:rPr>
          <w:spacing w:val="80"/>
          <w:sz w:val="24"/>
        </w:rPr>
        <w:t xml:space="preserve"> </w:t>
      </w:r>
      <w:r>
        <w:rPr>
          <w:sz w:val="24"/>
        </w:rPr>
        <w:t>устройство</w:t>
      </w:r>
      <w:r>
        <w:rPr>
          <w:spacing w:val="80"/>
          <w:sz w:val="24"/>
        </w:rPr>
        <w:t xml:space="preserve"> </w:t>
      </w:r>
      <w:r>
        <w:rPr>
          <w:sz w:val="24"/>
        </w:rPr>
        <w:t>проходов</w:t>
      </w:r>
      <w:r>
        <w:rPr>
          <w:spacing w:val="80"/>
          <w:sz w:val="24"/>
        </w:rPr>
        <w:t xml:space="preserve"> </w:t>
      </w:r>
      <w:r>
        <w:rPr>
          <w:sz w:val="24"/>
        </w:rPr>
        <w:t>для</w:t>
      </w:r>
      <w:r>
        <w:rPr>
          <w:spacing w:val="80"/>
          <w:sz w:val="24"/>
        </w:rPr>
        <w:t xml:space="preserve"> </w:t>
      </w:r>
      <w:r>
        <w:rPr>
          <w:sz w:val="24"/>
        </w:rPr>
        <w:t>людей</w:t>
      </w:r>
      <w:r>
        <w:rPr>
          <w:spacing w:val="80"/>
          <w:sz w:val="24"/>
        </w:rPr>
        <w:t xml:space="preserve"> </w:t>
      </w:r>
      <w:r>
        <w:rPr>
          <w:sz w:val="24"/>
        </w:rPr>
        <w:t xml:space="preserve">между </w:t>
      </w:r>
      <w:r>
        <w:rPr>
          <w:spacing w:val="-2"/>
          <w:sz w:val="24"/>
        </w:rPr>
        <w:t>путями.</w:t>
      </w:r>
    </w:p>
    <w:p w14:paraId="49387D4F" w14:textId="77777777" w:rsidR="0075682F" w:rsidRDefault="008346A6">
      <w:pPr>
        <w:pStyle w:val="a4"/>
        <w:numPr>
          <w:ilvl w:val="2"/>
          <w:numId w:val="11"/>
        </w:numPr>
        <w:tabs>
          <w:tab w:val="left" w:pos="1200"/>
        </w:tabs>
        <w:ind w:right="121" w:firstLine="0"/>
        <w:jc w:val="both"/>
        <w:rPr>
          <w:sz w:val="24"/>
        </w:rPr>
      </w:pPr>
      <w:r>
        <w:rPr>
          <w:sz w:val="24"/>
        </w:rPr>
        <w:t>При расстоянии до места работ более 1,0 км в горизонтальных выработках необходимость перевозки людей устанавливается проектом. Она должна производиться в пассажирских вагонетках со скоростью движения не более 12 км/час. В поездах, предназначенных для перевозки людей, могут перевозиться только инструменты и запасные части, которые не выступают за габариты вагонеток.</w:t>
      </w:r>
    </w:p>
    <w:p w14:paraId="172C22AF" w14:textId="77777777" w:rsidR="0075682F" w:rsidRDefault="008346A6">
      <w:pPr>
        <w:pStyle w:val="a3"/>
        <w:ind w:right="124"/>
        <w:jc w:val="left"/>
      </w:pPr>
      <w:r>
        <w:t>Запрещается</w:t>
      </w:r>
      <w:r>
        <w:rPr>
          <w:spacing w:val="80"/>
        </w:rPr>
        <w:t xml:space="preserve"> </w:t>
      </w:r>
      <w:r>
        <w:t>перевозка</w:t>
      </w:r>
      <w:r>
        <w:rPr>
          <w:spacing w:val="80"/>
        </w:rPr>
        <w:t xml:space="preserve"> </w:t>
      </w:r>
      <w:r>
        <w:t>людей</w:t>
      </w:r>
      <w:r>
        <w:rPr>
          <w:spacing w:val="80"/>
        </w:rPr>
        <w:t xml:space="preserve"> </w:t>
      </w:r>
      <w:r>
        <w:t>на</w:t>
      </w:r>
      <w:r>
        <w:rPr>
          <w:spacing w:val="80"/>
        </w:rPr>
        <w:t xml:space="preserve"> </w:t>
      </w:r>
      <w:r>
        <w:t>электровозе</w:t>
      </w:r>
      <w:r>
        <w:rPr>
          <w:spacing w:val="80"/>
        </w:rPr>
        <w:t xml:space="preserve"> </w:t>
      </w:r>
      <w:r>
        <w:t>и</w:t>
      </w:r>
      <w:r>
        <w:rPr>
          <w:spacing w:val="80"/>
        </w:rPr>
        <w:t xml:space="preserve"> </w:t>
      </w:r>
      <w:r>
        <w:t>в</w:t>
      </w:r>
      <w:r>
        <w:rPr>
          <w:spacing w:val="80"/>
        </w:rPr>
        <w:t xml:space="preserve"> </w:t>
      </w:r>
      <w:r>
        <w:t>вагонетках,</w:t>
      </w:r>
      <w:r>
        <w:rPr>
          <w:spacing w:val="80"/>
        </w:rPr>
        <w:t xml:space="preserve"> </w:t>
      </w:r>
      <w:r>
        <w:t>не</w:t>
      </w:r>
      <w:r>
        <w:rPr>
          <w:spacing w:val="80"/>
        </w:rPr>
        <w:t xml:space="preserve"> </w:t>
      </w:r>
      <w:r>
        <w:t>оборудованных</w:t>
      </w:r>
      <w:r>
        <w:rPr>
          <w:spacing w:val="80"/>
        </w:rPr>
        <w:t xml:space="preserve"> </w:t>
      </w:r>
      <w:r>
        <w:t>для перевозки людей.</w:t>
      </w:r>
    </w:p>
    <w:p w14:paraId="133B4508" w14:textId="77777777" w:rsidR="0075682F" w:rsidRDefault="008346A6">
      <w:pPr>
        <w:pStyle w:val="a4"/>
        <w:numPr>
          <w:ilvl w:val="2"/>
          <w:numId w:val="11"/>
        </w:numPr>
        <w:tabs>
          <w:tab w:val="left" w:pos="1171"/>
        </w:tabs>
        <w:spacing w:before="159"/>
        <w:ind w:right="120" w:firstLine="0"/>
        <w:jc w:val="both"/>
        <w:rPr>
          <w:sz w:val="24"/>
        </w:rPr>
      </w:pPr>
      <w:r>
        <w:rPr>
          <w:sz w:val="24"/>
        </w:rPr>
        <w:t>Откаточные пути горизонтальных горных выработок при электровозной откатке должны</w:t>
      </w:r>
      <w:r>
        <w:rPr>
          <w:spacing w:val="-3"/>
          <w:sz w:val="24"/>
        </w:rPr>
        <w:t xml:space="preserve"> </w:t>
      </w:r>
      <w:r>
        <w:rPr>
          <w:sz w:val="24"/>
        </w:rPr>
        <w:t>иметь</w:t>
      </w:r>
      <w:r>
        <w:rPr>
          <w:spacing w:val="-1"/>
          <w:sz w:val="24"/>
        </w:rPr>
        <w:t xml:space="preserve"> </w:t>
      </w:r>
      <w:r>
        <w:rPr>
          <w:sz w:val="24"/>
        </w:rPr>
        <w:t>уклон</w:t>
      </w:r>
      <w:r>
        <w:rPr>
          <w:spacing w:val="-1"/>
          <w:sz w:val="24"/>
        </w:rPr>
        <w:t xml:space="preserve"> </w:t>
      </w:r>
      <w:r>
        <w:rPr>
          <w:sz w:val="24"/>
        </w:rPr>
        <w:t>от</w:t>
      </w:r>
      <w:r>
        <w:rPr>
          <w:spacing w:val="-4"/>
          <w:sz w:val="24"/>
        </w:rPr>
        <w:t xml:space="preserve"> </w:t>
      </w:r>
      <w:r>
        <w:rPr>
          <w:sz w:val="24"/>
        </w:rPr>
        <w:t>0,003</w:t>
      </w:r>
      <w:r>
        <w:rPr>
          <w:spacing w:val="-2"/>
          <w:sz w:val="24"/>
        </w:rPr>
        <w:t xml:space="preserve"> </w:t>
      </w:r>
      <w:r>
        <w:rPr>
          <w:sz w:val="24"/>
        </w:rPr>
        <w:t>до</w:t>
      </w:r>
      <w:r>
        <w:rPr>
          <w:spacing w:val="-4"/>
          <w:sz w:val="24"/>
        </w:rPr>
        <w:t xml:space="preserve"> </w:t>
      </w:r>
      <w:r>
        <w:rPr>
          <w:sz w:val="24"/>
        </w:rPr>
        <w:t>0,005</w:t>
      </w:r>
      <w:r>
        <w:rPr>
          <w:spacing w:val="-2"/>
          <w:sz w:val="24"/>
        </w:rPr>
        <w:t xml:space="preserve"> </w:t>
      </w:r>
      <w:r>
        <w:rPr>
          <w:sz w:val="24"/>
        </w:rPr>
        <w:t>в</w:t>
      </w:r>
      <w:r>
        <w:rPr>
          <w:spacing w:val="-3"/>
          <w:sz w:val="24"/>
        </w:rPr>
        <w:t xml:space="preserve"> </w:t>
      </w:r>
      <w:r>
        <w:rPr>
          <w:sz w:val="24"/>
        </w:rPr>
        <w:t>сторону</w:t>
      </w:r>
      <w:r>
        <w:rPr>
          <w:spacing w:val="-5"/>
          <w:sz w:val="24"/>
        </w:rPr>
        <w:t xml:space="preserve"> </w:t>
      </w:r>
      <w:r>
        <w:rPr>
          <w:sz w:val="24"/>
        </w:rPr>
        <w:t>околоствольного</w:t>
      </w:r>
      <w:r>
        <w:rPr>
          <w:spacing w:val="-2"/>
          <w:sz w:val="24"/>
        </w:rPr>
        <w:t xml:space="preserve"> </w:t>
      </w:r>
      <w:r>
        <w:rPr>
          <w:sz w:val="24"/>
        </w:rPr>
        <w:t>двора</w:t>
      </w:r>
      <w:r>
        <w:rPr>
          <w:spacing w:val="-3"/>
          <w:sz w:val="24"/>
        </w:rPr>
        <w:t xml:space="preserve"> </w:t>
      </w:r>
      <w:r>
        <w:rPr>
          <w:sz w:val="24"/>
        </w:rPr>
        <w:t>или</w:t>
      </w:r>
      <w:r>
        <w:rPr>
          <w:spacing w:val="-1"/>
          <w:sz w:val="24"/>
        </w:rPr>
        <w:t xml:space="preserve"> </w:t>
      </w:r>
      <w:r>
        <w:rPr>
          <w:sz w:val="24"/>
        </w:rPr>
        <w:t>устья</w:t>
      </w:r>
      <w:r>
        <w:rPr>
          <w:spacing w:val="-2"/>
          <w:sz w:val="24"/>
        </w:rPr>
        <w:t xml:space="preserve"> </w:t>
      </w:r>
      <w:r>
        <w:rPr>
          <w:sz w:val="24"/>
        </w:rPr>
        <w:t>выработки и должны быть оборудованы стрелочными переводами. Применение поворотных кругов при электровозной откатке запрещается.</w:t>
      </w:r>
    </w:p>
    <w:p w14:paraId="63D3F2E2" w14:textId="77777777" w:rsidR="0075682F" w:rsidRDefault="008346A6">
      <w:pPr>
        <w:pStyle w:val="a3"/>
        <w:jc w:val="left"/>
      </w:pPr>
      <w:r>
        <w:t>Длина</w:t>
      </w:r>
      <w:r>
        <w:rPr>
          <w:spacing w:val="80"/>
        </w:rPr>
        <w:t xml:space="preserve"> </w:t>
      </w:r>
      <w:r>
        <w:t>тормозного</w:t>
      </w:r>
      <w:r>
        <w:rPr>
          <w:spacing w:val="80"/>
        </w:rPr>
        <w:t xml:space="preserve"> </w:t>
      </w:r>
      <w:r>
        <w:t>пути</w:t>
      </w:r>
      <w:r>
        <w:rPr>
          <w:spacing w:val="80"/>
        </w:rPr>
        <w:t xml:space="preserve"> </w:t>
      </w:r>
      <w:r>
        <w:t>на</w:t>
      </w:r>
      <w:r>
        <w:rPr>
          <w:spacing w:val="80"/>
        </w:rPr>
        <w:t xml:space="preserve"> </w:t>
      </w:r>
      <w:r>
        <w:t>преобладающем</w:t>
      </w:r>
      <w:r>
        <w:rPr>
          <w:spacing w:val="80"/>
        </w:rPr>
        <w:t xml:space="preserve"> </w:t>
      </w:r>
      <w:r>
        <w:t>уклоне</w:t>
      </w:r>
      <w:r>
        <w:rPr>
          <w:spacing w:val="80"/>
        </w:rPr>
        <w:t xml:space="preserve"> </w:t>
      </w:r>
      <w:r>
        <w:t>при</w:t>
      </w:r>
      <w:r>
        <w:rPr>
          <w:spacing w:val="80"/>
        </w:rPr>
        <w:t xml:space="preserve"> </w:t>
      </w:r>
      <w:r>
        <w:t>перевозке</w:t>
      </w:r>
      <w:r>
        <w:rPr>
          <w:spacing w:val="80"/>
        </w:rPr>
        <w:t xml:space="preserve"> </w:t>
      </w:r>
      <w:r>
        <w:t>грузов</w:t>
      </w:r>
      <w:r>
        <w:rPr>
          <w:spacing w:val="80"/>
        </w:rPr>
        <w:t xml:space="preserve"> </w:t>
      </w:r>
      <w:r>
        <w:t>не</w:t>
      </w:r>
      <w:r>
        <w:rPr>
          <w:spacing w:val="80"/>
        </w:rPr>
        <w:t xml:space="preserve"> </w:t>
      </w:r>
      <w:r>
        <w:t>должна</w:t>
      </w:r>
      <w:r>
        <w:rPr>
          <w:spacing w:val="40"/>
        </w:rPr>
        <w:t xml:space="preserve"> </w:t>
      </w:r>
      <w:r>
        <w:t>превышать 40 м, а при перевозке людей - 20 м.</w:t>
      </w:r>
    </w:p>
    <w:p w14:paraId="5519C408" w14:textId="77777777" w:rsidR="0075682F" w:rsidRDefault="008346A6">
      <w:pPr>
        <w:pStyle w:val="a4"/>
        <w:numPr>
          <w:ilvl w:val="2"/>
          <w:numId w:val="11"/>
        </w:numPr>
        <w:tabs>
          <w:tab w:val="left" w:pos="1094"/>
        </w:tabs>
        <w:ind w:right="117" w:firstLine="0"/>
        <w:jc w:val="both"/>
        <w:rPr>
          <w:sz w:val="24"/>
        </w:rPr>
      </w:pPr>
      <w:r>
        <w:rPr>
          <w:sz w:val="24"/>
        </w:rPr>
        <w:t>При ручной откатке вагонеток допускается уклон откаточных путей до 0,01 в сторону устья выработки. Расстояние между вагонетками должно быть не менее 10 м на путях с уклоном от 0,003 до 0,005 и не менее 30 м на путях с уклоном от 0,005 до 0,01. На передней стенке вагонетки при откатке должен быть подвешен включенный светильник.</w:t>
      </w:r>
    </w:p>
    <w:p w14:paraId="58825161" w14:textId="77777777" w:rsidR="0075682F" w:rsidRDefault="008346A6">
      <w:pPr>
        <w:pStyle w:val="a4"/>
        <w:numPr>
          <w:ilvl w:val="2"/>
          <w:numId w:val="11"/>
        </w:numPr>
        <w:tabs>
          <w:tab w:val="left" w:pos="1147"/>
        </w:tabs>
        <w:spacing w:before="159"/>
        <w:ind w:right="126" w:firstLine="0"/>
        <w:jc w:val="both"/>
        <w:rPr>
          <w:sz w:val="24"/>
        </w:rPr>
      </w:pPr>
      <w:r>
        <w:rPr>
          <w:sz w:val="24"/>
        </w:rPr>
        <w:t>На шахтах (штольнях) должно проводиться нивелирование рельсовых откаточных путей в сроки, установленные главным инженером экспедиции (партии). Схема откаточных путей с порядком маневрирования транспортных средств определяется проектом.</w:t>
      </w:r>
    </w:p>
    <w:p w14:paraId="1A78D45A" w14:textId="77777777" w:rsidR="0075682F" w:rsidRDefault="008346A6">
      <w:pPr>
        <w:pStyle w:val="a4"/>
        <w:numPr>
          <w:ilvl w:val="2"/>
          <w:numId w:val="11"/>
        </w:numPr>
        <w:tabs>
          <w:tab w:val="left" w:pos="1156"/>
        </w:tabs>
        <w:spacing w:before="160"/>
        <w:ind w:right="125" w:firstLine="0"/>
        <w:rPr>
          <w:sz w:val="24"/>
        </w:rPr>
      </w:pPr>
      <w:r>
        <w:rPr>
          <w:sz w:val="24"/>
        </w:rPr>
        <w:t>Рельсовые</w:t>
      </w:r>
      <w:r>
        <w:rPr>
          <w:spacing w:val="40"/>
          <w:sz w:val="24"/>
        </w:rPr>
        <w:t xml:space="preserve"> </w:t>
      </w:r>
      <w:r>
        <w:rPr>
          <w:sz w:val="24"/>
        </w:rPr>
        <w:t>пути</w:t>
      </w:r>
      <w:r>
        <w:rPr>
          <w:spacing w:val="76"/>
          <w:sz w:val="24"/>
        </w:rPr>
        <w:t xml:space="preserve"> </w:t>
      </w:r>
      <w:r>
        <w:rPr>
          <w:sz w:val="24"/>
        </w:rPr>
        <w:t>в</w:t>
      </w:r>
      <w:r>
        <w:rPr>
          <w:spacing w:val="40"/>
          <w:sz w:val="24"/>
        </w:rPr>
        <w:t xml:space="preserve"> </w:t>
      </w:r>
      <w:r>
        <w:rPr>
          <w:sz w:val="24"/>
        </w:rPr>
        <w:t>местах,</w:t>
      </w:r>
      <w:r>
        <w:rPr>
          <w:spacing w:val="40"/>
          <w:sz w:val="24"/>
        </w:rPr>
        <w:t xml:space="preserve"> </w:t>
      </w:r>
      <w:r>
        <w:rPr>
          <w:sz w:val="24"/>
        </w:rPr>
        <w:t>где</w:t>
      </w:r>
      <w:r>
        <w:rPr>
          <w:spacing w:val="40"/>
          <w:sz w:val="24"/>
        </w:rPr>
        <w:t xml:space="preserve"> </w:t>
      </w:r>
      <w:r>
        <w:rPr>
          <w:sz w:val="24"/>
        </w:rPr>
        <w:t>производится</w:t>
      </w:r>
      <w:r>
        <w:rPr>
          <w:spacing w:val="40"/>
          <w:sz w:val="24"/>
        </w:rPr>
        <w:t xml:space="preserve"> </w:t>
      </w:r>
      <w:r>
        <w:rPr>
          <w:sz w:val="24"/>
        </w:rPr>
        <w:t>сцепление</w:t>
      </w:r>
      <w:r>
        <w:rPr>
          <w:spacing w:val="40"/>
          <w:sz w:val="24"/>
        </w:rPr>
        <w:t xml:space="preserve"> </w:t>
      </w:r>
      <w:r>
        <w:rPr>
          <w:sz w:val="24"/>
        </w:rPr>
        <w:t>и</w:t>
      </w:r>
      <w:r>
        <w:rPr>
          <w:spacing w:val="76"/>
          <w:sz w:val="24"/>
        </w:rPr>
        <w:t xml:space="preserve"> </w:t>
      </w:r>
      <w:r>
        <w:rPr>
          <w:sz w:val="24"/>
        </w:rPr>
        <w:t>расцепление</w:t>
      </w:r>
      <w:r>
        <w:rPr>
          <w:spacing w:val="40"/>
          <w:sz w:val="24"/>
        </w:rPr>
        <w:t xml:space="preserve"> </w:t>
      </w:r>
      <w:r>
        <w:rPr>
          <w:sz w:val="24"/>
        </w:rPr>
        <w:t>вагонеток,</w:t>
      </w:r>
      <w:r>
        <w:rPr>
          <w:spacing w:val="40"/>
          <w:sz w:val="24"/>
        </w:rPr>
        <w:t xml:space="preserve"> </w:t>
      </w:r>
      <w:r>
        <w:rPr>
          <w:sz w:val="24"/>
        </w:rPr>
        <w:t>должны быть горизонтальными.</w:t>
      </w:r>
    </w:p>
    <w:p w14:paraId="28773991" w14:textId="77777777" w:rsidR="0075682F" w:rsidRDefault="0075682F">
      <w:pPr>
        <w:rPr>
          <w:sz w:val="24"/>
        </w:rPr>
        <w:sectPr w:rsidR="0075682F">
          <w:pgSz w:w="12240" w:h="15840"/>
          <w:pgMar w:top="1060" w:right="1060" w:bottom="1560" w:left="940" w:header="0" w:footer="1358" w:gutter="0"/>
          <w:cols w:space="720"/>
        </w:sectPr>
      </w:pPr>
    </w:p>
    <w:p w14:paraId="00E84459" w14:textId="77777777" w:rsidR="0075682F" w:rsidRDefault="008346A6">
      <w:pPr>
        <w:pStyle w:val="a3"/>
        <w:spacing w:before="64"/>
        <w:ind w:right="126"/>
      </w:pPr>
      <w:r>
        <w:lastRenderedPageBreak/>
        <w:t>В околоствольных дворах и на приемных площадках шахт уклон рельсовых путей устанавливается проектом.</w:t>
      </w:r>
    </w:p>
    <w:p w14:paraId="6992C78C" w14:textId="77777777" w:rsidR="0075682F" w:rsidRDefault="008346A6">
      <w:pPr>
        <w:pStyle w:val="a4"/>
        <w:numPr>
          <w:ilvl w:val="2"/>
          <w:numId w:val="11"/>
        </w:numPr>
        <w:tabs>
          <w:tab w:val="left" w:pos="1152"/>
        </w:tabs>
        <w:spacing w:before="162"/>
        <w:ind w:right="122" w:firstLine="0"/>
        <w:jc w:val="both"/>
        <w:rPr>
          <w:sz w:val="24"/>
        </w:rPr>
      </w:pPr>
      <w:r>
        <w:rPr>
          <w:sz w:val="24"/>
        </w:rPr>
        <w:t>Радиус закругления рельсовых путей должен быть при ручной откатке не менее семикратной величины наибольшей жесткой базы подвижного состава, а при электровозной откатке - не менее десятикратной. Расстояние между осями шпал должно быть при ручной откатке не более 1 м, при электровозной и канатной - не более 0,7 м.</w:t>
      </w:r>
    </w:p>
    <w:p w14:paraId="3EFE2F0F" w14:textId="77777777" w:rsidR="0075682F" w:rsidRDefault="008346A6">
      <w:pPr>
        <w:pStyle w:val="a4"/>
        <w:numPr>
          <w:ilvl w:val="2"/>
          <w:numId w:val="11"/>
        </w:numPr>
        <w:tabs>
          <w:tab w:val="left" w:pos="1233"/>
        </w:tabs>
        <w:ind w:right="126" w:firstLine="0"/>
        <w:jc w:val="both"/>
        <w:rPr>
          <w:sz w:val="24"/>
        </w:rPr>
      </w:pPr>
      <w:r>
        <w:rPr>
          <w:sz w:val="24"/>
        </w:rPr>
        <w:t>Запрещается оставлять вагонетки на откаточных путях не заторможенными стопорными башмаками. При</w:t>
      </w:r>
    </w:p>
    <w:p w14:paraId="386038A7" w14:textId="77777777" w:rsidR="0075682F" w:rsidRDefault="008346A6">
      <w:pPr>
        <w:pStyle w:val="a3"/>
        <w:spacing w:before="158"/>
      </w:pPr>
      <w:r>
        <w:t>постановке</w:t>
      </w:r>
      <w:r>
        <w:rPr>
          <w:spacing w:val="-2"/>
        </w:rPr>
        <w:t xml:space="preserve"> </w:t>
      </w:r>
      <w:r>
        <w:t>на</w:t>
      </w:r>
      <w:r>
        <w:rPr>
          <w:spacing w:val="-3"/>
        </w:rPr>
        <w:t xml:space="preserve"> </w:t>
      </w:r>
      <w:r>
        <w:t>рельсы</w:t>
      </w:r>
      <w:r>
        <w:rPr>
          <w:spacing w:val="-2"/>
        </w:rPr>
        <w:t xml:space="preserve"> </w:t>
      </w:r>
      <w:r>
        <w:t>сошедших</w:t>
      </w:r>
      <w:r>
        <w:rPr>
          <w:spacing w:val="1"/>
        </w:rPr>
        <w:t xml:space="preserve"> </w:t>
      </w:r>
      <w:r>
        <w:rPr>
          <w:spacing w:val="-10"/>
        </w:rPr>
        <w:t>с</w:t>
      </w:r>
    </w:p>
    <w:p w14:paraId="5E6A2F37" w14:textId="77777777" w:rsidR="0075682F" w:rsidRDefault="008346A6">
      <w:pPr>
        <w:pStyle w:val="a3"/>
        <w:ind w:right="125"/>
      </w:pPr>
      <w:r>
        <w:t>них вагонеток, электровозов и другого оборудования должны применяться домкраты, самоставы или другие грузоподъемные механизмы.</w:t>
      </w:r>
    </w:p>
    <w:p w14:paraId="2AA234F0" w14:textId="77777777" w:rsidR="0075682F" w:rsidRDefault="008346A6">
      <w:pPr>
        <w:pStyle w:val="a3"/>
        <w:ind w:right="125"/>
      </w:pPr>
      <w:r>
        <w:t>При одновременной откатке (доставке грузов) двумя и более электровозами (составами) в подземных выработках должна применяться световая сигнализация, предупреждающая возможность столкновения транспортных средств.</w:t>
      </w:r>
    </w:p>
    <w:p w14:paraId="2BD59A81" w14:textId="77777777" w:rsidR="0075682F" w:rsidRDefault="008346A6">
      <w:pPr>
        <w:pStyle w:val="a4"/>
        <w:numPr>
          <w:ilvl w:val="2"/>
          <w:numId w:val="11"/>
        </w:numPr>
        <w:tabs>
          <w:tab w:val="left" w:pos="1257"/>
        </w:tabs>
        <w:spacing w:before="159"/>
        <w:ind w:right="125" w:firstLine="0"/>
        <w:jc w:val="both"/>
        <w:rPr>
          <w:sz w:val="24"/>
        </w:rPr>
      </w:pPr>
      <w:r>
        <w:rPr>
          <w:sz w:val="24"/>
        </w:rPr>
        <w:t>При откатке составами должны применяться сцепки и прицепные устройства, не допускающие случайного расцепления вагонеток. Запрещается сцепление и расцепление вагонеток на ходу.</w:t>
      </w:r>
    </w:p>
    <w:p w14:paraId="3C950CFF" w14:textId="77777777" w:rsidR="0075682F" w:rsidRDefault="008346A6">
      <w:pPr>
        <w:pStyle w:val="a4"/>
        <w:numPr>
          <w:ilvl w:val="2"/>
          <w:numId w:val="11"/>
        </w:numPr>
        <w:tabs>
          <w:tab w:val="left" w:pos="1248"/>
        </w:tabs>
        <w:ind w:right="124" w:firstLine="0"/>
        <w:jc w:val="both"/>
        <w:rPr>
          <w:sz w:val="24"/>
        </w:rPr>
      </w:pPr>
      <w:r>
        <w:rPr>
          <w:sz w:val="24"/>
        </w:rPr>
        <w:t>При перевозке людей, откатке и доставке грузов электровоз должен находиться в голове состава.</w:t>
      </w:r>
    </w:p>
    <w:p w14:paraId="3D206D13" w14:textId="77777777" w:rsidR="0075682F" w:rsidRDefault="008346A6">
      <w:pPr>
        <w:pStyle w:val="a3"/>
        <w:spacing w:before="160"/>
      </w:pPr>
      <w:r>
        <w:t>Допускается</w:t>
      </w:r>
      <w:r>
        <w:rPr>
          <w:spacing w:val="-3"/>
        </w:rPr>
        <w:t xml:space="preserve"> </w:t>
      </w:r>
      <w:r>
        <w:t>нахождение</w:t>
      </w:r>
      <w:r>
        <w:rPr>
          <w:spacing w:val="-3"/>
        </w:rPr>
        <w:t xml:space="preserve"> </w:t>
      </w:r>
      <w:r>
        <w:t>электровоза</w:t>
      </w:r>
      <w:r>
        <w:rPr>
          <w:spacing w:val="-3"/>
        </w:rPr>
        <w:t xml:space="preserve"> </w:t>
      </w:r>
      <w:r>
        <w:t>в</w:t>
      </w:r>
      <w:r>
        <w:rPr>
          <w:spacing w:val="-3"/>
        </w:rPr>
        <w:t xml:space="preserve"> </w:t>
      </w:r>
      <w:r>
        <w:t>хвосте</w:t>
      </w:r>
      <w:r>
        <w:rPr>
          <w:spacing w:val="-6"/>
        </w:rPr>
        <w:t xml:space="preserve"> </w:t>
      </w:r>
      <w:r>
        <w:t>состава</w:t>
      </w:r>
      <w:r>
        <w:rPr>
          <w:spacing w:val="-4"/>
        </w:rPr>
        <w:t xml:space="preserve"> при:</w:t>
      </w:r>
    </w:p>
    <w:p w14:paraId="200554F6" w14:textId="77777777" w:rsidR="0075682F" w:rsidRDefault="008346A6">
      <w:pPr>
        <w:pStyle w:val="a3"/>
        <w:spacing w:before="159"/>
        <w:ind w:right="120"/>
        <w:jc w:val="left"/>
      </w:pPr>
      <w:r>
        <w:t xml:space="preserve">а) выполнении маневровых и сборочных операций на участке протяженностью не более 300 </w:t>
      </w:r>
      <w:r>
        <w:rPr>
          <w:spacing w:val="-6"/>
        </w:rPr>
        <w:t>м;</w:t>
      </w:r>
    </w:p>
    <w:p w14:paraId="079919CB" w14:textId="77777777" w:rsidR="0075682F" w:rsidRDefault="008346A6">
      <w:pPr>
        <w:pStyle w:val="a3"/>
        <w:spacing w:line="379" w:lineRule="auto"/>
        <w:ind w:right="2493"/>
        <w:jc w:val="left"/>
      </w:pPr>
      <w:r>
        <w:t>б)</w:t>
      </w:r>
      <w:r>
        <w:rPr>
          <w:spacing w:val="-4"/>
        </w:rPr>
        <w:t xml:space="preserve"> </w:t>
      </w:r>
      <w:r>
        <w:t>проведении</w:t>
      </w:r>
      <w:r>
        <w:rPr>
          <w:spacing w:val="-4"/>
        </w:rPr>
        <w:t xml:space="preserve"> </w:t>
      </w:r>
      <w:r>
        <w:t>однопутевых</w:t>
      </w:r>
      <w:r>
        <w:rPr>
          <w:spacing w:val="-3"/>
        </w:rPr>
        <w:t xml:space="preserve"> </w:t>
      </w:r>
      <w:r>
        <w:t>выработок</w:t>
      </w:r>
      <w:r>
        <w:rPr>
          <w:spacing w:val="-4"/>
        </w:rPr>
        <w:t xml:space="preserve"> </w:t>
      </w:r>
      <w:r>
        <w:t>на</w:t>
      </w:r>
      <w:r>
        <w:rPr>
          <w:spacing w:val="-5"/>
        </w:rPr>
        <w:t xml:space="preserve"> </w:t>
      </w:r>
      <w:r>
        <w:t>расстояние</w:t>
      </w:r>
      <w:r>
        <w:rPr>
          <w:spacing w:val="-5"/>
        </w:rPr>
        <w:t xml:space="preserve"> </w:t>
      </w:r>
      <w:r>
        <w:t>не</w:t>
      </w:r>
      <w:r>
        <w:rPr>
          <w:spacing w:val="-5"/>
        </w:rPr>
        <w:t xml:space="preserve"> </w:t>
      </w:r>
      <w:r>
        <w:t>более</w:t>
      </w:r>
      <w:r>
        <w:rPr>
          <w:spacing w:val="-6"/>
        </w:rPr>
        <w:t xml:space="preserve"> </w:t>
      </w:r>
      <w:r>
        <w:t>400</w:t>
      </w:r>
      <w:r>
        <w:rPr>
          <w:spacing w:val="-4"/>
        </w:rPr>
        <w:t xml:space="preserve"> </w:t>
      </w:r>
      <w:r>
        <w:t>м; в) откатке на отвалах.</w:t>
      </w:r>
    </w:p>
    <w:p w14:paraId="177F2B9C" w14:textId="77777777" w:rsidR="0075682F" w:rsidRDefault="008346A6">
      <w:pPr>
        <w:pStyle w:val="a3"/>
        <w:spacing w:before="0"/>
        <w:jc w:val="left"/>
      </w:pPr>
      <w:r>
        <w:t>При</w:t>
      </w:r>
      <w:r>
        <w:rPr>
          <w:spacing w:val="30"/>
        </w:rPr>
        <w:t xml:space="preserve"> </w:t>
      </w:r>
      <w:r>
        <w:t>нахождении</w:t>
      </w:r>
      <w:r>
        <w:rPr>
          <w:spacing w:val="28"/>
        </w:rPr>
        <w:t xml:space="preserve"> </w:t>
      </w:r>
      <w:r>
        <w:t>электровоза</w:t>
      </w:r>
      <w:r>
        <w:rPr>
          <w:spacing w:val="29"/>
        </w:rPr>
        <w:t xml:space="preserve"> </w:t>
      </w:r>
      <w:r>
        <w:t>в</w:t>
      </w:r>
      <w:r>
        <w:rPr>
          <w:spacing w:val="29"/>
        </w:rPr>
        <w:t xml:space="preserve"> </w:t>
      </w:r>
      <w:r>
        <w:t>хвосте</w:t>
      </w:r>
      <w:r>
        <w:rPr>
          <w:spacing w:val="29"/>
        </w:rPr>
        <w:t xml:space="preserve"> </w:t>
      </w:r>
      <w:r>
        <w:t>состава</w:t>
      </w:r>
      <w:r>
        <w:rPr>
          <w:spacing w:val="29"/>
        </w:rPr>
        <w:t xml:space="preserve"> </w:t>
      </w:r>
      <w:r>
        <w:t>скорость</w:t>
      </w:r>
      <w:r>
        <w:rPr>
          <w:spacing w:val="31"/>
        </w:rPr>
        <w:t xml:space="preserve"> </w:t>
      </w:r>
      <w:r>
        <w:t>движения</w:t>
      </w:r>
      <w:r>
        <w:rPr>
          <w:spacing w:val="30"/>
        </w:rPr>
        <w:t xml:space="preserve"> </w:t>
      </w:r>
      <w:r>
        <w:t>не</w:t>
      </w:r>
      <w:r>
        <w:rPr>
          <w:spacing w:val="29"/>
        </w:rPr>
        <w:t xml:space="preserve"> </w:t>
      </w:r>
      <w:r>
        <w:t>должна</w:t>
      </w:r>
      <w:r>
        <w:rPr>
          <w:spacing w:val="29"/>
        </w:rPr>
        <w:t xml:space="preserve"> </w:t>
      </w:r>
      <w:r>
        <w:t>превышать</w:t>
      </w:r>
      <w:r>
        <w:rPr>
          <w:spacing w:val="31"/>
        </w:rPr>
        <w:t xml:space="preserve"> </w:t>
      </w:r>
      <w:r>
        <w:t xml:space="preserve">2 </w:t>
      </w:r>
      <w:r>
        <w:rPr>
          <w:spacing w:val="-4"/>
        </w:rPr>
        <w:t>м/с.</w:t>
      </w:r>
    </w:p>
    <w:p w14:paraId="04B8AF41" w14:textId="77777777" w:rsidR="0075682F" w:rsidRDefault="008346A6">
      <w:pPr>
        <w:pStyle w:val="a4"/>
        <w:numPr>
          <w:ilvl w:val="2"/>
          <w:numId w:val="11"/>
        </w:numPr>
        <w:tabs>
          <w:tab w:val="left" w:pos="1226"/>
        </w:tabs>
        <w:spacing w:before="160"/>
        <w:ind w:right="126" w:firstLine="0"/>
        <w:jc w:val="both"/>
        <w:rPr>
          <w:sz w:val="24"/>
        </w:rPr>
      </w:pPr>
      <w:r>
        <w:rPr>
          <w:sz w:val="24"/>
        </w:rPr>
        <w:t>При перевозке по горным выработкам негабаритного оборудования (перегружатели, погрузочные машины, трансформаторы и др.) должны соблюдаться следующие условия:</w:t>
      </w:r>
    </w:p>
    <w:p w14:paraId="3C281134" w14:textId="77777777" w:rsidR="0075682F" w:rsidRDefault="008346A6">
      <w:pPr>
        <w:pStyle w:val="a3"/>
        <w:jc w:val="left"/>
      </w:pPr>
      <w:r>
        <w:t>а) зазоры между стенкой (крепью) выработки и выступающей частью оборудования должны быть не менее 0,2 м с каждой стороны;</w:t>
      </w:r>
    </w:p>
    <w:p w14:paraId="6828C165" w14:textId="77777777" w:rsidR="0075682F" w:rsidRDefault="008346A6">
      <w:pPr>
        <w:pStyle w:val="a3"/>
        <w:spacing w:before="158"/>
        <w:jc w:val="left"/>
      </w:pPr>
      <w:r>
        <w:t>б)</w:t>
      </w:r>
      <w:r>
        <w:rPr>
          <w:spacing w:val="74"/>
        </w:rPr>
        <w:t xml:space="preserve"> </w:t>
      </w:r>
      <w:r>
        <w:t>передвижение</w:t>
      </w:r>
      <w:r>
        <w:rPr>
          <w:spacing w:val="74"/>
        </w:rPr>
        <w:t xml:space="preserve"> </w:t>
      </w:r>
      <w:r>
        <w:t>по</w:t>
      </w:r>
      <w:r>
        <w:rPr>
          <w:spacing w:val="74"/>
        </w:rPr>
        <w:t xml:space="preserve"> </w:t>
      </w:r>
      <w:r>
        <w:t>этим</w:t>
      </w:r>
      <w:r>
        <w:rPr>
          <w:spacing w:val="74"/>
        </w:rPr>
        <w:t xml:space="preserve"> </w:t>
      </w:r>
      <w:r>
        <w:t>выработкам</w:t>
      </w:r>
      <w:r>
        <w:rPr>
          <w:spacing w:val="74"/>
        </w:rPr>
        <w:t xml:space="preserve"> </w:t>
      </w:r>
      <w:r>
        <w:t>людей</w:t>
      </w:r>
      <w:r>
        <w:rPr>
          <w:spacing w:val="75"/>
        </w:rPr>
        <w:t xml:space="preserve"> </w:t>
      </w:r>
      <w:r>
        <w:t>и</w:t>
      </w:r>
      <w:r>
        <w:rPr>
          <w:spacing w:val="75"/>
        </w:rPr>
        <w:t xml:space="preserve"> </w:t>
      </w:r>
      <w:r>
        <w:t>транспортных</w:t>
      </w:r>
      <w:r>
        <w:rPr>
          <w:spacing w:val="77"/>
        </w:rPr>
        <w:t xml:space="preserve"> </w:t>
      </w:r>
      <w:r>
        <w:t>средств,</w:t>
      </w:r>
      <w:r>
        <w:rPr>
          <w:spacing w:val="74"/>
        </w:rPr>
        <w:t xml:space="preserve"> </w:t>
      </w:r>
      <w:r>
        <w:t>не</w:t>
      </w:r>
      <w:r>
        <w:rPr>
          <w:spacing w:val="74"/>
        </w:rPr>
        <w:t xml:space="preserve"> </w:t>
      </w:r>
      <w:r>
        <w:t>связанных</w:t>
      </w:r>
      <w:r>
        <w:rPr>
          <w:spacing w:val="74"/>
        </w:rPr>
        <w:t xml:space="preserve"> </w:t>
      </w:r>
      <w:r>
        <w:t>с перевозкой, должно быть приостановлено;</w:t>
      </w:r>
    </w:p>
    <w:p w14:paraId="7E9020CC" w14:textId="77777777" w:rsidR="0075682F" w:rsidRDefault="008346A6">
      <w:pPr>
        <w:pStyle w:val="a3"/>
        <w:spacing w:before="162"/>
        <w:jc w:val="left"/>
      </w:pPr>
      <w:r>
        <w:t>в)</w:t>
      </w:r>
      <w:r>
        <w:rPr>
          <w:spacing w:val="-4"/>
        </w:rPr>
        <w:t xml:space="preserve"> </w:t>
      </w:r>
      <w:r>
        <w:t>скорость</w:t>
      </w:r>
      <w:r>
        <w:rPr>
          <w:spacing w:val="-1"/>
        </w:rPr>
        <w:t xml:space="preserve"> </w:t>
      </w:r>
      <w:r>
        <w:t>перевозки</w:t>
      </w:r>
      <w:r>
        <w:rPr>
          <w:spacing w:val="-2"/>
        </w:rPr>
        <w:t xml:space="preserve"> </w:t>
      </w:r>
      <w:r>
        <w:t>не</w:t>
      </w:r>
      <w:r>
        <w:rPr>
          <w:spacing w:val="-2"/>
        </w:rPr>
        <w:t xml:space="preserve"> </w:t>
      </w:r>
      <w:r>
        <w:t>должна</w:t>
      </w:r>
      <w:r>
        <w:rPr>
          <w:spacing w:val="-3"/>
        </w:rPr>
        <w:t xml:space="preserve"> </w:t>
      </w:r>
      <w:r>
        <w:t>превышать</w:t>
      </w:r>
      <w:r>
        <w:rPr>
          <w:spacing w:val="-1"/>
        </w:rPr>
        <w:t xml:space="preserve"> </w:t>
      </w:r>
      <w:r>
        <w:t>1</w:t>
      </w:r>
      <w:r>
        <w:rPr>
          <w:spacing w:val="-1"/>
        </w:rPr>
        <w:t xml:space="preserve"> </w:t>
      </w:r>
      <w:r>
        <w:rPr>
          <w:spacing w:val="-4"/>
        </w:rPr>
        <w:t>м/с;</w:t>
      </w:r>
    </w:p>
    <w:p w14:paraId="7A471B88" w14:textId="77777777" w:rsidR="0075682F" w:rsidRDefault="008346A6">
      <w:pPr>
        <w:pStyle w:val="a3"/>
        <w:tabs>
          <w:tab w:val="left" w:pos="1133"/>
          <w:tab w:val="left" w:pos="3038"/>
          <w:tab w:val="left" w:pos="4292"/>
          <w:tab w:val="left" w:pos="6422"/>
          <w:tab w:val="left" w:pos="8082"/>
          <w:tab w:val="left" w:pos="9984"/>
        </w:tabs>
        <w:ind w:right="124"/>
        <w:jc w:val="left"/>
      </w:pPr>
      <w:r>
        <w:rPr>
          <w:spacing w:val="-6"/>
        </w:rPr>
        <w:t>г)</w:t>
      </w:r>
      <w:r>
        <w:tab/>
      </w:r>
      <w:r>
        <w:rPr>
          <w:spacing w:val="-2"/>
        </w:rPr>
        <w:t>оборудование</w:t>
      </w:r>
      <w:r>
        <w:tab/>
      </w:r>
      <w:r>
        <w:rPr>
          <w:spacing w:val="-2"/>
        </w:rPr>
        <w:t>должно</w:t>
      </w:r>
      <w:r>
        <w:tab/>
      </w:r>
      <w:r>
        <w:rPr>
          <w:spacing w:val="-2"/>
        </w:rPr>
        <w:t>сопровождаться</w:t>
      </w:r>
      <w:r>
        <w:tab/>
      </w:r>
      <w:r>
        <w:rPr>
          <w:spacing w:val="-2"/>
        </w:rPr>
        <w:t>специально</w:t>
      </w:r>
      <w:r>
        <w:tab/>
      </w:r>
      <w:r>
        <w:rPr>
          <w:spacing w:val="-2"/>
        </w:rPr>
        <w:t>выделенными</w:t>
      </w:r>
      <w:r>
        <w:tab/>
      </w:r>
      <w:r>
        <w:rPr>
          <w:spacing w:val="-10"/>
        </w:rPr>
        <w:t xml:space="preserve">и </w:t>
      </w:r>
      <w:r>
        <w:t>проинструктированными рабочими под руководством лица технического надзора.</w:t>
      </w:r>
    </w:p>
    <w:p w14:paraId="14F82021" w14:textId="77777777" w:rsidR="0075682F" w:rsidRDefault="0075682F">
      <w:pPr>
        <w:sectPr w:rsidR="0075682F">
          <w:pgSz w:w="12240" w:h="15840"/>
          <w:pgMar w:top="1060" w:right="1060" w:bottom="1560" w:left="940" w:header="0" w:footer="1358" w:gutter="0"/>
          <w:cols w:space="720"/>
        </w:sectPr>
      </w:pPr>
    </w:p>
    <w:p w14:paraId="0DF53EE0" w14:textId="77777777" w:rsidR="0075682F" w:rsidRDefault="008346A6">
      <w:pPr>
        <w:pStyle w:val="a4"/>
        <w:numPr>
          <w:ilvl w:val="2"/>
          <w:numId w:val="11"/>
        </w:numPr>
        <w:tabs>
          <w:tab w:val="left" w:pos="1334"/>
        </w:tabs>
        <w:spacing w:before="64"/>
        <w:ind w:right="124" w:firstLine="0"/>
        <w:jc w:val="both"/>
        <w:rPr>
          <w:sz w:val="24"/>
        </w:rPr>
      </w:pPr>
      <w:r>
        <w:rPr>
          <w:sz w:val="24"/>
        </w:rPr>
        <w:lastRenderedPageBreak/>
        <w:t>Запрещается прицеплять непосредственно к электровозу груженые "козы" и платформы, а также вагонетки с лесом или оборудованием, выступающим за верхний</w:t>
      </w:r>
      <w:r>
        <w:rPr>
          <w:spacing w:val="40"/>
          <w:sz w:val="24"/>
        </w:rPr>
        <w:t xml:space="preserve"> </w:t>
      </w:r>
      <w:r>
        <w:rPr>
          <w:sz w:val="24"/>
        </w:rPr>
        <w:t>габарит кузова. При доставке длинномерных материалов и оборудования необходимо применять жесткие сцепки и специально предназначенные для этих целей вагонетки, "козы" или платформы. Запрещается перевозка грузов на электровозе.</w:t>
      </w:r>
    </w:p>
    <w:p w14:paraId="1479C349" w14:textId="77777777" w:rsidR="0075682F" w:rsidRDefault="008346A6">
      <w:pPr>
        <w:pStyle w:val="a4"/>
        <w:numPr>
          <w:ilvl w:val="2"/>
          <w:numId w:val="11"/>
        </w:numPr>
        <w:tabs>
          <w:tab w:val="left" w:pos="1224"/>
        </w:tabs>
        <w:spacing w:before="162"/>
        <w:ind w:right="120" w:firstLine="0"/>
        <w:jc w:val="both"/>
        <w:rPr>
          <w:sz w:val="24"/>
        </w:rPr>
      </w:pPr>
      <w:r>
        <w:rPr>
          <w:sz w:val="24"/>
        </w:rPr>
        <w:t xml:space="preserve">В головной и хвостовой части движущегося или временно остановившегося состава должны быть установлены сигнальные устройства: в головной части - лампа с белым светом (фары - при движении электровоза в голове состава), а в хвостовой - светильник с красным </w:t>
      </w:r>
      <w:r>
        <w:rPr>
          <w:spacing w:val="-2"/>
          <w:sz w:val="24"/>
        </w:rPr>
        <w:t>светом.</w:t>
      </w:r>
    </w:p>
    <w:p w14:paraId="1E458BEE" w14:textId="77777777" w:rsidR="0075682F" w:rsidRDefault="008346A6">
      <w:pPr>
        <w:pStyle w:val="a3"/>
        <w:ind w:right="122"/>
      </w:pPr>
      <w:r>
        <w:t>При движении электровоза без вагонеток на передней по ходу части электровоза должны быть включены фары с белым светом, на задней - светильник с красным светом (при отсутствии фары с красным светом).</w:t>
      </w:r>
    </w:p>
    <w:p w14:paraId="6D15FD14" w14:textId="77777777" w:rsidR="0075682F" w:rsidRDefault="008346A6">
      <w:pPr>
        <w:pStyle w:val="a4"/>
        <w:numPr>
          <w:ilvl w:val="2"/>
          <w:numId w:val="11"/>
        </w:numPr>
        <w:tabs>
          <w:tab w:val="left" w:pos="1291"/>
        </w:tabs>
        <w:spacing w:before="158"/>
        <w:ind w:right="118" w:firstLine="0"/>
        <w:jc w:val="both"/>
        <w:rPr>
          <w:sz w:val="24"/>
        </w:rPr>
      </w:pPr>
      <w:r>
        <w:rPr>
          <w:sz w:val="24"/>
        </w:rPr>
        <w:t>Перевод стрелок персоналом, сопровождающим поезд, разрешается только при остановленном составе.</w:t>
      </w:r>
    </w:p>
    <w:p w14:paraId="7F9ADD60" w14:textId="77777777" w:rsidR="0075682F" w:rsidRDefault="008346A6">
      <w:pPr>
        <w:pStyle w:val="1"/>
        <w:ind w:left="478" w:firstLine="0"/>
      </w:pPr>
      <w:r>
        <w:t>Передвижение</w:t>
      </w:r>
      <w:r>
        <w:rPr>
          <w:spacing w:val="-6"/>
        </w:rPr>
        <w:t xml:space="preserve"> </w:t>
      </w:r>
      <w:r>
        <w:t>и</w:t>
      </w:r>
      <w:r>
        <w:rPr>
          <w:spacing w:val="-2"/>
        </w:rPr>
        <w:t xml:space="preserve"> </w:t>
      </w:r>
      <w:r>
        <w:t>перевозка</w:t>
      </w:r>
      <w:r>
        <w:rPr>
          <w:spacing w:val="-2"/>
        </w:rPr>
        <w:t xml:space="preserve"> </w:t>
      </w:r>
      <w:r>
        <w:t>людей,</w:t>
      </w:r>
      <w:r>
        <w:rPr>
          <w:spacing w:val="-1"/>
        </w:rPr>
        <w:t xml:space="preserve"> </w:t>
      </w:r>
      <w:r>
        <w:t>доставка</w:t>
      </w:r>
      <w:r>
        <w:rPr>
          <w:spacing w:val="-5"/>
        </w:rPr>
        <w:t xml:space="preserve"> </w:t>
      </w:r>
      <w:r>
        <w:t>грузов</w:t>
      </w:r>
      <w:r>
        <w:rPr>
          <w:spacing w:val="-2"/>
        </w:rPr>
        <w:t xml:space="preserve"> </w:t>
      </w:r>
      <w:r>
        <w:t>по</w:t>
      </w:r>
      <w:r>
        <w:rPr>
          <w:spacing w:val="-2"/>
        </w:rPr>
        <w:t xml:space="preserve"> </w:t>
      </w:r>
      <w:r>
        <w:t>наклонным</w:t>
      </w:r>
      <w:r>
        <w:rPr>
          <w:spacing w:val="-3"/>
        </w:rPr>
        <w:t xml:space="preserve"> </w:t>
      </w:r>
      <w:r>
        <w:rPr>
          <w:spacing w:val="-2"/>
        </w:rPr>
        <w:t>выработкам</w:t>
      </w:r>
    </w:p>
    <w:p w14:paraId="732BA87A" w14:textId="77777777" w:rsidR="0075682F" w:rsidRDefault="008346A6">
      <w:pPr>
        <w:pStyle w:val="a4"/>
        <w:numPr>
          <w:ilvl w:val="2"/>
          <w:numId w:val="11"/>
        </w:numPr>
        <w:tabs>
          <w:tab w:val="left" w:pos="1231"/>
        </w:tabs>
        <w:spacing w:before="156"/>
        <w:ind w:right="117" w:firstLine="0"/>
        <w:jc w:val="both"/>
        <w:rPr>
          <w:sz w:val="24"/>
        </w:rPr>
      </w:pPr>
      <w:r>
        <w:rPr>
          <w:sz w:val="24"/>
        </w:rPr>
        <w:t>Допускается эксплуатация наклонного ствола без механического людского подъема при разности отметки между конечными пунктами до 60 м. Перевозка людей и доставка грузов по выработкам должна производиться в соответствии с требованиями "Правил безопасности производственных процессов строительства и эксплуатации подземных объектов,</w:t>
      </w:r>
      <w:r>
        <w:rPr>
          <w:spacing w:val="-2"/>
          <w:sz w:val="24"/>
        </w:rPr>
        <w:t xml:space="preserve"> </w:t>
      </w:r>
      <w:r>
        <w:rPr>
          <w:sz w:val="24"/>
        </w:rPr>
        <w:t>не</w:t>
      </w:r>
      <w:r>
        <w:rPr>
          <w:spacing w:val="-2"/>
          <w:sz w:val="24"/>
        </w:rPr>
        <w:t xml:space="preserve"> </w:t>
      </w:r>
      <w:r>
        <w:rPr>
          <w:sz w:val="24"/>
        </w:rPr>
        <w:t>связанных</w:t>
      </w:r>
      <w:r>
        <w:rPr>
          <w:spacing w:val="-1"/>
          <w:sz w:val="24"/>
        </w:rPr>
        <w:t xml:space="preserve"> </w:t>
      </w:r>
      <w:r>
        <w:rPr>
          <w:sz w:val="24"/>
        </w:rPr>
        <w:t>с</w:t>
      </w:r>
      <w:r>
        <w:rPr>
          <w:spacing w:val="-2"/>
          <w:sz w:val="24"/>
        </w:rPr>
        <w:t xml:space="preserve"> </w:t>
      </w:r>
      <w:r>
        <w:rPr>
          <w:sz w:val="24"/>
        </w:rPr>
        <w:t>добычей полезных</w:t>
      </w:r>
      <w:r>
        <w:rPr>
          <w:spacing w:val="-2"/>
          <w:sz w:val="24"/>
        </w:rPr>
        <w:t xml:space="preserve"> </w:t>
      </w:r>
      <w:r>
        <w:rPr>
          <w:sz w:val="24"/>
        </w:rPr>
        <w:t>ископаемых,</w:t>
      </w:r>
      <w:r>
        <w:rPr>
          <w:spacing w:val="-1"/>
          <w:sz w:val="24"/>
        </w:rPr>
        <w:t xml:space="preserve"> </w:t>
      </w:r>
      <w:r>
        <w:rPr>
          <w:sz w:val="24"/>
        </w:rPr>
        <w:t>а</w:t>
      </w:r>
      <w:r>
        <w:rPr>
          <w:spacing w:val="-2"/>
          <w:sz w:val="24"/>
        </w:rPr>
        <w:t xml:space="preserve"> </w:t>
      </w:r>
      <w:r>
        <w:rPr>
          <w:sz w:val="24"/>
        </w:rPr>
        <w:t>также</w:t>
      </w:r>
      <w:r>
        <w:rPr>
          <w:spacing w:val="-2"/>
          <w:sz w:val="24"/>
        </w:rPr>
        <w:t xml:space="preserve"> </w:t>
      </w:r>
      <w:r>
        <w:rPr>
          <w:sz w:val="24"/>
        </w:rPr>
        <w:t>объектов</w:t>
      </w:r>
      <w:r>
        <w:rPr>
          <w:spacing w:val="-2"/>
          <w:sz w:val="24"/>
        </w:rPr>
        <w:t xml:space="preserve"> </w:t>
      </w:r>
      <w:r>
        <w:rPr>
          <w:sz w:val="24"/>
        </w:rPr>
        <w:t>добычи полезных ископаемых подземным способом".</w:t>
      </w:r>
    </w:p>
    <w:p w14:paraId="6CEB5338" w14:textId="77777777" w:rsidR="0075682F" w:rsidRDefault="008346A6">
      <w:pPr>
        <w:pStyle w:val="1"/>
        <w:spacing w:before="164"/>
        <w:ind w:left="478" w:firstLine="0"/>
      </w:pPr>
      <w:r>
        <w:t>Спуск</w:t>
      </w:r>
      <w:r>
        <w:rPr>
          <w:spacing w:val="-4"/>
        </w:rPr>
        <w:t xml:space="preserve"> </w:t>
      </w:r>
      <w:r>
        <w:t>и</w:t>
      </w:r>
      <w:r>
        <w:rPr>
          <w:spacing w:val="-1"/>
        </w:rPr>
        <w:t xml:space="preserve"> </w:t>
      </w:r>
      <w:r>
        <w:t>подъем</w:t>
      </w:r>
      <w:r>
        <w:rPr>
          <w:spacing w:val="-3"/>
        </w:rPr>
        <w:t xml:space="preserve"> </w:t>
      </w:r>
      <w:r>
        <w:t>людей,</w:t>
      </w:r>
      <w:r>
        <w:rPr>
          <w:spacing w:val="-2"/>
        </w:rPr>
        <w:t xml:space="preserve"> </w:t>
      </w:r>
      <w:r>
        <w:t>доставка</w:t>
      </w:r>
      <w:r>
        <w:rPr>
          <w:spacing w:val="-3"/>
        </w:rPr>
        <w:t xml:space="preserve"> </w:t>
      </w:r>
      <w:r>
        <w:t>грузов</w:t>
      </w:r>
      <w:r>
        <w:rPr>
          <w:spacing w:val="-2"/>
        </w:rPr>
        <w:t xml:space="preserve"> </w:t>
      </w:r>
      <w:r>
        <w:t>в</w:t>
      </w:r>
      <w:r>
        <w:rPr>
          <w:spacing w:val="-2"/>
        </w:rPr>
        <w:t xml:space="preserve"> </w:t>
      </w:r>
      <w:r>
        <w:t>вертикальных</w:t>
      </w:r>
      <w:r>
        <w:rPr>
          <w:spacing w:val="-2"/>
        </w:rPr>
        <w:t xml:space="preserve"> выработках</w:t>
      </w:r>
    </w:p>
    <w:p w14:paraId="1AE471C6" w14:textId="77777777" w:rsidR="0075682F" w:rsidRDefault="008346A6">
      <w:pPr>
        <w:pStyle w:val="a4"/>
        <w:numPr>
          <w:ilvl w:val="2"/>
          <w:numId w:val="11"/>
        </w:numPr>
        <w:tabs>
          <w:tab w:val="left" w:pos="1200"/>
        </w:tabs>
        <w:spacing w:before="156"/>
        <w:ind w:right="127" w:firstLine="0"/>
        <w:jc w:val="both"/>
        <w:rPr>
          <w:sz w:val="24"/>
        </w:rPr>
      </w:pPr>
      <w:r>
        <w:rPr>
          <w:sz w:val="24"/>
        </w:rPr>
        <w:t>Выработки</w:t>
      </w:r>
      <w:r>
        <w:rPr>
          <w:spacing w:val="-2"/>
          <w:sz w:val="24"/>
        </w:rPr>
        <w:t xml:space="preserve"> </w:t>
      </w:r>
      <w:r>
        <w:rPr>
          <w:sz w:val="24"/>
        </w:rPr>
        <w:t>глубиной</w:t>
      </w:r>
      <w:r>
        <w:rPr>
          <w:spacing w:val="-2"/>
          <w:sz w:val="24"/>
        </w:rPr>
        <w:t xml:space="preserve"> </w:t>
      </w:r>
      <w:r>
        <w:rPr>
          <w:sz w:val="24"/>
        </w:rPr>
        <w:t>более</w:t>
      </w:r>
      <w:r>
        <w:rPr>
          <w:spacing w:val="-5"/>
          <w:sz w:val="24"/>
        </w:rPr>
        <w:t xml:space="preserve"> </w:t>
      </w:r>
      <w:r>
        <w:rPr>
          <w:sz w:val="24"/>
        </w:rPr>
        <w:t>40</w:t>
      </w:r>
      <w:r>
        <w:rPr>
          <w:spacing w:val="-3"/>
          <w:sz w:val="24"/>
        </w:rPr>
        <w:t xml:space="preserve"> </w:t>
      </w:r>
      <w:r>
        <w:rPr>
          <w:sz w:val="24"/>
        </w:rPr>
        <w:t>м</w:t>
      </w:r>
      <w:r>
        <w:rPr>
          <w:spacing w:val="-4"/>
          <w:sz w:val="24"/>
        </w:rPr>
        <w:t xml:space="preserve"> </w:t>
      </w:r>
      <w:r>
        <w:rPr>
          <w:sz w:val="24"/>
        </w:rPr>
        <w:t>должны</w:t>
      </w:r>
      <w:r>
        <w:rPr>
          <w:spacing w:val="-4"/>
          <w:sz w:val="24"/>
        </w:rPr>
        <w:t xml:space="preserve"> </w:t>
      </w:r>
      <w:r>
        <w:rPr>
          <w:sz w:val="24"/>
        </w:rPr>
        <w:t>быть</w:t>
      </w:r>
      <w:r>
        <w:rPr>
          <w:spacing w:val="-2"/>
          <w:sz w:val="24"/>
        </w:rPr>
        <w:t xml:space="preserve"> </w:t>
      </w:r>
      <w:r>
        <w:rPr>
          <w:sz w:val="24"/>
        </w:rPr>
        <w:t>оборудованы</w:t>
      </w:r>
      <w:r>
        <w:rPr>
          <w:spacing w:val="-1"/>
          <w:sz w:val="24"/>
        </w:rPr>
        <w:t xml:space="preserve"> </w:t>
      </w:r>
      <w:r>
        <w:rPr>
          <w:sz w:val="24"/>
        </w:rPr>
        <w:t>механическими</w:t>
      </w:r>
      <w:r>
        <w:rPr>
          <w:spacing w:val="-2"/>
          <w:sz w:val="24"/>
        </w:rPr>
        <w:t xml:space="preserve"> </w:t>
      </w:r>
      <w:r>
        <w:rPr>
          <w:sz w:val="24"/>
        </w:rPr>
        <w:t>(бадьевой или клетевой) подъемными установками. В них спуск и подъем людей разрешается в клетях или бадьях с площадью дна не менее 0,25 м на человека. Для посадки и высадки людей из бадьи при проходке стволов шахт должны использоваться приставленные лестницы с накидными крюками.</w:t>
      </w:r>
    </w:p>
    <w:p w14:paraId="48ED7818" w14:textId="77777777" w:rsidR="0075682F" w:rsidRDefault="008346A6">
      <w:pPr>
        <w:pStyle w:val="a3"/>
        <w:ind w:right="124"/>
      </w:pPr>
      <w:r>
        <w:t>Допускается проходка и эксплуатация выработок глубиной до 60 м с применением шурфопроходческих кранов и спуска-подъема людей в бадьях (седлах). При этом грузовое отделение должно быть обшито досками.</w:t>
      </w:r>
    </w:p>
    <w:p w14:paraId="59250F47" w14:textId="77777777" w:rsidR="0075682F" w:rsidRDefault="008346A6">
      <w:pPr>
        <w:pStyle w:val="a4"/>
        <w:numPr>
          <w:ilvl w:val="2"/>
          <w:numId w:val="11"/>
        </w:numPr>
        <w:tabs>
          <w:tab w:val="left" w:pos="1320"/>
        </w:tabs>
        <w:spacing w:before="159"/>
        <w:ind w:right="120" w:firstLine="0"/>
        <w:jc w:val="both"/>
        <w:rPr>
          <w:sz w:val="24"/>
        </w:rPr>
      </w:pPr>
      <w:r>
        <w:rPr>
          <w:sz w:val="24"/>
        </w:rPr>
        <w:t>При спуске и подъеме людей в стволах разведочных шахт, оборудованных подъемными установками, наибольшие скорости движения клетей и бадьей по направляющим определяются проектом, но не должны превышать 12 м/с при клетевом и 6 м/с при бадьевом.</w:t>
      </w:r>
    </w:p>
    <w:p w14:paraId="7DC7F978" w14:textId="77777777" w:rsidR="0075682F" w:rsidRDefault="008346A6">
      <w:pPr>
        <w:pStyle w:val="a3"/>
        <w:spacing w:before="160"/>
        <w:ind w:right="120"/>
      </w:pPr>
      <w:r>
        <w:t>В стволах (на участках стволов), где направляющие отсутствуют, скорость движения бадей при спуске и подъеме людей не должна превышать 1 м/с, а в шурфах скорость движения бадей или седел - не более 0,3 м/с.</w:t>
      </w:r>
    </w:p>
    <w:p w14:paraId="7BBA7942" w14:textId="77777777" w:rsidR="0075682F" w:rsidRDefault="008346A6">
      <w:pPr>
        <w:pStyle w:val="a3"/>
        <w:spacing w:before="160"/>
      </w:pPr>
      <w:r>
        <w:t>При</w:t>
      </w:r>
      <w:r>
        <w:rPr>
          <w:spacing w:val="-3"/>
        </w:rPr>
        <w:t xml:space="preserve"> </w:t>
      </w:r>
      <w:r>
        <w:t>осмотре</w:t>
      </w:r>
      <w:r>
        <w:rPr>
          <w:spacing w:val="-3"/>
        </w:rPr>
        <w:t xml:space="preserve"> </w:t>
      </w:r>
      <w:r>
        <w:t>ствола</w:t>
      </w:r>
      <w:r>
        <w:rPr>
          <w:spacing w:val="-2"/>
        </w:rPr>
        <w:t xml:space="preserve"> </w:t>
      </w:r>
      <w:r>
        <w:t>скорость</w:t>
      </w:r>
      <w:r>
        <w:rPr>
          <w:spacing w:val="-2"/>
        </w:rPr>
        <w:t xml:space="preserve"> </w:t>
      </w:r>
      <w:r>
        <w:t>движения</w:t>
      </w:r>
      <w:r>
        <w:rPr>
          <w:spacing w:val="-5"/>
        </w:rPr>
        <w:t xml:space="preserve"> </w:t>
      </w:r>
      <w:r>
        <w:t>подъемных</w:t>
      </w:r>
      <w:r>
        <w:rPr>
          <w:spacing w:val="-2"/>
        </w:rPr>
        <w:t xml:space="preserve"> </w:t>
      </w:r>
      <w:r>
        <w:t>сосудов</w:t>
      </w:r>
      <w:r>
        <w:rPr>
          <w:spacing w:val="-3"/>
        </w:rPr>
        <w:t xml:space="preserve"> </w:t>
      </w:r>
      <w:r>
        <w:t>должна</w:t>
      </w:r>
      <w:r>
        <w:rPr>
          <w:spacing w:val="-3"/>
        </w:rPr>
        <w:t xml:space="preserve"> </w:t>
      </w:r>
      <w:r>
        <w:t>быть</w:t>
      </w:r>
      <w:r>
        <w:rPr>
          <w:spacing w:val="-2"/>
        </w:rPr>
        <w:t xml:space="preserve"> </w:t>
      </w:r>
      <w:r>
        <w:t>не</w:t>
      </w:r>
      <w:r>
        <w:rPr>
          <w:spacing w:val="-3"/>
        </w:rPr>
        <w:t xml:space="preserve"> </w:t>
      </w:r>
      <w:r>
        <w:t>более</w:t>
      </w:r>
      <w:r>
        <w:rPr>
          <w:spacing w:val="-4"/>
        </w:rPr>
        <w:t xml:space="preserve"> </w:t>
      </w:r>
      <w:r>
        <w:t>0,3</w:t>
      </w:r>
      <w:r>
        <w:rPr>
          <w:spacing w:val="-2"/>
        </w:rPr>
        <w:t xml:space="preserve"> </w:t>
      </w:r>
      <w:r>
        <w:rPr>
          <w:spacing w:val="-4"/>
        </w:rPr>
        <w:t>м/с.</w:t>
      </w:r>
    </w:p>
    <w:p w14:paraId="3BCAE52B" w14:textId="77777777" w:rsidR="0075682F" w:rsidRDefault="008346A6">
      <w:pPr>
        <w:pStyle w:val="a4"/>
        <w:numPr>
          <w:ilvl w:val="2"/>
          <w:numId w:val="11"/>
        </w:numPr>
        <w:tabs>
          <w:tab w:val="left" w:pos="1200"/>
        </w:tabs>
        <w:spacing w:before="160"/>
        <w:ind w:right="124" w:firstLine="0"/>
        <w:jc w:val="both"/>
        <w:rPr>
          <w:sz w:val="24"/>
        </w:rPr>
      </w:pPr>
      <w:r>
        <w:rPr>
          <w:sz w:val="24"/>
        </w:rPr>
        <w:t>Наибольшая</w:t>
      </w:r>
      <w:r>
        <w:rPr>
          <w:spacing w:val="-1"/>
          <w:sz w:val="24"/>
        </w:rPr>
        <w:t xml:space="preserve"> </w:t>
      </w:r>
      <w:r>
        <w:rPr>
          <w:sz w:val="24"/>
        </w:rPr>
        <w:t>скорость подъема</w:t>
      </w:r>
      <w:r>
        <w:rPr>
          <w:spacing w:val="-2"/>
          <w:sz w:val="24"/>
        </w:rPr>
        <w:t xml:space="preserve"> </w:t>
      </w:r>
      <w:r>
        <w:rPr>
          <w:sz w:val="24"/>
        </w:rPr>
        <w:t>и спуска грузов в</w:t>
      </w:r>
      <w:r>
        <w:rPr>
          <w:spacing w:val="-2"/>
          <w:sz w:val="24"/>
        </w:rPr>
        <w:t xml:space="preserve"> </w:t>
      </w:r>
      <w:r>
        <w:rPr>
          <w:sz w:val="24"/>
        </w:rPr>
        <w:t>клетях по</w:t>
      </w:r>
      <w:r>
        <w:rPr>
          <w:spacing w:val="-1"/>
          <w:sz w:val="24"/>
        </w:rPr>
        <w:t xml:space="preserve"> </w:t>
      </w:r>
      <w:r>
        <w:rPr>
          <w:sz w:val="24"/>
        </w:rPr>
        <w:t>стволам</w:t>
      </w:r>
      <w:r>
        <w:rPr>
          <w:spacing w:val="-2"/>
          <w:sz w:val="24"/>
        </w:rPr>
        <w:t xml:space="preserve"> </w:t>
      </w:r>
      <w:r>
        <w:rPr>
          <w:sz w:val="24"/>
        </w:rPr>
        <w:t>разведочных шахт определяется</w:t>
      </w:r>
      <w:r>
        <w:rPr>
          <w:spacing w:val="21"/>
          <w:sz w:val="24"/>
        </w:rPr>
        <w:t xml:space="preserve"> </w:t>
      </w:r>
      <w:r>
        <w:rPr>
          <w:sz w:val="24"/>
        </w:rPr>
        <w:t>проектом.</w:t>
      </w:r>
      <w:r>
        <w:rPr>
          <w:spacing w:val="23"/>
          <w:sz w:val="24"/>
        </w:rPr>
        <w:t xml:space="preserve"> </w:t>
      </w:r>
      <w:r>
        <w:rPr>
          <w:sz w:val="24"/>
        </w:rPr>
        <w:t>При</w:t>
      </w:r>
      <w:r>
        <w:rPr>
          <w:spacing w:val="24"/>
          <w:sz w:val="24"/>
        </w:rPr>
        <w:t xml:space="preserve"> </w:t>
      </w:r>
      <w:r>
        <w:rPr>
          <w:sz w:val="24"/>
        </w:rPr>
        <w:t>подъеме</w:t>
      </w:r>
      <w:r>
        <w:rPr>
          <w:spacing w:val="22"/>
          <w:sz w:val="24"/>
        </w:rPr>
        <w:t xml:space="preserve"> </w:t>
      </w:r>
      <w:r>
        <w:rPr>
          <w:sz w:val="24"/>
        </w:rPr>
        <w:t>и</w:t>
      </w:r>
      <w:r>
        <w:rPr>
          <w:spacing w:val="24"/>
          <w:sz w:val="24"/>
        </w:rPr>
        <w:t xml:space="preserve"> </w:t>
      </w:r>
      <w:r>
        <w:rPr>
          <w:sz w:val="24"/>
        </w:rPr>
        <w:t>спуске</w:t>
      </w:r>
      <w:r>
        <w:rPr>
          <w:spacing w:val="23"/>
          <w:sz w:val="24"/>
        </w:rPr>
        <w:t xml:space="preserve"> </w:t>
      </w:r>
      <w:r>
        <w:rPr>
          <w:sz w:val="24"/>
        </w:rPr>
        <w:t>грузов</w:t>
      </w:r>
      <w:r>
        <w:rPr>
          <w:spacing w:val="25"/>
          <w:sz w:val="24"/>
        </w:rPr>
        <w:t xml:space="preserve"> </w:t>
      </w:r>
      <w:r>
        <w:rPr>
          <w:sz w:val="24"/>
        </w:rPr>
        <w:t>в</w:t>
      </w:r>
      <w:r>
        <w:rPr>
          <w:spacing w:val="22"/>
          <w:sz w:val="24"/>
        </w:rPr>
        <w:t xml:space="preserve"> </w:t>
      </w:r>
      <w:r>
        <w:rPr>
          <w:sz w:val="24"/>
        </w:rPr>
        <w:t>бадьях</w:t>
      </w:r>
      <w:r>
        <w:rPr>
          <w:spacing w:val="26"/>
          <w:sz w:val="24"/>
        </w:rPr>
        <w:t xml:space="preserve"> </w:t>
      </w:r>
      <w:r>
        <w:rPr>
          <w:sz w:val="24"/>
        </w:rPr>
        <w:t>по</w:t>
      </w:r>
      <w:r>
        <w:rPr>
          <w:spacing w:val="23"/>
          <w:sz w:val="24"/>
        </w:rPr>
        <w:t xml:space="preserve"> </w:t>
      </w:r>
      <w:r>
        <w:rPr>
          <w:sz w:val="24"/>
        </w:rPr>
        <w:t>направляющим</w:t>
      </w:r>
      <w:r>
        <w:rPr>
          <w:spacing w:val="23"/>
          <w:sz w:val="24"/>
        </w:rPr>
        <w:t xml:space="preserve"> </w:t>
      </w:r>
      <w:r>
        <w:rPr>
          <w:spacing w:val="-2"/>
          <w:sz w:val="24"/>
        </w:rPr>
        <w:t>скорость</w:t>
      </w:r>
    </w:p>
    <w:p w14:paraId="71C676C3" w14:textId="77777777" w:rsidR="0075682F" w:rsidRDefault="0075682F">
      <w:pPr>
        <w:jc w:val="both"/>
        <w:rPr>
          <w:sz w:val="24"/>
        </w:rPr>
        <w:sectPr w:rsidR="0075682F">
          <w:pgSz w:w="12240" w:h="15840"/>
          <w:pgMar w:top="1060" w:right="1060" w:bottom="1560" w:left="940" w:header="0" w:footer="1358" w:gutter="0"/>
          <w:cols w:space="720"/>
        </w:sectPr>
      </w:pPr>
    </w:p>
    <w:p w14:paraId="65C7165E" w14:textId="77777777" w:rsidR="0075682F" w:rsidRDefault="008346A6">
      <w:pPr>
        <w:pStyle w:val="a3"/>
        <w:spacing w:before="64"/>
        <w:ind w:right="118"/>
      </w:pPr>
      <w:r>
        <w:lastRenderedPageBreak/>
        <w:t xml:space="preserve">движения бадей не </w:t>
      </w:r>
      <w:proofErr w:type="gramStart"/>
      <w:r>
        <w:t>долж-на</w:t>
      </w:r>
      <w:proofErr w:type="gramEnd"/>
      <w:r>
        <w:t xml:space="preserve"> превышать 12 м/с, а в местах, где направляющие отсутствуют, -</w:t>
      </w:r>
      <w:r>
        <w:rPr>
          <w:spacing w:val="40"/>
        </w:rPr>
        <w:t xml:space="preserve"> </w:t>
      </w:r>
      <w:r>
        <w:t>2 м/с.</w:t>
      </w:r>
    </w:p>
    <w:p w14:paraId="21B1F3FC" w14:textId="77777777" w:rsidR="0075682F" w:rsidRDefault="008346A6">
      <w:pPr>
        <w:pStyle w:val="a3"/>
        <w:spacing w:before="162"/>
        <w:ind w:right="123"/>
      </w:pPr>
      <w:r>
        <w:t>Скорость движения подъемных сосудов при спуске-подъеме подвешенных под ними грузов не должна превышать 1/3 номинальной скорости для данного подъема.</w:t>
      </w:r>
    </w:p>
    <w:p w14:paraId="42E9CA3C" w14:textId="77777777" w:rsidR="0075682F" w:rsidRDefault="008346A6">
      <w:pPr>
        <w:pStyle w:val="a3"/>
        <w:ind w:right="127"/>
      </w:pPr>
      <w:r>
        <w:t>Скорость движения бадей при подъеме и спуске грузов в шурфах не должна превышать 1</w:t>
      </w:r>
      <w:r>
        <w:rPr>
          <w:spacing w:val="40"/>
        </w:rPr>
        <w:t xml:space="preserve"> </w:t>
      </w:r>
      <w:r>
        <w:rPr>
          <w:spacing w:val="-4"/>
        </w:rPr>
        <w:t>м/с.</w:t>
      </w:r>
    </w:p>
    <w:p w14:paraId="1E0048C6" w14:textId="77777777" w:rsidR="0075682F" w:rsidRDefault="008346A6">
      <w:pPr>
        <w:pStyle w:val="a4"/>
        <w:numPr>
          <w:ilvl w:val="2"/>
          <w:numId w:val="11"/>
        </w:numPr>
        <w:tabs>
          <w:tab w:val="left" w:pos="1228"/>
        </w:tabs>
        <w:spacing w:before="158"/>
        <w:ind w:right="122" w:firstLine="0"/>
        <w:jc w:val="both"/>
        <w:rPr>
          <w:sz w:val="24"/>
        </w:rPr>
      </w:pPr>
      <w:r>
        <w:rPr>
          <w:sz w:val="24"/>
        </w:rPr>
        <w:t>При механическом спуске и подъеме людей в бадьях (седлах) должны выполняться следующие условия:</w:t>
      </w:r>
    </w:p>
    <w:p w14:paraId="0BF499C4" w14:textId="77777777" w:rsidR="0075682F" w:rsidRDefault="008346A6">
      <w:pPr>
        <w:pStyle w:val="a3"/>
        <w:ind w:right="126"/>
      </w:pPr>
      <w:r>
        <w:t xml:space="preserve">а) на поверхности посадка людей в бадьи (седла) и выход из них должны производиться только на нижней приемной площадке при закрытых лядах и установленной на них бадье (остановленном седле), а на </w:t>
      </w:r>
      <w:proofErr w:type="gramStart"/>
      <w:r>
        <w:t>полках</w:t>
      </w:r>
      <w:proofErr w:type="gramEnd"/>
      <w:r>
        <w:t xml:space="preserve"> когда борт бадьи находится на уровне раструба полка</w:t>
      </w:r>
      <w:r>
        <w:rPr>
          <w:spacing w:val="40"/>
        </w:rPr>
        <w:t xml:space="preserve"> </w:t>
      </w:r>
      <w:r>
        <w:t>или пола этажа при наличии дверей в раструбе;</w:t>
      </w:r>
    </w:p>
    <w:p w14:paraId="41BBB2C5" w14:textId="77777777" w:rsidR="0075682F" w:rsidRDefault="008346A6">
      <w:pPr>
        <w:pStyle w:val="a3"/>
        <w:ind w:right="121"/>
      </w:pPr>
      <w:r>
        <w:t>б) бадьи должны двигаться по направляющим или в отделениях, обшитых досками сплошь</w:t>
      </w:r>
      <w:r>
        <w:rPr>
          <w:spacing w:val="40"/>
        </w:rPr>
        <w:t xml:space="preserve"> </w:t>
      </w:r>
      <w:r>
        <w:t>на всем протяжении; движение бадей без направляющих или без обшивки допускается только на расстоянии не более 20 м от забоя; при применении на проходке вертикальных выработок проходческих агрегатов (стволовых погрузочных машин, грейферов, шурфопроходческих кранов и др.) это расстояние может быть увеличено до 40 м; допускается также движение бадей без направляющих и без обшивки бадьевого отделения в выработках, закрепленных сплошной венцовой крепью, при глубине их не более 40 м, со скоростью не более 0,3 м/с;</w:t>
      </w:r>
    </w:p>
    <w:p w14:paraId="58C5FCBE" w14:textId="77777777" w:rsidR="0075682F" w:rsidRDefault="008346A6">
      <w:pPr>
        <w:pStyle w:val="a3"/>
        <w:spacing w:before="159"/>
        <w:ind w:right="121"/>
      </w:pPr>
      <w:r>
        <w:t xml:space="preserve">в) запрещается спускаться и подниматься стоя или сидя на краю бадьи, а также в груженой </w:t>
      </w:r>
      <w:r>
        <w:rPr>
          <w:spacing w:val="-2"/>
        </w:rPr>
        <w:t>бадье;</w:t>
      </w:r>
    </w:p>
    <w:p w14:paraId="3E7DE24F" w14:textId="77777777" w:rsidR="0075682F" w:rsidRDefault="008346A6">
      <w:pPr>
        <w:pStyle w:val="a3"/>
        <w:ind w:right="124"/>
      </w:pPr>
      <w:r>
        <w:t>г) спуск и подъем в самоопрокидывающихся бадьях разрешается при наличии блокировки, обеспечивающей подъем бадьи не выше нижней приемной площадки;</w:t>
      </w:r>
    </w:p>
    <w:p w14:paraId="7E5FD001" w14:textId="77777777" w:rsidR="0075682F" w:rsidRDefault="008346A6">
      <w:pPr>
        <w:pStyle w:val="a3"/>
      </w:pPr>
      <w:r>
        <w:t>д)</w:t>
      </w:r>
      <w:r>
        <w:rPr>
          <w:spacing w:val="-5"/>
        </w:rPr>
        <w:t xml:space="preserve"> </w:t>
      </w:r>
      <w:r>
        <w:t>при</w:t>
      </w:r>
      <w:r>
        <w:rPr>
          <w:spacing w:val="-1"/>
        </w:rPr>
        <w:t xml:space="preserve"> </w:t>
      </w:r>
      <w:r>
        <w:t>спуске</w:t>
      </w:r>
      <w:r>
        <w:rPr>
          <w:spacing w:val="-3"/>
        </w:rPr>
        <w:t xml:space="preserve"> </w:t>
      </w:r>
      <w:r>
        <w:t>и</w:t>
      </w:r>
      <w:r>
        <w:rPr>
          <w:spacing w:val="-2"/>
        </w:rPr>
        <w:t xml:space="preserve"> </w:t>
      </w:r>
      <w:r>
        <w:t>подъеме</w:t>
      </w:r>
      <w:r>
        <w:rPr>
          <w:spacing w:val="-3"/>
        </w:rPr>
        <w:t xml:space="preserve"> </w:t>
      </w:r>
      <w:r>
        <w:t>в</w:t>
      </w:r>
      <w:r>
        <w:rPr>
          <w:spacing w:val="-3"/>
        </w:rPr>
        <w:t xml:space="preserve"> </w:t>
      </w:r>
      <w:r>
        <w:t>шурфах</w:t>
      </w:r>
      <w:r>
        <w:rPr>
          <w:spacing w:val="-1"/>
        </w:rPr>
        <w:t xml:space="preserve"> </w:t>
      </w:r>
      <w:r>
        <w:t>обязательно</w:t>
      </w:r>
      <w:r>
        <w:rPr>
          <w:spacing w:val="-5"/>
        </w:rPr>
        <w:t xml:space="preserve"> </w:t>
      </w:r>
      <w:r>
        <w:t>применение</w:t>
      </w:r>
      <w:r>
        <w:rPr>
          <w:spacing w:val="-3"/>
        </w:rPr>
        <w:t xml:space="preserve"> </w:t>
      </w:r>
      <w:r>
        <w:t>предохранительных</w:t>
      </w:r>
      <w:r>
        <w:rPr>
          <w:spacing w:val="-2"/>
        </w:rPr>
        <w:t xml:space="preserve"> поясов;</w:t>
      </w:r>
    </w:p>
    <w:p w14:paraId="3CBBB85D" w14:textId="77777777" w:rsidR="0075682F" w:rsidRDefault="008346A6">
      <w:pPr>
        <w:pStyle w:val="a3"/>
        <w:spacing w:before="158"/>
        <w:ind w:right="128"/>
      </w:pPr>
      <w:r>
        <w:t>е) над бадьями (седлами) должны быть подвешены зонты для предохранения рабочих от случайно падающих предметов.</w:t>
      </w:r>
    </w:p>
    <w:p w14:paraId="089CA753" w14:textId="77777777" w:rsidR="0075682F" w:rsidRDefault="008346A6">
      <w:pPr>
        <w:pStyle w:val="a4"/>
        <w:numPr>
          <w:ilvl w:val="2"/>
          <w:numId w:val="11"/>
        </w:numPr>
        <w:tabs>
          <w:tab w:val="left" w:pos="1236"/>
        </w:tabs>
        <w:ind w:right="120" w:firstLine="0"/>
        <w:jc w:val="both"/>
        <w:rPr>
          <w:sz w:val="24"/>
        </w:rPr>
      </w:pPr>
      <w:r>
        <w:rPr>
          <w:sz w:val="24"/>
        </w:rPr>
        <w:t>В стволах шахт и шурфах, оборудованных лядами, при спуске и подъеме людей и грузов в бадьях, а также спуске и подъеме людей в седлах ляды должны открываться для прохода и закрываться после прохода этих средств.</w:t>
      </w:r>
    </w:p>
    <w:p w14:paraId="7CCBBEF7" w14:textId="77777777" w:rsidR="0075682F" w:rsidRDefault="008346A6">
      <w:pPr>
        <w:pStyle w:val="a4"/>
        <w:numPr>
          <w:ilvl w:val="2"/>
          <w:numId w:val="11"/>
        </w:numPr>
        <w:tabs>
          <w:tab w:val="left" w:pos="1240"/>
        </w:tabs>
        <w:ind w:right="125" w:firstLine="0"/>
        <w:jc w:val="both"/>
        <w:rPr>
          <w:sz w:val="24"/>
        </w:rPr>
      </w:pPr>
      <w:r>
        <w:rPr>
          <w:sz w:val="24"/>
        </w:rPr>
        <w:t>Бадьи должны недогружаться породой до верхней кромки не менее чем на 10 см. Лесоматериалы и инструменты, выступающие над бортами бадьи, при спуске или подъеме, должны быть прочно привязаны к прицепному устройству или подъемному канату. Запрещается спускать в бадьях предметы длиной более 2 м; для их спуска должны применяться специальные серьги или контейнеры. Погрузка материалов в бадью, подвешенную на канате, и подвеска длинномерных материалов и оборудования к серьге должны производиться при закрытых лядах.</w:t>
      </w:r>
    </w:p>
    <w:p w14:paraId="2F6A0331" w14:textId="77777777" w:rsidR="0075682F" w:rsidRDefault="008346A6">
      <w:pPr>
        <w:pStyle w:val="a4"/>
        <w:numPr>
          <w:ilvl w:val="2"/>
          <w:numId w:val="11"/>
        </w:numPr>
        <w:tabs>
          <w:tab w:val="left" w:pos="1243"/>
        </w:tabs>
        <w:spacing w:before="159"/>
        <w:ind w:right="123" w:firstLine="0"/>
        <w:jc w:val="both"/>
        <w:rPr>
          <w:sz w:val="24"/>
        </w:rPr>
      </w:pPr>
      <w:r>
        <w:rPr>
          <w:sz w:val="24"/>
        </w:rPr>
        <w:t>Запрещается эксплуатация бадей вместимостью свыше 0,2 м, если на борту бадьи отсутствуют предохранительные кулачки (упоры) - по два с каждой стороны для поддержания опущенной дужки на высоте не менее 40 мм от борта бадьи.</w:t>
      </w:r>
    </w:p>
    <w:p w14:paraId="11093337" w14:textId="77777777" w:rsidR="0075682F" w:rsidRDefault="0075682F">
      <w:pPr>
        <w:jc w:val="both"/>
        <w:rPr>
          <w:sz w:val="24"/>
        </w:rPr>
        <w:sectPr w:rsidR="0075682F">
          <w:pgSz w:w="12240" w:h="15840"/>
          <w:pgMar w:top="1060" w:right="1060" w:bottom="1560" w:left="940" w:header="0" w:footer="1358" w:gutter="0"/>
          <w:cols w:space="720"/>
        </w:sectPr>
      </w:pPr>
    </w:p>
    <w:p w14:paraId="28FE723D" w14:textId="77777777" w:rsidR="0075682F" w:rsidRDefault="008346A6">
      <w:pPr>
        <w:pStyle w:val="a4"/>
        <w:numPr>
          <w:ilvl w:val="2"/>
          <w:numId w:val="11"/>
        </w:numPr>
        <w:tabs>
          <w:tab w:val="left" w:pos="1198"/>
        </w:tabs>
        <w:spacing w:before="64" w:line="379" w:lineRule="auto"/>
        <w:ind w:right="330" w:firstLine="0"/>
        <w:rPr>
          <w:sz w:val="24"/>
        </w:rPr>
      </w:pPr>
      <w:r>
        <w:rPr>
          <w:sz w:val="24"/>
        </w:rPr>
        <w:lastRenderedPageBreak/>
        <w:t>При</w:t>
      </w:r>
      <w:r>
        <w:rPr>
          <w:spacing w:val="-6"/>
          <w:sz w:val="24"/>
        </w:rPr>
        <w:t xml:space="preserve"> </w:t>
      </w:r>
      <w:r>
        <w:rPr>
          <w:sz w:val="24"/>
        </w:rPr>
        <w:t>применении</w:t>
      </w:r>
      <w:r>
        <w:rPr>
          <w:spacing w:val="-6"/>
          <w:sz w:val="24"/>
        </w:rPr>
        <w:t xml:space="preserve"> </w:t>
      </w:r>
      <w:r>
        <w:rPr>
          <w:sz w:val="24"/>
        </w:rPr>
        <w:t>ручных</w:t>
      </w:r>
      <w:r>
        <w:rPr>
          <w:spacing w:val="-6"/>
          <w:sz w:val="24"/>
        </w:rPr>
        <w:t xml:space="preserve"> </w:t>
      </w:r>
      <w:r>
        <w:rPr>
          <w:sz w:val="24"/>
        </w:rPr>
        <w:t>воротков</w:t>
      </w:r>
      <w:r>
        <w:rPr>
          <w:spacing w:val="-7"/>
          <w:sz w:val="24"/>
        </w:rPr>
        <w:t xml:space="preserve"> </w:t>
      </w:r>
      <w:r>
        <w:rPr>
          <w:sz w:val="24"/>
        </w:rPr>
        <w:t>обязательно</w:t>
      </w:r>
      <w:r>
        <w:rPr>
          <w:spacing w:val="-6"/>
          <w:sz w:val="24"/>
        </w:rPr>
        <w:t xml:space="preserve"> </w:t>
      </w:r>
      <w:r>
        <w:rPr>
          <w:sz w:val="24"/>
        </w:rPr>
        <w:t>выполнение</w:t>
      </w:r>
      <w:r>
        <w:rPr>
          <w:spacing w:val="-7"/>
          <w:sz w:val="24"/>
        </w:rPr>
        <w:t xml:space="preserve"> </w:t>
      </w:r>
      <w:r>
        <w:rPr>
          <w:sz w:val="24"/>
        </w:rPr>
        <w:t>следующих</w:t>
      </w:r>
      <w:r>
        <w:rPr>
          <w:spacing w:val="-5"/>
          <w:sz w:val="24"/>
        </w:rPr>
        <w:t xml:space="preserve"> </w:t>
      </w:r>
      <w:r>
        <w:rPr>
          <w:sz w:val="24"/>
        </w:rPr>
        <w:t>требований: а) спуск и подъем людей и грузов должен производиться не менее чем двумя рабочими;</w:t>
      </w:r>
    </w:p>
    <w:p w14:paraId="44715CE9" w14:textId="77777777" w:rsidR="0075682F" w:rsidRDefault="008346A6">
      <w:pPr>
        <w:pStyle w:val="a3"/>
        <w:spacing w:before="2"/>
        <w:jc w:val="left"/>
      </w:pPr>
      <w:r>
        <w:t>б)</w:t>
      </w:r>
      <w:r>
        <w:rPr>
          <w:spacing w:val="-5"/>
        </w:rPr>
        <w:t xml:space="preserve"> </w:t>
      </w:r>
      <w:r>
        <w:t>спуск</w:t>
      </w:r>
      <w:r>
        <w:rPr>
          <w:spacing w:val="-2"/>
        </w:rPr>
        <w:t xml:space="preserve"> </w:t>
      </w:r>
      <w:r>
        <w:t>или</w:t>
      </w:r>
      <w:r>
        <w:rPr>
          <w:spacing w:val="-1"/>
        </w:rPr>
        <w:t xml:space="preserve"> </w:t>
      </w:r>
      <w:r>
        <w:t>подъем</w:t>
      </w:r>
      <w:r>
        <w:rPr>
          <w:spacing w:val="-4"/>
        </w:rPr>
        <w:t xml:space="preserve"> </w:t>
      </w:r>
      <w:r>
        <w:t>разрешается</w:t>
      </w:r>
      <w:r>
        <w:rPr>
          <w:spacing w:val="-2"/>
        </w:rPr>
        <w:t xml:space="preserve"> </w:t>
      </w:r>
      <w:r>
        <w:t>одновременно</w:t>
      </w:r>
      <w:r>
        <w:rPr>
          <w:spacing w:val="-2"/>
        </w:rPr>
        <w:t xml:space="preserve"> </w:t>
      </w:r>
      <w:r>
        <w:t>только</w:t>
      </w:r>
      <w:r>
        <w:rPr>
          <w:spacing w:val="-2"/>
        </w:rPr>
        <w:t xml:space="preserve"> </w:t>
      </w:r>
      <w:r>
        <w:t>одного</w:t>
      </w:r>
      <w:r>
        <w:rPr>
          <w:spacing w:val="-3"/>
        </w:rPr>
        <w:t xml:space="preserve"> </w:t>
      </w:r>
      <w:r>
        <w:t>человека</w:t>
      </w:r>
      <w:r>
        <w:rPr>
          <w:spacing w:val="-3"/>
        </w:rPr>
        <w:t xml:space="preserve"> </w:t>
      </w:r>
      <w:r>
        <w:t>в</w:t>
      </w:r>
      <w:r>
        <w:rPr>
          <w:spacing w:val="-3"/>
        </w:rPr>
        <w:t xml:space="preserve"> </w:t>
      </w:r>
      <w:r>
        <w:t>седле</w:t>
      </w:r>
      <w:r>
        <w:rPr>
          <w:spacing w:val="-2"/>
        </w:rPr>
        <w:t xml:space="preserve"> </w:t>
      </w:r>
      <w:r>
        <w:t>или</w:t>
      </w:r>
      <w:r>
        <w:rPr>
          <w:spacing w:val="-1"/>
        </w:rPr>
        <w:t xml:space="preserve"> </w:t>
      </w:r>
      <w:r>
        <w:rPr>
          <w:spacing w:val="-2"/>
        </w:rPr>
        <w:t>бадье;</w:t>
      </w:r>
    </w:p>
    <w:p w14:paraId="4C062CD0" w14:textId="77777777" w:rsidR="0075682F" w:rsidRDefault="008346A6">
      <w:pPr>
        <w:pStyle w:val="a3"/>
        <w:spacing w:before="159"/>
        <w:jc w:val="left"/>
      </w:pPr>
      <w:r>
        <w:t>в)</w:t>
      </w:r>
      <w:r>
        <w:rPr>
          <w:spacing w:val="33"/>
        </w:rPr>
        <w:t xml:space="preserve"> </w:t>
      </w:r>
      <w:r>
        <w:t>снятие</w:t>
      </w:r>
      <w:r>
        <w:rPr>
          <w:spacing w:val="34"/>
        </w:rPr>
        <w:t xml:space="preserve"> </w:t>
      </w:r>
      <w:r>
        <w:t>и</w:t>
      </w:r>
      <w:r>
        <w:rPr>
          <w:spacing w:val="36"/>
        </w:rPr>
        <w:t xml:space="preserve"> </w:t>
      </w:r>
      <w:r>
        <w:t>подвешивание</w:t>
      </w:r>
      <w:r>
        <w:rPr>
          <w:spacing w:val="34"/>
        </w:rPr>
        <w:t xml:space="preserve"> </w:t>
      </w:r>
      <w:r>
        <w:t>бадей</w:t>
      </w:r>
      <w:r>
        <w:rPr>
          <w:spacing w:val="36"/>
        </w:rPr>
        <w:t xml:space="preserve"> </w:t>
      </w:r>
      <w:r>
        <w:t>должно</w:t>
      </w:r>
      <w:r>
        <w:rPr>
          <w:spacing w:val="35"/>
        </w:rPr>
        <w:t xml:space="preserve"> </w:t>
      </w:r>
      <w:r>
        <w:t>осуществляться</w:t>
      </w:r>
      <w:r>
        <w:rPr>
          <w:spacing w:val="35"/>
        </w:rPr>
        <w:t xml:space="preserve"> </w:t>
      </w:r>
      <w:r>
        <w:t>безопасно</w:t>
      </w:r>
      <w:r>
        <w:rPr>
          <w:spacing w:val="35"/>
        </w:rPr>
        <w:t xml:space="preserve"> </w:t>
      </w:r>
      <w:r>
        <w:t>для</w:t>
      </w:r>
      <w:r>
        <w:rPr>
          <w:spacing w:val="35"/>
        </w:rPr>
        <w:t xml:space="preserve"> </w:t>
      </w:r>
      <w:r>
        <w:t>занятых</w:t>
      </w:r>
      <w:r>
        <w:rPr>
          <w:spacing w:val="36"/>
        </w:rPr>
        <w:t xml:space="preserve"> </w:t>
      </w:r>
      <w:r>
        <w:t>при</w:t>
      </w:r>
      <w:r>
        <w:rPr>
          <w:spacing w:val="36"/>
        </w:rPr>
        <w:t xml:space="preserve"> </w:t>
      </w:r>
      <w:r>
        <w:t>этом рабочих и работающих в шурфе;</w:t>
      </w:r>
    </w:p>
    <w:p w14:paraId="23F1FD0F" w14:textId="77777777" w:rsidR="0075682F" w:rsidRDefault="008346A6">
      <w:pPr>
        <w:pStyle w:val="a3"/>
        <w:jc w:val="left"/>
      </w:pPr>
      <w:r>
        <w:t>г)</w:t>
      </w:r>
      <w:r>
        <w:rPr>
          <w:spacing w:val="-5"/>
        </w:rPr>
        <w:t xml:space="preserve"> </w:t>
      </w:r>
      <w:r>
        <w:t>наличие</w:t>
      </w:r>
      <w:r>
        <w:rPr>
          <w:spacing w:val="-2"/>
        </w:rPr>
        <w:t xml:space="preserve"> </w:t>
      </w:r>
      <w:r>
        <w:t>устройства</w:t>
      </w:r>
      <w:r>
        <w:rPr>
          <w:spacing w:val="-3"/>
        </w:rPr>
        <w:t xml:space="preserve"> </w:t>
      </w:r>
      <w:r>
        <w:t>для</w:t>
      </w:r>
      <w:r>
        <w:rPr>
          <w:spacing w:val="-2"/>
        </w:rPr>
        <w:t xml:space="preserve"> </w:t>
      </w:r>
      <w:r>
        <w:t>подачи</w:t>
      </w:r>
      <w:r>
        <w:rPr>
          <w:spacing w:val="-2"/>
        </w:rPr>
        <w:t xml:space="preserve"> </w:t>
      </w:r>
      <w:r>
        <w:t>сигнала</w:t>
      </w:r>
      <w:r>
        <w:rPr>
          <w:spacing w:val="-3"/>
        </w:rPr>
        <w:t xml:space="preserve"> </w:t>
      </w:r>
      <w:r>
        <w:t>из</w:t>
      </w:r>
      <w:r>
        <w:rPr>
          <w:spacing w:val="-2"/>
        </w:rPr>
        <w:t xml:space="preserve"> </w:t>
      </w:r>
      <w:r>
        <w:t>выработки</w:t>
      </w:r>
      <w:r>
        <w:rPr>
          <w:spacing w:val="-3"/>
        </w:rPr>
        <w:t xml:space="preserve"> </w:t>
      </w:r>
      <w:r>
        <w:t>на</w:t>
      </w:r>
      <w:r>
        <w:rPr>
          <w:spacing w:val="-2"/>
        </w:rPr>
        <w:t xml:space="preserve"> поверхность.</w:t>
      </w:r>
    </w:p>
    <w:p w14:paraId="1585E598" w14:textId="77777777" w:rsidR="0075682F" w:rsidRDefault="008346A6">
      <w:pPr>
        <w:pStyle w:val="a4"/>
        <w:numPr>
          <w:ilvl w:val="2"/>
          <w:numId w:val="11"/>
        </w:numPr>
        <w:tabs>
          <w:tab w:val="left" w:pos="1334"/>
        </w:tabs>
        <w:spacing w:before="160"/>
        <w:ind w:right="123" w:firstLine="0"/>
        <w:jc w:val="both"/>
        <w:rPr>
          <w:sz w:val="24"/>
        </w:rPr>
      </w:pPr>
      <w:r>
        <w:rPr>
          <w:sz w:val="24"/>
        </w:rPr>
        <w:t>Во время движения подъемных сосудов рабочим запрещается выходить из горизонтальной выработки в подъемное отделение ствола шахты или шурфа. Ствол шахты или шурф должны быть отделены от других выработок на каждом горизонте</w:t>
      </w:r>
      <w:r>
        <w:rPr>
          <w:spacing w:val="40"/>
          <w:sz w:val="24"/>
        </w:rPr>
        <w:t xml:space="preserve"> </w:t>
      </w:r>
      <w:r>
        <w:rPr>
          <w:sz w:val="24"/>
        </w:rPr>
        <w:t>металлическими предохранительными решетками.</w:t>
      </w:r>
    </w:p>
    <w:p w14:paraId="4CC5B416" w14:textId="77777777" w:rsidR="0075682F" w:rsidRDefault="008346A6">
      <w:pPr>
        <w:pStyle w:val="a4"/>
        <w:numPr>
          <w:ilvl w:val="2"/>
          <w:numId w:val="11"/>
        </w:numPr>
        <w:tabs>
          <w:tab w:val="left" w:pos="1202"/>
        </w:tabs>
        <w:spacing w:before="159"/>
        <w:ind w:right="118" w:firstLine="0"/>
        <w:jc w:val="both"/>
        <w:rPr>
          <w:sz w:val="24"/>
        </w:rPr>
      </w:pPr>
      <w:r>
        <w:rPr>
          <w:sz w:val="24"/>
        </w:rPr>
        <w:t>Во время работы клетевой подъемной установки на приемной (посадочной) площадке надшахтного здания должен находиться рукоятчик-сигналист, а в околоствольном дворе действующего горизонта - стволовой.</w:t>
      </w:r>
    </w:p>
    <w:p w14:paraId="579A8EDA" w14:textId="77777777" w:rsidR="0075682F" w:rsidRDefault="008346A6">
      <w:pPr>
        <w:pStyle w:val="a4"/>
        <w:numPr>
          <w:ilvl w:val="2"/>
          <w:numId w:val="11"/>
        </w:numPr>
        <w:tabs>
          <w:tab w:val="left" w:pos="1240"/>
        </w:tabs>
        <w:ind w:right="122" w:firstLine="0"/>
        <w:jc w:val="both"/>
        <w:rPr>
          <w:sz w:val="24"/>
        </w:rPr>
      </w:pPr>
      <w:r>
        <w:rPr>
          <w:sz w:val="24"/>
        </w:rPr>
        <w:t>При спуске и подъеме в клетях (бадьях) люди должны беспрекословно выполнять требования рукоятчика-сигналиста и стволового, последние должны находиться на той стороне клети, с которой люди входят в клеть или выходят из нее.</w:t>
      </w:r>
    </w:p>
    <w:p w14:paraId="5F671962" w14:textId="77777777" w:rsidR="0075682F" w:rsidRDefault="008346A6">
      <w:pPr>
        <w:pStyle w:val="a3"/>
        <w:jc w:val="left"/>
      </w:pPr>
      <w:r>
        <w:rPr>
          <w:spacing w:val="-2"/>
        </w:rPr>
        <w:t>Запрещается:</w:t>
      </w:r>
    </w:p>
    <w:p w14:paraId="1145BCCA" w14:textId="77777777" w:rsidR="0075682F" w:rsidRDefault="008346A6">
      <w:pPr>
        <w:pStyle w:val="a3"/>
        <w:spacing w:before="159" w:line="379" w:lineRule="auto"/>
        <w:ind w:right="3121"/>
        <w:jc w:val="left"/>
      </w:pPr>
      <w:r>
        <w:t>а)</w:t>
      </w:r>
      <w:r>
        <w:rPr>
          <w:spacing w:val="-4"/>
        </w:rPr>
        <w:t xml:space="preserve"> </w:t>
      </w:r>
      <w:r>
        <w:t>посадка</w:t>
      </w:r>
      <w:r>
        <w:rPr>
          <w:spacing w:val="-4"/>
        </w:rPr>
        <w:t xml:space="preserve"> </w:t>
      </w:r>
      <w:r>
        <w:t>людей</w:t>
      </w:r>
      <w:r>
        <w:rPr>
          <w:spacing w:val="-4"/>
        </w:rPr>
        <w:t xml:space="preserve"> </w:t>
      </w:r>
      <w:r>
        <w:t>в</w:t>
      </w:r>
      <w:r>
        <w:rPr>
          <w:spacing w:val="-4"/>
        </w:rPr>
        <w:t xml:space="preserve"> </w:t>
      </w:r>
      <w:r>
        <w:t>клети</w:t>
      </w:r>
      <w:r>
        <w:rPr>
          <w:spacing w:val="-4"/>
        </w:rPr>
        <w:t xml:space="preserve"> </w:t>
      </w:r>
      <w:r>
        <w:t>(бадьи)</w:t>
      </w:r>
      <w:r>
        <w:rPr>
          <w:spacing w:val="-4"/>
        </w:rPr>
        <w:t xml:space="preserve"> </w:t>
      </w:r>
      <w:r>
        <w:t>и</w:t>
      </w:r>
      <w:r>
        <w:rPr>
          <w:spacing w:val="-4"/>
        </w:rPr>
        <w:t xml:space="preserve"> </w:t>
      </w:r>
      <w:r>
        <w:t>выход</w:t>
      </w:r>
      <w:r>
        <w:rPr>
          <w:spacing w:val="-4"/>
        </w:rPr>
        <w:t xml:space="preserve"> </w:t>
      </w:r>
      <w:r>
        <w:t>из</w:t>
      </w:r>
      <w:r>
        <w:rPr>
          <w:spacing w:val="-4"/>
        </w:rPr>
        <w:t xml:space="preserve"> </w:t>
      </w:r>
      <w:r>
        <w:t>них</w:t>
      </w:r>
      <w:r>
        <w:rPr>
          <w:spacing w:val="-2"/>
        </w:rPr>
        <w:t xml:space="preserve"> </w:t>
      </w:r>
      <w:r>
        <w:t>после</w:t>
      </w:r>
      <w:r>
        <w:rPr>
          <w:spacing w:val="-4"/>
        </w:rPr>
        <w:t xml:space="preserve"> </w:t>
      </w:r>
      <w:r>
        <w:t>сигнала; б) переход людей через подъемное отделение ствола.</w:t>
      </w:r>
    </w:p>
    <w:p w14:paraId="3B685259" w14:textId="77777777" w:rsidR="0075682F" w:rsidRDefault="008346A6">
      <w:pPr>
        <w:pStyle w:val="a3"/>
        <w:spacing w:before="1"/>
        <w:ind w:right="124"/>
        <w:jc w:val="left"/>
      </w:pPr>
      <w:r>
        <w:t>Для</w:t>
      </w:r>
      <w:r>
        <w:rPr>
          <w:spacing w:val="40"/>
        </w:rPr>
        <w:t xml:space="preserve"> </w:t>
      </w:r>
      <w:r>
        <w:t>перехода</w:t>
      </w:r>
      <w:r>
        <w:rPr>
          <w:spacing w:val="40"/>
        </w:rPr>
        <w:t xml:space="preserve"> </w:t>
      </w:r>
      <w:r>
        <w:t>с</w:t>
      </w:r>
      <w:r>
        <w:rPr>
          <w:spacing w:val="40"/>
        </w:rPr>
        <w:t xml:space="preserve"> </w:t>
      </w:r>
      <w:r>
        <w:t>одной</w:t>
      </w:r>
      <w:r>
        <w:rPr>
          <w:spacing w:val="40"/>
        </w:rPr>
        <w:t xml:space="preserve"> </w:t>
      </w:r>
      <w:r>
        <w:t>стороны</w:t>
      </w:r>
      <w:r>
        <w:rPr>
          <w:spacing w:val="40"/>
        </w:rPr>
        <w:t xml:space="preserve"> </w:t>
      </w:r>
      <w:r>
        <w:t>околоствольного</w:t>
      </w:r>
      <w:r>
        <w:rPr>
          <w:spacing w:val="40"/>
        </w:rPr>
        <w:t xml:space="preserve"> </w:t>
      </w:r>
      <w:r>
        <w:t>двора</w:t>
      </w:r>
      <w:r>
        <w:rPr>
          <w:spacing w:val="40"/>
        </w:rPr>
        <w:t xml:space="preserve"> </w:t>
      </w:r>
      <w:r>
        <w:t>на</w:t>
      </w:r>
      <w:r>
        <w:rPr>
          <w:spacing w:val="40"/>
        </w:rPr>
        <w:t xml:space="preserve"> </w:t>
      </w:r>
      <w:r>
        <w:t>другую</w:t>
      </w:r>
      <w:r>
        <w:rPr>
          <w:spacing w:val="40"/>
        </w:rPr>
        <w:t xml:space="preserve"> </w:t>
      </w:r>
      <w:r>
        <w:t>должна</w:t>
      </w:r>
      <w:r>
        <w:rPr>
          <w:spacing w:val="40"/>
        </w:rPr>
        <w:t xml:space="preserve"> </w:t>
      </w:r>
      <w:r>
        <w:t>быть</w:t>
      </w:r>
      <w:r>
        <w:rPr>
          <w:spacing w:val="40"/>
        </w:rPr>
        <w:t xml:space="preserve"> </w:t>
      </w:r>
      <w:r>
        <w:t>пройдена обходная выработка.</w:t>
      </w:r>
    </w:p>
    <w:p w14:paraId="2C2BE651" w14:textId="77777777" w:rsidR="0075682F" w:rsidRDefault="008346A6">
      <w:pPr>
        <w:pStyle w:val="a3"/>
        <w:spacing w:before="159"/>
        <w:jc w:val="left"/>
      </w:pPr>
      <w:r>
        <w:t>Разрешается</w:t>
      </w:r>
      <w:r>
        <w:rPr>
          <w:spacing w:val="-2"/>
        </w:rPr>
        <w:t xml:space="preserve"> </w:t>
      </w:r>
      <w:r>
        <w:t>устройство</w:t>
      </w:r>
      <w:r>
        <w:rPr>
          <w:spacing w:val="-4"/>
        </w:rPr>
        <w:t xml:space="preserve"> </w:t>
      </w:r>
      <w:r>
        <w:t>перехода</w:t>
      </w:r>
      <w:r>
        <w:rPr>
          <w:spacing w:val="-4"/>
        </w:rPr>
        <w:t xml:space="preserve"> </w:t>
      </w:r>
      <w:r>
        <w:t>под</w:t>
      </w:r>
      <w:r>
        <w:rPr>
          <w:spacing w:val="-4"/>
        </w:rPr>
        <w:t xml:space="preserve"> </w:t>
      </w:r>
      <w:r>
        <w:t>лестничным</w:t>
      </w:r>
      <w:r>
        <w:rPr>
          <w:spacing w:val="-5"/>
        </w:rPr>
        <w:t xml:space="preserve"> </w:t>
      </w:r>
      <w:r>
        <w:rPr>
          <w:spacing w:val="-2"/>
        </w:rPr>
        <w:t>отделением.</w:t>
      </w:r>
    </w:p>
    <w:p w14:paraId="2B2F7DEE" w14:textId="77777777" w:rsidR="0075682F" w:rsidRDefault="008346A6">
      <w:pPr>
        <w:pStyle w:val="a3"/>
        <w:jc w:val="left"/>
      </w:pPr>
      <w:r>
        <w:t>Допускается</w:t>
      </w:r>
      <w:r>
        <w:rPr>
          <w:spacing w:val="40"/>
        </w:rPr>
        <w:t xml:space="preserve"> </w:t>
      </w:r>
      <w:r>
        <w:t>спуск-подъем</w:t>
      </w:r>
      <w:r>
        <w:rPr>
          <w:spacing w:val="40"/>
        </w:rPr>
        <w:t xml:space="preserve"> </w:t>
      </w:r>
      <w:r>
        <w:t>людей</w:t>
      </w:r>
      <w:r>
        <w:rPr>
          <w:spacing w:val="40"/>
        </w:rPr>
        <w:t xml:space="preserve"> </w:t>
      </w:r>
      <w:r>
        <w:t>с</w:t>
      </w:r>
      <w:r>
        <w:rPr>
          <w:spacing w:val="40"/>
        </w:rPr>
        <w:t xml:space="preserve"> </w:t>
      </w:r>
      <w:r>
        <w:t>промежуточных</w:t>
      </w:r>
      <w:r>
        <w:rPr>
          <w:spacing w:val="40"/>
        </w:rPr>
        <w:t xml:space="preserve"> </w:t>
      </w:r>
      <w:r>
        <w:t>горизонтов</w:t>
      </w:r>
      <w:r>
        <w:rPr>
          <w:spacing w:val="40"/>
        </w:rPr>
        <w:t xml:space="preserve"> </w:t>
      </w:r>
      <w:r>
        <w:t>при</w:t>
      </w:r>
      <w:r>
        <w:rPr>
          <w:spacing w:val="40"/>
        </w:rPr>
        <w:t xml:space="preserve"> </w:t>
      </w:r>
      <w:r>
        <w:t>отсутствии</w:t>
      </w:r>
      <w:r>
        <w:rPr>
          <w:spacing w:val="40"/>
        </w:rPr>
        <w:t xml:space="preserve"> </w:t>
      </w:r>
      <w:r>
        <w:t>на</w:t>
      </w:r>
      <w:r>
        <w:rPr>
          <w:spacing w:val="40"/>
        </w:rPr>
        <w:t xml:space="preserve"> </w:t>
      </w:r>
      <w:r>
        <w:t>них</w:t>
      </w:r>
      <w:r>
        <w:rPr>
          <w:spacing w:val="80"/>
        </w:rPr>
        <w:t xml:space="preserve"> </w:t>
      </w:r>
      <w:r>
        <w:t>стволовых при соблюдении следующих условий:</w:t>
      </w:r>
    </w:p>
    <w:p w14:paraId="57FED865" w14:textId="77777777" w:rsidR="0075682F" w:rsidRDefault="008346A6">
      <w:pPr>
        <w:pStyle w:val="a3"/>
        <w:jc w:val="left"/>
      </w:pPr>
      <w:r>
        <w:t>а)</w:t>
      </w:r>
      <w:r>
        <w:rPr>
          <w:spacing w:val="-5"/>
        </w:rPr>
        <w:t xml:space="preserve"> </w:t>
      </w:r>
      <w:r>
        <w:t>на</w:t>
      </w:r>
      <w:r>
        <w:rPr>
          <w:spacing w:val="-3"/>
        </w:rPr>
        <w:t xml:space="preserve"> </w:t>
      </w:r>
      <w:r>
        <w:t>горизонтах</w:t>
      </w:r>
      <w:r>
        <w:rPr>
          <w:spacing w:val="-1"/>
        </w:rPr>
        <w:t xml:space="preserve"> </w:t>
      </w:r>
      <w:r>
        <w:t>не</w:t>
      </w:r>
      <w:r>
        <w:rPr>
          <w:spacing w:val="-4"/>
        </w:rPr>
        <w:t xml:space="preserve"> </w:t>
      </w:r>
      <w:r>
        <w:t>производится</w:t>
      </w:r>
      <w:r>
        <w:rPr>
          <w:spacing w:val="-2"/>
        </w:rPr>
        <w:t xml:space="preserve"> </w:t>
      </w:r>
      <w:r>
        <w:t>прием</w:t>
      </w:r>
      <w:r>
        <w:rPr>
          <w:spacing w:val="-4"/>
        </w:rPr>
        <w:t xml:space="preserve"> </w:t>
      </w:r>
      <w:r>
        <w:t>и</w:t>
      </w:r>
      <w:r>
        <w:rPr>
          <w:spacing w:val="-3"/>
        </w:rPr>
        <w:t xml:space="preserve"> </w:t>
      </w:r>
      <w:r>
        <w:t>выдача</w:t>
      </w:r>
      <w:r>
        <w:rPr>
          <w:spacing w:val="-3"/>
        </w:rPr>
        <w:t xml:space="preserve"> </w:t>
      </w:r>
      <w:r>
        <w:rPr>
          <w:spacing w:val="-2"/>
        </w:rPr>
        <w:t>грузов;</w:t>
      </w:r>
    </w:p>
    <w:p w14:paraId="66C078B9" w14:textId="77777777" w:rsidR="0075682F" w:rsidRDefault="008346A6">
      <w:pPr>
        <w:pStyle w:val="a3"/>
        <w:spacing w:before="158"/>
        <w:ind w:right="127"/>
        <w:jc w:val="left"/>
      </w:pPr>
      <w:r>
        <w:t>б)</w:t>
      </w:r>
      <w:r>
        <w:rPr>
          <w:spacing w:val="80"/>
          <w:w w:val="150"/>
        </w:rPr>
        <w:t xml:space="preserve"> </w:t>
      </w:r>
      <w:r>
        <w:t>на</w:t>
      </w:r>
      <w:r>
        <w:rPr>
          <w:spacing w:val="80"/>
          <w:w w:val="150"/>
        </w:rPr>
        <w:t xml:space="preserve"> </w:t>
      </w:r>
      <w:r>
        <w:t>горизонтах</w:t>
      </w:r>
      <w:r>
        <w:rPr>
          <w:spacing w:val="80"/>
          <w:w w:val="150"/>
        </w:rPr>
        <w:t xml:space="preserve"> </w:t>
      </w:r>
      <w:r>
        <w:t>имеется</w:t>
      </w:r>
      <w:r>
        <w:rPr>
          <w:spacing w:val="80"/>
          <w:w w:val="150"/>
        </w:rPr>
        <w:t xml:space="preserve"> </w:t>
      </w:r>
      <w:r>
        <w:t>рабочая</w:t>
      </w:r>
      <w:r>
        <w:rPr>
          <w:spacing w:val="80"/>
          <w:w w:val="150"/>
        </w:rPr>
        <w:t xml:space="preserve"> </w:t>
      </w:r>
      <w:r>
        <w:t>сигнализация</w:t>
      </w:r>
      <w:r>
        <w:rPr>
          <w:spacing w:val="80"/>
          <w:w w:val="150"/>
        </w:rPr>
        <w:t xml:space="preserve"> </w:t>
      </w:r>
      <w:r>
        <w:t>машинисту</w:t>
      </w:r>
      <w:r>
        <w:rPr>
          <w:spacing w:val="80"/>
          <w:w w:val="150"/>
        </w:rPr>
        <w:t xml:space="preserve"> </w:t>
      </w:r>
      <w:r>
        <w:t>подъемной</w:t>
      </w:r>
      <w:r>
        <w:rPr>
          <w:spacing w:val="80"/>
          <w:w w:val="150"/>
        </w:rPr>
        <w:t xml:space="preserve"> </w:t>
      </w:r>
      <w:r>
        <w:t>машины</w:t>
      </w:r>
      <w:r>
        <w:rPr>
          <w:spacing w:val="80"/>
          <w:w w:val="150"/>
        </w:rPr>
        <w:t xml:space="preserve"> </w:t>
      </w:r>
      <w:r>
        <w:t>и рукоятчику-сигналисту, а также прямая телефонная связь с ними;</w:t>
      </w:r>
    </w:p>
    <w:p w14:paraId="00E44FD7" w14:textId="77777777" w:rsidR="0075682F" w:rsidRDefault="008346A6">
      <w:pPr>
        <w:pStyle w:val="a3"/>
        <w:jc w:val="left"/>
      </w:pPr>
      <w:r>
        <w:t>в) в клети имеется устройство для непосредственной сигнализации рукоятчику-сигналисту и машинисту подъемной машины, а также телефонная связь с ними.</w:t>
      </w:r>
    </w:p>
    <w:p w14:paraId="51D79D88" w14:textId="77777777" w:rsidR="0075682F" w:rsidRDefault="008346A6">
      <w:pPr>
        <w:pStyle w:val="a4"/>
        <w:numPr>
          <w:ilvl w:val="2"/>
          <w:numId w:val="11"/>
        </w:numPr>
        <w:tabs>
          <w:tab w:val="left" w:pos="1243"/>
        </w:tabs>
        <w:ind w:right="119" w:firstLine="0"/>
        <w:jc w:val="both"/>
        <w:rPr>
          <w:sz w:val="24"/>
        </w:rPr>
      </w:pPr>
      <w:r>
        <w:rPr>
          <w:sz w:val="24"/>
        </w:rPr>
        <w:t>Запрещается совместный в одной клети (бадье), а также одновременный в разных клетях (бадьях) спуск и подъем людей и грузов.</w:t>
      </w:r>
    </w:p>
    <w:p w14:paraId="57C34D9D" w14:textId="77777777" w:rsidR="0075682F" w:rsidRDefault="008346A6">
      <w:pPr>
        <w:pStyle w:val="a4"/>
        <w:numPr>
          <w:ilvl w:val="2"/>
          <w:numId w:val="11"/>
        </w:numPr>
        <w:tabs>
          <w:tab w:val="left" w:pos="1198"/>
        </w:tabs>
        <w:spacing w:before="159"/>
        <w:ind w:left="1198" w:hanging="720"/>
        <w:jc w:val="both"/>
        <w:rPr>
          <w:sz w:val="24"/>
        </w:rPr>
      </w:pPr>
      <w:r>
        <w:rPr>
          <w:sz w:val="24"/>
        </w:rPr>
        <w:t>Клети</w:t>
      </w:r>
      <w:r>
        <w:rPr>
          <w:spacing w:val="-5"/>
          <w:sz w:val="24"/>
        </w:rPr>
        <w:t xml:space="preserve"> </w:t>
      </w:r>
      <w:r>
        <w:rPr>
          <w:sz w:val="24"/>
        </w:rPr>
        <w:t>для</w:t>
      </w:r>
      <w:r>
        <w:rPr>
          <w:spacing w:val="-2"/>
          <w:sz w:val="24"/>
        </w:rPr>
        <w:t xml:space="preserve"> </w:t>
      </w:r>
      <w:r>
        <w:rPr>
          <w:sz w:val="24"/>
        </w:rPr>
        <w:t>спуска</w:t>
      </w:r>
      <w:r>
        <w:rPr>
          <w:spacing w:val="-3"/>
          <w:sz w:val="24"/>
        </w:rPr>
        <w:t xml:space="preserve"> </w:t>
      </w:r>
      <w:r>
        <w:rPr>
          <w:sz w:val="24"/>
        </w:rPr>
        <w:t>и</w:t>
      </w:r>
      <w:r>
        <w:rPr>
          <w:spacing w:val="-3"/>
          <w:sz w:val="24"/>
        </w:rPr>
        <w:t xml:space="preserve"> </w:t>
      </w:r>
      <w:r>
        <w:rPr>
          <w:sz w:val="24"/>
        </w:rPr>
        <w:t>подъема</w:t>
      </w:r>
      <w:r>
        <w:rPr>
          <w:spacing w:val="-3"/>
          <w:sz w:val="24"/>
        </w:rPr>
        <w:t xml:space="preserve"> </w:t>
      </w:r>
      <w:r>
        <w:rPr>
          <w:sz w:val="24"/>
        </w:rPr>
        <w:t>людей</w:t>
      </w:r>
      <w:r>
        <w:rPr>
          <w:spacing w:val="-2"/>
          <w:sz w:val="24"/>
        </w:rPr>
        <w:t xml:space="preserve"> </w:t>
      </w:r>
      <w:r>
        <w:rPr>
          <w:sz w:val="24"/>
        </w:rPr>
        <w:t>должны</w:t>
      </w:r>
      <w:r>
        <w:rPr>
          <w:spacing w:val="-3"/>
          <w:sz w:val="24"/>
        </w:rPr>
        <w:t xml:space="preserve"> </w:t>
      </w:r>
      <w:r>
        <w:rPr>
          <w:sz w:val="24"/>
        </w:rPr>
        <w:t>быть</w:t>
      </w:r>
      <w:r>
        <w:rPr>
          <w:spacing w:val="-2"/>
          <w:sz w:val="24"/>
        </w:rPr>
        <w:t xml:space="preserve"> </w:t>
      </w:r>
      <w:r>
        <w:rPr>
          <w:sz w:val="24"/>
        </w:rPr>
        <w:t>снабжены</w:t>
      </w:r>
      <w:r>
        <w:rPr>
          <w:spacing w:val="-2"/>
          <w:sz w:val="24"/>
        </w:rPr>
        <w:t xml:space="preserve"> парашютами.</w:t>
      </w:r>
    </w:p>
    <w:p w14:paraId="7A8551DB" w14:textId="77777777" w:rsidR="0075682F" w:rsidRDefault="008346A6">
      <w:pPr>
        <w:pStyle w:val="a3"/>
        <w:ind w:right="124"/>
        <w:jc w:val="left"/>
      </w:pPr>
      <w:r>
        <w:t>Испытания</w:t>
      </w:r>
      <w:r>
        <w:rPr>
          <w:spacing w:val="40"/>
        </w:rPr>
        <w:t xml:space="preserve"> </w:t>
      </w:r>
      <w:r>
        <w:t>шахтных</w:t>
      </w:r>
      <w:r>
        <w:rPr>
          <w:spacing w:val="40"/>
        </w:rPr>
        <w:t xml:space="preserve"> </w:t>
      </w:r>
      <w:r>
        <w:t>парашютов</w:t>
      </w:r>
      <w:r>
        <w:rPr>
          <w:spacing w:val="40"/>
        </w:rPr>
        <w:t xml:space="preserve"> </w:t>
      </w:r>
      <w:r>
        <w:t>должны</w:t>
      </w:r>
      <w:r>
        <w:rPr>
          <w:spacing w:val="40"/>
        </w:rPr>
        <w:t xml:space="preserve"> </w:t>
      </w:r>
      <w:r>
        <w:t>проводиться</w:t>
      </w:r>
      <w:r>
        <w:rPr>
          <w:spacing w:val="40"/>
        </w:rPr>
        <w:t xml:space="preserve"> </w:t>
      </w:r>
      <w:r>
        <w:t>не</w:t>
      </w:r>
      <w:r>
        <w:rPr>
          <w:spacing w:val="40"/>
        </w:rPr>
        <w:t xml:space="preserve"> </w:t>
      </w:r>
      <w:r>
        <w:t>реже</w:t>
      </w:r>
      <w:r>
        <w:rPr>
          <w:spacing w:val="40"/>
        </w:rPr>
        <w:t xml:space="preserve"> </w:t>
      </w:r>
      <w:r>
        <w:t>одного</w:t>
      </w:r>
      <w:r>
        <w:rPr>
          <w:spacing w:val="40"/>
        </w:rPr>
        <w:t xml:space="preserve"> </w:t>
      </w:r>
      <w:r>
        <w:t>раза</w:t>
      </w:r>
      <w:r>
        <w:rPr>
          <w:spacing w:val="40"/>
        </w:rPr>
        <w:t xml:space="preserve"> </w:t>
      </w:r>
      <w:r>
        <w:t>в</w:t>
      </w:r>
      <w:r>
        <w:rPr>
          <w:spacing w:val="40"/>
        </w:rPr>
        <w:t xml:space="preserve"> </w:t>
      </w:r>
      <w:r>
        <w:t>полгода</w:t>
      </w:r>
      <w:r>
        <w:rPr>
          <w:spacing w:val="40"/>
        </w:rPr>
        <w:t xml:space="preserve"> </w:t>
      </w:r>
      <w:r>
        <w:t>в</w:t>
      </w:r>
      <w:r>
        <w:rPr>
          <w:spacing w:val="40"/>
        </w:rPr>
        <w:t xml:space="preserve"> </w:t>
      </w:r>
      <w:r>
        <w:t>соответствии с требованиями по эксплуатации и испытаниям.</w:t>
      </w:r>
    </w:p>
    <w:p w14:paraId="67A225E2" w14:textId="77777777" w:rsidR="0075682F" w:rsidRDefault="0075682F">
      <w:pPr>
        <w:sectPr w:rsidR="0075682F">
          <w:pgSz w:w="12240" w:h="15840"/>
          <w:pgMar w:top="1060" w:right="1060" w:bottom="1560" w:left="940" w:header="0" w:footer="1358" w:gutter="0"/>
          <w:cols w:space="720"/>
        </w:sectPr>
      </w:pPr>
    </w:p>
    <w:p w14:paraId="52943B86" w14:textId="77777777" w:rsidR="0075682F" w:rsidRDefault="008346A6">
      <w:pPr>
        <w:pStyle w:val="a4"/>
        <w:numPr>
          <w:ilvl w:val="2"/>
          <w:numId w:val="11"/>
        </w:numPr>
        <w:tabs>
          <w:tab w:val="left" w:pos="1200"/>
        </w:tabs>
        <w:spacing w:before="64"/>
        <w:ind w:right="126" w:firstLine="0"/>
        <w:jc w:val="both"/>
        <w:rPr>
          <w:sz w:val="24"/>
        </w:rPr>
      </w:pPr>
      <w:r>
        <w:rPr>
          <w:sz w:val="24"/>
        </w:rPr>
        <w:lastRenderedPageBreak/>
        <w:t>Одноклетевые</w:t>
      </w:r>
      <w:r>
        <w:rPr>
          <w:spacing w:val="-3"/>
          <w:sz w:val="24"/>
        </w:rPr>
        <w:t xml:space="preserve"> </w:t>
      </w:r>
      <w:r>
        <w:rPr>
          <w:sz w:val="24"/>
        </w:rPr>
        <w:t>подъемы</w:t>
      </w:r>
      <w:r>
        <w:rPr>
          <w:spacing w:val="-3"/>
          <w:sz w:val="24"/>
        </w:rPr>
        <w:t xml:space="preserve"> </w:t>
      </w:r>
      <w:r>
        <w:rPr>
          <w:sz w:val="24"/>
        </w:rPr>
        <w:t>с</w:t>
      </w:r>
      <w:r>
        <w:rPr>
          <w:spacing w:val="-3"/>
          <w:sz w:val="24"/>
        </w:rPr>
        <w:t xml:space="preserve"> </w:t>
      </w:r>
      <w:r>
        <w:rPr>
          <w:sz w:val="24"/>
        </w:rPr>
        <w:t>противовесом</w:t>
      </w:r>
      <w:r>
        <w:rPr>
          <w:spacing w:val="-1"/>
          <w:sz w:val="24"/>
        </w:rPr>
        <w:t xml:space="preserve"> </w:t>
      </w:r>
      <w:r>
        <w:rPr>
          <w:sz w:val="24"/>
        </w:rPr>
        <w:t>для</w:t>
      </w:r>
      <w:r>
        <w:rPr>
          <w:spacing w:val="-2"/>
          <w:sz w:val="24"/>
        </w:rPr>
        <w:t xml:space="preserve"> </w:t>
      </w:r>
      <w:r>
        <w:rPr>
          <w:sz w:val="24"/>
        </w:rPr>
        <w:t>подъема</w:t>
      </w:r>
      <w:r>
        <w:rPr>
          <w:spacing w:val="-3"/>
          <w:sz w:val="24"/>
        </w:rPr>
        <w:t xml:space="preserve"> </w:t>
      </w:r>
      <w:r>
        <w:rPr>
          <w:sz w:val="24"/>
        </w:rPr>
        <w:t>и</w:t>
      </w:r>
      <w:r>
        <w:rPr>
          <w:spacing w:val="-1"/>
          <w:sz w:val="24"/>
        </w:rPr>
        <w:t xml:space="preserve"> </w:t>
      </w:r>
      <w:r>
        <w:rPr>
          <w:sz w:val="24"/>
        </w:rPr>
        <w:t>спуска людей</w:t>
      </w:r>
      <w:r>
        <w:rPr>
          <w:spacing w:val="-1"/>
          <w:sz w:val="24"/>
        </w:rPr>
        <w:t xml:space="preserve"> </w:t>
      </w:r>
      <w:r>
        <w:rPr>
          <w:sz w:val="24"/>
        </w:rPr>
        <w:t>и</w:t>
      </w:r>
      <w:r>
        <w:rPr>
          <w:spacing w:val="-1"/>
          <w:sz w:val="24"/>
        </w:rPr>
        <w:t xml:space="preserve"> </w:t>
      </w:r>
      <w:r>
        <w:rPr>
          <w:sz w:val="24"/>
        </w:rPr>
        <w:t>грузов</w:t>
      </w:r>
      <w:r>
        <w:rPr>
          <w:spacing w:val="-3"/>
          <w:sz w:val="24"/>
        </w:rPr>
        <w:t xml:space="preserve"> </w:t>
      </w:r>
      <w:r>
        <w:rPr>
          <w:sz w:val="24"/>
        </w:rPr>
        <w:t>должны удовлетворять следующим требованиям:</w:t>
      </w:r>
    </w:p>
    <w:p w14:paraId="1BBC5727" w14:textId="77777777" w:rsidR="0075682F" w:rsidRDefault="008346A6">
      <w:pPr>
        <w:pStyle w:val="a3"/>
        <w:spacing w:before="162"/>
        <w:ind w:right="121"/>
      </w:pPr>
      <w:r>
        <w:t>а) подъемный канат противовеса должен быть одинаковым с подъемным канатом клети по диаметру и запасу прочности; в отношении надзора и испытания к нему должны предъявляться те же требования, что и к канату клети;</w:t>
      </w:r>
    </w:p>
    <w:p w14:paraId="236833FC" w14:textId="77777777" w:rsidR="0075682F" w:rsidRDefault="008346A6">
      <w:pPr>
        <w:pStyle w:val="a3"/>
        <w:ind w:right="122"/>
      </w:pPr>
      <w:r>
        <w:t>б) масса противовеса грузо-людских подъемов должна быть равна массе клети плюс половина массы максимального расчетного груза, который поднимается в данной клети. В отдельных случаях на</w:t>
      </w:r>
      <w:r>
        <w:rPr>
          <w:spacing w:val="-3"/>
        </w:rPr>
        <w:t xml:space="preserve"> </w:t>
      </w:r>
      <w:r>
        <w:t>грузо-людских подъемных установках допускается уменьшение</w:t>
      </w:r>
      <w:r>
        <w:rPr>
          <w:spacing w:val="-3"/>
        </w:rPr>
        <w:t xml:space="preserve"> </w:t>
      </w:r>
      <w:r>
        <w:t>массы противовеса до значения, равного массе клети с порожними вагонетками;</w:t>
      </w:r>
    </w:p>
    <w:p w14:paraId="6F9F0297" w14:textId="77777777" w:rsidR="0075682F" w:rsidRDefault="008346A6">
      <w:pPr>
        <w:pStyle w:val="a3"/>
        <w:spacing w:before="158"/>
        <w:ind w:right="122"/>
      </w:pPr>
      <w:r>
        <w:t>в) противовесы должны перемещаться по направляющим и быть отделены от клетьевого отделения прочными перегородками, предотвращающими попадание противовеса при его обрыве в клетевое отделение ствола.</w:t>
      </w:r>
    </w:p>
    <w:p w14:paraId="423355F6" w14:textId="77777777" w:rsidR="0075682F" w:rsidRDefault="008346A6">
      <w:pPr>
        <w:pStyle w:val="a4"/>
        <w:numPr>
          <w:ilvl w:val="2"/>
          <w:numId w:val="11"/>
        </w:numPr>
        <w:tabs>
          <w:tab w:val="left" w:pos="1298"/>
        </w:tabs>
        <w:spacing w:before="162"/>
        <w:ind w:right="125" w:firstLine="0"/>
        <w:jc w:val="both"/>
        <w:rPr>
          <w:sz w:val="24"/>
        </w:rPr>
      </w:pPr>
      <w:r>
        <w:rPr>
          <w:sz w:val="24"/>
        </w:rPr>
        <w:t>Зазоры между подъемными сосудами и крепью или элементами армировки в вертикальных стволах шахт должны соответствовать размерам, приведенным в табл. 2. Зазоры между бадьевой и стенкой (крепью) в шурфах должны быть не менее 200 мм.</w:t>
      </w:r>
    </w:p>
    <w:p w14:paraId="4675A8FD" w14:textId="77777777" w:rsidR="0075682F" w:rsidRDefault="0075682F">
      <w:pPr>
        <w:pStyle w:val="a3"/>
        <w:spacing w:before="0"/>
        <w:ind w:left="0"/>
        <w:jc w:val="left"/>
      </w:pPr>
    </w:p>
    <w:p w14:paraId="2AE0DDF5" w14:textId="77777777" w:rsidR="0075682F" w:rsidRDefault="0075682F">
      <w:pPr>
        <w:pStyle w:val="a3"/>
        <w:spacing w:before="43"/>
        <w:ind w:left="0"/>
        <w:jc w:val="left"/>
      </w:pPr>
    </w:p>
    <w:p w14:paraId="0FAFD700" w14:textId="77777777" w:rsidR="0075682F" w:rsidRDefault="008346A6">
      <w:pPr>
        <w:pStyle w:val="a3"/>
        <w:spacing w:before="0"/>
      </w:pPr>
      <w:r>
        <w:t>Таблица</w:t>
      </w:r>
      <w:r>
        <w:rPr>
          <w:spacing w:val="-4"/>
        </w:rPr>
        <w:t xml:space="preserve"> </w:t>
      </w:r>
      <w:r>
        <w:rPr>
          <w:spacing w:val="-10"/>
        </w:rPr>
        <w:t>2</w:t>
      </w:r>
    </w:p>
    <w:p w14:paraId="67D7CA0E" w14:textId="77777777" w:rsidR="0075682F" w:rsidRDefault="0075682F">
      <w:pPr>
        <w:pStyle w:val="a3"/>
        <w:spacing w:before="0"/>
        <w:ind w:left="0"/>
        <w:jc w:val="left"/>
      </w:pPr>
    </w:p>
    <w:p w14:paraId="5C6F579F" w14:textId="77777777" w:rsidR="0075682F" w:rsidRDefault="0075682F">
      <w:pPr>
        <w:pStyle w:val="a3"/>
        <w:spacing w:before="45"/>
        <w:ind w:left="0"/>
        <w:jc w:val="left"/>
      </w:pPr>
    </w:p>
    <w:p w14:paraId="3681551D" w14:textId="77777777" w:rsidR="0075682F" w:rsidRDefault="008346A6">
      <w:pPr>
        <w:pStyle w:val="a3"/>
        <w:spacing w:before="1" w:line="376" w:lineRule="auto"/>
        <w:ind w:right="3253"/>
        <w:jc w:val="left"/>
      </w:pPr>
      <w:r>
        <w:t>Допустимые</w:t>
      </w:r>
      <w:r>
        <w:rPr>
          <w:spacing w:val="-7"/>
        </w:rPr>
        <w:t xml:space="preserve"> </w:t>
      </w:r>
      <w:r>
        <w:t>зазоры</w:t>
      </w:r>
      <w:r>
        <w:rPr>
          <w:spacing w:val="-5"/>
        </w:rPr>
        <w:t xml:space="preserve"> </w:t>
      </w:r>
      <w:r>
        <w:t>между</w:t>
      </w:r>
      <w:r>
        <w:rPr>
          <w:spacing w:val="-10"/>
        </w:rPr>
        <w:t xml:space="preserve"> </w:t>
      </w:r>
      <w:r>
        <w:t>подъемными</w:t>
      </w:r>
      <w:r>
        <w:rPr>
          <w:spacing w:val="-5"/>
        </w:rPr>
        <w:t xml:space="preserve"> </w:t>
      </w:r>
      <w:r>
        <w:t>сосудами</w:t>
      </w:r>
      <w:r>
        <w:rPr>
          <w:spacing w:val="-5"/>
        </w:rPr>
        <w:t xml:space="preserve"> </w:t>
      </w:r>
      <w:r>
        <w:t>и</w:t>
      </w:r>
      <w:r>
        <w:rPr>
          <w:spacing w:val="-5"/>
        </w:rPr>
        <w:t xml:space="preserve"> </w:t>
      </w:r>
      <w:r>
        <w:t>крепью или элементами армировки в вертикальных стволах</w:t>
      </w:r>
    </w:p>
    <w:p w14:paraId="1AAB1806" w14:textId="77777777" w:rsidR="0075682F" w:rsidRDefault="0075682F">
      <w:pPr>
        <w:pStyle w:val="a3"/>
        <w:spacing w:before="165"/>
        <w:ind w:left="0"/>
        <w:jc w:val="left"/>
      </w:pPr>
    </w:p>
    <w:p w14:paraId="30C55388" w14:textId="77777777" w:rsidR="0075682F" w:rsidRDefault="008346A6">
      <w:pPr>
        <w:ind w:left="478"/>
        <w:rPr>
          <w:sz w:val="24"/>
        </w:rPr>
      </w:pPr>
      <w:r>
        <w:rPr>
          <w:spacing w:val="-2"/>
          <w:sz w:val="24"/>
        </w:rPr>
        <w:t>──────────┬───────────────────┬──────────────┬──────────</w:t>
      </w:r>
    </w:p>
    <w:p w14:paraId="1D224879" w14:textId="77777777" w:rsidR="0075682F" w:rsidRDefault="008346A6">
      <w:pPr>
        <w:ind w:left="478"/>
        <w:rPr>
          <w:sz w:val="24"/>
        </w:rPr>
      </w:pPr>
      <w:r>
        <w:rPr>
          <w:spacing w:val="-2"/>
          <w:sz w:val="24"/>
        </w:rPr>
        <w:t>─┬─────────────</w:t>
      </w:r>
    </w:p>
    <w:p w14:paraId="4743090C" w14:textId="77777777" w:rsidR="0075682F" w:rsidRDefault="008346A6">
      <w:pPr>
        <w:pStyle w:val="a3"/>
        <w:tabs>
          <w:tab w:val="left" w:pos="1532"/>
          <w:tab w:val="left" w:pos="4482"/>
          <w:tab w:val="left" w:pos="5507"/>
        </w:tabs>
        <w:spacing w:before="159" w:line="379" w:lineRule="auto"/>
        <w:ind w:left="574" w:right="1287" w:hanging="96"/>
        <w:jc w:val="left"/>
      </w:pPr>
      <w:r>
        <w:t>Вид</w:t>
      </w:r>
      <w:r>
        <w:rPr>
          <w:spacing w:val="-4"/>
        </w:rPr>
        <w:t xml:space="preserve"> </w:t>
      </w:r>
      <w:r>
        <w:t>крепи</w:t>
      </w:r>
      <w:r>
        <w:rPr>
          <w:spacing w:val="-3"/>
        </w:rPr>
        <w:t xml:space="preserve"> </w:t>
      </w:r>
      <w:r>
        <w:t>│Вид</w:t>
      </w:r>
      <w:r>
        <w:rPr>
          <w:spacing w:val="-4"/>
        </w:rPr>
        <w:t xml:space="preserve"> </w:t>
      </w:r>
      <w:r>
        <w:t>и</w:t>
      </w:r>
      <w:r>
        <w:rPr>
          <w:spacing w:val="-3"/>
        </w:rPr>
        <w:t xml:space="preserve"> </w:t>
      </w:r>
      <w:r>
        <w:t>расположение</w:t>
      </w:r>
      <w:r>
        <w:rPr>
          <w:spacing w:val="-4"/>
        </w:rPr>
        <w:t xml:space="preserve"> </w:t>
      </w:r>
      <w:r>
        <w:t>│</w:t>
      </w:r>
      <w:r>
        <w:rPr>
          <w:spacing w:val="-4"/>
        </w:rPr>
        <w:t xml:space="preserve"> </w:t>
      </w:r>
      <w:r>
        <w:t>Наименование</w:t>
      </w:r>
      <w:r>
        <w:rPr>
          <w:spacing w:val="-4"/>
        </w:rPr>
        <w:t xml:space="preserve"> </w:t>
      </w:r>
      <w:r>
        <w:t>│Минимальная│</w:t>
      </w:r>
      <w:r>
        <w:rPr>
          <w:spacing w:val="80"/>
        </w:rPr>
        <w:t xml:space="preserve"> </w:t>
      </w:r>
      <w:r>
        <w:t xml:space="preserve">Примечание </w:t>
      </w:r>
      <w:r>
        <w:rPr>
          <w:spacing w:val="-2"/>
        </w:rPr>
        <w:t>ствола</w:t>
      </w:r>
      <w:r>
        <w:tab/>
        <w:t>│элементов армировки│</w:t>
      </w:r>
      <w:r>
        <w:tab/>
      </w:r>
      <w:r>
        <w:rPr>
          <w:spacing w:val="-2"/>
        </w:rPr>
        <w:t>зазора</w:t>
      </w:r>
      <w:r>
        <w:tab/>
        <w:t>│ величина</w:t>
      </w:r>
      <w:r>
        <w:rPr>
          <w:spacing w:val="80"/>
        </w:rPr>
        <w:t xml:space="preserve"> </w:t>
      </w:r>
      <w:r>
        <w:t>│</w:t>
      </w:r>
    </w:p>
    <w:p w14:paraId="71BEE8F3" w14:textId="77777777" w:rsidR="0075682F" w:rsidRDefault="008346A6">
      <w:pPr>
        <w:pStyle w:val="a3"/>
        <w:tabs>
          <w:tab w:val="left" w:pos="3438"/>
          <w:tab w:val="left" w:pos="4955"/>
        </w:tabs>
        <w:spacing w:before="1"/>
        <w:ind w:left="1438"/>
        <w:jc w:val="left"/>
      </w:pPr>
      <w:r>
        <w:rPr>
          <w:spacing w:val="-10"/>
        </w:rPr>
        <w:t>│</w:t>
      </w:r>
      <w:r>
        <w:tab/>
      </w:r>
      <w:r>
        <w:rPr>
          <w:spacing w:val="-10"/>
        </w:rPr>
        <w:t>│</w:t>
      </w:r>
      <w:r>
        <w:tab/>
        <w:t>│зазора,</w:t>
      </w:r>
      <w:r>
        <w:rPr>
          <w:spacing w:val="-4"/>
        </w:rPr>
        <w:t xml:space="preserve"> </w:t>
      </w:r>
      <w:r>
        <w:t>мм</w:t>
      </w:r>
      <w:r>
        <w:rPr>
          <w:spacing w:val="-1"/>
        </w:rPr>
        <w:t xml:space="preserve"> </w:t>
      </w:r>
      <w:r>
        <w:rPr>
          <w:spacing w:val="-10"/>
        </w:rPr>
        <w:t>│</w:t>
      </w:r>
    </w:p>
    <w:p w14:paraId="43FB9914" w14:textId="77777777" w:rsidR="0075682F" w:rsidRDefault="008346A6">
      <w:pPr>
        <w:spacing w:before="159"/>
        <w:ind w:left="478"/>
        <w:rPr>
          <w:sz w:val="24"/>
        </w:rPr>
      </w:pPr>
      <w:r>
        <w:rPr>
          <w:spacing w:val="-2"/>
          <w:sz w:val="24"/>
        </w:rPr>
        <w:t>──────────┼───────────────────┼──────────────┼──────────</w:t>
      </w:r>
    </w:p>
    <w:p w14:paraId="262C7633" w14:textId="77777777" w:rsidR="0075682F" w:rsidRDefault="008346A6">
      <w:pPr>
        <w:ind w:left="478"/>
        <w:rPr>
          <w:sz w:val="24"/>
        </w:rPr>
      </w:pPr>
      <w:r>
        <w:rPr>
          <w:spacing w:val="-2"/>
          <w:sz w:val="24"/>
        </w:rPr>
        <w:t>─┼─────────────</w:t>
      </w:r>
    </w:p>
    <w:p w14:paraId="12BF4584" w14:textId="77777777" w:rsidR="0075682F" w:rsidRDefault="008346A6">
      <w:pPr>
        <w:pStyle w:val="a3"/>
        <w:tabs>
          <w:tab w:val="left" w:pos="3952"/>
          <w:tab w:val="left" w:pos="5697"/>
          <w:tab w:val="left" w:pos="6273"/>
          <w:tab w:val="left" w:pos="6923"/>
          <w:tab w:val="left" w:pos="7017"/>
        </w:tabs>
        <w:spacing w:line="379" w:lineRule="auto"/>
        <w:ind w:right="2151"/>
        <w:jc w:val="left"/>
      </w:pPr>
      <w:r>
        <w:rPr>
          <w:spacing w:val="-2"/>
        </w:rPr>
        <w:t>Деревянная│Деревянные</w:t>
      </w:r>
      <w:r>
        <w:tab/>
      </w:r>
      <w:r>
        <w:rPr>
          <w:spacing w:val="-2"/>
        </w:rPr>
        <w:t>│Между</w:t>
      </w:r>
      <w:r>
        <w:tab/>
      </w:r>
      <w:r>
        <w:rPr>
          <w:spacing w:val="-39"/>
        </w:rPr>
        <w:t xml:space="preserve"> </w:t>
      </w:r>
      <w:r>
        <w:t>│</w:t>
      </w:r>
      <w:r>
        <w:tab/>
      </w:r>
      <w:r>
        <w:rPr>
          <w:spacing w:val="-4"/>
        </w:rPr>
        <w:t>200</w:t>
      </w:r>
      <w:r>
        <w:tab/>
      </w:r>
      <w:r>
        <w:tab/>
        <w:t>│В</w:t>
      </w:r>
      <w:r>
        <w:rPr>
          <w:spacing w:val="-15"/>
        </w:rPr>
        <w:t xml:space="preserve"> </w:t>
      </w:r>
      <w:r>
        <w:t>случае бетонная</w:t>
      </w:r>
      <w:r>
        <w:rPr>
          <w:spacing w:val="80"/>
        </w:rPr>
        <w:t xml:space="preserve"> </w:t>
      </w:r>
      <w:r>
        <w:t>│проводники с одно- │подъемным</w:t>
      </w:r>
      <w:r>
        <w:tab/>
      </w:r>
      <w:r>
        <w:rPr>
          <w:spacing w:val="-10"/>
        </w:rPr>
        <w:t>│</w:t>
      </w:r>
      <w:r>
        <w:tab/>
      </w:r>
      <w:r>
        <w:tab/>
      </w:r>
      <w:r>
        <w:rPr>
          <w:spacing w:val="-2"/>
        </w:rPr>
        <w:t>│особо</w:t>
      </w:r>
    </w:p>
    <w:p w14:paraId="4EDA9B44" w14:textId="77777777" w:rsidR="0075682F" w:rsidRDefault="008346A6">
      <w:pPr>
        <w:pStyle w:val="a3"/>
        <w:tabs>
          <w:tab w:val="left" w:pos="3745"/>
          <w:tab w:val="left" w:pos="5430"/>
          <w:tab w:val="left" w:pos="6657"/>
        </w:tabs>
        <w:spacing w:before="0" w:line="276" w:lineRule="exact"/>
        <w:ind w:left="1438"/>
        <w:jc w:val="left"/>
      </w:pPr>
      <w:r>
        <w:t>│и</w:t>
      </w:r>
      <w:r>
        <w:rPr>
          <w:spacing w:val="-2"/>
        </w:rPr>
        <w:t xml:space="preserve"> двусторонним</w:t>
      </w:r>
      <w:r>
        <w:tab/>
        <w:t>│сосудом</w:t>
      </w:r>
      <w:r>
        <w:rPr>
          <w:spacing w:val="-6"/>
        </w:rPr>
        <w:t xml:space="preserve"> </w:t>
      </w:r>
      <w:r>
        <w:rPr>
          <w:spacing w:val="-10"/>
        </w:rPr>
        <w:t>и</w:t>
      </w:r>
      <w:r>
        <w:tab/>
      </w:r>
      <w:r>
        <w:rPr>
          <w:spacing w:val="-10"/>
        </w:rPr>
        <w:t>│</w:t>
      </w:r>
      <w:r>
        <w:tab/>
      </w:r>
      <w:r>
        <w:rPr>
          <w:spacing w:val="-2"/>
        </w:rPr>
        <w:t>│стесненного</w:t>
      </w:r>
    </w:p>
    <w:p w14:paraId="33835007" w14:textId="77777777" w:rsidR="0075682F" w:rsidRDefault="008346A6">
      <w:pPr>
        <w:pStyle w:val="a3"/>
        <w:tabs>
          <w:tab w:val="left" w:pos="3796"/>
          <w:tab w:val="left" w:pos="5498"/>
          <w:tab w:val="left" w:pos="6724"/>
        </w:tabs>
        <w:spacing w:before="160"/>
        <w:ind w:left="1438"/>
        <w:jc w:val="left"/>
      </w:pPr>
      <w:r>
        <w:rPr>
          <w:spacing w:val="-2"/>
        </w:rPr>
        <w:t>│расположением</w:t>
      </w:r>
      <w:r>
        <w:tab/>
      </w:r>
      <w:r>
        <w:rPr>
          <w:spacing w:val="-2"/>
        </w:rPr>
        <w:t>│крепью</w:t>
      </w:r>
      <w:r>
        <w:tab/>
      </w:r>
      <w:r>
        <w:rPr>
          <w:spacing w:val="-10"/>
        </w:rPr>
        <w:t>│</w:t>
      </w:r>
      <w:r>
        <w:tab/>
      </w:r>
      <w:r>
        <w:rPr>
          <w:spacing w:val="-2"/>
        </w:rPr>
        <w:t>│расположения</w:t>
      </w:r>
    </w:p>
    <w:p w14:paraId="4FA1EB97" w14:textId="77777777" w:rsidR="0075682F" w:rsidRDefault="008346A6">
      <w:pPr>
        <w:pStyle w:val="a3"/>
        <w:tabs>
          <w:tab w:val="left" w:pos="3438"/>
          <w:tab w:val="left" w:pos="4955"/>
          <w:tab w:val="left" w:pos="6184"/>
        </w:tabs>
        <w:ind w:left="1438"/>
        <w:jc w:val="left"/>
      </w:pPr>
      <w:r>
        <w:rPr>
          <w:spacing w:val="-10"/>
        </w:rPr>
        <w:t>│</w:t>
      </w:r>
      <w:r>
        <w:tab/>
      </w:r>
      <w:r>
        <w:rPr>
          <w:spacing w:val="-10"/>
        </w:rPr>
        <w:t>│</w:t>
      </w:r>
      <w:r>
        <w:tab/>
      </w:r>
      <w:r>
        <w:rPr>
          <w:spacing w:val="-10"/>
        </w:rPr>
        <w:t>│</w:t>
      </w:r>
      <w:r>
        <w:tab/>
      </w:r>
      <w:r>
        <w:rPr>
          <w:spacing w:val="-2"/>
        </w:rPr>
        <w:t>│подъемных</w:t>
      </w:r>
    </w:p>
    <w:p w14:paraId="11D7F1E6" w14:textId="77777777" w:rsidR="0075682F" w:rsidRDefault="008346A6">
      <w:pPr>
        <w:pStyle w:val="a3"/>
        <w:tabs>
          <w:tab w:val="left" w:pos="3438"/>
          <w:tab w:val="left" w:pos="4955"/>
          <w:tab w:val="left" w:pos="6184"/>
        </w:tabs>
        <w:spacing w:before="159"/>
        <w:ind w:left="1438"/>
        <w:jc w:val="left"/>
      </w:pPr>
      <w:r>
        <w:rPr>
          <w:spacing w:val="-10"/>
        </w:rPr>
        <w:t>│</w:t>
      </w:r>
      <w:r>
        <w:tab/>
      </w:r>
      <w:r>
        <w:rPr>
          <w:spacing w:val="-10"/>
        </w:rPr>
        <w:t>│</w:t>
      </w:r>
      <w:r>
        <w:tab/>
      </w:r>
      <w:r>
        <w:rPr>
          <w:spacing w:val="-10"/>
        </w:rPr>
        <w:t>│</w:t>
      </w:r>
      <w:r>
        <w:tab/>
        <w:t>│сосудов</w:t>
      </w:r>
      <w:r>
        <w:rPr>
          <w:spacing w:val="-5"/>
        </w:rPr>
        <w:t xml:space="preserve"> </w:t>
      </w:r>
      <w:r>
        <w:rPr>
          <w:spacing w:val="-10"/>
        </w:rPr>
        <w:t>в</w:t>
      </w:r>
    </w:p>
    <w:p w14:paraId="2467C991" w14:textId="77777777" w:rsidR="0075682F" w:rsidRDefault="0075682F">
      <w:pPr>
        <w:sectPr w:rsidR="0075682F">
          <w:pgSz w:w="12240" w:h="15840"/>
          <w:pgMar w:top="1060" w:right="1060" w:bottom="1560" w:left="940" w:header="0" w:footer="1358" w:gutter="0"/>
          <w:cols w:space="720"/>
        </w:sectPr>
      </w:pPr>
    </w:p>
    <w:tbl>
      <w:tblPr>
        <w:tblStyle w:val="TableNormal"/>
        <w:tblW w:w="0" w:type="auto"/>
        <w:tblInd w:w="436" w:type="dxa"/>
        <w:tblLayout w:type="fixed"/>
        <w:tblLook w:val="01E0" w:firstRow="1" w:lastRow="1" w:firstColumn="1" w:lastColumn="1" w:noHBand="0" w:noVBand="0"/>
      </w:tblPr>
      <w:tblGrid>
        <w:gridCol w:w="2975"/>
        <w:gridCol w:w="291"/>
        <w:gridCol w:w="291"/>
        <w:gridCol w:w="945"/>
        <w:gridCol w:w="278"/>
        <w:gridCol w:w="327"/>
        <w:gridCol w:w="226"/>
        <w:gridCol w:w="278"/>
        <w:gridCol w:w="854"/>
        <w:gridCol w:w="1470"/>
      </w:tblGrid>
      <w:tr w:rsidR="0075682F" w14:paraId="4090CE12" w14:textId="77777777">
        <w:trPr>
          <w:trHeight w:val="351"/>
        </w:trPr>
        <w:tc>
          <w:tcPr>
            <w:tcW w:w="2975" w:type="dxa"/>
          </w:tcPr>
          <w:p w14:paraId="3CAC7E51" w14:textId="77777777" w:rsidR="0075682F" w:rsidRDefault="008346A6">
            <w:pPr>
              <w:pStyle w:val="TableParagraph"/>
              <w:spacing w:before="0" w:line="266" w:lineRule="exact"/>
              <w:ind w:right="783"/>
              <w:jc w:val="center"/>
              <w:rPr>
                <w:sz w:val="24"/>
              </w:rPr>
            </w:pPr>
            <w:r>
              <w:rPr>
                <w:spacing w:val="-10"/>
                <w:sz w:val="24"/>
              </w:rPr>
              <w:lastRenderedPageBreak/>
              <w:t>│</w:t>
            </w:r>
          </w:p>
        </w:tc>
        <w:tc>
          <w:tcPr>
            <w:tcW w:w="291" w:type="dxa"/>
          </w:tcPr>
          <w:p w14:paraId="4076BD92" w14:textId="77777777" w:rsidR="0075682F" w:rsidRDefault="008346A6">
            <w:pPr>
              <w:pStyle w:val="TableParagraph"/>
              <w:spacing w:before="0" w:line="266" w:lineRule="exact"/>
              <w:ind w:right="49"/>
              <w:jc w:val="center"/>
              <w:rPr>
                <w:sz w:val="24"/>
              </w:rPr>
            </w:pPr>
            <w:r>
              <w:rPr>
                <w:spacing w:val="-10"/>
                <w:sz w:val="24"/>
              </w:rPr>
              <w:t>│</w:t>
            </w:r>
          </w:p>
        </w:tc>
        <w:tc>
          <w:tcPr>
            <w:tcW w:w="1236" w:type="dxa"/>
            <w:gridSpan w:val="2"/>
          </w:tcPr>
          <w:p w14:paraId="26536335" w14:textId="77777777" w:rsidR="0075682F" w:rsidRDefault="0075682F">
            <w:pPr>
              <w:pStyle w:val="TableParagraph"/>
              <w:spacing w:before="0"/>
              <w:rPr>
                <w:sz w:val="24"/>
              </w:rPr>
            </w:pPr>
          </w:p>
        </w:tc>
        <w:tc>
          <w:tcPr>
            <w:tcW w:w="278" w:type="dxa"/>
          </w:tcPr>
          <w:p w14:paraId="6811A192" w14:textId="77777777" w:rsidR="0075682F" w:rsidRDefault="008346A6">
            <w:pPr>
              <w:pStyle w:val="TableParagraph"/>
              <w:spacing w:before="0" w:line="266" w:lineRule="exact"/>
              <w:ind w:right="56"/>
              <w:jc w:val="center"/>
              <w:rPr>
                <w:sz w:val="24"/>
              </w:rPr>
            </w:pPr>
            <w:r>
              <w:rPr>
                <w:spacing w:val="-10"/>
                <w:sz w:val="24"/>
              </w:rPr>
              <w:t>│</w:t>
            </w:r>
          </w:p>
        </w:tc>
        <w:tc>
          <w:tcPr>
            <w:tcW w:w="553" w:type="dxa"/>
            <w:gridSpan w:val="2"/>
          </w:tcPr>
          <w:p w14:paraId="07705C86" w14:textId="77777777" w:rsidR="0075682F" w:rsidRDefault="0075682F">
            <w:pPr>
              <w:pStyle w:val="TableParagraph"/>
              <w:spacing w:before="0"/>
              <w:rPr>
                <w:sz w:val="24"/>
              </w:rPr>
            </w:pPr>
          </w:p>
        </w:tc>
        <w:tc>
          <w:tcPr>
            <w:tcW w:w="2602" w:type="dxa"/>
            <w:gridSpan w:val="3"/>
          </w:tcPr>
          <w:p w14:paraId="7C9A252B" w14:textId="77777777" w:rsidR="0075682F" w:rsidRDefault="008346A6">
            <w:pPr>
              <w:pStyle w:val="TableParagraph"/>
              <w:spacing w:before="0" w:line="266" w:lineRule="exact"/>
              <w:ind w:left="422"/>
              <w:rPr>
                <w:sz w:val="24"/>
              </w:rPr>
            </w:pPr>
            <w:r>
              <w:rPr>
                <w:sz w:val="24"/>
              </w:rPr>
              <w:t xml:space="preserve">│стволе </w:t>
            </w:r>
            <w:r>
              <w:rPr>
                <w:spacing w:val="-10"/>
                <w:sz w:val="24"/>
              </w:rPr>
              <w:t>с</w:t>
            </w:r>
          </w:p>
        </w:tc>
      </w:tr>
      <w:tr w:rsidR="0075682F" w14:paraId="4E854A79" w14:textId="77777777">
        <w:trPr>
          <w:trHeight w:val="437"/>
        </w:trPr>
        <w:tc>
          <w:tcPr>
            <w:tcW w:w="2975" w:type="dxa"/>
          </w:tcPr>
          <w:p w14:paraId="0E3E4E4D" w14:textId="77777777" w:rsidR="0075682F" w:rsidRDefault="008346A6">
            <w:pPr>
              <w:pStyle w:val="TableParagraph"/>
              <w:ind w:right="783"/>
              <w:jc w:val="center"/>
              <w:rPr>
                <w:sz w:val="24"/>
              </w:rPr>
            </w:pPr>
            <w:r>
              <w:rPr>
                <w:spacing w:val="-10"/>
                <w:sz w:val="24"/>
              </w:rPr>
              <w:t>│</w:t>
            </w:r>
          </w:p>
        </w:tc>
        <w:tc>
          <w:tcPr>
            <w:tcW w:w="291" w:type="dxa"/>
          </w:tcPr>
          <w:p w14:paraId="074E9793" w14:textId="77777777" w:rsidR="0075682F" w:rsidRDefault="008346A6">
            <w:pPr>
              <w:pStyle w:val="TableParagraph"/>
              <w:ind w:right="49"/>
              <w:jc w:val="center"/>
              <w:rPr>
                <w:sz w:val="24"/>
              </w:rPr>
            </w:pPr>
            <w:r>
              <w:rPr>
                <w:spacing w:val="-10"/>
                <w:sz w:val="24"/>
              </w:rPr>
              <w:t>│</w:t>
            </w:r>
          </w:p>
        </w:tc>
        <w:tc>
          <w:tcPr>
            <w:tcW w:w="1236" w:type="dxa"/>
            <w:gridSpan w:val="2"/>
          </w:tcPr>
          <w:p w14:paraId="6D198D55" w14:textId="77777777" w:rsidR="0075682F" w:rsidRDefault="0075682F">
            <w:pPr>
              <w:pStyle w:val="TableParagraph"/>
              <w:spacing w:before="0"/>
              <w:rPr>
                <w:sz w:val="24"/>
              </w:rPr>
            </w:pPr>
          </w:p>
        </w:tc>
        <w:tc>
          <w:tcPr>
            <w:tcW w:w="278" w:type="dxa"/>
          </w:tcPr>
          <w:p w14:paraId="084FF928" w14:textId="77777777" w:rsidR="0075682F" w:rsidRDefault="008346A6">
            <w:pPr>
              <w:pStyle w:val="TableParagraph"/>
              <w:ind w:right="56"/>
              <w:jc w:val="center"/>
              <w:rPr>
                <w:sz w:val="24"/>
              </w:rPr>
            </w:pPr>
            <w:r>
              <w:rPr>
                <w:spacing w:val="-10"/>
                <w:sz w:val="24"/>
              </w:rPr>
              <w:t>│</w:t>
            </w:r>
          </w:p>
        </w:tc>
        <w:tc>
          <w:tcPr>
            <w:tcW w:w="553" w:type="dxa"/>
            <w:gridSpan w:val="2"/>
          </w:tcPr>
          <w:p w14:paraId="7F162FFF" w14:textId="77777777" w:rsidR="0075682F" w:rsidRDefault="0075682F">
            <w:pPr>
              <w:pStyle w:val="TableParagraph"/>
              <w:spacing w:before="0"/>
              <w:rPr>
                <w:sz w:val="24"/>
              </w:rPr>
            </w:pPr>
          </w:p>
        </w:tc>
        <w:tc>
          <w:tcPr>
            <w:tcW w:w="2602" w:type="dxa"/>
            <w:gridSpan w:val="3"/>
          </w:tcPr>
          <w:p w14:paraId="113C39E2" w14:textId="77777777" w:rsidR="0075682F" w:rsidRDefault="008346A6">
            <w:pPr>
              <w:pStyle w:val="TableParagraph"/>
              <w:ind w:left="422"/>
              <w:rPr>
                <w:sz w:val="24"/>
              </w:rPr>
            </w:pPr>
            <w:r>
              <w:rPr>
                <w:spacing w:val="-2"/>
                <w:sz w:val="24"/>
              </w:rPr>
              <w:t>│деревянными</w:t>
            </w:r>
          </w:p>
        </w:tc>
      </w:tr>
      <w:tr w:rsidR="0075682F" w14:paraId="28D5C38D" w14:textId="77777777">
        <w:trPr>
          <w:trHeight w:val="435"/>
        </w:trPr>
        <w:tc>
          <w:tcPr>
            <w:tcW w:w="2975" w:type="dxa"/>
          </w:tcPr>
          <w:p w14:paraId="6A86E6B6" w14:textId="77777777" w:rsidR="0075682F" w:rsidRDefault="008346A6">
            <w:pPr>
              <w:pStyle w:val="TableParagraph"/>
              <w:ind w:right="783"/>
              <w:jc w:val="center"/>
              <w:rPr>
                <w:sz w:val="24"/>
              </w:rPr>
            </w:pPr>
            <w:r>
              <w:rPr>
                <w:spacing w:val="-10"/>
                <w:sz w:val="24"/>
              </w:rPr>
              <w:t>│</w:t>
            </w:r>
          </w:p>
        </w:tc>
        <w:tc>
          <w:tcPr>
            <w:tcW w:w="291" w:type="dxa"/>
          </w:tcPr>
          <w:p w14:paraId="544DBD64" w14:textId="77777777" w:rsidR="0075682F" w:rsidRDefault="008346A6">
            <w:pPr>
              <w:pStyle w:val="TableParagraph"/>
              <w:ind w:right="49"/>
              <w:jc w:val="center"/>
              <w:rPr>
                <w:sz w:val="24"/>
              </w:rPr>
            </w:pPr>
            <w:r>
              <w:rPr>
                <w:spacing w:val="-10"/>
                <w:sz w:val="24"/>
              </w:rPr>
              <w:t>│</w:t>
            </w:r>
          </w:p>
        </w:tc>
        <w:tc>
          <w:tcPr>
            <w:tcW w:w="1236" w:type="dxa"/>
            <w:gridSpan w:val="2"/>
          </w:tcPr>
          <w:p w14:paraId="45678709" w14:textId="77777777" w:rsidR="0075682F" w:rsidRDefault="0075682F">
            <w:pPr>
              <w:pStyle w:val="TableParagraph"/>
              <w:spacing w:before="0"/>
              <w:rPr>
                <w:sz w:val="24"/>
              </w:rPr>
            </w:pPr>
          </w:p>
        </w:tc>
        <w:tc>
          <w:tcPr>
            <w:tcW w:w="278" w:type="dxa"/>
          </w:tcPr>
          <w:p w14:paraId="2FB438B7" w14:textId="77777777" w:rsidR="0075682F" w:rsidRDefault="008346A6">
            <w:pPr>
              <w:pStyle w:val="TableParagraph"/>
              <w:ind w:right="56"/>
              <w:jc w:val="center"/>
              <w:rPr>
                <w:sz w:val="24"/>
              </w:rPr>
            </w:pPr>
            <w:r>
              <w:rPr>
                <w:spacing w:val="-10"/>
                <w:sz w:val="24"/>
              </w:rPr>
              <w:t>│</w:t>
            </w:r>
          </w:p>
        </w:tc>
        <w:tc>
          <w:tcPr>
            <w:tcW w:w="553" w:type="dxa"/>
            <w:gridSpan w:val="2"/>
          </w:tcPr>
          <w:p w14:paraId="2FF09328" w14:textId="77777777" w:rsidR="0075682F" w:rsidRDefault="0075682F">
            <w:pPr>
              <w:pStyle w:val="TableParagraph"/>
              <w:spacing w:before="0"/>
              <w:rPr>
                <w:sz w:val="24"/>
              </w:rPr>
            </w:pPr>
          </w:p>
        </w:tc>
        <w:tc>
          <w:tcPr>
            <w:tcW w:w="2602" w:type="dxa"/>
            <w:gridSpan w:val="3"/>
          </w:tcPr>
          <w:p w14:paraId="3B4A34BB" w14:textId="77777777" w:rsidR="0075682F" w:rsidRDefault="008346A6">
            <w:pPr>
              <w:pStyle w:val="TableParagraph"/>
              <w:ind w:left="422"/>
              <w:rPr>
                <w:sz w:val="24"/>
              </w:rPr>
            </w:pPr>
            <w:r>
              <w:rPr>
                <w:spacing w:val="-2"/>
                <w:sz w:val="24"/>
              </w:rPr>
              <w:t>│проводниками</w:t>
            </w:r>
          </w:p>
        </w:tc>
      </w:tr>
      <w:tr w:rsidR="0075682F" w14:paraId="62B44FE0" w14:textId="77777777">
        <w:trPr>
          <w:trHeight w:val="435"/>
        </w:trPr>
        <w:tc>
          <w:tcPr>
            <w:tcW w:w="2975" w:type="dxa"/>
          </w:tcPr>
          <w:p w14:paraId="2BBBB4FE" w14:textId="77777777" w:rsidR="0075682F" w:rsidRDefault="008346A6">
            <w:pPr>
              <w:pStyle w:val="TableParagraph"/>
              <w:spacing w:before="74"/>
              <w:ind w:right="783"/>
              <w:jc w:val="center"/>
              <w:rPr>
                <w:sz w:val="24"/>
              </w:rPr>
            </w:pPr>
            <w:r>
              <w:rPr>
                <w:spacing w:val="-10"/>
                <w:sz w:val="24"/>
              </w:rPr>
              <w:t>│</w:t>
            </w:r>
          </w:p>
        </w:tc>
        <w:tc>
          <w:tcPr>
            <w:tcW w:w="291" w:type="dxa"/>
          </w:tcPr>
          <w:p w14:paraId="5B1B33A9" w14:textId="77777777" w:rsidR="0075682F" w:rsidRDefault="008346A6">
            <w:pPr>
              <w:pStyle w:val="TableParagraph"/>
              <w:spacing w:before="74"/>
              <w:ind w:right="49"/>
              <w:jc w:val="center"/>
              <w:rPr>
                <w:sz w:val="24"/>
              </w:rPr>
            </w:pPr>
            <w:r>
              <w:rPr>
                <w:spacing w:val="-10"/>
                <w:sz w:val="24"/>
              </w:rPr>
              <w:t>│</w:t>
            </w:r>
          </w:p>
        </w:tc>
        <w:tc>
          <w:tcPr>
            <w:tcW w:w="1236" w:type="dxa"/>
            <w:gridSpan w:val="2"/>
          </w:tcPr>
          <w:p w14:paraId="3D99CDDC" w14:textId="77777777" w:rsidR="0075682F" w:rsidRDefault="0075682F">
            <w:pPr>
              <w:pStyle w:val="TableParagraph"/>
              <w:spacing w:before="0"/>
              <w:rPr>
                <w:sz w:val="24"/>
              </w:rPr>
            </w:pPr>
          </w:p>
        </w:tc>
        <w:tc>
          <w:tcPr>
            <w:tcW w:w="278" w:type="dxa"/>
          </w:tcPr>
          <w:p w14:paraId="507B473D" w14:textId="77777777" w:rsidR="0075682F" w:rsidRDefault="008346A6">
            <w:pPr>
              <w:pStyle w:val="TableParagraph"/>
              <w:spacing w:before="74"/>
              <w:ind w:right="56"/>
              <w:jc w:val="center"/>
              <w:rPr>
                <w:sz w:val="24"/>
              </w:rPr>
            </w:pPr>
            <w:r>
              <w:rPr>
                <w:spacing w:val="-10"/>
                <w:sz w:val="24"/>
              </w:rPr>
              <w:t>│</w:t>
            </w:r>
          </w:p>
        </w:tc>
        <w:tc>
          <w:tcPr>
            <w:tcW w:w="553" w:type="dxa"/>
            <w:gridSpan w:val="2"/>
          </w:tcPr>
          <w:p w14:paraId="2468D298" w14:textId="77777777" w:rsidR="0075682F" w:rsidRDefault="0075682F">
            <w:pPr>
              <w:pStyle w:val="TableParagraph"/>
              <w:spacing w:before="0"/>
              <w:rPr>
                <w:sz w:val="24"/>
              </w:rPr>
            </w:pPr>
          </w:p>
        </w:tc>
        <w:tc>
          <w:tcPr>
            <w:tcW w:w="2602" w:type="dxa"/>
            <w:gridSpan w:val="3"/>
          </w:tcPr>
          <w:p w14:paraId="6463C61E" w14:textId="77777777" w:rsidR="0075682F" w:rsidRDefault="008346A6">
            <w:pPr>
              <w:pStyle w:val="TableParagraph"/>
              <w:spacing w:before="74"/>
              <w:ind w:left="422"/>
              <w:rPr>
                <w:sz w:val="24"/>
              </w:rPr>
            </w:pPr>
            <w:r>
              <w:rPr>
                <w:spacing w:val="-2"/>
                <w:sz w:val="24"/>
              </w:rPr>
              <w:t>│допускается</w:t>
            </w:r>
          </w:p>
        </w:tc>
      </w:tr>
      <w:tr w:rsidR="0075682F" w14:paraId="041F56F0" w14:textId="77777777">
        <w:trPr>
          <w:trHeight w:val="436"/>
        </w:trPr>
        <w:tc>
          <w:tcPr>
            <w:tcW w:w="2975" w:type="dxa"/>
          </w:tcPr>
          <w:p w14:paraId="3A69428E" w14:textId="77777777" w:rsidR="0075682F" w:rsidRDefault="008346A6">
            <w:pPr>
              <w:pStyle w:val="TableParagraph"/>
              <w:ind w:right="783"/>
              <w:jc w:val="center"/>
              <w:rPr>
                <w:sz w:val="24"/>
              </w:rPr>
            </w:pPr>
            <w:r>
              <w:rPr>
                <w:spacing w:val="-10"/>
                <w:sz w:val="24"/>
              </w:rPr>
              <w:t>│</w:t>
            </w:r>
          </w:p>
        </w:tc>
        <w:tc>
          <w:tcPr>
            <w:tcW w:w="291" w:type="dxa"/>
          </w:tcPr>
          <w:p w14:paraId="732B16ED" w14:textId="77777777" w:rsidR="0075682F" w:rsidRDefault="008346A6">
            <w:pPr>
              <w:pStyle w:val="TableParagraph"/>
              <w:ind w:right="49"/>
              <w:jc w:val="center"/>
              <w:rPr>
                <w:sz w:val="24"/>
              </w:rPr>
            </w:pPr>
            <w:r>
              <w:rPr>
                <w:spacing w:val="-10"/>
                <w:sz w:val="24"/>
              </w:rPr>
              <w:t>│</w:t>
            </w:r>
          </w:p>
        </w:tc>
        <w:tc>
          <w:tcPr>
            <w:tcW w:w="1236" w:type="dxa"/>
            <w:gridSpan w:val="2"/>
          </w:tcPr>
          <w:p w14:paraId="571B7E07" w14:textId="77777777" w:rsidR="0075682F" w:rsidRDefault="0075682F">
            <w:pPr>
              <w:pStyle w:val="TableParagraph"/>
              <w:spacing w:before="0"/>
              <w:rPr>
                <w:sz w:val="24"/>
              </w:rPr>
            </w:pPr>
          </w:p>
        </w:tc>
        <w:tc>
          <w:tcPr>
            <w:tcW w:w="278" w:type="dxa"/>
          </w:tcPr>
          <w:p w14:paraId="54BEBD2A" w14:textId="77777777" w:rsidR="0075682F" w:rsidRDefault="008346A6">
            <w:pPr>
              <w:pStyle w:val="TableParagraph"/>
              <w:ind w:right="56"/>
              <w:jc w:val="center"/>
              <w:rPr>
                <w:sz w:val="24"/>
              </w:rPr>
            </w:pPr>
            <w:r>
              <w:rPr>
                <w:spacing w:val="-10"/>
                <w:sz w:val="24"/>
              </w:rPr>
              <w:t>│</w:t>
            </w:r>
          </w:p>
        </w:tc>
        <w:tc>
          <w:tcPr>
            <w:tcW w:w="553" w:type="dxa"/>
            <w:gridSpan w:val="2"/>
          </w:tcPr>
          <w:p w14:paraId="346BE04E" w14:textId="77777777" w:rsidR="0075682F" w:rsidRDefault="0075682F">
            <w:pPr>
              <w:pStyle w:val="TableParagraph"/>
              <w:spacing w:before="0"/>
              <w:rPr>
                <w:sz w:val="24"/>
              </w:rPr>
            </w:pPr>
          </w:p>
        </w:tc>
        <w:tc>
          <w:tcPr>
            <w:tcW w:w="2602" w:type="dxa"/>
            <w:gridSpan w:val="3"/>
          </w:tcPr>
          <w:p w14:paraId="2988E754" w14:textId="77777777" w:rsidR="0075682F" w:rsidRDefault="008346A6">
            <w:pPr>
              <w:pStyle w:val="TableParagraph"/>
              <w:ind w:left="422"/>
              <w:rPr>
                <w:sz w:val="24"/>
              </w:rPr>
            </w:pPr>
            <w:r>
              <w:rPr>
                <w:sz w:val="24"/>
              </w:rPr>
              <w:t>│зазор</w:t>
            </w:r>
            <w:r>
              <w:rPr>
                <w:spacing w:val="-1"/>
                <w:sz w:val="24"/>
              </w:rPr>
              <w:t xml:space="preserve"> </w:t>
            </w:r>
            <w:r>
              <w:rPr>
                <w:spacing w:val="-5"/>
                <w:sz w:val="24"/>
              </w:rPr>
              <w:t>не</w:t>
            </w:r>
          </w:p>
        </w:tc>
      </w:tr>
      <w:tr w:rsidR="0075682F" w14:paraId="5196E668" w14:textId="77777777">
        <w:trPr>
          <w:trHeight w:val="435"/>
        </w:trPr>
        <w:tc>
          <w:tcPr>
            <w:tcW w:w="2975" w:type="dxa"/>
          </w:tcPr>
          <w:p w14:paraId="4156EB5C" w14:textId="77777777" w:rsidR="0075682F" w:rsidRDefault="008346A6">
            <w:pPr>
              <w:pStyle w:val="TableParagraph"/>
              <w:ind w:right="783"/>
              <w:jc w:val="center"/>
              <w:rPr>
                <w:sz w:val="24"/>
              </w:rPr>
            </w:pPr>
            <w:r>
              <w:rPr>
                <w:spacing w:val="-10"/>
                <w:sz w:val="24"/>
              </w:rPr>
              <w:t>│</w:t>
            </w:r>
          </w:p>
        </w:tc>
        <w:tc>
          <w:tcPr>
            <w:tcW w:w="291" w:type="dxa"/>
          </w:tcPr>
          <w:p w14:paraId="3E900EC6" w14:textId="77777777" w:rsidR="0075682F" w:rsidRDefault="008346A6">
            <w:pPr>
              <w:pStyle w:val="TableParagraph"/>
              <w:ind w:right="49"/>
              <w:jc w:val="center"/>
              <w:rPr>
                <w:sz w:val="24"/>
              </w:rPr>
            </w:pPr>
            <w:r>
              <w:rPr>
                <w:spacing w:val="-10"/>
                <w:sz w:val="24"/>
              </w:rPr>
              <w:t>│</w:t>
            </w:r>
          </w:p>
        </w:tc>
        <w:tc>
          <w:tcPr>
            <w:tcW w:w="1236" w:type="dxa"/>
            <w:gridSpan w:val="2"/>
          </w:tcPr>
          <w:p w14:paraId="3793A06A" w14:textId="77777777" w:rsidR="0075682F" w:rsidRDefault="0075682F">
            <w:pPr>
              <w:pStyle w:val="TableParagraph"/>
              <w:spacing w:before="0"/>
              <w:rPr>
                <w:sz w:val="24"/>
              </w:rPr>
            </w:pPr>
          </w:p>
        </w:tc>
        <w:tc>
          <w:tcPr>
            <w:tcW w:w="278" w:type="dxa"/>
          </w:tcPr>
          <w:p w14:paraId="357DDE39" w14:textId="77777777" w:rsidR="0075682F" w:rsidRDefault="008346A6">
            <w:pPr>
              <w:pStyle w:val="TableParagraph"/>
              <w:ind w:right="56"/>
              <w:jc w:val="center"/>
              <w:rPr>
                <w:sz w:val="24"/>
              </w:rPr>
            </w:pPr>
            <w:r>
              <w:rPr>
                <w:spacing w:val="-10"/>
                <w:sz w:val="24"/>
              </w:rPr>
              <w:t>│</w:t>
            </w:r>
          </w:p>
        </w:tc>
        <w:tc>
          <w:tcPr>
            <w:tcW w:w="553" w:type="dxa"/>
            <w:gridSpan w:val="2"/>
          </w:tcPr>
          <w:p w14:paraId="38C2F0C6" w14:textId="77777777" w:rsidR="0075682F" w:rsidRDefault="0075682F">
            <w:pPr>
              <w:pStyle w:val="TableParagraph"/>
              <w:spacing w:before="0"/>
              <w:rPr>
                <w:sz w:val="24"/>
              </w:rPr>
            </w:pPr>
          </w:p>
        </w:tc>
        <w:tc>
          <w:tcPr>
            <w:tcW w:w="2602" w:type="dxa"/>
            <w:gridSpan w:val="3"/>
          </w:tcPr>
          <w:p w14:paraId="299B9B05" w14:textId="77777777" w:rsidR="0075682F" w:rsidRDefault="008346A6">
            <w:pPr>
              <w:pStyle w:val="TableParagraph"/>
              <w:ind w:left="422"/>
              <w:rPr>
                <w:sz w:val="24"/>
              </w:rPr>
            </w:pPr>
            <w:r>
              <w:rPr>
                <w:sz w:val="24"/>
              </w:rPr>
              <w:t>│менее</w:t>
            </w:r>
            <w:r>
              <w:rPr>
                <w:spacing w:val="-2"/>
                <w:sz w:val="24"/>
              </w:rPr>
              <w:t xml:space="preserve"> </w:t>
            </w:r>
            <w:r>
              <w:rPr>
                <w:sz w:val="24"/>
              </w:rPr>
              <w:t xml:space="preserve">150 </w:t>
            </w:r>
            <w:r>
              <w:rPr>
                <w:spacing w:val="-5"/>
                <w:sz w:val="24"/>
              </w:rPr>
              <w:t>мм,</w:t>
            </w:r>
          </w:p>
        </w:tc>
      </w:tr>
      <w:tr w:rsidR="0075682F" w14:paraId="0D46D77F" w14:textId="77777777">
        <w:trPr>
          <w:trHeight w:val="435"/>
        </w:trPr>
        <w:tc>
          <w:tcPr>
            <w:tcW w:w="2975" w:type="dxa"/>
          </w:tcPr>
          <w:p w14:paraId="25120A96" w14:textId="77777777" w:rsidR="0075682F" w:rsidRDefault="008346A6">
            <w:pPr>
              <w:pStyle w:val="TableParagraph"/>
              <w:spacing w:before="74"/>
              <w:ind w:right="783"/>
              <w:jc w:val="center"/>
              <w:rPr>
                <w:sz w:val="24"/>
              </w:rPr>
            </w:pPr>
            <w:r>
              <w:rPr>
                <w:spacing w:val="-10"/>
                <w:sz w:val="24"/>
              </w:rPr>
              <w:t>│</w:t>
            </w:r>
          </w:p>
        </w:tc>
        <w:tc>
          <w:tcPr>
            <w:tcW w:w="291" w:type="dxa"/>
          </w:tcPr>
          <w:p w14:paraId="402CD80F" w14:textId="77777777" w:rsidR="0075682F" w:rsidRDefault="008346A6">
            <w:pPr>
              <w:pStyle w:val="TableParagraph"/>
              <w:spacing w:before="74"/>
              <w:ind w:right="49"/>
              <w:jc w:val="center"/>
              <w:rPr>
                <w:sz w:val="24"/>
              </w:rPr>
            </w:pPr>
            <w:r>
              <w:rPr>
                <w:spacing w:val="-10"/>
                <w:sz w:val="24"/>
              </w:rPr>
              <w:t>│</w:t>
            </w:r>
          </w:p>
        </w:tc>
        <w:tc>
          <w:tcPr>
            <w:tcW w:w="1236" w:type="dxa"/>
            <w:gridSpan w:val="2"/>
          </w:tcPr>
          <w:p w14:paraId="1369A0CD" w14:textId="77777777" w:rsidR="0075682F" w:rsidRDefault="0075682F">
            <w:pPr>
              <w:pStyle w:val="TableParagraph"/>
              <w:spacing w:before="0"/>
              <w:rPr>
                <w:sz w:val="24"/>
              </w:rPr>
            </w:pPr>
          </w:p>
        </w:tc>
        <w:tc>
          <w:tcPr>
            <w:tcW w:w="278" w:type="dxa"/>
          </w:tcPr>
          <w:p w14:paraId="564A9AC8" w14:textId="77777777" w:rsidR="0075682F" w:rsidRDefault="008346A6">
            <w:pPr>
              <w:pStyle w:val="TableParagraph"/>
              <w:spacing w:before="74"/>
              <w:ind w:right="56"/>
              <w:jc w:val="center"/>
              <w:rPr>
                <w:sz w:val="24"/>
              </w:rPr>
            </w:pPr>
            <w:r>
              <w:rPr>
                <w:spacing w:val="-10"/>
                <w:sz w:val="24"/>
              </w:rPr>
              <w:t>│</w:t>
            </w:r>
          </w:p>
        </w:tc>
        <w:tc>
          <w:tcPr>
            <w:tcW w:w="553" w:type="dxa"/>
            <w:gridSpan w:val="2"/>
          </w:tcPr>
          <w:p w14:paraId="0720E159" w14:textId="77777777" w:rsidR="0075682F" w:rsidRDefault="0075682F">
            <w:pPr>
              <w:pStyle w:val="TableParagraph"/>
              <w:spacing w:before="0"/>
              <w:rPr>
                <w:sz w:val="24"/>
              </w:rPr>
            </w:pPr>
          </w:p>
        </w:tc>
        <w:tc>
          <w:tcPr>
            <w:tcW w:w="2602" w:type="dxa"/>
            <w:gridSpan w:val="3"/>
          </w:tcPr>
          <w:p w14:paraId="1371BC05" w14:textId="77777777" w:rsidR="0075682F" w:rsidRDefault="008346A6">
            <w:pPr>
              <w:pStyle w:val="TableParagraph"/>
              <w:spacing w:before="74"/>
              <w:ind w:left="422"/>
              <w:rPr>
                <w:sz w:val="24"/>
              </w:rPr>
            </w:pPr>
            <w:r>
              <w:rPr>
                <w:sz w:val="24"/>
              </w:rPr>
              <w:t xml:space="preserve">│если </w:t>
            </w:r>
            <w:r>
              <w:rPr>
                <w:spacing w:val="-2"/>
                <w:sz w:val="24"/>
              </w:rPr>
              <w:t>наиболее</w:t>
            </w:r>
          </w:p>
        </w:tc>
      </w:tr>
      <w:tr w:rsidR="0075682F" w14:paraId="230D31B9" w14:textId="77777777">
        <w:trPr>
          <w:trHeight w:val="436"/>
        </w:trPr>
        <w:tc>
          <w:tcPr>
            <w:tcW w:w="2975" w:type="dxa"/>
          </w:tcPr>
          <w:p w14:paraId="71C5E825" w14:textId="77777777" w:rsidR="0075682F" w:rsidRDefault="008346A6">
            <w:pPr>
              <w:pStyle w:val="TableParagraph"/>
              <w:ind w:right="783"/>
              <w:jc w:val="center"/>
              <w:rPr>
                <w:sz w:val="24"/>
              </w:rPr>
            </w:pPr>
            <w:r>
              <w:rPr>
                <w:spacing w:val="-10"/>
                <w:sz w:val="24"/>
              </w:rPr>
              <w:t>│</w:t>
            </w:r>
          </w:p>
        </w:tc>
        <w:tc>
          <w:tcPr>
            <w:tcW w:w="291" w:type="dxa"/>
          </w:tcPr>
          <w:p w14:paraId="5067B872" w14:textId="77777777" w:rsidR="0075682F" w:rsidRDefault="008346A6">
            <w:pPr>
              <w:pStyle w:val="TableParagraph"/>
              <w:ind w:right="49"/>
              <w:jc w:val="center"/>
              <w:rPr>
                <w:sz w:val="24"/>
              </w:rPr>
            </w:pPr>
            <w:r>
              <w:rPr>
                <w:spacing w:val="-10"/>
                <w:sz w:val="24"/>
              </w:rPr>
              <w:t>│</w:t>
            </w:r>
          </w:p>
        </w:tc>
        <w:tc>
          <w:tcPr>
            <w:tcW w:w="1236" w:type="dxa"/>
            <w:gridSpan w:val="2"/>
          </w:tcPr>
          <w:p w14:paraId="361BC18F" w14:textId="77777777" w:rsidR="0075682F" w:rsidRDefault="0075682F">
            <w:pPr>
              <w:pStyle w:val="TableParagraph"/>
              <w:spacing w:before="0"/>
              <w:rPr>
                <w:sz w:val="24"/>
              </w:rPr>
            </w:pPr>
          </w:p>
        </w:tc>
        <w:tc>
          <w:tcPr>
            <w:tcW w:w="278" w:type="dxa"/>
          </w:tcPr>
          <w:p w14:paraId="61DD641D" w14:textId="77777777" w:rsidR="0075682F" w:rsidRDefault="008346A6">
            <w:pPr>
              <w:pStyle w:val="TableParagraph"/>
              <w:ind w:right="56"/>
              <w:jc w:val="center"/>
              <w:rPr>
                <w:sz w:val="24"/>
              </w:rPr>
            </w:pPr>
            <w:r>
              <w:rPr>
                <w:spacing w:val="-10"/>
                <w:sz w:val="24"/>
              </w:rPr>
              <w:t>│</w:t>
            </w:r>
          </w:p>
        </w:tc>
        <w:tc>
          <w:tcPr>
            <w:tcW w:w="553" w:type="dxa"/>
            <w:gridSpan w:val="2"/>
          </w:tcPr>
          <w:p w14:paraId="05568C39" w14:textId="77777777" w:rsidR="0075682F" w:rsidRDefault="0075682F">
            <w:pPr>
              <w:pStyle w:val="TableParagraph"/>
              <w:spacing w:before="0"/>
              <w:rPr>
                <w:sz w:val="24"/>
              </w:rPr>
            </w:pPr>
          </w:p>
        </w:tc>
        <w:tc>
          <w:tcPr>
            <w:tcW w:w="2602" w:type="dxa"/>
            <w:gridSpan w:val="3"/>
          </w:tcPr>
          <w:p w14:paraId="644E1875" w14:textId="77777777" w:rsidR="0075682F" w:rsidRDefault="008346A6">
            <w:pPr>
              <w:pStyle w:val="TableParagraph"/>
              <w:ind w:left="422"/>
              <w:rPr>
                <w:sz w:val="24"/>
              </w:rPr>
            </w:pPr>
            <w:r>
              <w:rPr>
                <w:spacing w:val="-2"/>
                <w:sz w:val="24"/>
              </w:rPr>
              <w:t>│выступающая</w:t>
            </w:r>
          </w:p>
        </w:tc>
      </w:tr>
      <w:tr w:rsidR="0075682F" w14:paraId="043F3EB6" w14:textId="77777777">
        <w:trPr>
          <w:trHeight w:val="435"/>
        </w:trPr>
        <w:tc>
          <w:tcPr>
            <w:tcW w:w="2975" w:type="dxa"/>
          </w:tcPr>
          <w:p w14:paraId="4C394B4A" w14:textId="77777777" w:rsidR="0075682F" w:rsidRDefault="008346A6">
            <w:pPr>
              <w:pStyle w:val="TableParagraph"/>
              <w:ind w:right="783"/>
              <w:jc w:val="center"/>
              <w:rPr>
                <w:sz w:val="24"/>
              </w:rPr>
            </w:pPr>
            <w:r>
              <w:rPr>
                <w:spacing w:val="-10"/>
                <w:sz w:val="24"/>
              </w:rPr>
              <w:t>│</w:t>
            </w:r>
          </w:p>
        </w:tc>
        <w:tc>
          <w:tcPr>
            <w:tcW w:w="291" w:type="dxa"/>
          </w:tcPr>
          <w:p w14:paraId="4D0A41DB" w14:textId="77777777" w:rsidR="0075682F" w:rsidRDefault="008346A6">
            <w:pPr>
              <w:pStyle w:val="TableParagraph"/>
              <w:ind w:right="49"/>
              <w:jc w:val="center"/>
              <w:rPr>
                <w:sz w:val="24"/>
              </w:rPr>
            </w:pPr>
            <w:r>
              <w:rPr>
                <w:spacing w:val="-10"/>
                <w:sz w:val="24"/>
              </w:rPr>
              <w:t>│</w:t>
            </w:r>
          </w:p>
        </w:tc>
        <w:tc>
          <w:tcPr>
            <w:tcW w:w="1236" w:type="dxa"/>
            <w:gridSpan w:val="2"/>
          </w:tcPr>
          <w:p w14:paraId="1D8D3E96" w14:textId="77777777" w:rsidR="0075682F" w:rsidRDefault="0075682F">
            <w:pPr>
              <w:pStyle w:val="TableParagraph"/>
              <w:spacing w:before="0"/>
              <w:rPr>
                <w:sz w:val="24"/>
              </w:rPr>
            </w:pPr>
          </w:p>
        </w:tc>
        <w:tc>
          <w:tcPr>
            <w:tcW w:w="278" w:type="dxa"/>
          </w:tcPr>
          <w:p w14:paraId="4EA6B3AB" w14:textId="77777777" w:rsidR="0075682F" w:rsidRDefault="008346A6">
            <w:pPr>
              <w:pStyle w:val="TableParagraph"/>
              <w:ind w:right="56"/>
              <w:jc w:val="center"/>
              <w:rPr>
                <w:sz w:val="24"/>
              </w:rPr>
            </w:pPr>
            <w:r>
              <w:rPr>
                <w:spacing w:val="-10"/>
                <w:sz w:val="24"/>
              </w:rPr>
              <w:t>│</w:t>
            </w:r>
          </w:p>
        </w:tc>
        <w:tc>
          <w:tcPr>
            <w:tcW w:w="553" w:type="dxa"/>
            <w:gridSpan w:val="2"/>
          </w:tcPr>
          <w:p w14:paraId="6C478348" w14:textId="77777777" w:rsidR="0075682F" w:rsidRDefault="0075682F">
            <w:pPr>
              <w:pStyle w:val="TableParagraph"/>
              <w:spacing w:before="0"/>
              <w:rPr>
                <w:sz w:val="24"/>
              </w:rPr>
            </w:pPr>
          </w:p>
        </w:tc>
        <w:tc>
          <w:tcPr>
            <w:tcW w:w="2602" w:type="dxa"/>
            <w:gridSpan w:val="3"/>
          </w:tcPr>
          <w:p w14:paraId="0E844B09" w14:textId="77777777" w:rsidR="0075682F" w:rsidRDefault="008346A6">
            <w:pPr>
              <w:pStyle w:val="TableParagraph"/>
              <w:ind w:left="422"/>
              <w:rPr>
                <w:sz w:val="24"/>
              </w:rPr>
            </w:pPr>
            <w:r>
              <w:rPr>
                <w:sz w:val="24"/>
              </w:rPr>
              <w:t>│часть</w:t>
            </w:r>
            <w:r>
              <w:rPr>
                <w:spacing w:val="-3"/>
                <w:sz w:val="24"/>
              </w:rPr>
              <w:t xml:space="preserve"> </w:t>
            </w:r>
            <w:r>
              <w:rPr>
                <w:spacing w:val="-2"/>
                <w:sz w:val="24"/>
              </w:rPr>
              <w:t>сосуда</w:t>
            </w:r>
          </w:p>
        </w:tc>
      </w:tr>
      <w:tr w:rsidR="0075682F" w14:paraId="30CC44C1" w14:textId="77777777">
        <w:trPr>
          <w:trHeight w:val="435"/>
        </w:trPr>
        <w:tc>
          <w:tcPr>
            <w:tcW w:w="2975" w:type="dxa"/>
          </w:tcPr>
          <w:p w14:paraId="09558691" w14:textId="77777777" w:rsidR="0075682F" w:rsidRDefault="008346A6">
            <w:pPr>
              <w:pStyle w:val="TableParagraph"/>
              <w:spacing w:before="74"/>
              <w:ind w:right="783"/>
              <w:jc w:val="center"/>
              <w:rPr>
                <w:sz w:val="24"/>
              </w:rPr>
            </w:pPr>
            <w:r>
              <w:rPr>
                <w:spacing w:val="-10"/>
                <w:sz w:val="24"/>
              </w:rPr>
              <w:t>│</w:t>
            </w:r>
          </w:p>
        </w:tc>
        <w:tc>
          <w:tcPr>
            <w:tcW w:w="291" w:type="dxa"/>
          </w:tcPr>
          <w:p w14:paraId="31180FDD" w14:textId="77777777" w:rsidR="0075682F" w:rsidRDefault="008346A6">
            <w:pPr>
              <w:pStyle w:val="TableParagraph"/>
              <w:spacing w:before="74"/>
              <w:ind w:right="49"/>
              <w:jc w:val="center"/>
              <w:rPr>
                <w:sz w:val="24"/>
              </w:rPr>
            </w:pPr>
            <w:r>
              <w:rPr>
                <w:spacing w:val="-10"/>
                <w:sz w:val="24"/>
              </w:rPr>
              <w:t>│</w:t>
            </w:r>
          </w:p>
        </w:tc>
        <w:tc>
          <w:tcPr>
            <w:tcW w:w="1236" w:type="dxa"/>
            <w:gridSpan w:val="2"/>
          </w:tcPr>
          <w:p w14:paraId="03256B0E" w14:textId="77777777" w:rsidR="0075682F" w:rsidRDefault="0075682F">
            <w:pPr>
              <w:pStyle w:val="TableParagraph"/>
              <w:spacing w:before="0"/>
              <w:rPr>
                <w:sz w:val="24"/>
              </w:rPr>
            </w:pPr>
          </w:p>
        </w:tc>
        <w:tc>
          <w:tcPr>
            <w:tcW w:w="278" w:type="dxa"/>
          </w:tcPr>
          <w:p w14:paraId="4D889C6D" w14:textId="77777777" w:rsidR="0075682F" w:rsidRDefault="008346A6">
            <w:pPr>
              <w:pStyle w:val="TableParagraph"/>
              <w:spacing w:before="74"/>
              <w:ind w:right="56"/>
              <w:jc w:val="center"/>
              <w:rPr>
                <w:sz w:val="24"/>
              </w:rPr>
            </w:pPr>
            <w:r>
              <w:rPr>
                <w:spacing w:val="-10"/>
                <w:sz w:val="24"/>
              </w:rPr>
              <w:t>│</w:t>
            </w:r>
          </w:p>
        </w:tc>
        <w:tc>
          <w:tcPr>
            <w:tcW w:w="553" w:type="dxa"/>
            <w:gridSpan w:val="2"/>
          </w:tcPr>
          <w:p w14:paraId="0CE5DF1D" w14:textId="77777777" w:rsidR="0075682F" w:rsidRDefault="0075682F">
            <w:pPr>
              <w:pStyle w:val="TableParagraph"/>
              <w:spacing w:before="0"/>
              <w:rPr>
                <w:sz w:val="24"/>
              </w:rPr>
            </w:pPr>
          </w:p>
        </w:tc>
        <w:tc>
          <w:tcPr>
            <w:tcW w:w="2602" w:type="dxa"/>
            <w:gridSpan w:val="3"/>
          </w:tcPr>
          <w:p w14:paraId="69AD1A06" w14:textId="77777777" w:rsidR="0075682F" w:rsidRDefault="008346A6">
            <w:pPr>
              <w:pStyle w:val="TableParagraph"/>
              <w:spacing w:before="74"/>
              <w:ind w:left="422"/>
              <w:rPr>
                <w:sz w:val="24"/>
              </w:rPr>
            </w:pPr>
            <w:r>
              <w:rPr>
                <w:sz w:val="24"/>
              </w:rPr>
              <w:t>│отстоит</w:t>
            </w:r>
            <w:r>
              <w:rPr>
                <w:spacing w:val="-4"/>
                <w:sz w:val="24"/>
              </w:rPr>
              <w:t xml:space="preserve"> </w:t>
            </w:r>
            <w:r>
              <w:rPr>
                <w:spacing w:val="-5"/>
                <w:sz w:val="24"/>
              </w:rPr>
              <w:t>от</w:t>
            </w:r>
          </w:p>
        </w:tc>
      </w:tr>
      <w:tr w:rsidR="0075682F" w14:paraId="395FAE2D" w14:textId="77777777">
        <w:trPr>
          <w:trHeight w:val="437"/>
        </w:trPr>
        <w:tc>
          <w:tcPr>
            <w:tcW w:w="2975" w:type="dxa"/>
          </w:tcPr>
          <w:p w14:paraId="27765B29" w14:textId="77777777" w:rsidR="0075682F" w:rsidRDefault="008346A6">
            <w:pPr>
              <w:pStyle w:val="TableParagraph"/>
              <w:ind w:right="783"/>
              <w:jc w:val="center"/>
              <w:rPr>
                <w:sz w:val="24"/>
              </w:rPr>
            </w:pPr>
            <w:r>
              <w:rPr>
                <w:spacing w:val="-10"/>
                <w:sz w:val="24"/>
              </w:rPr>
              <w:t>│</w:t>
            </w:r>
          </w:p>
        </w:tc>
        <w:tc>
          <w:tcPr>
            <w:tcW w:w="291" w:type="dxa"/>
          </w:tcPr>
          <w:p w14:paraId="0293EC78" w14:textId="77777777" w:rsidR="0075682F" w:rsidRDefault="008346A6">
            <w:pPr>
              <w:pStyle w:val="TableParagraph"/>
              <w:ind w:right="49"/>
              <w:jc w:val="center"/>
              <w:rPr>
                <w:sz w:val="24"/>
              </w:rPr>
            </w:pPr>
            <w:r>
              <w:rPr>
                <w:spacing w:val="-10"/>
                <w:sz w:val="24"/>
              </w:rPr>
              <w:t>│</w:t>
            </w:r>
          </w:p>
        </w:tc>
        <w:tc>
          <w:tcPr>
            <w:tcW w:w="1236" w:type="dxa"/>
            <w:gridSpan w:val="2"/>
          </w:tcPr>
          <w:p w14:paraId="7FE37063" w14:textId="77777777" w:rsidR="0075682F" w:rsidRDefault="0075682F">
            <w:pPr>
              <w:pStyle w:val="TableParagraph"/>
              <w:spacing w:before="0"/>
              <w:rPr>
                <w:sz w:val="24"/>
              </w:rPr>
            </w:pPr>
          </w:p>
        </w:tc>
        <w:tc>
          <w:tcPr>
            <w:tcW w:w="278" w:type="dxa"/>
          </w:tcPr>
          <w:p w14:paraId="535B7A08" w14:textId="77777777" w:rsidR="0075682F" w:rsidRDefault="008346A6">
            <w:pPr>
              <w:pStyle w:val="TableParagraph"/>
              <w:ind w:right="56"/>
              <w:jc w:val="center"/>
              <w:rPr>
                <w:sz w:val="24"/>
              </w:rPr>
            </w:pPr>
            <w:r>
              <w:rPr>
                <w:spacing w:val="-10"/>
                <w:sz w:val="24"/>
              </w:rPr>
              <w:t>│</w:t>
            </w:r>
          </w:p>
        </w:tc>
        <w:tc>
          <w:tcPr>
            <w:tcW w:w="553" w:type="dxa"/>
            <w:gridSpan w:val="2"/>
          </w:tcPr>
          <w:p w14:paraId="77655D3E" w14:textId="77777777" w:rsidR="0075682F" w:rsidRDefault="0075682F">
            <w:pPr>
              <w:pStyle w:val="TableParagraph"/>
              <w:spacing w:before="0"/>
              <w:rPr>
                <w:sz w:val="24"/>
              </w:rPr>
            </w:pPr>
          </w:p>
        </w:tc>
        <w:tc>
          <w:tcPr>
            <w:tcW w:w="2602" w:type="dxa"/>
            <w:gridSpan w:val="3"/>
          </w:tcPr>
          <w:p w14:paraId="06B719A6" w14:textId="77777777" w:rsidR="0075682F" w:rsidRDefault="008346A6">
            <w:pPr>
              <w:pStyle w:val="TableParagraph"/>
              <w:ind w:left="422"/>
              <w:rPr>
                <w:sz w:val="24"/>
              </w:rPr>
            </w:pPr>
            <w:r>
              <w:rPr>
                <w:spacing w:val="-4"/>
                <w:sz w:val="24"/>
              </w:rPr>
              <w:t>│оси</w:t>
            </w:r>
          </w:p>
        </w:tc>
      </w:tr>
      <w:tr w:rsidR="0075682F" w14:paraId="1C476047" w14:textId="77777777">
        <w:trPr>
          <w:trHeight w:val="435"/>
        </w:trPr>
        <w:tc>
          <w:tcPr>
            <w:tcW w:w="2975" w:type="dxa"/>
          </w:tcPr>
          <w:p w14:paraId="26A9C905" w14:textId="77777777" w:rsidR="0075682F" w:rsidRDefault="008346A6">
            <w:pPr>
              <w:pStyle w:val="TableParagraph"/>
              <w:ind w:right="783"/>
              <w:jc w:val="center"/>
              <w:rPr>
                <w:sz w:val="24"/>
              </w:rPr>
            </w:pPr>
            <w:r>
              <w:rPr>
                <w:spacing w:val="-10"/>
                <w:sz w:val="24"/>
              </w:rPr>
              <w:t>│</w:t>
            </w:r>
          </w:p>
        </w:tc>
        <w:tc>
          <w:tcPr>
            <w:tcW w:w="291" w:type="dxa"/>
          </w:tcPr>
          <w:p w14:paraId="5A918208" w14:textId="77777777" w:rsidR="0075682F" w:rsidRDefault="008346A6">
            <w:pPr>
              <w:pStyle w:val="TableParagraph"/>
              <w:ind w:right="49"/>
              <w:jc w:val="center"/>
              <w:rPr>
                <w:sz w:val="24"/>
              </w:rPr>
            </w:pPr>
            <w:r>
              <w:rPr>
                <w:spacing w:val="-10"/>
                <w:sz w:val="24"/>
              </w:rPr>
              <w:t>│</w:t>
            </w:r>
          </w:p>
        </w:tc>
        <w:tc>
          <w:tcPr>
            <w:tcW w:w="1236" w:type="dxa"/>
            <w:gridSpan w:val="2"/>
          </w:tcPr>
          <w:p w14:paraId="1B36561C" w14:textId="77777777" w:rsidR="0075682F" w:rsidRDefault="0075682F">
            <w:pPr>
              <w:pStyle w:val="TableParagraph"/>
              <w:spacing w:before="0"/>
              <w:rPr>
                <w:sz w:val="24"/>
              </w:rPr>
            </w:pPr>
          </w:p>
        </w:tc>
        <w:tc>
          <w:tcPr>
            <w:tcW w:w="278" w:type="dxa"/>
          </w:tcPr>
          <w:p w14:paraId="0E92248D" w14:textId="77777777" w:rsidR="0075682F" w:rsidRDefault="008346A6">
            <w:pPr>
              <w:pStyle w:val="TableParagraph"/>
              <w:ind w:right="56"/>
              <w:jc w:val="center"/>
              <w:rPr>
                <w:sz w:val="24"/>
              </w:rPr>
            </w:pPr>
            <w:r>
              <w:rPr>
                <w:spacing w:val="-10"/>
                <w:sz w:val="24"/>
              </w:rPr>
              <w:t>│</w:t>
            </w:r>
          </w:p>
        </w:tc>
        <w:tc>
          <w:tcPr>
            <w:tcW w:w="553" w:type="dxa"/>
            <w:gridSpan w:val="2"/>
          </w:tcPr>
          <w:p w14:paraId="1790E76D" w14:textId="77777777" w:rsidR="0075682F" w:rsidRDefault="0075682F">
            <w:pPr>
              <w:pStyle w:val="TableParagraph"/>
              <w:spacing w:before="0"/>
              <w:rPr>
                <w:sz w:val="24"/>
              </w:rPr>
            </w:pPr>
          </w:p>
        </w:tc>
        <w:tc>
          <w:tcPr>
            <w:tcW w:w="2602" w:type="dxa"/>
            <w:gridSpan w:val="3"/>
          </w:tcPr>
          <w:p w14:paraId="2D0B0EE6" w14:textId="77777777" w:rsidR="0075682F" w:rsidRDefault="008346A6">
            <w:pPr>
              <w:pStyle w:val="TableParagraph"/>
              <w:ind w:left="422"/>
              <w:rPr>
                <w:sz w:val="24"/>
              </w:rPr>
            </w:pPr>
            <w:r>
              <w:rPr>
                <w:spacing w:val="-2"/>
                <w:sz w:val="24"/>
              </w:rPr>
              <w:t>│проводников</w:t>
            </w:r>
          </w:p>
        </w:tc>
      </w:tr>
      <w:tr w:rsidR="0075682F" w14:paraId="49F0A6F0" w14:textId="77777777">
        <w:trPr>
          <w:trHeight w:val="435"/>
        </w:trPr>
        <w:tc>
          <w:tcPr>
            <w:tcW w:w="2975" w:type="dxa"/>
          </w:tcPr>
          <w:p w14:paraId="79454BA5" w14:textId="77777777" w:rsidR="0075682F" w:rsidRDefault="008346A6">
            <w:pPr>
              <w:pStyle w:val="TableParagraph"/>
              <w:spacing w:before="74"/>
              <w:ind w:right="783"/>
              <w:jc w:val="center"/>
              <w:rPr>
                <w:sz w:val="24"/>
              </w:rPr>
            </w:pPr>
            <w:r>
              <w:rPr>
                <w:spacing w:val="-10"/>
                <w:sz w:val="24"/>
              </w:rPr>
              <w:t>│</w:t>
            </w:r>
          </w:p>
        </w:tc>
        <w:tc>
          <w:tcPr>
            <w:tcW w:w="291" w:type="dxa"/>
          </w:tcPr>
          <w:p w14:paraId="7274008F" w14:textId="77777777" w:rsidR="0075682F" w:rsidRDefault="008346A6">
            <w:pPr>
              <w:pStyle w:val="TableParagraph"/>
              <w:spacing w:before="74"/>
              <w:ind w:right="49"/>
              <w:jc w:val="center"/>
              <w:rPr>
                <w:sz w:val="24"/>
              </w:rPr>
            </w:pPr>
            <w:r>
              <w:rPr>
                <w:spacing w:val="-10"/>
                <w:sz w:val="24"/>
              </w:rPr>
              <w:t>│</w:t>
            </w:r>
          </w:p>
        </w:tc>
        <w:tc>
          <w:tcPr>
            <w:tcW w:w="1236" w:type="dxa"/>
            <w:gridSpan w:val="2"/>
          </w:tcPr>
          <w:p w14:paraId="67466575" w14:textId="77777777" w:rsidR="0075682F" w:rsidRDefault="0075682F">
            <w:pPr>
              <w:pStyle w:val="TableParagraph"/>
              <w:spacing w:before="0"/>
              <w:rPr>
                <w:sz w:val="24"/>
              </w:rPr>
            </w:pPr>
          </w:p>
        </w:tc>
        <w:tc>
          <w:tcPr>
            <w:tcW w:w="278" w:type="dxa"/>
          </w:tcPr>
          <w:p w14:paraId="12AF2EEB" w14:textId="77777777" w:rsidR="0075682F" w:rsidRDefault="008346A6">
            <w:pPr>
              <w:pStyle w:val="TableParagraph"/>
              <w:spacing w:before="74"/>
              <w:ind w:right="56"/>
              <w:jc w:val="center"/>
              <w:rPr>
                <w:sz w:val="24"/>
              </w:rPr>
            </w:pPr>
            <w:r>
              <w:rPr>
                <w:spacing w:val="-10"/>
                <w:sz w:val="24"/>
              </w:rPr>
              <w:t>│</w:t>
            </w:r>
          </w:p>
        </w:tc>
        <w:tc>
          <w:tcPr>
            <w:tcW w:w="553" w:type="dxa"/>
            <w:gridSpan w:val="2"/>
          </w:tcPr>
          <w:p w14:paraId="65A7B90C" w14:textId="77777777" w:rsidR="0075682F" w:rsidRDefault="0075682F">
            <w:pPr>
              <w:pStyle w:val="TableParagraph"/>
              <w:spacing w:before="0"/>
              <w:rPr>
                <w:sz w:val="24"/>
              </w:rPr>
            </w:pPr>
          </w:p>
        </w:tc>
        <w:tc>
          <w:tcPr>
            <w:tcW w:w="2602" w:type="dxa"/>
            <w:gridSpan w:val="3"/>
          </w:tcPr>
          <w:p w14:paraId="6E72ECBB" w14:textId="77777777" w:rsidR="0075682F" w:rsidRDefault="008346A6">
            <w:pPr>
              <w:pStyle w:val="TableParagraph"/>
              <w:spacing w:before="74"/>
              <w:ind w:left="422"/>
              <w:rPr>
                <w:sz w:val="24"/>
              </w:rPr>
            </w:pPr>
            <w:r>
              <w:rPr>
                <w:sz w:val="24"/>
              </w:rPr>
              <w:t>│не</w:t>
            </w:r>
            <w:r>
              <w:rPr>
                <w:spacing w:val="-1"/>
                <w:sz w:val="24"/>
              </w:rPr>
              <w:t xml:space="preserve"> </w:t>
            </w:r>
            <w:r>
              <w:rPr>
                <w:sz w:val="24"/>
              </w:rPr>
              <w:t xml:space="preserve">более </w:t>
            </w:r>
            <w:r>
              <w:rPr>
                <w:spacing w:val="-5"/>
                <w:sz w:val="24"/>
              </w:rPr>
              <w:t>чем</w:t>
            </w:r>
          </w:p>
        </w:tc>
      </w:tr>
      <w:tr w:rsidR="0075682F" w14:paraId="73DEB430" w14:textId="77777777">
        <w:trPr>
          <w:trHeight w:val="436"/>
        </w:trPr>
        <w:tc>
          <w:tcPr>
            <w:tcW w:w="2975" w:type="dxa"/>
          </w:tcPr>
          <w:p w14:paraId="30411955" w14:textId="77777777" w:rsidR="0075682F" w:rsidRDefault="008346A6">
            <w:pPr>
              <w:pStyle w:val="TableParagraph"/>
              <w:ind w:right="783"/>
              <w:jc w:val="center"/>
              <w:rPr>
                <w:sz w:val="24"/>
              </w:rPr>
            </w:pPr>
            <w:r>
              <w:rPr>
                <w:spacing w:val="-10"/>
                <w:sz w:val="24"/>
              </w:rPr>
              <w:t>│</w:t>
            </w:r>
          </w:p>
        </w:tc>
        <w:tc>
          <w:tcPr>
            <w:tcW w:w="291" w:type="dxa"/>
          </w:tcPr>
          <w:p w14:paraId="4C75AB0B" w14:textId="77777777" w:rsidR="0075682F" w:rsidRDefault="008346A6">
            <w:pPr>
              <w:pStyle w:val="TableParagraph"/>
              <w:ind w:right="49"/>
              <w:jc w:val="center"/>
              <w:rPr>
                <w:sz w:val="24"/>
              </w:rPr>
            </w:pPr>
            <w:r>
              <w:rPr>
                <w:spacing w:val="-10"/>
                <w:sz w:val="24"/>
              </w:rPr>
              <w:t>│</w:t>
            </w:r>
          </w:p>
        </w:tc>
        <w:tc>
          <w:tcPr>
            <w:tcW w:w="1236" w:type="dxa"/>
            <w:gridSpan w:val="2"/>
          </w:tcPr>
          <w:p w14:paraId="592FA4AE" w14:textId="77777777" w:rsidR="0075682F" w:rsidRDefault="0075682F">
            <w:pPr>
              <w:pStyle w:val="TableParagraph"/>
              <w:spacing w:before="0"/>
              <w:rPr>
                <w:sz w:val="24"/>
              </w:rPr>
            </w:pPr>
          </w:p>
        </w:tc>
        <w:tc>
          <w:tcPr>
            <w:tcW w:w="278" w:type="dxa"/>
          </w:tcPr>
          <w:p w14:paraId="13CD7F54" w14:textId="77777777" w:rsidR="0075682F" w:rsidRDefault="008346A6">
            <w:pPr>
              <w:pStyle w:val="TableParagraph"/>
              <w:ind w:right="56"/>
              <w:jc w:val="center"/>
              <w:rPr>
                <w:sz w:val="24"/>
              </w:rPr>
            </w:pPr>
            <w:r>
              <w:rPr>
                <w:spacing w:val="-10"/>
                <w:sz w:val="24"/>
              </w:rPr>
              <w:t>│</w:t>
            </w:r>
          </w:p>
        </w:tc>
        <w:tc>
          <w:tcPr>
            <w:tcW w:w="553" w:type="dxa"/>
            <w:gridSpan w:val="2"/>
          </w:tcPr>
          <w:p w14:paraId="4D9A845E" w14:textId="77777777" w:rsidR="0075682F" w:rsidRDefault="0075682F">
            <w:pPr>
              <w:pStyle w:val="TableParagraph"/>
              <w:spacing w:before="0"/>
              <w:rPr>
                <w:sz w:val="24"/>
              </w:rPr>
            </w:pPr>
          </w:p>
        </w:tc>
        <w:tc>
          <w:tcPr>
            <w:tcW w:w="2602" w:type="dxa"/>
            <w:gridSpan w:val="3"/>
          </w:tcPr>
          <w:p w14:paraId="3BD4F599" w14:textId="77777777" w:rsidR="0075682F" w:rsidRDefault="008346A6">
            <w:pPr>
              <w:pStyle w:val="TableParagraph"/>
              <w:ind w:left="422"/>
              <w:rPr>
                <w:sz w:val="24"/>
              </w:rPr>
            </w:pPr>
            <w:r>
              <w:rPr>
                <w:sz w:val="24"/>
              </w:rPr>
              <w:t>│на</w:t>
            </w:r>
            <w:r>
              <w:rPr>
                <w:spacing w:val="-1"/>
                <w:sz w:val="24"/>
              </w:rPr>
              <w:t xml:space="preserve"> </w:t>
            </w:r>
            <w:r>
              <w:rPr>
                <w:sz w:val="24"/>
              </w:rPr>
              <w:t xml:space="preserve">1 </w:t>
            </w:r>
            <w:r>
              <w:rPr>
                <w:spacing w:val="-10"/>
                <w:sz w:val="24"/>
              </w:rPr>
              <w:t>м</w:t>
            </w:r>
          </w:p>
        </w:tc>
      </w:tr>
      <w:tr w:rsidR="0075682F" w14:paraId="60CDFAEB" w14:textId="77777777">
        <w:trPr>
          <w:trHeight w:val="351"/>
        </w:trPr>
        <w:tc>
          <w:tcPr>
            <w:tcW w:w="2975" w:type="dxa"/>
          </w:tcPr>
          <w:p w14:paraId="41B38BD3" w14:textId="77777777" w:rsidR="0075682F" w:rsidRDefault="008346A6">
            <w:pPr>
              <w:pStyle w:val="TableParagraph"/>
              <w:spacing w:line="256" w:lineRule="exact"/>
              <w:ind w:left="50"/>
              <w:rPr>
                <w:sz w:val="24"/>
              </w:rPr>
            </w:pPr>
            <w:proofErr w:type="gramStart"/>
            <w:r>
              <w:rPr>
                <w:sz w:val="24"/>
              </w:rPr>
              <w:t>Бетонная</w:t>
            </w:r>
            <w:r>
              <w:rPr>
                <w:spacing w:val="33"/>
                <w:sz w:val="24"/>
              </w:rPr>
              <w:t xml:space="preserve">  </w:t>
            </w:r>
            <w:r>
              <w:rPr>
                <w:spacing w:val="-2"/>
                <w:sz w:val="24"/>
              </w:rPr>
              <w:t>│</w:t>
            </w:r>
            <w:proofErr w:type="gramEnd"/>
            <w:r>
              <w:rPr>
                <w:spacing w:val="-2"/>
                <w:sz w:val="24"/>
              </w:rPr>
              <w:t>Металлические</w:t>
            </w:r>
          </w:p>
        </w:tc>
        <w:tc>
          <w:tcPr>
            <w:tcW w:w="291" w:type="dxa"/>
          </w:tcPr>
          <w:p w14:paraId="2007F732" w14:textId="77777777" w:rsidR="0075682F" w:rsidRDefault="0075682F">
            <w:pPr>
              <w:pStyle w:val="TableParagraph"/>
              <w:spacing w:before="0"/>
              <w:rPr>
                <w:sz w:val="24"/>
              </w:rPr>
            </w:pPr>
          </w:p>
        </w:tc>
        <w:tc>
          <w:tcPr>
            <w:tcW w:w="1236" w:type="dxa"/>
            <w:gridSpan w:val="2"/>
          </w:tcPr>
          <w:p w14:paraId="6CA2EEF6" w14:textId="77777777" w:rsidR="0075682F" w:rsidRDefault="008346A6">
            <w:pPr>
              <w:pStyle w:val="TableParagraph"/>
              <w:spacing w:line="256" w:lineRule="exact"/>
              <w:ind w:left="250"/>
              <w:rPr>
                <w:sz w:val="24"/>
              </w:rPr>
            </w:pPr>
            <w:r>
              <w:rPr>
                <w:sz w:val="24"/>
              </w:rPr>
              <w:t xml:space="preserve">│То </w:t>
            </w:r>
            <w:r>
              <w:rPr>
                <w:spacing w:val="-5"/>
                <w:sz w:val="24"/>
              </w:rPr>
              <w:t>же</w:t>
            </w:r>
          </w:p>
        </w:tc>
        <w:tc>
          <w:tcPr>
            <w:tcW w:w="278" w:type="dxa"/>
          </w:tcPr>
          <w:p w14:paraId="41B63D3E" w14:textId="77777777" w:rsidR="0075682F" w:rsidRDefault="0075682F">
            <w:pPr>
              <w:pStyle w:val="TableParagraph"/>
              <w:spacing w:before="0"/>
              <w:rPr>
                <w:sz w:val="24"/>
              </w:rPr>
            </w:pPr>
          </w:p>
        </w:tc>
        <w:tc>
          <w:tcPr>
            <w:tcW w:w="553" w:type="dxa"/>
            <w:gridSpan w:val="2"/>
          </w:tcPr>
          <w:p w14:paraId="07584054" w14:textId="77777777" w:rsidR="0075682F" w:rsidRDefault="008346A6">
            <w:pPr>
              <w:pStyle w:val="TableParagraph"/>
              <w:spacing w:line="256" w:lineRule="exact"/>
              <w:ind w:right="10"/>
              <w:jc w:val="right"/>
              <w:rPr>
                <w:sz w:val="24"/>
              </w:rPr>
            </w:pPr>
            <w:r>
              <w:rPr>
                <w:spacing w:val="-10"/>
                <w:sz w:val="24"/>
              </w:rPr>
              <w:t>│</w:t>
            </w:r>
          </w:p>
        </w:tc>
        <w:tc>
          <w:tcPr>
            <w:tcW w:w="2602" w:type="dxa"/>
            <w:gridSpan w:val="3"/>
          </w:tcPr>
          <w:p w14:paraId="5FA890F5" w14:textId="77777777" w:rsidR="0075682F" w:rsidRDefault="008346A6">
            <w:pPr>
              <w:pStyle w:val="TableParagraph"/>
              <w:tabs>
                <w:tab w:val="left" w:pos="1116"/>
                <w:tab w:val="left" w:pos="1766"/>
              </w:tabs>
              <w:spacing w:line="256" w:lineRule="exact"/>
              <w:ind w:left="372"/>
              <w:rPr>
                <w:sz w:val="24"/>
              </w:rPr>
            </w:pPr>
            <w:r>
              <w:rPr>
                <w:spacing w:val="-5"/>
                <w:sz w:val="24"/>
              </w:rPr>
              <w:t>150</w:t>
            </w:r>
            <w:r>
              <w:rPr>
                <w:sz w:val="24"/>
              </w:rPr>
              <w:tab/>
            </w:r>
            <w:r>
              <w:rPr>
                <w:spacing w:val="-10"/>
                <w:sz w:val="24"/>
              </w:rPr>
              <w:t>│</w:t>
            </w:r>
            <w:r>
              <w:rPr>
                <w:sz w:val="24"/>
              </w:rPr>
              <w:tab/>
            </w:r>
            <w:r>
              <w:rPr>
                <w:spacing w:val="-10"/>
                <w:sz w:val="24"/>
              </w:rPr>
              <w:t>-</w:t>
            </w:r>
          </w:p>
        </w:tc>
      </w:tr>
      <w:tr w:rsidR="0075682F" w14:paraId="3759806B" w14:textId="77777777">
        <w:trPr>
          <w:trHeight w:val="434"/>
        </w:trPr>
        <w:tc>
          <w:tcPr>
            <w:tcW w:w="7935" w:type="dxa"/>
            <w:gridSpan w:val="10"/>
          </w:tcPr>
          <w:p w14:paraId="591FE322" w14:textId="77777777" w:rsidR="0075682F" w:rsidRDefault="008346A6">
            <w:pPr>
              <w:pStyle w:val="TableParagraph"/>
              <w:tabs>
                <w:tab w:val="left" w:pos="4783"/>
                <w:tab w:val="left" w:pos="6010"/>
              </w:tabs>
              <w:spacing w:before="158" w:line="256" w:lineRule="exact"/>
              <w:ind w:left="1009"/>
              <w:rPr>
                <w:sz w:val="24"/>
              </w:rPr>
            </w:pPr>
            <w:r>
              <w:rPr>
                <w:sz w:val="24"/>
              </w:rPr>
              <w:t>│проводники</w:t>
            </w:r>
            <w:r>
              <w:rPr>
                <w:spacing w:val="-4"/>
                <w:sz w:val="24"/>
              </w:rPr>
              <w:t xml:space="preserve"> </w:t>
            </w:r>
            <w:r>
              <w:rPr>
                <w:sz w:val="24"/>
              </w:rPr>
              <w:t>с</w:t>
            </w:r>
            <w:r>
              <w:rPr>
                <w:spacing w:val="-2"/>
                <w:sz w:val="24"/>
              </w:rPr>
              <w:t xml:space="preserve"> </w:t>
            </w:r>
            <w:r>
              <w:rPr>
                <w:sz w:val="24"/>
              </w:rPr>
              <w:t>одно-</w:t>
            </w:r>
            <w:r>
              <w:rPr>
                <w:spacing w:val="-2"/>
                <w:sz w:val="24"/>
              </w:rPr>
              <w:t xml:space="preserve"> </w:t>
            </w:r>
            <w:r>
              <w:rPr>
                <w:spacing w:val="-10"/>
                <w:sz w:val="24"/>
              </w:rPr>
              <w:t>│</w:t>
            </w:r>
            <w:r>
              <w:rPr>
                <w:sz w:val="24"/>
              </w:rPr>
              <w:tab/>
            </w:r>
            <w:r>
              <w:rPr>
                <w:spacing w:val="-10"/>
                <w:sz w:val="24"/>
              </w:rPr>
              <w:t>│</w:t>
            </w:r>
            <w:r>
              <w:rPr>
                <w:sz w:val="24"/>
              </w:rPr>
              <w:tab/>
            </w:r>
            <w:r>
              <w:rPr>
                <w:spacing w:val="-10"/>
                <w:sz w:val="24"/>
              </w:rPr>
              <w:t>│</w:t>
            </w:r>
          </w:p>
        </w:tc>
      </w:tr>
      <w:tr w:rsidR="0075682F" w14:paraId="77F4CC8C" w14:textId="77777777">
        <w:trPr>
          <w:trHeight w:val="522"/>
        </w:trPr>
        <w:tc>
          <w:tcPr>
            <w:tcW w:w="3266" w:type="dxa"/>
            <w:gridSpan w:val="2"/>
          </w:tcPr>
          <w:p w14:paraId="7FA06661" w14:textId="77777777" w:rsidR="0075682F" w:rsidRDefault="008346A6">
            <w:pPr>
              <w:pStyle w:val="TableParagraph"/>
              <w:spacing w:before="161"/>
              <w:ind w:left="1009"/>
              <w:rPr>
                <w:sz w:val="24"/>
              </w:rPr>
            </w:pPr>
            <w:r>
              <w:rPr>
                <w:sz w:val="24"/>
              </w:rPr>
              <w:t>│и</w:t>
            </w:r>
            <w:r>
              <w:rPr>
                <w:spacing w:val="-1"/>
                <w:sz w:val="24"/>
              </w:rPr>
              <w:t xml:space="preserve"> </w:t>
            </w:r>
            <w:r>
              <w:rPr>
                <w:spacing w:val="-2"/>
                <w:sz w:val="24"/>
              </w:rPr>
              <w:t>двухсторонним</w:t>
            </w:r>
          </w:p>
        </w:tc>
        <w:tc>
          <w:tcPr>
            <w:tcW w:w="291" w:type="dxa"/>
          </w:tcPr>
          <w:p w14:paraId="47848B74" w14:textId="77777777" w:rsidR="0075682F" w:rsidRDefault="008346A6">
            <w:pPr>
              <w:pStyle w:val="TableParagraph"/>
              <w:spacing w:before="161"/>
              <w:ind w:left="33"/>
              <w:jc w:val="center"/>
              <w:rPr>
                <w:sz w:val="24"/>
              </w:rPr>
            </w:pPr>
            <w:r>
              <w:rPr>
                <w:spacing w:val="-10"/>
                <w:sz w:val="24"/>
              </w:rPr>
              <w:t>│</w:t>
            </w:r>
          </w:p>
        </w:tc>
        <w:tc>
          <w:tcPr>
            <w:tcW w:w="945" w:type="dxa"/>
          </w:tcPr>
          <w:p w14:paraId="42E6B07D" w14:textId="77777777" w:rsidR="0075682F" w:rsidRDefault="0075682F">
            <w:pPr>
              <w:pStyle w:val="TableParagraph"/>
              <w:spacing w:before="0"/>
              <w:rPr>
                <w:sz w:val="24"/>
              </w:rPr>
            </w:pPr>
          </w:p>
        </w:tc>
        <w:tc>
          <w:tcPr>
            <w:tcW w:w="605" w:type="dxa"/>
            <w:gridSpan w:val="2"/>
          </w:tcPr>
          <w:p w14:paraId="270D92F7" w14:textId="77777777" w:rsidR="0075682F" w:rsidRDefault="008346A6">
            <w:pPr>
              <w:pStyle w:val="TableParagraph"/>
              <w:spacing w:before="161"/>
              <w:ind w:left="356"/>
              <w:rPr>
                <w:sz w:val="24"/>
              </w:rPr>
            </w:pPr>
            <w:r>
              <w:rPr>
                <w:spacing w:val="-10"/>
                <w:sz w:val="24"/>
              </w:rPr>
              <w:t>│</w:t>
            </w:r>
          </w:p>
        </w:tc>
        <w:tc>
          <w:tcPr>
            <w:tcW w:w="504" w:type="dxa"/>
            <w:gridSpan w:val="2"/>
          </w:tcPr>
          <w:p w14:paraId="4ECBC241" w14:textId="77777777" w:rsidR="0075682F" w:rsidRDefault="0075682F">
            <w:pPr>
              <w:pStyle w:val="TableParagraph"/>
              <w:spacing w:before="0"/>
              <w:rPr>
                <w:sz w:val="24"/>
              </w:rPr>
            </w:pPr>
          </w:p>
        </w:tc>
        <w:tc>
          <w:tcPr>
            <w:tcW w:w="854" w:type="dxa"/>
          </w:tcPr>
          <w:p w14:paraId="79E81E1D" w14:textId="77777777" w:rsidR="0075682F" w:rsidRDefault="008346A6">
            <w:pPr>
              <w:pStyle w:val="TableParagraph"/>
              <w:spacing w:before="161"/>
              <w:ind w:right="208"/>
              <w:jc w:val="right"/>
              <w:rPr>
                <w:sz w:val="24"/>
              </w:rPr>
            </w:pPr>
            <w:r>
              <w:rPr>
                <w:spacing w:val="-10"/>
                <w:sz w:val="24"/>
              </w:rPr>
              <w:t>│</w:t>
            </w:r>
          </w:p>
        </w:tc>
        <w:tc>
          <w:tcPr>
            <w:tcW w:w="1470" w:type="dxa"/>
          </w:tcPr>
          <w:p w14:paraId="58D82AF5" w14:textId="77777777" w:rsidR="0075682F" w:rsidRDefault="0075682F">
            <w:pPr>
              <w:pStyle w:val="TableParagraph"/>
              <w:spacing w:before="0"/>
              <w:rPr>
                <w:sz w:val="24"/>
              </w:rPr>
            </w:pPr>
          </w:p>
        </w:tc>
      </w:tr>
      <w:tr w:rsidR="0075682F" w14:paraId="5DAFB78F" w14:textId="77777777">
        <w:trPr>
          <w:trHeight w:val="435"/>
        </w:trPr>
        <w:tc>
          <w:tcPr>
            <w:tcW w:w="3266" w:type="dxa"/>
            <w:gridSpan w:val="2"/>
          </w:tcPr>
          <w:p w14:paraId="05580502" w14:textId="77777777" w:rsidR="0075682F" w:rsidRDefault="008346A6">
            <w:pPr>
              <w:pStyle w:val="TableParagraph"/>
              <w:ind w:left="1009"/>
              <w:rPr>
                <w:sz w:val="24"/>
              </w:rPr>
            </w:pPr>
            <w:r>
              <w:rPr>
                <w:spacing w:val="-2"/>
                <w:sz w:val="24"/>
              </w:rPr>
              <w:t>│расположением</w:t>
            </w:r>
          </w:p>
        </w:tc>
        <w:tc>
          <w:tcPr>
            <w:tcW w:w="291" w:type="dxa"/>
          </w:tcPr>
          <w:p w14:paraId="1CC4D1CE" w14:textId="77777777" w:rsidR="0075682F" w:rsidRDefault="008346A6">
            <w:pPr>
              <w:pStyle w:val="TableParagraph"/>
              <w:ind w:left="81"/>
              <w:jc w:val="center"/>
              <w:rPr>
                <w:sz w:val="24"/>
              </w:rPr>
            </w:pPr>
            <w:r>
              <w:rPr>
                <w:spacing w:val="-10"/>
                <w:sz w:val="24"/>
              </w:rPr>
              <w:t>│</w:t>
            </w:r>
          </w:p>
        </w:tc>
        <w:tc>
          <w:tcPr>
            <w:tcW w:w="945" w:type="dxa"/>
          </w:tcPr>
          <w:p w14:paraId="45B18887" w14:textId="77777777" w:rsidR="0075682F" w:rsidRDefault="0075682F">
            <w:pPr>
              <w:pStyle w:val="TableParagraph"/>
              <w:spacing w:before="0"/>
              <w:rPr>
                <w:sz w:val="24"/>
              </w:rPr>
            </w:pPr>
          </w:p>
        </w:tc>
        <w:tc>
          <w:tcPr>
            <w:tcW w:w="605" w:type="dxa"/>
            <w:gridSpan w:val="2"/>
          </w:tcPr>
          <w:p w14:paraId="46CF81D4" w14:textId="77777777" w:rsidR="0075682F" w:rsidRDefault="008346A6">
            <w:pPr>
              <w:pStyle w:val="TableParagraph"/>
              <w:ind w:left="384"/>
              <w:rPr>
                <w:sz w:val="24"/>
              </w:rPr>
            </w:pPr>
            <w:r>
              <w:rPr>
                <w:spacing w:val="-10"/>
                <w:sz w:val="24"/>
              </w:rPr>
              <w:t>│</w:t>
            </w:r>
          </w:p>
        </w:tc>
        <w:tc>
          <w:tcPr>
            <w:tcW w:w="504" w:type="dxa"/>
            <w:gridSpan w:val="2"/>
          </w:tcPr>
          <w:p w14:paraId="21B4733D" w14:textId="77777777" w:rsidR="0075682F" w:rsidRDefault="0075682F">
            <w:pPr>
              <w:pStyle w:val="TableParagraph"/>
              <w:spacing w:before="0"/>
              <w:rPr>
                <w:sz w:val="24"/>
              </w:rPr>
            </w:pPr>
          </w:p>
        </w:tc>
        <w:tc>
          <w:tcPr>
            <w:tcW w:w="854" w:type="dxa"/>
          </w:tcPr>
          <w:p w14:paraId="22B5C11B" w14:textId="77777777" w:rsidR="0075682F" w:rsidRDefault="008346A6">
            <w:pPr>
              <w:pStyle w:val="TableParagraph"/>
              <w:ind w:right="179"/>
              <w:jc w:val="right"/>
              <w:rPr>
                <w:sz w:val="24"/>
              </w:rPr>
            </w:pPr>
            <w:r>
              <w:rPr>
                <w:spacing w:val="-10"/>
                <w:sz w:val="24"/>
              </w:rPr>
              <w:t>│</w:t>
            </w:r>
          </w:p>
        </w:tc>
        <w:tc>
          <w:tcPr>
            <w:tcW w:w="1470" w:type="dxa"/>
          </w:tcPr>
          <w:p w14:paraId="31BDE966" w14:textId="77777777" w:rsidR="0075682F" w:rsidRDefault="0075682F">
            <w:pPr>
              <w:pStyle w:val="TableParagraph"/>
              <w:spacing w:before="0"/>
              <w:rPr>
                <w:sz w:val="24"/>
              </w:rPr>
            </w:pPr>
          </w:p>
        </w:tc>
      </w:tr>
      <w:tr w:rsidR="0075682F" w14:paraId="24C20385" w14:textId="77777777">
        <w:trPr>
          <w:trHeight w:val="350"/>
        </w:trPr>
        <w:tc>
          <w:tcPr>
            <w:tcW w:w="3266" w:type="dxa"/>
            <w:gridSpan w:val="2"/>
          </w:tcPr>
          <w:p w14:paraId="3921CA0F" w14:textId="77777777" w:rsidR="0075682F" w:rsidRDefault="008346A6">
            <w:pPr>
              <w:pStyle w:val="TableParagraph"/>
              <w:spacing w:before="74" w:line="256" w:lineRule="exact"/>
              <w:ind w:left="50"/>
              <w:rPr>
                <w:sz w:val="24"/>
              </w:rPr>
            </w:pPr>
            <w:r>
              <w:rPr>
                <w:sz w:val="24"/>
              </w:rPr>
              <w:t>Деревянная│Металлические</w:t>
            </w:r>
            <w:r>
              <w:rPr>
                <w:spacing w:val="-10"/>
                <w:sz w:val="24"/>
              </w:rPr>
              <w:t xml:space="preserve"> и</w:t>
            </w:r>
          </w:p>
        </w:tc>
        <w:tc>
          <w:tcPr>
            <w:tcW w:w="291" w:type="dxa"/>
          </w:tcPr>
          <w:p w14:paraId="60516482" w14:textId="77777777" w:rsidR="0075682F" w:rsidRDefault="0075682F">
            <w:pPr>
              <w:pStyle w:val="TableParagraph"/>
              <w:spacing w:before="0"/>
              <w:rPr>
                <w:sz w:val="24"/>
              </w:rPr>
            </w:pPr>
          </w:p>
        </w:tc>
        <w:tc>
          <w:tcPr>
            <w:tcW w:w="945" w:type="dxa"/>
          </w:tcPr>
          <w:p w14:paraId="2D89BEDF" w14:textId="77777777" w:rsidR="0075682F" w:rsidRDefault="008346A6">
            <w:pPr>
              <w:pStyle w:val="TableParagraph"/>
              <w:spacing w:before="74" w:line="256" w:lineRule="exact"/>
              <w:ind w:left="16"/>
              <w:rPr>
                <w:sz w:val="24"/>
              </w:rPr>
            </w:pPr>
            <w:r>
              <w:rPr>
                <w:spacing w:val="-2"/>
                <w:sz w:val="24"/>
              </w:rPr>
              <w:t>│Между</w:t>
            </w:r>
          </w:p>
        </w:tc>
        <w:tc>
          <w:tcPr>
            <w:tcW w:w="605" w:type="dxa"/>
            <w:gridSpan w:val="2"/>
          </w:tcPr>
          <w:p w14:paraId="186C3D37" w14:textId="77777777" w:rsidR="0075682F" w:rsidRDefault="0075682F">
            <w:pPr>
              <w:pStyle w:val="TableParagraph"/>
              <w:spacing w:before="0"/>
              <w:rPr>
                <w:sz w:val="24"/>
              </w:rPr>
            </w:pPr>
          </w:p>
        </w:tc>
        <w:tc>
          <w:tcPr>
            <w:tcW w:w="504" w:type="dxa"/>
            <w:gridSpan w:val="2"/>
          </w:tcPr>
          <w:p w14:paraId="0B753668" w14:textId="77777777" w:rsidR="0075682F" w:rsidRDefault="008346A6">
            <w:pPr>
              <w:pStyle w:val="TableParagraph"/>
              <w:spacing w:before="74" w:line="256" w:lineRule="exact"/>
              <w:ind w:left="231"/>
              <w:rPr>
                <w:sz w:val="24"/>
              </w:rPr>
            </w:pPr>
            <w:r>
              <w:rPr>
                <w:spacing w:val="-10"/>
                <w:sz w:val="24"/>
              </w:rPr>
              <w:t>│</w:t>
            </w:r>
          </w:p>
        </w:tc>
        <w:tc>
          <w:tcPr>
            <w:tcW w:w="854" w:type="dxa"/>
          </w:tcPr>
          <w:p w14:paraId="2AB4FBF0" w14:textId="77777777" w:rsidR="0075682F" w:rsidRDefault="008346A6">
            <w:pPr>
              <w:pStyle w:val="TableParagraph"/>
              <w:spacing w:before="74" w:line="256" w:lineRule="exact"/>
              <w:ind w:right="210"/>
              <w:jc w:val="right"/>
              <w:rPr>
                <w:sz w:val="24"/>
              </w:rPr>
            </w:pPr>
            <w:r>
              <w:rPr>
                <w:spacing w:val="-5"/>
                <w:sz w:val="24"/>
              </w:rPr>
              <w:t>150</w:t>
            </w:r>
          </w:p>
        </w:tc>
        <w:tc>
          <w:tcPr>
            <w:tcW w:w="1470" w:type="dxa"/>
          </w:tcPr>
          <w:p w14:paraId="7C31FCF3" w14:textId="77777777" w:rsidR="0075682F" w:rsidRDefault="008346A6">
            <w:pPr>
              <w:pStyle w:val="TableParagraph"/>
              <w:spacing w:before="74" w:line="256" w:lineRule="exact"/>
              <w:ind w:left="171"/>
              <w:rPr>
                <w:sz w:val="24"/>
              </w:rPr>
            </w:pPr>
            <w:r>
              <w:rPr>
                <w:sz w:val="24"/>
              </w:rPr>
              <w:t xml:space="preserve">│При </w:t>
            </w:r>
            <w:r>
              <w:rPr>
                <w:spacing w:val="-2"/>
                <w:sz w:val="24"/>
              </w:rPr>
              <w:t>особо</w:t>
            </w:r>
          </w:p>
        </w:tc>
      </w:tr>
    </w:tbl>
    <w:p w14:paraId="420DC7EE" w14:textId="77777777" w:rsidR="0075682F" w:rsidRDefault="008346A6">
      <w:pPr>
        <w:pStyle w:val="a3"/>
        <w:tabs>
          <w:tab w:val="left" w:pos="3836"/>
          <w:tab w:val="left" w:pos="6762"/>
        </w:tabs>
        <w:spacing w:before="186"/>
        <w:jc w:val="left"/>
      </w:pPr>
      <w:proofErr w:type="gramStart"/>
      <w:r>
        <w:t>бетонная</w:t>
      </w:r>
      <w:r>
        <w:rPr>
          <w:spacing w:val="34"/>
        </w:rPr>
        <w:t xml:space="preserve">  </w:t>
      </w:r>
      <w:r>
        <w:rPr>
          <w:spacing w:val="-2"/>
        </w:rPr>
        <w:t>│</w:t>
      </w:r>
      <w:proofErr w:type="gramEnd"/>
      <w:r>
        <w:rPr>
          <w:spacing w:val="-2"/>
        </w:rPr>
        <w:t>деревянные</w:t>
      </w:r>
      <w:r>
        <w:tab/>
        <w:t>│расстрелами</w:t>
      </w:r>
      <w:r>
        <w:rPr>
          <w:spacing w:val="-3"/>
        </w:rPr>
        <w:t xml:space="preserve"> </w:t>
      </w:r>
      <w:r>
        <w:t>и</w:t>
      </w:r>
      <w:r>
        <w:rPr>
          <w:spacing w:val="1"/>
        </w:rPr>
        <w:t xml:space="preserve"> </w:t>
      </w:r>
      <w:r>
        <w:rPr>
          <w:spacing w:val="-10"/>
        </w:rPr>
        <w:t>│</w:t>
      </w:r>
      <w:r>
        <w:tab/>
      </w:r>
      <w:r>
        <w:rPr>
          <w:spacing w:val="-2"/>
        </w:rPr>
        <w:t>│стесненном</w:t>
      </w:r>
    </w:p>
    <w:p w14:paraId="25BBBB4C" w14:textId="77777777" w:rsidR="0075682F" w:rsidRDefault="008346A6">
      <w:pPr>
        <w:pStyle w:val="a3"/>
        <w:tabs>
          <w:tab w:val="left" w:pos="3594"/>
          <w:tab w:val="left" w:pos="5474"/>
          <w:tab w:val="left" w:pos="6700"/>
        </w:tabs>
        <w:spacing w:before="160"/>
        <w:ind w:left="1438"/>
        <w:jc w:val="left"/>
      </w:pPr>
      <w:r>
        <w:t>│расстрелы,</w:t>
      </w:r>
      <w:r>
        <w:rPr>
          <w:spacing w:val="-2"/>
        </w:rPr>
        <w:t xml:space="preserve"> </w:t>
      </w:r>
      <w:r>
        <w:rPr>
          <w:spacing w:val="-5"/>
        </w:rPr>
        <w:t>не</w:t>
      </w:r>
      <w:r>
        <w:tab/>
      </w:r>
      <w:r>
        <w:rPr>
          <w:spacing w:val="-2"/>
        </w:rPr>
        <w:t>│подъемными</w:t>
      </w:r>
      <w:r>
        <w:tab/>
      </w:r>
      <w:r>
        <w:rPr>
          <w:spacing w:val="-10"/>
        </w:rPr>
        <w:t>│</w:t>
      </w:r>
      <w:r>
        <w:tab/>
      </w:r>
      <w:r>
        <w:rPr>
          <w:spacing w:val="-2"/>
        </w:rPr>
        <w:t>│расположении</w:t>
      </w:r>
    </w:p>
    <w:p w14:paraId="2E0D112D" w14:textId="77777777" w:rsidR="0075682F" w:rsidRDefault="008346A6">
      <w:pPr>
        <w:pStyle w:val="a3"/>
        <w:tabs>
          <w:tab w:val="left" w:pos="5594"/>
          <w:tab w:val="left" w:pos="6820"/>
        </w:tabs>
        <w:spacing w:before="159"/>
        <w:ind w:left="1438"/>
        <w:jc w:val="left"/>
      </w:pPr>
      <w:r>
        <w:t>│несущие</w:t>
      </w:r>
      <w:r>
        <w:rPr>
          <w:spacing w:val="-5"/>
        </w:rPr>
        <w:t xml:space="preserve"> </w:t>
      </w:r>
      <w:r>
        <w:rPr>
          <w:spacing w:val="-2"/>
        </w:rPr>
        <w:t>проводников│сосудами</w:t>
      </w:r>
      <w:r>
        <w:tab/>
      </w:r>
      <w:r>
        <w:rPr>
          <w:spacing w:val="-10"/>
        </w:rPr>
        <w:t>│</w:t>
      </w:r>
      <w:r>
        <w:tab/>
      </w:r>
      <w:r>
        <w:rPr>
          <w:spacing w:val="-2"/>
        </w:rPr>
        <w:t>│подъемных</w:t>
      </w:r>
    </w:p>
    <w:p w14:paraId="4658B886" w14:textId="77777777" w:rsidR="0075682F" w:rsidRDefault="008346A6">
      <w:pPr>
        <w:pStyle w:val="a3"/>
        <w:tabs>
          <w:tab w:val="left" w:pos="3438"/>
          <w:tab w:val="left" w:pos="4955"/>
          <w:tab w:val="left" w:pos="6184"/>
        </w:tabs>
        <w:ind w:left="1438"/>
        <w:jc w:val="left"/>
      </w:pPr>
      <w:r>
        <w:rPr>
          <w:spacing w:val="-10"/>
        </w:rPr>
        <w:t>│</w:t>
      </w:r>
      <w:r>
        <w:tab/>
      </w:r>
      <w:r>
        <w:rPr>
          <w:spacing w:val="-10"/>
        </w:rPr>
        <w:t>│</w:t>
      </w:r>
      <w:r>
        <w:tab/>
      </w:r>
      <w:r>
        <w:rPr>
          <w:spacing w:val="-10"/>
        </w:rPr>
        <w:t>│</w:t>
      </w:r>
      <w:r>
        <w:tab/>
        <w:t>│сосудов</w:t>
      </w:r>
      <w:r>
        <w:rPr>
          <w:spacing w:val="-5"/>
        </w:rPr>
        <w:t xml:space="preserve"> </w:t>
      </w:r>
      <w:r>
        <w:rPr>
          <w:spacing w:val="-10"/>
        </w:rPr>
        <w:t>в</w:t>
      </w:r>
    </w:p>
    <w:p w14:paraId="54ABC9F7" w14:textId="77777777" w:rsidR="0075682F" w:rsidRDefault="008346A6">
      <w:pPr>
        <w:pStyle w:val="a3"/>
        <w:tabs>
          <w:tab w:val="left" w:pos="3438"/>
          <w:tab w:val="left" w:pos="4955"/>
          <w:tab w:val="left" w:pos="6184"/>
        </w:tabs>
        <w:ind w:left="1438"/>
        <w:jc w:val="left"/>
      </w:pPr>
      <w:r>
        <w:rPr>
          <w:spacing w:val="-10"/>
        </w:rPr>
        <w:t>│</w:t>
      </w:r>
      <w:r>
        <w:tab/>
      </w:r>
      <w:r>
        <w:rPr>
          <w:spacing w:val="-10"/>
        </w:rPr>
        <w:t>│</w:t>
      </w:r>
      <w:r>
        <w:tab/>
      </w:r>
      <w:r>
        <w:rPr>
          <w:spacing w:val="-10"/>
        </w:rPr>
        <w:t>│</w:t>
      </w:r>
      <w:r>
        <w:tab/>
        <w:t>│стволе</w:t>
      </w:r>
      <w:r>
        <w:rPr>
          <w:spacing w:val="-5"/>
        </w:rPr>
        <w:t xml:space="preserve"> </w:t>
      </w:r>
      <w:r>
        <w:rPr>
          <w:spacing w:val="-4"/>
        </w:rPr>
        <w:t>этот</w:t>
      </w:r>
    </w:p>
    <w:p w14:paraId="5D6FE80A" w14:textId="77777777" w:rsidR="0075682F" w:rsidRDefault="008346A6">
      <w:pPr>
        <w:pStyle w:val="a3"/>
        <w:tabs>
          <w:tab w:val="left" w:pos="3438"/>
          <w:tab w:val="left" w:pos="4955"/>
          <w:tab w:val="left" w:pos="6184"/>
        </w:tabs>
        <w:spacing w:before="158"/>
        <w:ind w:left="1438"/>
        <w:jc w:val="left"/>
      </w:pPr>
      <w:r>
        <w:rPr>
          <w:spacing w:val="-10"/>
        </w:rPr>
        <w:t>│</w:t>
      </w:r>
      <w:r>
        <w:tab/>
      </w:r>
      <w:r>
        <w:rPr>
          <w:spacing w:val="-10"/>
        </w:rPr>
        <w:t>│</w:t>
      </w:r>
      <w:r>
        <w:tab/>
      </w:r>
      <w:r>
        <w:rPr>
          <w:spacing w:val="-10"/>
        </w:rPr>
        <w:t>│</w:t>
      </w:r>
      <w:r>
        <w:tab/>
        <w:t>│зазор</w:t>
      </w:r>
      <w:r>
        <w:rPr>
          <w:spacing w:val="-3"/>
        </w:rPr>
        <w:t xml:space="preserve"> </w:t>
      </w:r>
      <w:r>
        <w:rPr>
          <w:spacing w:val="-2"/>
        </w:rPr>
        <w:t>может</w:t>
      </w:r>
    </w:p>
    <w:p w14:paraId="2925A346" w14:textId="77777777" w:rsidR="0075682F" w:rsidRDefault="008346A6">
      <w:pPr>
        <w:pStyle w:val="a3"/>
        <w:tabs>
          <w:tab w:val="left" w:pos="3438"/>
          <w:tab w:val="left" w:pos="4955"/>
          <w:tab w:val="left" w:pos="6184"/>
        </w:tabs>
        <w:ind w:left="1438"/>
        <w:jc w:val="left"/>
      </w:pPr>
      <w:r>
        <w:rPr>
          <w:spacing w:val="-10"/>
        </w:rPr>
        <w:t>│</w:t>
      </w:r>
      <w:r>
        <w:tab/>
      </w:r>
      <w:r>
        <w:rPr>
          <w:spacing w:val="-10"/>
        </w:rPr>
        <w:t>│</w:t>
      </w:r>
      <w:r>
        <w:tab/>
      </w:r>
      <w:r>
        <w:rPr>
          <w:spacing w:val="-10"/>
        </w:rPr>
        <w:t>│</w:t>
      </w:r>
      <w:r>
        <w:tab/>
        <w:t>│быть</w:t>
      </w:r>
      <w:r>
        <w:rPr>
          <w:spacing w:val="-2"/>
        </w:rPr>
        <w:t xml:space="preserve"> уменьшен</w:t>
      </w:r>
    </w:p>
    <w:p w14:paraId="23F56D87" w14:textId="77777777" w:rsidR="0075682F" w:rsidRDefault="008346A6">
      <w:pPr>
        <w:pStyle w:val="a3"/>
        <w:tabs>
          <w:tab w:val="left" w:pos="3438"/>
          <w:tab w:val="left" w:pos="3868"/>
          <w:tab w:val="left" w:pos="3949"/>
          <w:tab w:val="left" w:pos="4955"/>
          <w:tab w:val="left" w:pos="5714"/>
          <w:tab w:val="left" w:pos="6184"/>
          <w:tab w:val="left" w:pos="6364"/>
          <w:tab w:val="left" w:pos="6794"/>
          <w:tab w:val="left" w:pos="6988"/>
        </w:tabs>
        <w:spacing w:line="379" w:lineRule="auto"/>
        <w:ind w:right="1732" w:firstLine="959"/>
        <w:jc w:val="left"/>
      </w:pPr>
      <w:r>
        <w:rPr>
          <w:spacing w:val="-10"/>
        </w:rPr>
        <w:t>│</w:t>
      </w:r>
      <w:r>
        <w:tab/>
      </w:r>
      <w:r>
        <w:rPr>
          <w:spacing w:val="-10"/>
        </w:rPr>
        <w:t>│</w:t>
      </w:r>
      <w:r>
        <w:tab/>
      </w:r>
      <w:r>
        <w:tab/>
      </w:r>
      <w:r>
        <w:tab/>
      </w:r>
      <w:r>
        <w:rPr>
          <w:spacing w:val="-10"/>
        </w:rPr>
        <w:t>│</w:t>
      </w:r>
      <w:r>
        <w:tab/>
      </w:r>
      <w:r>
        <w:tab/>
        <w:t>│до 100 мм Деревянная│Деревянные и</w:t>
      </w:r>
      <w:r>
        <w:tab/>
      </w:r>
      <w:r>
        <w:tab/>
      </w:r>
      <w:r>
        <w:tab/>
      </w:r>
      <w:r>
        <w:rPr>
          <w:spacing w:val="-2"/>
        </w:rPr>
        <w:t>│Между</w:t>
      </w:r>
      <w:r>
        <w:tab/>
      </w:r>
      <w:r>
        <w:tab/>
      </w:r>
      <w:r>
        <w:rPr>
          <w:spacing w:val="-10"/>
        </w:rPr>
        <w:t>│</w:t>
      </w:r>
      <w:r>
        <w:tab/>
      </w:r>
      <w:r>
        <w:tab/>
      </w:r>
      <w:r>
        <w:rPr>
          <w:spacing w:val="-6"/>
        </w:rPr>
        <w:t>40</w:t>
      </w:r>
      <w:r>
        <w:tab/>
      </w:r>
      <w:r>
        <w:tab/>
        <w:t>│При</w:t>
      </w:r>
      <w:r>
        <w:rPr>
          <w:spacing w:val="-15"/>
        </w:rPr>
        <w:t xml:space="preserve"> </w:t>
      </w:r>
      <w:r>
        <w:t>наличии бетонная</w:t>
      </w:r>
      <w:r>
        <w:rPr>
          <w:spacing w:val="80"/>
        </w:rPr>
        <w:t xml:space="preserve"> </w:t>
      </w:r>
      <w:r>
        <w:t>│металлические</w:t>
      </w:r>
      <w:r>
        <w:tab/>
      </w:r>
      <w:r>
        <w:tab/>
        <w:t>│расстрелами и │</w:t>
      </w:r>
      <w:r>
        <w:tab/>
      </w:r>
      <w:r>
        <w:tab/>
      </w:r>
      <w:r>
        <w:tab/>
        <w:t>│на подъемном</w:t>
      </w:r>
    </w:p>
    <w:p w14:paraId="19779742" w14:textId="77777777" w:rsidR="0075682F" w:rsidRDefault="008346A6">
      <w:pPr>
        <w:pStyle w:val="a3"/>
        <w:tabs>
          <w:tab w:val="left" w:pos="6899"/>
        </w:tabs>
        <w:spacing w:before="0" w:line="276" w:lineRule="exact"/>
        <w:ind w:left="1438"/>
        <w:jc w:val="left"/>
      </w:pPr>
      <w:r>
        <w:t>│проводники</w:t>
      </w:r>
      <w:r>
        <w:rPr>
          <w:spacing w:val="-4"/>
        </w:rPr>
        <w:t xml:space="preserve"> </w:t>
      </w:r>
      <w:r>
        <w:t>с</w:t>
      </w:r>
      <w:r>
        <w:rPr>
          <w:spacing w:val="-3"/>
        </w:rPr>
        <w:t xml:space="preserve"> </w:t>
      </w:r>
      <w:r>
        <w:t>одно-</w:t>
      </w:r>
      <w:r>
        <w:rPr>
          <w:spacing w:val="-2"/>
        </w:rPr>
        <w:t xml:space="preserve"> </w:t>
      </w:r>
      <w:r>
        <w:t>│</w:t>
      </w:r>
      <w:proofErr w:type="gramStart"/>
      <w:r>
        <w:t>выступающими</w:t>
      </w:r>
      <w:r>
        <w:rPr>
          <w:spacing w:val="34"/>
        </w:rPr>
        <w:t xml:space="preserve">  </w:t>
      </w:r>
      <w:r>
        <w:rPr>
          <w:spacing w:val="-10"/>
        </w:rPr>
        <w:t>│</w:t>
      </w:r>
      <w:proofErr w:type="gramEnd"/>
      <w:r>
        <w:tab/>
      </w:r>
      <w:r>
        <w:rPr>
          <w:spacing w:val="-2"/>
        </w:rPr>
        <w:t>│сосуде</w:t>
      </w:r>
    </w:p>
    <w:p w14:paraId="1BF26FD5" w14:textId="77777777" w:rsidR="0075682F" w:rsidRDefault="0075682F">
      <w:pPr>
        <w:spacing w:line="276" w:lineRule="exact"/>
        <w:sectPr w:rsidR="0075682F">
          <w:pgSz w:w="12240" w:h="15840"/>
          <w:pgMar w:top="1120" w:right="1060" w:bottom="1560" w:left="940" w:header="0" w:footer="1358" w:gutter="0"/>
          <w:cols w:space="720"/>
        </w:sectPr>
      </w:pPr>
    </w:p>
    <w:p w14:paraId="3EB90257" w14:textId="77777777" w:rsidR="0075682F" w:rsidRDefault="008346A6">
      <w:pPr>
        <w:pStyle w:val="a3"/>
        <w:tabs>
          <w:tab w:val="left" w:pos="3745"/>
          <w:tab w:val="left" w:pos="5418"/>
          <w:tab w:val="left" w:pos="6645"/>
        </w:tabs>
        <w:spacing w:before="64"/>
        <w:ind w:left="1438"/>
        <w:jc w:val="left"/>
      </w:pPr>
      <w:r>
        <w:lastRenderedPageBreak/>
        <w:t>│и</w:t>
      </w:r>
      <w:r>
        <w:rPr>
          <w:spacing w:val="-2"/>
        </w:rPr>
        <w:t xml:space="preserve"> двусторонним</w:t>
      </w:r>
      <w:r>
        <w:tab/>
      </w:r>
      <w:r>
        <w:rPr>
          <w:spacing w:val="-2"/>
        </w:rPr>
        <w:t>│частями</w:t>
      </w:r>
      <w:r>
        <w:tab/>
      </w:r>
      <w:r>
        <w:rPr>
          <w:spacing w:val="-10"/>
        </w:rPr>
        <w:t>│</w:t>
      </w:r>
      <w:r>
        <w:tab/>
      </w:r>
      <w:r>
        <w:rPr>
          <w:spacing w:val="-2"/>
        </w:rPr>
        <w:t>│выступающих</w:t>
      </w:r>
    </w:p>
    <w:p w14:paraId="5A9B93C7" w14:textId="77777777" w:rsidR="0075682F" w:rsidRDefault="008346A6">
      <w:pPr>
        <w:pStyle w:val="a3"/>
        <w:tabs>
          <w:tab w:val="left" w:pos="3796"/>
          <w:tab w:val="left" w:pos="5610"/>
          <w:tab w:val="left" w:pos="6837"/>
        </w:tabs>
        <w:spacing w:before="162"/>
        <w:ind w:left="1438"/>
        <w:jc w:val="left"/>
      </w:pPr>
      <w:r>
        <w:rPr>
          <w:spacing w:val="-2"/>
        </w:rPr>
        <w:t>│расположением</w:t>
      </w:r>
      <w:r>
        <w:tab/>
      </w:r>
      <w:r>
        <w:rPr>
          <w:spacing w:val="-2"/>
        </w:rPr>
        <w:t>│подъемных</w:t>
      </w:r>
      <w:r>
        <w:tab/>
      </w:r>
      <w:r>
        <w:rPr>
          <w:spacing w:val="-10"/>
        </w:rPr>
        <w:t>│</w:t>
      </w:r>
      <w:r>
        <w:tab/>
      </w:r>
      <w:r>
        <w:rPr>
          <w:spacing w:val="-2"/>
        </w:rPr>
        <w:t>│разгрузочных</w:t>
      </w:r>
    </w:p>
    <w:p w14:paraId="1D8120C5" w14:textId="77777777" w:rsidR="0075682F" w:rsidRDefault="008346A6">
      <w:pPr>
        <w:pStyle w:val="a3"/>
        <w:tabs>
          <w:tab w:val="left" w:pos="3438"/>
          <w:tab w:val="left" w:pos="5053"/>
          <w:tab w:val="left" w:pos="6282"/>
        </w:tabs>
        <w:spacing w:before="160"/>
        <w:ind w:left="1438"/>
        <w:jc w:val="left"/>
      </w:pPr>
      <w:r>
        <w:rPr>
          <w:spacing w:val="-10"/>
        </w:rPr>
        <w:t>│</w:t>
      </w:r>
      <w:r>
        <w:tab/>
      </w:r>
      <w:r>
        <w:rPr>
          <w:spacing w:val="-2"/>
        </w:rPr>
        <w:t>│сосудов,</w:t>
      </w:r>
      <w:r>
        <w:tab/>
      </w:r>
      <w:r>
        <w:rPr>
          <w:spacing w:val="-10"/>
        </w:rPr>
        <w:t>│</w:t>
      </w:r>
      <w:r>
        <w:tab/>
        <w:t>│роликов</w:t>
      </w:r>
      <w:r>
        <w:rPr>
          <w:spacing w:val="-6"/>
        </w:rPr>
        <w:t xml:space="preserve"> </w:t>
      </w:r>
      <w:r>
        <w:rPr>
          <w:spacing w:val="-2"/>
        </w:rPr>
        <w:t>зазор</w:t>
      </w:r>
    </w:p>
    <w:p w14:paraId="7DD2F97C" w14:textId="77777777" w:rsidR="0075682F" w:rsidRDefault="008346A6">
      <w:pPr>
        <w:pStyle w:val="a3"/>
        <w:tabs>
          <w:tab w:val="left" w:pos="3438"/>
          <w:tab w:val="left" w:pos="6426"/>
        </w:tabs>
        <w:spacing w:before="159"/>
        <w:ind w:left="1438"/>
        <w:jc w:val="left"/>
      </w:pPr>
      <w:r>
        <w:rPr>
          <w:spacing w:val="-10"/>
        </w:rPr>
        <w:t>│</w:t>
      </w:r>
      <w:r>
        <w:tab/>
        <w:t xml:space="preserve">│удаленных </w:t>
      </w:r>
      <w:proofErr w:type="gramStart"/>
      <w:r>
        <w:t>от</w:t>
      </w:r>
      <w:r>
        <w:rPr>
          <w:spacing w:val="34"/>
        </w:rPr>
        <w:t xml:space="preserve">  </w:t>
      </w:r>
      <w:r>
        <w:rPr>
          <w:spacing w:val="-10"/>
        </w:rPr>
        <w:t>│</w:t>
      </w:r>
      <w:proofErr w:type="gramEnd"/>
      <w:r>
        <w:tab/>
        <w:t>│между</w:t>
      </w:r>
      <w:r>
        <w:rPr>
          <w:spacing w:val="-5"/>
        </w:rPr>
        <w:t xml:space="preserve"> </w:t>
      </w:r>
      <w:r>
        <w:rPr>
          <w:spacing w:val="-2"/>
        </w:rPr>
        <w:t>роликом</w:t>
      </w:r>
    </w:p>
    <w:p w14:paraId="21B9F4AC" w14:textId="77777777" w:rsidR="0075682F" w:rsidRDefault="008346A6">
      <w:pPr>
        <w:pStyle w:val="a3"/>
        <w:tabs>
          <w:tab w:val="left" w:pos="3438"/>
          <w:tab w:val="left" w:pos="5020"/>
          <w:tab w:val="left" w:pos="6249"/>
        </w:tabs>
        <w:ind w:left="1438"/>
        <w:jc w:val="left"/>
      </w:pPr>
      <w:r>
        <w:rPr>
          <w:spacing w:val="-10"/>
        </w:rPr>
        <w:t>│</w:t>
      </w:r>
      <w:r>
        <w:tab/>
      </w:r>
      <w:r>
        <w:rPr>
          <w:spacing w:val="-4"/>
        </w:rPr>
        <w:t>│оси</w:t>
      </w:r>
      <w:r>
        <w:tab/>
      </w:r>
      <w:r>
        <w:rPr>
          <w:spacing w:val="-10"/>
        </w:rPr>
        <w:t>│</w:t>
      </w:r>
      <w:r>
        <w:tab/>
        <w:t>│и</w:t>
      </w:r>
      <w:r>
        <w:rPr>
          <w:spacing w:val="-2"/>
        </w:rPr>
        <w:t xml:space="preserve"> расстрелом</w:t>
      </w:r>
    </w:p>
    <w:p w14:paraId="75EC303D" w14:textId="77777777" w:rsidR="0075682F" w:rsidRDefault="008346A6">
      <w:pPr>
        <w:pStyle w:val="a3"/>
        <w:tabs>
          <w:tab w:val="left" w:pos="3438"/>
          <w:tab w:val="left" w:pos="6462"/>
        </w:tabs>
        <w:ind w:left="1438"/>
        <w:jc w:val="left"/>
      </w:pPr>
      <w:r>
        <w:rPr>
          <w:spacing w:val="-10"/>
        </w:rPr>
        <w:t>│</w:t>
      </w:r>
      <w:r>
        <w:tab/>
        <w:t>│проводников</w:t>
      </w:r>
      <w:r>
        <w:rPr>
          <w:spacing w:val="-11"/>
        </w:rPr>
        <w:t xml:space="preserve"> </w:t>
      </w:r>
      <w:r>
        <w:rPr>
          <w:spacing w:val="-5"/>
        </w:rPr>
        <w:t>на│</w:t>
      </w:r>
      <w:r>
        <w:tab/>
        <w:t>│должен</w:t>
      </w:r>
      <w:r>
        <w:rPr>
          <w:spacing w:val="-1"/>
        </w:rPr>
        <w:t xml:space="preserve"> </w:t>
      </w:r>
      <w:r>
        <w:rPr>
          <w:spacing w:val="-4"/>
        </w:rPr>
        <w:t>быть</w:t>
      </w:r>
    </w:p>
    <w:p w14:paraId="0103987D" w14:textId="77777777" w:rsidR="0075682F" w:rsidRDefault="008346A6">
      <w:pPr>
        <w:pStyle w:val="a3"/>
        <w:tabs>
          <w:tab w:val="left" w:pos="3438"/>
          <w:tab w:val="left" w:pos="6335"/>
        </w:tabs>
        <w:spacing w:before="158"/>
        <w:ind w:left="1438"/>
        <w:jc w:val="left"/>
      </w:pPr>
      <w:r>
        <w:rPr>
          <w:spacing w:val="-10"/>
        </w:rPr>
        <w:t>│</w:t>
      </w:r>
      <w:r>
        <w:tab/>
        <w:t>│расстояние</w:t>
      </w:r>
      <w:r>
        <w:rPr>
          <w:spacing w:val="-3"/>
        </w:rPr>
        <w:t xml:space="preserve"> </w:t>
      </w:r>
      <w:r>
        <w:t xml:space="preserve">до </w:t>
      </w:r>
      <w:r>
        <w:rPr>
          <w:spacing w:val="-10"/>
        </w:rPr>
        <w:t>│</w:t>
      </w:r>
      <w:r>
        <w:tab/>
        <w:t>│увеличен</w:t>
      </w:r>
      <w:r>
        <w:rPr>
          <w:spacing w:val="-2"/>
        </w:rPr>
        <w:t xml:space="preserve"> </w:t>
      </w:r>
      <w:r>
        <w:rPr>
          <w:spacing w:val="-5"/>
        </w:rPr>
        <w:t>на</w:t>
      </w:r>
    </w:p>
    <w:p w14:paraId="01FD9E7F" w14:textId="77777777" w:rsidR="0075682F" w:rsidRDefault="008346A6">
      <w:pPr>
        <w:pStyle w:val="a3"/>
        <w:tabs>
          <w:tab w:val="left" w:pos="3438"/>
          <w:tab w:val="left" w:pos="5101"/>
          <w:tab w:val="left" w:pos="6330"/>
        </w:tabs>
        <w:ind w:left="1438"/>
        <w:jc w:val="left"/>
      </w:pPr>
      <w:r>
        <w:rPr>
          <w:spacing w:val="-10"/>
        </w:rPr>
        <w:t>│</w:t>
      </w:r>
      <w:r>
        <w:tab/>
        <w:t xml:space="preserve">│750 </w:t>
      </w:r>
      <w:r>
        <w:rPr>
          <w:spacing w:val="-5"/>
        </w:rPr>
        <w:t>мм</w:t>
      </w:r>
      <w:r>
        <w:tab/>
      </w:r>
      <w:r>
        <w:rPr>
          <w:spacing w:val="-10"/>
        </w:rPr>
        <w:t>│</w:t>
      </w:r>
      <w:r>
        <w:tab/>
        <w:t xml:space="preserve">│25 </w:t>
      </w:r>
      <w:r>
        <w:rPr>
          <w:spacing w:val="-5"/>
        </w:rPr>
        <w:t>мм</w:t>
      </w:r>
    </w:p>
    <w:p w14:paraId="79B6329F" w14:textId="77777777" w:rsidR="0075682F" w:rsidRDefault="008346A6">
      <w:pPr>
        <w:pStyle w:val="a3"/>
        <w:tabs>
          <w:tab w:val="left" w:pos="3556"/>
          <w:tab w:val="left" w:pos="6102"/>
          <w:tab w:val="left" w:pos="6726"/>
        </w:tabs>
        <w:ind w:left="1438"/>
        <w:jc w:val="left"/>
      </w:pPr>
      <w:r>
        <w:t xml:space="preserve">│То </w:t>
      </w:r>
      <w:r>
        <w:rPr>
          <w:spacing w:val="-5"/>
        </w:rPr>
        <w:t>же</w:t>
      </w:r>
      <w:r>
        <w:tab/>
        <w:t>│Между</w:t>
      </w:r>
      <w:r>
        <w:rPr>
          <w:spacing w:val="-2"/>
        </w:rPr>
        <w:t xml:space="preserve"> наиболее│</w:t>
      </w:r>
      <w:r>
        <w:tab/>
      </w:r>
      <w:r>
        <w:rPr>
          <w:spacing w:val="-5"/>
        </w:rPr>
        <w:t>25</w:t>
      </w:r>
      <w:r>
        <w:tab/>
      </w:r>
      <w:r>
        <w:rPr>
          <w:spacing w:val="-4"/>
        </w:rPr>
        <w:t>│Для</w:t>
      </w:r>
    </w:p>
    <w:p w14:paraId="5DC0E3D9" w14:textId="77777777" w:rsidR="0075682F" w:rsidRDefault="008346A6">
      <w:pPr>
        <w:pStyle w:val="a3"/>
        <w:tabs>
          <w:tab w:val="left" w:pos="3438"/>
          <w:tab w:val="left" w:pos="6640"/>
        </w:tabs>
        <w:spacing w:before="158"/>
        <w:ind w:left="1438"/>
        <w:jc w:val="left"/>
      </w:pPr>
      <w:r>
        <w:rPr>
          <w:spacing w:val="-10"/>
        </w:rPr>
        <w:t>│</w:t>
      </w:r>
      <w:r>
        <w:tab/>
        <w:t>│выступающими</w:t>
      </w:r>
      <w:r>
        <w:rPr>
          <w:spacing w:val="-7"/>
        </w:rPr>
        <w:t xml:space="preserve"> </w:t>
      </w:r>
      <w:r>
        <w:rPr>
          <w:spacing w:val="-5"/>
        </w:rPr>
        <w:t>и│</w:t>
      </w:r>
      <w:r>
        <w:tab/>
      </w:r>
      <w:r>
        <w:rPr>
          <w:spacing w:val="-2"/>
        </w:rPr>
        <w:t>│проектируемых</w:t>
      </w:r>
    </w:p>
    <w:p w14:paraId="4BF1E482" w14:textId="77777777" w:rsidR="0075682F" w:rsidRDefault="008346A6">
      <w:pPr>
        <w:pStyle w:val="a3"/>
        <w:tabs>
          <w:tab w:val="left" w:pos="3438"/>
          <w:tab w:val="left" w:pos="6455"/>
        </w:tabs>
        <w:ind w:left="1438"/>
        <w:jc w:val="left"/>
      </w:pPr>
      <w:r>
        <w:rPr>
          <w:spacing w:val="-10"/>
        </w:rPr>
        <w:t>│</w:t>
      </w:r>
      <w:r>
        <w:tab/>
        <w:t>│удаленными</w:t>
      </w:r>
      <w:r>
        <w:rPr>
          <w:spacing w:val="-5"/>
        </w:rPr>
        <w:t xml:space="preserve"> </w:t>
      </w:r>
      <w:r>
        <w:t>от</w:t>
      </w:r>
      <w:r>
        <w:rPr>
          <w:spacing w:val="-1"/>
        </w:rPr>
        <w:t xml:space="preserve"> </w:t>
      </w:r>
      <w:r>
        <w:rPr>
          <w:spacing w:val="-10"/>
        </w:rPr>
        <w:t>│</w:t>
      </w:r>
      <w:r>
        <w:tab/>
      </w:r>
      <w:r>
        <w:rPr>
          <w:spacing w:val="-2"/>
        </w:rPr>
        <w:t>│шахт</w:t>
      </w:r>
    </w:p>
    <w:p w14:paraId="19D81F8D" w14:textId="77777777" w:rsidR="0075682F" w:rsidRDefault="008346A6">
      <w:pPr>
        <w:pStyle w:val="a3"/>
        <w:tabs>
          <w:tab w:val="left" w:pos="3438"/>
          <w:tab w:val="left" w:pos="6422"/>
        </w:tabs>
        <w:ind w:left="1438"/>
        <w:jc w:val="left"/>
      </w:pPr>
      <w:r>
        <w:rPr>
          <w:spacing w:val="-10"/>
        </w:rPr>
        <w:t>│</w:t>
      </w:r>
      <w:r>
        <w:tab/>
        <w:t>│центра</w:t>
      </w:r>
      <w:r>
        <w:rPr>
          <w:spacing w:val="-2"/>
        </w:rPr>
        <w:t xml:space="preserve"> частями│</w:t>
      </w:r>
      <w:r>
        <w:tab/>
      </w:r>
      <w:r>
        <w:rPr>
          <w:spacing w:val="-10"/>
        </w:rPr>
        <w:t>│</w:t>
      </w:r>
    </w:p>
    <w:p w14:paraId="133F3346" w14:textId="77777777" w:rsidR="0075682F" w:rsidRDefault="008346A6">
      <w:pPr>
        <w:pStyle w:val="a3"/>
        <w:tabs>
          <w:tab w:val="left" w:pos="3438"/>
          <w:tab w:val="left" w:pos="5056"/>
          <w:tab w:val="left" w:pos="6282"/>
        </w:tabs>
        <w:spacing w:before="159"/>
        <w:ind w:left="1438"/>
        <w:jc w:val="left"/>
      </w:pPr>
      <w:r>
        <w:rPr>
          <w:spacing w:val="-10"/>
        </w:rPr>
        <w:t>│</w:t>
      </w:r>
      <w:r>
        <w:tab/>
        <w:t>│сосуда</w:t>
      </w:r>
      <w:r>
        <w:rPr>
          <w:spacing w:val="-4"/>
        </w:rPr>
        <w:t xml:space="preserve"> </w:t>
      </w:r>
      <w:r>
        <w:rPr>
          <w:spacing w:val="-10"/>
        </w:rPr>
        <w:t>и</w:t>
      </w:r>
      <w:r>
        <w:tab/>
      </w:r>
      <w:r>
        <w:rPr>
          <w:spacing w:val="-10"/>
        </w:rPr>
        <w:t>│</w:t>
      </w:r>
      <w:r>
        <w:tab/>
      </w:r>
      <w:r>
        <w:rPr>
          <w:spacing w:val="-10"/>
        </w:rPr>
        <w:t>│</w:t>
      </w:r>
    </w:p>
    <w:p w14:paraId="7A9ED01B" w14:textId="77777777" w:rsidR="0075682F" w:rsidRDefault="008346A6">
      <w:pPr>
        <w:pStyle w:val="a3"/>
        <w:tabs>
          <w:tab w:val="left" w:pos="3438"/>
          <w:tab w:val="left" w:pos="6357"/>
        </w:tabs>
        <w:ind w:left="1438"/>
        <w:jc w:val="left"/>
      </w:pPr>
      <w:r>
        <w:rPr>
          <w:spacing w:val="-10"/>
        </w:rPr>
        <w:t>│</w:t>
      </w:r>
      <w:r>
        <w:tab/>
        <w:t>│расстрелом</w:t>
      </w:r>
      <w:r>
        <w:rPr>
          <w:spacing w:val="-1"/>
        </w:rPr>
        <w:t xml:space="preserve"> </w:t>
      </w:r>
      <w:proofErr w:type="gramStart"/>
      <w:r>
        <w:t>с</w:t>
      </w:r>
      <w:r>
        <w:rPr>
          <w:spacing w:val="34"/>
        </w:rPr>
        <w:t xml:space="preserve">  </w:t>
      </w:r>
      <w:r>
        <w:rPr>
          <w:spacing w:val="-10"/>
        </w:rPr>
        <w:t>│</w:t>
      </w:r>
      <w:proofErr w:type="gramEnd"/>
      <w:r>
        <w:tab/>
      </w:r>
      <w:r>
        <w:rPr>
          <w:spacing w:val="-10"/>
        </w:rPr>
        <w:t>│</w:t>
      </w:r>
    </w:p>
    <w:p w14:paraId="39A2872E" w14:textId="77777777" w:rsidR="0075682F" w:rsidRDefault="008346A6">
      <w:pPr>
        <w:pStyle w:val="a3"/>
        <w:tabs>
          <w:tab w:val="left" w:pos="3438"/>
          <w:tab w:val="left" w:pos="6364"/>
        </w:tabs>
        <w:spacing w:before="160"/>
        <w:ind w:left="1438"/>
        <w:jc w:val="left"/>
      </w:pPr>
      <w:r>
        <w:rPr>
          <w:spacing w:val="-10"/>
        </w:rPr>
        <w:t>│</w:t>
      </w:r>
      <w:r>
        <w:tab/>
        <w:t>│учетом</w:t>
      </w:r>
      <w:r>
        <w:rPr>
          <w:spacing w:val="-5"/>
        </w:rPr>
        <w:t xml:space="preserve"> </w:t>
      </w:r>
      <w:r>
        <w:t>износа</w:t>
      </w:r>
      <w:r>
        <w:rPr>
          <w:spacing w:val="-2"/>
        </w:rPr>
        <w:t xml:space="preserve"> </w:t>
      </w:r>
      <w:r>
        <w:rPr>
          <w:spacing w:val="-10"/>
        </w:rPr>
        <w:t>│</w:t>
      </w:r>
      <w:r>
        <w:tab/>
      </w:r>
      <w:r>
        <w:rPr>
          <w:spacing w:val="-10"/>
        </w:rPr>
        <w:t>│</w:t>
      </w:r>
    </w:p>
    <w:p w14:paraId="2B28D4CA" w14:textId="77777777" w:rsidR="0075682F" w:rsidRDefault="008346A6">
      <w:pPr>
        <w:pStyle w:val="a3"/>
        <w:tabs>
          <w:tab w:val="left" w:pos="3438"/>
          <w:tab w:val="left" w:pos="6414"/>
        </w:tabs>
        <w:spacing w:before="159"/>
        <w:ind w:left="1438"/>
        <w:jc w:val="left"/>
      </w:pPr>
      <w:r>
        <w:rPr>
          <w:spacing w:val="-10"/>
        </w:rPr>
        <w:t>│</w:t>
      </w:r>
      <w:r>
        <w:tab/>
        <w:t>│проводников</w:t>
      </w:r>
      <w:r>
        <w:rPr>
          <w:spacing w:val="-8"/>
        </w:rPr>
        <w:t xml:space="preserve"> </w:t>
      </w:r>
      <w:r>
        <w:t>и</w:t>
      </w:r>
      <w:r>
        <w:rPr>
          <w:spacing w:val="-4"/>
        </w:rPr>
        <w:t xml:space="preserve"> </w:t>
      </w:r>
      <w:r>
        <w:rPr>
          <w:spacing w:val="-10"/>
        </w:rPr>
        <w:t>│</w:t>
      </w:r>
      <w:r>
        <w:tab/>
      </w:r>
      <w:r>
        <w:rPr>
          <w:spacing w:val="-10"/>
        </w:rPr>
        <w:t>│</w:t>
      </w:r>
    </w:p>
    <w:p w14:paraId="5878247F" w14:textId="77777777" w:rsidR="0075682F" w:rsidRDefault="008346A6">
      <w:pPr>
        <w:pStyle w:val="a3"/>
        <w:tabs>
          <w:tab w:val="left" w:pos="3438"/>
          <w:tab w:val="left" w:pos="5214"/>
          <w:tab w:val="left" w:pos="6441"/>
        </w:tabs>
        <w:ind w:left="1438"/>
        <w:jc w:val="left"/>
      </w:pPr>
      <w:r>
        <w:rPr>
          <w:spacing w:val="-10"/>
        </w:rPr>
        <w:t>│</w:t>
      </w:r>
      <w:r>
        <w:tab/>
        <w:t>│башмаков</w:t>
      </w:r>
      <w:r>
        <w:rPr>
          <w:spacing w:val="-7"/>
        </w:rPr>
        <w:t xml:space="preserve"> </w:t>
      </w:r>
      <w:r>
        <w:rPr>
          <w:spacing w:val="-5"/>
        </w:rPr>
        <w:t>на</w:t>
      </w:r>
      <w:r>
        <w:tab/>
      </w:r>
      <w:r>
        <w:rPr>
          <w:spacing w:val="-10"/>
        </w:rPr>
        <w:t>│</w:t>
      </w:r>
      <w:r>
        <w:tab/>
      </w:r>
      <w:r>
        <w:rPr>
          <w:spacing w:val="-10"/>
        </w:rPr>
        <w:t>│</w:t>
      </w:r>
    </w:p>
    <w:p w14:paraId="141CF12F" w14:textId="77777777" w:rsidR="0075682F" w:rsidRDefault="008346A6">
      <w:pPr>
        <w:pStyle w:val="a3"/>
        <w:tabs>
          <w:tab w:val="left" w:pos="3438"/>
          <w:tab w:val="left" w:pos="5056"/>
          <w:tab w:val="left" w:pos="6282"/>
        </w:tabs>
        <w:spacing w:before="160"/>
        <w:ind w:left="1438"/>
        <w:jc w:val="left"/>
      </w:pPr>
      <w:r>
        <w:rPr>
          <w:spacing w:val="-10"/>
        </w:rPr>
        <w:t>│</w:t>
      </w:r>
      <w:r>
        <w:tab/>
        <w:t>│сосуде</w:t>
      </w:r>
      <w:r>
        <w:rPr>
          <w:spacing w:val="-4"/>
        </w:rPr>
        <w:t xml:space="preserve"> </w:t>
      </w:r>
      <w:r>
        <w:rPr>
          <w:spacing w:val="-10"/>
        </w:rPr>
        <w:t>и</w:t>
      </w:r>
      <w:r>
        <w:tab/>
      </w:r>
      <w:r>
        <w:rPr>
          <w:spacing w:val="-10"/>
        </w:rPr>
        <w:t>│</w:t>
      </w:r>
      <w:r>
        <w:tab/>
      </w:r>
      <w:r>
        <w:rPr>
          <w:spacing w:val="-10"/>
        </w:rPr>
        <w:t>│</w:t>
      </w:r>
    </w:p>
    <w:p w14:paraId="355D51C5" w14:textId="77777777" w:rsidR="0075682F" w:rsidRDefault="008346A6">
      <w:pPr>
        <w:pStyle w:val="a3"/>
        <w:tabs>
          <w:tab w:val="left" w:pos="3438"/>
          <w:tab w:val="left" w:pos="5226"/>
          <w:tab w:val="left" w:pos="6453"/>
        </w:tabs>
        <w:spacing w:before="159"/>
        <w:ind w:left="1438"/>
        <w:jc w:val="left"/>
      </w:pPr>
      <w:r>
        <w:rPr>
          <w:spacing w:val="-10"/>
        </w:rPr>
        <w:t>│</w:t>
      </w:r>
      <w:r>
        <w:tab/>
      </w:r>
      <w:r>
        <w:rPr>
          <w:spacing w:val="-2"/>
        </w:rPr>
        <w:t>│возможного</w:t>
      </w:r>
      <w:r>
        <w:tab/>
      </w:r>
      <w:r>
        <w:rPr>
          <w:spacing w:val="-10"/>
        </w:rPr>
        <w:t>│</w:t>
      </w:r>
      <w:r>
        <w:tab/>
      </w:r>
      <w:r>
        <w:rPr>
          <w:spacing w:val="-10"/>
        </w:rPr>
        <w:t>│</w:t>
      </w:r>
    </w:p>
    <w:p w14:paraId="5816C729" w14:textId="77777777" w:rsidR="0075682F" w:rsidRDefault="008346A6">
      <w:pPr>
        <w:pStyle w:val="a3"/>
        <w:tabs>
          <w:tab w:val="left" w:pos="3438"/>
          <w:tab w:val="left" w:pos="5118"/>
          <w:tab w:val="left" w:pos="6347"/>
        </w:tabs>
        <w:ind w:left="1438"/>
        <w:jc w:val="left"/>
      </w:pPr>
      <w:r>
        <w:rPr>
          <w:spacing w:val="-10"/>
        </w:rPr>
        <w:t>│</w:t>
      </w:r>
      <w:r>
        <w:tab/>
      </w:r>
      <w:r>
        <w:rPr>
          <w:spacing w:val="-2"/>
        </w:rPr>
        <w:t>│поворота</w:t>
      </w:r>
      <w:r>
        <w:tab/>
      </w:r>
      <w:r>
        <w:rPr>
          <w:spacing w:val="-10"/>
        </w:rPr>
        <w:t>│</w:t>
      </w:r>
      <w:r>
        <w:tab/>
      </w:r>
      <w:r>
        <w:rPr>
          <w:spacing w:val="-10"/>
        </w:rPr>
        <w:t>│</w:t>
      </w:r>
    </w:p>
    <w:p w14:paraId="7CE34C81" w14:textId="77777777" w:rsidR="0075682F" w:rsidRDefault="008346A6">
      <w:pPr>
        <w:pStyle w:val="a3"/>
        <w:tabs>
          <w:tab w:val="left" w:pos="3438"/>
          <w:tab w:val="left" w:pos="4004"/>
          <w:tab w:val="left" w:pos="5058"/>
          <w:tab w:val="left" w:pos="5570"/>
          <w:tab w:val="left" w:pos="6287"/>
          <w:tab w:val="left" w:pos="6633"/>
          <w:tab w:val="left" w:pos="6796"/>
          <w:tab w:val="left" w:pos="7257"/>
        </w:tabs>
        <w:spacing w:line="379" w:lineRule="auto"/>
        <w:ind w:right="1668" w:firstLine="959"/>
        <w:jc w:val="left"/>
      </w:pPr>
      <w:r>
        <w:rPr>
          <w:spacing w:val="-10"/>
        </w:rPr>
        <w:t>│</w:t>
      </w:r>
      <w:r>
        <w:tab/>
      </w:r>
      <w:r>
        <w:rPr>
          <w:spacing w:val="-2"/>
        </w:rPr>
        <w:t>│сосуда</w:t>
      </w:r>
      <w:r>
        <w:tab/>
      </w:r>
      <w:r>
        <w:rPr>
          <w:spacing w:val="-10"/>
        </w:rPr>
        <w:t>│</w:t>
      </w:r>
      <w:r>
        <w:tab/>
      </w:r>
      <w:r>
        <w:tab/>
      </w:r>
      <w:r>
        <w:rPr>
          <w:spacing w:val="-10"/>
        </w:rPr>
        <w:t xml:space="preserve">│ </w:t>
      </w:r>
      <w:r>
        <w:rPr>
          <w:spacing w:val="-2"/>
        </w:rPr>
        <w:t>Деревянная│Металлические</w:t>
      </w:r>
      <w:r>
        <w:tab/>
      </w:r>
      <w:r>
        <w:tab/>
        <w:t>│Между наружной│</w:t>
      </w:r>
      <w:r>
        <w:tab/>
      </w:r>
      <w:r>
        <w:tab/>
      </w:r>
      <w:r>
        <w:rPr>
          <w:spacing w:val="-6"/>
        </w:rPr>
        <w:t>20</w:t>
      </w:r>
      <w:r>
        <w:tab/>
      </w:r>
      <w:r>
        <w:rPr>
          <w:spacing w:val="-4"/>
        </w:rPr>
        <w:t xml:space="preserve">│Для </w:t>
      </w:r>
      <w:r>
        <w:t>бетонная</w:t>
      </w:r>
      <w:r>
        <w:rPr>
          <w:spacing w:val="80"/>
        </w:rPr>
        <w:t xml:space="preserve"> </w:t>
      </w:r>
      <w:r>
        <w:t>│проводники с одно- │кромкой</w:t>
      </w:r>
      <w:r>
        <w:tab/>
      </w:r>
      <w:r>
        <w:tab/>
      </w:r>
      <w:r>
        <w:rPr>
          <w:spacing w:val="-10"/>
        </w:rPr>
        <w:t>│</w:t>
      </w:r>
      <w:r>
        <w:tab/>
      </w:r>
      <w:r>
        <w:tab/>
      </w:r>
      <w:r>
        <w:tab/>
      </w:r>
      <w:r>
        <w:rPr>
          <w:spacing w:val="-2"/>
        </w:rPr>
        <w:t>│проектируемых</w:t>
      </w:r>
    </w:p>
    <w:p w14:paraId="36FADE2F" w14:textId="77777777" w:rsidR="0075682F" w:rsidRDefault="008346A6">
      <w:pPr>
        <w:pStyle w:val="a3"/>
        <w:tabs>
          <w:tab w:val="left" w:pos="3745"/>
          <w:tab w:val="left" w:pos="5483"/>
          <w:tab w:val="left" w:pos="6710"/>
        </w:tabs>
        <w:spacing w:before="0"/>
        <w:ind w:left="1438"/>
        <w:jc w:val="left"/>
      </w:pPr>
      <w:r>
        <w:t>│и</w:t>
      </w:r>
      <w:r>
        <w:rPr>
          <w:spacing w:val="-2"/>
        </w:rPr>
        <w:t xml:space="preserve"> двусторонним</w:t>
      </w:r>
      <w:r>
        <w:tab/>
      </w:r>
      <w:r>
        <w:rPr>
          <w:spacing w:val="-2"/>
        </w:rPr>
        <w:t>│башмака</w:t>
      </w:r>
      <w:r>
        <w:tab/>
      </w:r>
      <w:r>
        <w:rPr>
          <w:spacing w:val="-10"/>
        </w:rPr>
        <w:t>│</w:t>
      </w:r>
      <w:r>
        <w:tab/>
      </w:r>
      <w:r>
        <w:rPr>
          <w:spacing w:val="-2"/>
        </w:rPr>
        <w:t>│шахт</w:t>
      </w:r>
    </w:p>
    <w:p w14:paraId="512A8B83" w14:textId="77777777" w:rsidR="0075682F" w:rsidRDefault="008346A6">
      <w:pPr>
        <w:pStyle w:val="a3"/>
        <w:tabs>
          <w:tab w:val="left" w:pos="3796"/>
          <w:tab w:val="left" w:pos="5572"/>
          <w:tab w:val="left" w:pos="6798"/>
        </w:tabs>
        <w:spacing w:before="158"/>
        <w:ind w:left="1438"/>
        <w:jc w:val="left"/>
      </w:pPr>
      <w:r>
        <w:rPr>
          <w:spacing w:val="-2"/>
        </w:rPr>
        <w:t>│расположением</w:t>
      </w:r>
      <w:r>
        <w:tab/>
      </w:r>
      <w:r>
        <w:rPr>
          <w:spacing w:val="-2"/>
        </w:rPr>
        <w:t>│подъемного</w:t>
      </w:r>
      <w:r>
        <w:tab/>
      </w:r>
      <w:r>
        <w:rPr>
          <w:spacing w:val="-10"/>
        </w:rPr>
        <w:t>│</w:t>
      </w:r>
      <w:r>
        <w:tab/>
      </w:r>
      <w:r>
        <w:rPr>
          <w:spacing w:val="-10"/>
        </w:rPr>
        <w:t>│</w:t>
      </w:r>
    </w:p>
    <w:p w14:paraId="683703A5" w14:textId="77777777" w:rsidR="0075682F" w:rsidRDefault="008346A6">
      <w:pPr>
        <w:pStyle w:val="a3"/>
        <w:tabs>
          <w:tab w:val="left" w:pos="3438"/>
          <w:tab w:val="left" w:pos="5056"/>
          <w:tab w:val="left" w:pos="6282"/>
        </w:tabs>
        <w:ind w:left="1438"/>
        <w:jc w:val="left"/>
      </w:pPr>
      <w:r>
        <w:rPr>
          <w:spacing w:val="-10"/>
        </w:rPr>
        <w:t>│</w:t>
      </w:r>
      <w:r>
        <w:tab/>
        <w:t>│сосуда</w:t>
      </w:r>
      <w:r>
        <w:rPr>
          <w:spacing w:val="-4"/>
        </w:rPr>
        <w:t xml:space="preserve"> </w:t>
      </w:r>
      <w:r>
        <w:rPr>
          <w:spacing w:val="-10"/>
        </w:rPr>
        <w:t>и</w:t>
      </w:r>
      <w:r>
        <w:tab/>
      </w:r>
      <w:r>
        <w:rPr>
          <w:spacing w:val="-10"/>
        </w:rPr>
        <w:t>│</w:t>
      </w:r>
      <w:r>
        <w:tab/>
      </w:r>
      <w:r>
        <w:rPr>
          <w:spacing w:val="-10"/>
        </w:rPr>
        <w:t>│</w:t>
      </w:r>
    </w:p>
    <w:p w14:paraId="2193AFBA" w14:textId="77777777" w:rsidR="0075682F" w:rsidRDefault="008346A6">
      <w:pPr>
        <w:pStyle w:val="a3"/>
        <w:tabs>
          <w:tab w:val="left" w:pos="3438"/>
          <w:tab w:val="left" w:pos="5120"/>
          <w:tab w:val="left" w:pos="6347"/>
        </w:tabs>
        <w:ind w:left="1438"/>
        <w:jc w:val="left"/>
      </w:pPr>
      <w:r>
        <w:rPr>
          <w:spacing w:val="-10"/>
        </w:rPr>
        <w:t>│</w:t>
      </w:r>
      <w:r>
        <w:tab/>
        <w:t>│скобой</w:t>
      </w:r>
      <w:r>
        <w:rPr>
          <w:spacing w:val="-3"/>
        </w:rPr>
        <w:t xml:space="preserve"> </w:t>
      </w:r>
      <w:r>
        <w:rPr>
          <w:spacing w:val="-5"/>
        </w:rPr>
        <w:t>для</w:t>
      </w:r>
      <w:r>
        <w:tab/>
      </w:r>
      <w:r>
        <w:rPr>
          <w:spacing w:val="-10"/>
        </w:rPr>
        <w:t>│</w:t>
      </w:r>
      <w:r>
        <w:tab/>
      </w:r>
      <w:r>
        <w:rPr>
          <w:spacing w:val="-10"/>
        </w:rPr>
        <w:t>│</w:t>
      </w:r>
    </w:p>
    <w:p w14:paraId="39C943CB" w14:textId="77777777" w:rsidR="0075682F" w:rsidRDefault="008346A6">
      <w:pPr>
        <w:pStyle w:val="a3"/>
        <w:tabs>
          <w:tab w:val="left" w:pos="3438"/>
          <w:tab w:val="left" w:pos="5156"/>
          <w:tab w:val="left" w:pos="6383"/>
        </w:tabs>
        <w:spacing w:before="159"/>
        <w:ind w:left="1438"/>
        <w:jc w:val="left"/>
      </w:pPr>
      <w:r>
        <w:rPr>
          <w:spacing w:val="-10"/>
        </w:rPr>
        <w:t>│</w:t>
      </w:r>
      <w:r>
        <w:tab/>
      </w:r>
      <w:r>
        <w:rPr>
          <w:spacing w:val="-2"/>
        </w:rPr>
        <w:t>│крепления</w:t>
      </w:r>
      <w:r>
        <w:tab/>
      </w:r>
      <w:r>
        <w:rPr>
          <w:spacing w:val="-10"/>
        </w:rPr>
        <w:t>│</w:t>
      </w:r>
      <w:r>
        <w:tab/>
      </w:r>
      <w:r>
        <w:rPr>
          <w:spacing w:val="-10"/>
        </w:rPr>
        <w:t>│</w:t>
      </w:r>
    </w:p>
    <w:p w14:paraId="793A98B0" w14:textId="77777777" w:rsidR="0075682F" w:rsidRDefault="008346A6">
      <w:pPr>
        <w:pStyle w:val="a3"/>
        <w:tabs>
          <w:tab w:val="left" w:pos="3438"/>
          <w:tab w:val="left" w:pos="6410"/>
        </w:tabs>
        <w:ind w:left="1438"/>
        <w:jc w:val="left"/>
      </w:pPr>
      <w:r>
        <w:rPr>
          <w:spacing w:val="-10"/>
        </w:rPr>
        <w:t>│</w:t>
      </w:r>
      <w:r>
        <w:tab/>
        <w:t>│проводника</w:t>
      </w:r>
      <w:r>
        <w:rPr>
          <w:spacing w:val="-3"/>
        </w:rPr>
        <w:t xml:space="preserve"> </w:t>
      </w:r>
      <w:proofErr w:type="gramStart"/>
      <w:r>
        <w:t>к</w:t>
      </w:r>
      <w:r>
        <w:rPr>
          <w:spacing w:val="34"/>
        </w:rPr>
        <w:t xml:space="preserve">  </w:t>
      </w:r>
      <w:r>
        <w:rPr>
          <w:spacing w:val="-10"/>
        </w:rPr>
        <w:t>│</w:t>
      </w:r>
      <w:proofErr w:type="gramEnd"/>
      <w:r>
        <w:tab/>
      </w:r>
      <w:r>
        <w:rPr>
          <w:spacing w:val="-10"/>
        </w:rPr>
        <w:t>│</w:t>
      </w:r>
    </w:p>
    <w:p w14:paraId="58007EE3" w14:textId="77777777" w:rsidR="0075682F" w:rsidRDefault="008346A6">
      <w:pPr>
        <w:pStyle w:val="a3"/>
        <w:tabs>
          <w:tab w:val="left" w:pos="3438"/>
          <w:tab w:val="left" w:pos="5072"/>
          <w:tab w:val="left" w:pos="6302"/>
        </w:tabs>
        <w:spacing w:before="160"/>
        <w:ind w:left="1438"/>
        <w:jc w:val="left"/>
      </w:pPr>
      <w:r>
        <w:rPr>
          <w:spacing w:val="-10"/>
        </w:rPr>
        <w:t>│</w:t>
      </w:r>
      <w:r>
        <w:tab/>
        <w:t>│расстрелу</w:t>
      </w:r>
      <w:r>
        <w:rPr>
          <w:spacing w:val="-4"/>
        </w:rPr>
        <w:t xml:space="preserve"> </w:t>
      </w:r>
      <w:r>
        <w:rPr>
          <w:spacing w:val="-10"/>
        </w:rPr>
        <w:t>с</w:t>
      </w:r>
      <w:r>
        <w:tab/>
      </w:r>
      <w:r>
        <w:rPr>
          <w:spacing w:val="-10"/>
        </w:rPr>
        <w:t>│</w:t>
      </w:r>
      <w:r>
        <w:tab/>
      </w:r>
      <w:r>
        <w:rPr>
          <w:spacing w:val="-10"/>
        </w:rPr>
        <w:t>│</w:t>
      </w:r>
    </w:p>
    <w:p w14:paraId="2610BA7C" w14:textId="77777777" w:rsidR="0075682F" w:rsidRDefault="0075682F">
      <w:pPr>
        <w:sectPr w:rsidR="0075682F">
          <w:pgSz w:w="12240" w:h="15840"/>
          <w:pgMar w:top="1060" w:right="1060" w:bottom="1560" w:left="940" w:header="0" w:footer="1358" w:gutter="0"/>
          <w:cols w:space="720"/>
        </w:sectPr>
      </w:pPr>
    </w:p>
    <w:tbl>
      <w:tblPr>
        <w:tblStyle w:val="TableNormal"/>
        <w:tblW w:w="0" w:type="auto"/>
        <w:tblInd w:w="1396" w:type="dxa"/>
        <w:tblLayout w:type="fixed"/>
        <w:tblLook w:val="01E0" w:firstRow="1" w:lastRow="1" w:firstColumn="1" w:lastColumn="1" w:noHBand="0" w:noVBand="0"/>
      </w:tblPr>
      <w:tblGrid>
        <w:gridCol w:w="4689"/>
        <w:gridCol w:w="549"/>
        <w:gridCol w:w="1171"/>
      </w:tblGrid>
      <w:tr w:rsidR="0075682F" w14:paraId="10C1B979" w14:textId="77777777">
        <w:trPr>
          <w:trHeight w:val="351"/>
        </w:trPr>
        <w:tc>
          <w:tcPr>
            <w:tcW w:w="4689" w:type="dxa"/>
          </w:tcPr>
          <w:p w14:paraId="6ACEEFBA" w14:textId="77777777" w:rsidR="0075682F" w:rsidRDefault="008346A6">
            <w:pPr>
              <w:pStyle w:val="TableParagraph"/>
              <w:tabs>
                <w:tab w:val="left" w:pos="2049"/>
              </w:tabs>
              <w:spacing w:before="0" w:line="266" w:lineRule="exact"/>
              <w:ind w:left="50"/>
              <w:rPr>
                <w:sz w:val="24"/>
              </w:rPr>
            </w:pPr>
            <w:r>
              <w:rPr>
                <w:spacing w:val="-10"/>
                <w:sz w:val="24"/>
              </w:rPr>
              <w:lastRenderedPageBreak/>
              <w:t>│</w:t>
            </w:r>
            <w:r>
              <w:rPr>
                <w:sz w:val="24"/>
              </w:rPr>
              <w:tab/>
              <w:t>│учетом</w:t>
            </w:r>
            <w:r>
              <w:rPr>
                <w:spacing w:val="-5"/>
                <w:sz w:val="24"/>
              </w:rPr>
              <w:t xml:space="preserve"> </w:t>
            </w:r>
            <w:r>
              <w:rPr>
                <w:sz w:val="24"/>
              </w:rPr>
              <w:t>износа</w:t>
            </w:r>
            <w:r>
              <w:rPr>
                <w:spacing w:val="-2"/>
                <w:sz w:val="24"/>
              </w:rPr>
              <w:t xml:space="preserve"> </w:t>
            </w:r>
            <w:r>
              <w:rPr>
                <w:spacing w:val="-10"/>
                <w:sz w:val="24"/>
              </w:rPr>
              <w:t>│</w:t>
            </w:r>
          </w:p>
        </w:tc>
        <w:tc>
          <w:tcPr>
            <w:tcW w:w="549" w:type="dxa"/>
          </w:tcPr>
          <w:p w14:paraId="1FCF93C1" w14:textId="77777777" w:rsidR="0075682F" w:rsidRDefault="008346A6">
            <w:pPr>
              <w:pStyle w:val="TableParagraph"/>
              <w:spacing w:before="0" w:line="266" w:lineRule="exact"/>
              <w:ind w:left="286"/>
              <w:rPr>
                <w:sz w:val="24"/>
              </w:rPr>
            </w:pPr>
            <w:r>
              <w:rPr>
                <w:spacing w:val="-10"/>
                <w:sz w:val="24"/>
              </w:rPr>
              <w:t>│</w:t>
            </w:r>
          </w:p>
        </w:tc>
        <w:tc>
          <w:tcPr>
            <w:tcW w:w="1171" w:type="dxa"/>
            <w:vMerge w:val="restart"/>
          </w:tcPr>
          <w:p w14:paraId="79641D37" w14:textId="77777777" w:rsidR="0075682F" w:rsidRDefault="0075682F">
            <w:pPr>
              <w:pStyle w:val="TableParagraph"/>
              <w:spacing w:before="0"/>
              <w:rPr>
                <w:sz w:val="24"/>
              </w:rPr>
            </w:pPr>
          </w:p>
        </w:tc>
      </w:tr>
      <w:tr w:rsidR="0075682F" w14:paraId="6E17A048" w14:textId="77777777">
        <w:trPr>
          <w:trHeight w:val="437"/>
        </w:trPr>
        <w:tc>
          <w:tcPr>
            <w:tcW w:w="4689" w:type="dxa"/>
          </w:tcPr>
          <w:p w14:paraId="72F51F69" w14:textId="77777777" w:rsidR="0075682F" w:rsidRDefault="008346A6">
            <w:pPr>
              <w:pStyle w:val="TableParagraph"/>
              <w:tabs>
                <w:tab w:val="left" w:pos="2049"/>
              </w:tabs>
              <w:ind w:left="50"/>
              <w:rPr>
                <w:sz w:val="24"/>
              </w:rPr>
            </w:pPr>
            <w:r>
              <w:rPr>
                <w:spacing w:val="-10"/>
                <w:sz w:val="24"/>
              </w:rPr>
              <w:t>│</w:t>
            </w:r>
            <w:r>
              <w:rPr>
                <w:sz w:val="24"/>
              </w:rPr>
              <w:tab/>
              <w:t>│проводников</w:t>
            </w:r>
            <w:r>
              <w:rPr>
                <w:spacing w:val="-8"/>
                <w:sz w:val="24"/>
              </w:rPr>
              <w:t xml:space="preserve"> </w:t>
            </w:r>
            <w:r>
              <w:rPr>
                <w:sz w:val="24"/>
              </w:rPr>
              <w:t>и</w:t>
            </w:r>
            <w:r>
              <w:rPr>
                <w:spacing w:val="-4"/>
                <w:sz w:val="24"/>
              </w:rPr>
              <w:t xml:space="preserve"> </w:t>
            </w:r>
            <w:r>
              <w:rPr>
                <w:spacing w:val="-10"/>
                <w:sz w:val="24"/>
              </w:rPr>
              <w:t>│</w:t>
            </w:r>
          </w:p>
        </w:tc>
        <w:tc>
          <w:tcPr>
            <w:tcW w:w="549" w:type="dxa"/>
          </w:tcPr>
          <w:p w14:paraId="40C2F1C9" w14:textId="77777777" w:rsidR="0075682F" w:rsidRDefault="008346A6">
            <w:pPr>
              <w:pStyle w:val="TableParagraph"/>
              <w:ind w:right="39"/>
              <w:jc w:val="right"/>
              <w:rPr>
                <w:sz w:val="24"/>
              </w:rPr>
            </w:pPr>
            <w:r>
              <w:rPr>
                <w:spacing w:val="-10"/>
                <w:sz w:val="24"/>
              </w:rPr>
              <w:t>│</w:t>
            </w:r>
          </w:p>
        </w:tc>
        <w:tc>
          <w:tcPr>
            <w:tcW w:w="1171" w:type="dxa"/>
            <w:vMerge/>
            <w:tcBorders>
              <w:top w:val="nil"/>
            </w:tcBorders>
          </w:tcPr>
          <w:p w14:paraId="11C28291" w14:textId="77777777" w:rsidR="0075682F" w:rsidRDefault="0075682F">
            <w:pPr>
              <w:rPr>
                <w:sz w:val="2"/>
                <w:szCs w:val="2"/>
              </w:rPr>
            </w:pPr>
          </w:p>
        </w:tc>
      </w:tr>
      <w:tr w:rsidR="0075682F" w14:paraId="7CFA5BAE" w14:textId="77777777">
        <w:trPr>
          <w:trHeight w:val="435"/>
        </w:trPr>
        <w:tc>
          <w:tcPr>
            <w:tcW w:w="4689" w:type="dxa"/>
          </w:tcPr>
          <w:p w14:paraId="1B6CDF6C" w14:textId="77777777" w:rsidR="0075682F" w:rsidRDefault="008346A6">
            <w:pPr>
              <w:pStyle w:val="TableParagraph"/>
              <w:tabs>
                <w:tab w:val="left" w:pos="2049"/>
                <w:tab w:val="left" w:pos="3825"/>
              </w:tabs>
              <w:ind w:left="50"/>
              <w:rPr>
                <w:sz w:val="24"/>
              </w:rPr>
            </w:pPr>
            <w:r>
              <w:rPr>
                <w:spacing w:val="-10"/>
                <w:sz w:val="24"/>
              </w:rPr>
              <w:t>│</w:t>
            </w:r>
            <w:r>
              <w:rPr>
                <w:sz w:val="24"/>
              </w:rPr>
              <w:tab/>
              <w:t>│башмаков</w:t>
            </w:r>
            <w:r>
              <w:rPr>
                <w:spacing w:val="-7"/>
                <w:sz w:val="24"/>
              </w:rPr>
              <w:t xml:space="preserve"> </w:t>
            </w:r>
            <w:r>
              <w:rPr>
                <w:spacing w:val="-5"/>
                <w:sz w:val="24"/>
              </w:rPr>
              <w:t>на</w:t>
            </w:r>
            <w:r>
              <w:rPr>
                <w:sz w:val="24"/>
              </w:rPr>
              <w:tab/>
            </w:r>
            <w:r>
              <w:rPr>
                <w:spacing w:val="-10"/>
                <w:sz w:val="24"/>
              </w:rPr>
              <w:t>│</w:t>
            </w:r>
          </w:p>
        </w:tc>
        <w:tc>
          <w:tcPr>
            <w:tcW w:w="549" w:type="dxa"/>
          </w:tcPr>
          <w:p w14:paraId="3AC3F00D" w14:textId="77777777" w:rsidR="0075682F" w:rsidRDefault="008346A6">
            <w:pPr>
              <w:pStyle w:val="TableParagraph"/>
              <w:ind w:right="13"/>
              <w:jc w:val="right"/>
              <w:rPr>
                <w:sz w:val="24"/>
              </w:rPr>
            </w:pPr>
            <w:r>
              <w:rPr>
                <w:spacing w:val="-10"/>
                <w:sz w:val="24"/>
              </w:rPr>
              <w:t>│</w:t>
            </w:r>
          </w:p>
        </w:tc>
        <w:tc>
          <w:tcPr>
            <w:tcW w:w="1171" w:type="dxa"/>
            <w:vMerge/>
            <w:tcBorders>
              <w:top w:val="nil"/>
            </w:tcBorders>
          </w:tcPr>
          <w:p w14:paraId="09DCF6F2" w14:textId="77777777" w:rsidR="0075682F" w:rsidRDefault="0075682F">
            <w:pPr>
              <w:rPr>
                <w:sz w:val="2"/>
                <w:szCs w:val="2"/>
              </w:rPr>
            </w:pPr>
          </w:p>
        </w:tc>
      </w:tr>
      <w:tr w:rsidR="0075682F" w14:paraId="28E2C01E" w14:textId="77777777">
        <w:trPr>
          <w:trHeight w:val="435"/>
        </w:trPr>
        <w:tc>
          <w:tcPr>
            <w:tcW w:w="4689" w:type="dxa"/>
          </w:tcPr>
          <w:p w14:paraId="2B9C2423" w14:textId="77777777" w:rsidR="0075682F" w:rsidRDefault="008346A6">
            <w:pPr>
              <w:pStyle w:val="TableParagraph"/>
              <w:tabs>
                <w:tab w:val="left" w:pos="2049"/>
                <w:tab w:val="left" w:pos="3669"/>
              </w:tabs>
              <w:spacing w:before="74"/>
              <w:ind w:left="50"/>
              <w:rPr>
                <w:sz w:val="24"/>
              </w:rPr>
            </w:pPr>
            <w:r>
              <w:rPr>
                <w:spacing w:val="-10"/>
                <w:sz w:val="24"/>
              </w:rPr>
              <w:t>│</w:t>
            </w:r>
            <w:r>
              <w:rPr>
                <w:sz w:val="24"/>
              </w:rPr>
              <w:tab/>
            </w:r>
            <w:r>
              <w:rPr>
                <w:spacing w:val="-2"/>
                <w:sz w:val="24"/>
              </w:rPr>
              <w:t>│сосуде</w:t>
            </w:r>
            <w:r>
              <w:rPr>
                <w:sz w:val="24"/>
              </w:rPr>
              <w:tab/>
            </w:r>
            <w:r>
              <w:rPr>
                <w:spacing w:val="-10"/>
                <w:sz w:val="24"/>
              </w:rPr>
              <w:t>│</w:t>
            </w:r>
          </w:p>
        </w:tc>
        <w:tc>
          <w:tcPr>
            <w:tcW w:w="549" w:type="dxa"/>
          </w:tcPr>
          <w:p w14:paraId="20232B5B" w14:textId="77777777" w:rsidR="0075682F" w:rsidRDefault="008346A6">
            <w:pPr>
              <w:pStyle w:val="TableParagraph"/>
              <w:spacing w:before="74"/>
              <w:ind w:left="210"/>
              <w:rPr>
                <w:sz w:val="24"/>
              </w:rPr>
            </w:pPr>
            <w:r>
              <w:rPr>
                <w:spacing w:val="-10"/>
                <w:sz w:val="24"/>
              </w:rPr>
              <w:t>│</w:t>
            </w:r>
          </w:p>
        </w:tc>
        <w:tc>
          <w:tcPr>
            <w:tcW w:w="1171" w:type="dxa"/>
            <w:vMerge/>
            <w:tcBorders>
              <w:top w:val="nil"/>
            </w:tcBorders>
          </w:tcPr>
          <w:p w14:paraId="00431755" w14:textId="77777777" w:rsidR="0075682F" w:rsidRDefault="0075682F">
            <w:pPr>
              <w:rPr>
                <w:sz w:val="2"/>
                <w:szCs w:val="2"/>
              </w:rPr>
            </w:pPr>
          </w:p>
        </w:tc>
      </w:tr>
      <w:tr w:rsidR="0075682F" w14:paraId="34BF2AA6" w14:textId="77777777">
        <w:trPr>
          <w:trHeight w:val="436"/>
        </w:trPr>
        <w:tc>
          <w:tcPr>
            <w:tcW w:w="4689" w:type="dxa"/>
          </w:tcPr>
          <w:p w14:paraId="1DF10722" w14:textId="77777777" w:rsidR="0075682F" w:rsidRDefault="008346A6">
            <w:pPr>
              <w:pStyle w:val="TableParagraph"/>
              <w:tabs>
                <w:tab w:val="left" w:pos="2332"/>
              </w:tabs>
              <w:ind w:left="50"/>
              <w:rPr>
                <w:sz w:val="24"/>
              </w:rPr>
            </w:pPr>
            <w:r>
              <w:rPr>
                <w:spacing w:val="-2"/>
                <w:sz w:val="24"/>
              </w:rPr>
              <w:t>│Деревянные</w:t>
            </w:r>
            <w:r>
              <w:rPr>
                <w:sz w:val="24"/>
              </w:rPr>
              <w:tab/>
              <w:t>│Между</w:t>
            </w:r>
            <w:r>
              <w:rPr>
                <w:spacing w:val="-2"/>
                <w:sz w:val="24"/>
              </w:rPr>
              <w:t xml:space="preserve"> наружной│</w:t>
            </w:r>
          </w:p>
        </w:tc>
        <w:tc>
          <w:tcPr>
            <w:tcW w:w="549" w:type="dxa"/>
          </w:tcPr>
          <w:p w14:paraId="42AB691C" w14:textId="77777777" w:rsidR="0075682F" w:rsidRDefault="008346A6">
            <w:pPr>
              <w:pStyle w:val="TableParagraph"/>
              <w:ind w:right="32"/>
              <w:jc w:val="right"/>
              <w:rPr>
                <w:sz w:val="24"/>
              </w:rPr>
            </w:pPr>
            <w:r>
              <w:rPr>
                <w:spacing w:val="-5"/>
                <w:sz w:val="24"/>
              </w:rPr>
              <w:t>60</w:t>
            </w:r>
          </w:p>
        </w:tc>
        <w:tc>
          <w:tcPr>
            <w:tcW w:w="1171" w:type="dxa"/>
          </w:tcPr>
          <w:p w14:paraId="44EC3522" w14:textId="77777777" w:rsidR="0075682F" w:rsidRDefault="008346A6">
            <w:pPr>
              <w:pStyle w:val="TableParagraph"/>
              <w:ind w:left="349"/>
              <w:rPr>
                <w:sz w:val="24"/>
              </w:rPr>
            </w:pPr>
            <w:r>
              <w:rPr>
                <w:sz w:val="24"/>
              </w:rPr>
              <w:t xml:space="preserve">│То </w:t>
            </w:r>
            <w:r>
              <w:rPr>
                <w:spacing w:val="-5"/>
                <w:sz w:val="24"/>
              </w:rPr>
              <w:t>же</w:t>
            </w:r>
          </w:p>
        </w:tc>
      </w:tr>
      <w:tr w:rsidR="0075682F" w14:paraId="4105E8C9" w14:textId="77777777">
        <w:trPr>
          <w:trHeight w:val="435"/>
        </w:trPr>
        <w:tc>
          <w:tcPr>
            <w:tcW w:w="4689" w:type="dxa"/>
          </w:tcPr>
          <w:p w14:paraId="24D3FF38" w14:textId="77777777" w:rsidR="0075682F" w:rsidRDefault="008346A6">
            <w:pPr>
              <w:pStyle w:val="TableParagraph"/>
              <w:tabs>
                <w:tab w:val="left" w:pos="4025"/>
              </w:tabs>
              <w:ind w:left="50"/>
              <w:rPr>
                <w:sz w:val="24"/>
              </w:rPr>
            </w:pPr>
            <w:r>
              <w:rPr>
                <w:sz w:val="24"/>
              </w:rPr>
              <w:t>│проводники</w:t>
            </w:r>
            <w:r>
              <w:rPr>
                <w:spacing w:val="-4"/>
                <w:sz w:val="24"/>
              </w:rPr>
              <w:t xml:space="preserve"> </w:t>
            </w:r>
            <w:r>
              <w:rPr>
                <w:sz w:val="24"/>
              </w:rPr>
              <w:t>с</w:t>
            </w:r>
            <w:r>
              <w:rPr>
                <w:spacing w:val="-2"/>
                <w:sz w:val="24"/>
              </w:rPr>
              <w:t xml:space="preserve"> </w:t>
            </w:r>
            <w:r>
              <w:rPr>
                <w:sz w:val="24"/>
              </w:rPr>
              <w:t>одно-</w:t>
            </w:r>
            <w:r>
              <w:rPr>
                <w:spacing w:val="-2"/>
                <w:sz w:val="24"/>
              </w:rPr>
              <w:t xml:space="preserve"> │кромкой</w:t>
            </w:r>
            <w:r>
              <w:rPr>
                <w:sz w:val="24"/>
              </w:rPr>
              <w:tab/>
            </w:r>
            <w:r>
              <w:rPr>
                <w:spacing w:val="-10"/>
                <w:sz w:val="24"/>
              </w:rPr>
              <w:t>│</w:t>
            </w:r>
          </w:p>
        </w:tc>
        <w:tc>
          <w:tcPr>
            <w:tcW w:w="549" w:type="dxa"/>
          </w:tcPr>
          <w:p w14:paraId="73F2C3CF" w14:textId="77777777" w:rsidR="0075682F" w:rsidRDefault="0075682F">
            <w:pPr>
              <w:pStyle w:val="TableParagraph"/>
              <w:spacing w:before="0"/>
              <w:rPr>
                <w:sz w:val="24"/>
              </w:rPr>
            </w:pPr>
          </w:p>
        </w:tc>
        <w:tc>
          <w:tcPr>
            <w:tcW w:w="1171" w:type="dxa"/>
          </w:tcPr>
          <w:p w14:paraId="434ECC71" w14:textId="77777777" w:rsidR="0075682F" w:rsidRDefault="008346A6">
            <w:pPr>
              <w:pStyle w:val="TableParagraph"/>
              <w:ind w:left="13"/>
              <w:rPr>
                <w:sz w:val="24"/>
              </w:rPr>
            </w:pPr>
            <w:r>
              <w:rPr>
                <w:spacing w:val="-10"/>
                <w:sz w:val="24"/>
              </w:rPr>
              <w:t>│</w:t>
            </w:r>
          </w:p>
        </w:tc>
      </w:tr>
      <w:tr w:rsidR="0075682F" w14:paraId="5C67A806" w14:textId="77777777">
        <w:trPr>
          <w:trHeight w:val="435"/>
        </w:trPr>
        <w:tc>
          <w:tcPr>
            <w:tcW w:w="4689" w:type="dxa"/>
          </w:tcPr>
          <w:p w14:paraId="1AC049C7" w14:textId="77777777" w:rsidR="0075682F" w:rsidRDefault="008346A6">
            <w:pPr>
              <w:pStyle w:val="TableParagraph"/>
              <w:tabs>
                <w:tab w:val="left" w:pos="2356"/>
                <w:tab w:val="left" w:pos="4094"/>
              </w:tabs>
              <w:spacing w:before="74"/>
              <w:ind w:left="50"/>
              <w:rPr>
                <w:sz w:val="24"/>
              </w:rPr>
            </w:pPr>
            <w:r>
              <w:rPr>
                <w:sz w:val="24"/>
              </w:rPr>
              <w:t>│и</w:t>
            </w:r>
            <w:r>
              <w:rPr>
                <w:spacing w:val="-2"/>
                <w:sz w:val="24"/>
              </w:rPr>
              <w:t xml:space="preserve"> двусторонним</w:t>
            </w:r>
            <w:r>
              <w:rPr>
                <w:sz w:val="24"/>
              </w:rPr>
              <w:tab/>
            </w:r>
            <w:r>
              <w:rPr>
                <w:spacing w:val="-2"/>
                <w:sz w:val="24"/>
              </w:rPr>
              <w:t>│башмака</w:t>
            </w:r>
            <w:r>
              <w:rPr>
                <w:sz w:val="24"/>
              </w:rPr>
              <w:tab/>
            </w:r>
            <w:r>
              <w:rPr>
                <w:spacing w:val="-10"/>
                <w:sz w:val="24"/>
              </w:rPr>
              <w:t>│</w:t>
            </w:r>
          </w:p>
        </w:tc>
        <w:tc>
          <w:tcPr>
            <w:tcW w:w="549" w:type="dxa"/>
          </w:tcPr>
          <w:p w14:paraId="5DDB1A34" w14:textId="77777777" w:rsidR="0075682F" w:rsidRDefault="0075682F">
            <w:pPr>
              <w:pStyle w:val="TableParagraph"/>
              <w:spacing w:before="0"/>
              <w:rPr>
                <w:sz w:val="24"/>
              </w:rPr>
            </w:pPr>
          </w:p>
        </w:tc>
        <w:tc>
          <w:tcPr>
            <w:tcW w:w="1171" w:type="dxa"/>
          </w:tcPr>
          <w:p w14:paraId="39891E99" w14:textId="77777777" w:rsidR="0075682F" w:rsidRDefault="008346A6">
            <w:pPr>
              <w:pStyle w:val="TableParagraph"/>
              <w:spacing w:before="74"/>
              <w:ind w:left="83"/>
              <w:rPr>
                <w:sz w:val="24"/>
              </w:rPr>
            </w:pPr>
            <w:r>
              <w:rPr>
                <w:spacing w:val="-10"/>
                <w:sz w:val="24"/>
              </w:rPr>
              <w:t>│</w:t>
            </w:r>
          </w:p>
        </w:tc>
      </w:tr>
      <w:tr w:rsidR="0075682F" w14:paraId="6E02C54D" w14:textId="77777777">
        <w:trPr>
          <w:trHeight w:val="436"/>
        </w:trPr>
        <w:tc>
          <w:tcPr>
            <w:tcW w:w="4689" w:type="dxa"/>
          </w:tcPr>
          <w:p w14:paraId="0FA5E339" w14:textId="77777777" w:rsidR="0075682F" w:rsidRDefault="008346A6">
            <w:pPr>
              <w:pStyle w:val="TableParagraph"/>
              <w:tabs>
                <w:tab w:val="left" w:pos="2407"/>
                <w:tab w:val="left" w:pos="4183"/>
              </w:tabs>
              <w:ind w:left="50"/>
              <w:rPr>
                <w:sz w:val="24"/>
              </w:rPr>
            </w:pPr>
            <w:r>
              <w:rPr>
                <w:spacing w:val="-2"/>
                <w:sz w:val="24"/>
              </w:rPr>
              <w:t>│расположением</w:t>
            </w:r>
            <w:r>
              <w:rPr>
                <w:sz w:val="24"/>
              </w:rPr>
              <w:tab/>
            </w:r>
            <w:r>
              <w:rPr>
                <w:spacing w:val="-2"/>
                <w:sz w:val="24"/>
              </w:rPr>
              <w:t>│подъемного</w:t>
            </w:r>
            <w:r>
              <w:rPr>
                <w:sz w:val="24"/>
              </w:rPr>
              <w:tab/>
            </w:r>
            <w:r>
              <w:rPr>
                <w:spacing w:val="-10"/>
                <w:sz w:val="24"/>
              </w:rPr>
              <w:t>│</w:t>
            </w:r>
          </w:p>
        </w:tc>
        <w:tc>
          <w:tcPr>
            <w:tcW w:w="549" w:type="dxa"/>
          </w:tcPr>
          <w:p w14:paraId="6A0AAA8A" w14:textId="77777777" w:rsidR="0075682F" w:rsidRDefault="0075682F">
            <w:pPr>
              <w:pStyle w:val="TableParagraph"/>
              <w:spacing w:before="0"/>
              <w:rPr>
                <w:sz w:val="24"/>
              </w:rPr>
            </w:pPr>
          </w:p>
        </w:tc>
        <w:tc>
          <w:tcPr>
            <w:tcW w:w="1171" w:type="dxa"/>
          </w:tcPr>
          <w:p w14:paraId="363D701C" w14:textId="77777777" w:rsidR="0075682F" w:rsidRDefault="008346A6">
            <w:pPr>
              <w:pStyle w:val="TableParagraph"/>
              <w:ind w:left="172"/>
              <w:rPr>
                <w:sz w:val="24"/>
              </w:rPr>
            </w:pPr>
            <w:r>
              <w:rPr>
                <w:spacing w:val="-10"/>
                <w:sz w:val="24"/>
              </w:rPr>
              <w:t>│</w:t>
            </w:r>
          </w:p>
        </w:tc>
      </w:tr>
      <w:tr w:rsidR="0075682F" w14:paraId="668D07A1" w14:textId="77777777">
        <w:trPr>
          <w:trHeight w:val="435"/>
        </w:trPr>
        <w:tc>
          <w:tcPr>
            <w:tcW w:w="4689" w:type="dxa"/>
          </w:tcPr>
          <w:p w14:paraId="7B5800B9" w14:textId="77777777" w:rsidR="0075682F" w:rsidRDefault="008346A6">
            <w:pPr>
              <w:pStyle w:val="TableParagraph"/>
              <w:tabs>
                <w:tab w:val="left" w:pos="2049"/>
                <w:tab w:val="left" w:pos="3667"/>
              </w:tabs>
              <w:ind w:left="50"/>
              <w:rPr>
                <w:sz w:val="24"/>
              </w:rPr>
            </w:pPr>
            <w:r>
              <w:rPr>
                <w:spacing w:val="-10"/>
                <w:sz w:val="24"/>
              </w:rPr>
              <w:t>│</w:t>
            </w:r>
            <w:r>
              <w:rPr>
                <w:sz w:val="24"/>
              </w:rPr>
              <w:tab/>
              <w:t>│сосуда</w:t>
            </w:r>
            <w:r>
              <w:rPr>
                <w:spacing w:val="-4"/>
                <w:sz w:val="24"/>
              </w:rPr>
              <w:t xml:space="preserve"> </w:t>
            </w:r>
            <w:r>
              <w:rPr>
                <w:spacing w:val="-10"/>
                <w:sz w:val="24"/>
              </w:rPr>
              <w:t>и</w:t>
            </w:r>
            <w:r>
              <w:rPr>
                <w:sz w:val="24"/>
              </w:rPr>
              <w:tab/>
            </w:r>
            <w:r>
              <w:rPr>
                <w:spacing w:val="-10"/>
                <w:sz w:val="24"/>
              </w:rPr>
              <w:t>│</w:t>
            </w:r>
          </w:p>
        </w:tc>
        <w:tc>
          <w:tcPr>
            <w:tcW w:w="549" w:type="dxa"/>
          </w:tcPr>
          <w:p w14:paraId="7A20ACD1" w14:textId="77777777" w:rsidR="0075682F" w:rsidRDefault="008346A6">
            <w:pPr>
              <w:pStyle w:val="TableParagraph"/>
              <w:ind w:left="205"/>
              <w:rPr>
                <w:sz w:val="24"/>
              </w:rPr>
            </w:pPr>
            <w:r>
              <w:rPr>
                <w:spacing w:val="-10"/>
                <w:sz w:val="24"/>
              </w:rPr>
              <w:t>│</w:t>
            </w:r>
          </w:p>
        </w:tc>
        <w:tc>
          <w:tcPr>
            <w:tcW w:w="1171" w:type="dxa"/>
          </w:tcPr>
          <w:p w14:paraId="5292D89E" w14:textId="77777777" w:rsidR="0075682F" w:rsidRDefault="0075682F">
            <w:pPr>
              <w:pStyle w:val="TableParagraph"/>
              <w:spacing w:before="0"/>
              <w:rPr>
                <w:sz w:val="24"/>
              </w:rPr>
            </w:pPr>
          </w:p>
        </w:tc>
      </w:tr>
      <w:tr w:rsidR="0075682F" w14:paraId="38A073D4" w14:textId="77777777">
        <w:trPr>
          <w:trHeight w:val="435"/>
        </w:trPr>
        <w:tc>
          <w:tcPr>
            <w:tcW w:w="4689" w:type="dxa"/>
          </w:tcPr>
          <w:p w14:paraId="4B6A8A59" w14:textId="77777777" w:rsidR="0075682F" w:rsidRDefault="008346A6">
            <w:pPr>
              <w:pStyle w:val="TableParagraph"/>
              <w:tabs>
                <w:tab w:val="left" w:pos="2049"/>
              </w:tabs>
              <w:spacing w:before="74"/>
              <w:ind w:left="50"/>
              <w:rPr>
                <w:sz w:val="24"/>
              </w:rPr>
            </w:pPr>
            <w:r>
              <w:rPr>
                <w:spacing w:val="-10"/>
                <w:sz w:val="24"/>
              </w:rPr>
              <w:t>│</w:t>
            </w:r>
            <w:r>
              <w:rPr>
                <w:sz w:val="24"/>
              </w:rPr>
              <w:tab/>
              <w:t>│расстрелом,</w:t>
            </w:r>
            <w:r>
              <w:rPr>
                <w:spacing w:val="-3"/>
                <w:sz w:val="24"/>
              </w:rPr>
              <w:t xml:space="preserve"> </w:t>
            </w:r>
            <w:r>
              <w:rPr>
                <w:sz w:val="24"/>
              </w:rPr>
              <w:t>к</w:t>
            </w:r>
            <w:r>
              <w:rPr>
                <w:spacing w:val="-1"/>
                <w:sz w:val="24"/>
              </w:rPr>
              <w:t xml:space="preserve"> </w:t>
            </w:r>
            <w:r>
              <w:rPr>
                <w:spacing w:val="-10"/>
                <w:sz w:val="24"/>
              </w:rPr>
              <w:t>│</w:t>
            </w:r>
          </w:p>
        </w:tc>
        <w:tc>
          <w:tcPr>
            <w:tcW w:w="549" w:type="dxa"/>
          </w:tcPr>
          <w:p w14:paraId="514A5086" w14:textId="77777777" w:rsidR="0075682F" w:rsidRDefault="008346A6">
            <w:pPr>
              <w:pStyle w:val="TableParagraph"/>
              <w:spacing w:before="74"/>
              <w:ind w:left="217"/>
              <w:rPr>
                <w:sz w:val="24"/>
              </w:rPr>
            </w:pPr>
            <w:r>
              <w:rPr>
                <w:spacing w:val="-10"/>
                <w:sz w:val="24"/>
              </w:rPr>
              <w:t>│</w:t>
            </w:r>
          </w:p>
        </w:tc>
        <w:tc>
          <w:tcPr>
            <w:tcW w:w="1171" w:type="dxa"/>
          </w:tcPr>
          <w:p w14:paraId="2AFFF681" w14:textId="77777777" w:rsidR="0075682F" w:rsidRDefault="0075682F">
            <w:pPr>
              <w:pStyle w:val="TableParagraph"/>
              <w:spacing w:before="0"/>
              <w:rPr>
                <w:sz w:val="24"/>
              </w:rPr>
            </w:pPr>
          </w:p>
        </w:tc>
      </w:tr>
      <w:tr w:rsidR="0075682F" w14:paraId="2BEF2B04" w14:textId="77777777">
        <w:trPr>
          <w:trHeight w:val="437"/>
        </w:trPr>
        <w:tc>
          <w:tcPr>
            <w:tcW w:w="4689" w:type="dxa"/>
          </w:tcPr>
          <w:p w14:paraId="7E8851FF" w14:textId="77777777" w:rsidR="0075682F" w:rsidRDefault="008346A6">
            <w:pPr>
              <w:pStyle w:val="TableParagraph"/>
              <w:tabs>
                <w:tab w:val="left" w:pos="2049"/>
                <w:tab w:val="left" w:pos="3772"/>
              </w:tabs>
              <w:ind w:left="50"/>
              <w:rPr>
                <w:sz w:val="24"/>
              </w:rPr>
            </w:pPr>
            <w:r>
              <w:rPr>
                <w:spacing w:val="-10"/>
                <w:sz w:val="24"/>
              </w:rPr>
              <w:t>│</w:t>
            </w:r>
            <w:r>
              <w:rPr>
                <w:sz w:val="24"/>
              </w:rPr>
              <w:tab/>
            </w:r>
            <w:r>
              <w:rPr>
                <w:spacing w:val="-2"/>
                <w:sz w:val="24"/>
              </w:rPr>
              <w:t>│которому</w:t>
            </w:r>
            <w:r>
              <w:rPr>
                <w:sz w:val="24"/>
              </w:rPr>
              <w:tab/>
            </w:r>
            <w:r>
              <w:rPr>
                <w:spacing w:val="-10"/>
                <w:sz w:val="24"/>
              </w:rPr>
              <w:t>│</w:t>
            </w:r>
          </w:p>
        </w:tc>
        <w:tc>
          <w:tcPr>
            <w:tcW w:w="549" w:type="dxa"/>
          </w:tcPr>
          <w:p w14:paraId="4EBE9680" w14:textId="77777777" w:rsidR="0075682F" w:rsidRDefault="008346A6">
            <w:pPr>
              <w:pStyle w:val="TableParagraph"/>
              <w:ind w:right="66"/>
              <w:jc w:val="right"/>
              <w:rPr>
                <w:sz w:val="24"/>
              </w:rPr>
            </w:pPr>
            <w:r>
              <w:rPr>
                <w:spacing w:val="-10"/>
                <w:sz w:val="24"/>
              </w:rPr>
              <w:t>│</w:t>
            </w:r>
          </w:p>
        </w:tc>
        <w:tc>
          <w:tcPr>
            <w:tcW w:w="1171" w:type="dxa"/>
          </w:tcPr>
          <w:p w14:paraId="00A097E0" w14:textId="77777777" w:rsidR="0075682F" w:rsidRDefault="0075682F">
            <w:pPr>
              <w:pStyle w:val="TableParagraph"/>
              <w:spacing w:before="0"/>
              <w:rPr>
                <w:sz w:val="24"/>
              </w:rPr>
            </w:pPr>
          </w:p>
        </w:tc>
      </w:tr>
      <w:tr w:rsidR="0075682F" w14:paraId="0773DDE0" w14:textId="77777777">
        <w:trPr>
          <w:trHeight w:val="435"/>
        </w:trPr>
        <w:tc>
          <w:tcPr>
            <w:tcW w:w="4689" w:type="dxa"/>
          </w:tcPr>
          <w:p w14:paraId="11520C9A" w14:textId="77777777" w:rsidR="0075682F" w:rsidRDefault="008346A6">
            <w:pPr>
              <w:pStyle w:val="TableParagraph"/>
              <w:tabs>
                <w:tab w:val="left" w:pos="2049"/>
                <w:tab w:val="left" w:pos="3808"/>
              </w:tabs>
              <w:ind w:left="50"/>
              <w:rPr>
                <w:sz w:val="24"/>
              </w:rPr>
            </w:pPr>
            <w:r>
              <w:rPr>
                <w:spacing w:val="-10"/>
                <w:sz w:val="24"/>
              </w:rPr>
              <w:t>│</w:t>
            </w:r>
            <w:r>
              <w:rPr>
                <w:sz w:val="24"/>
              </w:rPr>
              <w:tab/>
            </w:r>
            <w:r>
              <w:rPr>
                <w:spacing w:val="-2"/>
                <w:sz w:val="24"/>
              </w:rPr>
              <w:t>│прикреплен</w:t>
            </w:r>
            <w:r>
              <w:rPr>
                <w:sz w:val="24"/>
              </w:rPr>
              <w:tab/>
            </w:r>
            <w:r>
              <w:rPr>
                <w:spacing w:val="-10"/>
                <w:sz w:val="24"/>
              </w:rPr>
              <w:t>│</w:t>
            </w:r>
          </w:p>
        </w:tc>
        <w:tc>
          <w:tcPr>
            <w:tcW w:w="549" w:type="dxa"/>
          </w:tcPr>
          <w:p w14:paraId="13BA2E40" w14:textId="77777777" w:rsidR="0075682F" w:rsidRDefault="008346A6">
            <w:pPr>
              <w:pStyle w:val="TableParagraph"/>
              <w:ind w:right="30"/>
              <w:jc w:val="right"/>
              <w:rPr>
                <w:sz w:val="24"/>
              </w:rPr>
            </w:pPr>
            <w:r>
              <w:rPr>
                <w:spacing w:val="-10"/>
                <w:sz w:val="24"/>
              </w:rPr>
              <w:t>│</w:t>
            </w:r>
          </w:p>
        </w:tc>
        <w:tc>
          <w:tcPr>
            <w:tcW w:w="1171" w:type="dxa"/>
          </w:tcPr>
          <w:p w14:paraId="688D1537" w14:textId="77777777" w:rsidR="0075682F" w:rsidRDefault="0075682F">
            <w:pPr>
              <w:pStyle w:val="TableParagraph"/>
              <w:spacing w:before="0"/>
              <w:rPr>
                <w:sz w:val="24"/>
              </w:rPr>
            </w:pPr>
          </w:p>
        </w:tc>
      </w:tr>
      <w:tr w:rsidR="0075682F" w14:paraId="0474A304" w14:textId="77777777">
        <w:trPr>
          <w:trHeight w:val="350"/>
        </w:trPr>
        <w:tc>
          <w:tcPr>
            <w:tcW w:w="4689" w:type="dxa"/>
          </w:tcPr>
          <w:p w14:paraId="031391FA" w14:textId="77777777" w:rsidR="0075682F" w:rsidRDefault="008346A6">
            <w:pPr>
              <w:pStyle w:val="TableParagraph"/>
              <w:tabs>
                <w:tab w:val="left" w:pos="2049"/>
                <w:tab w:val="left" w:pos="3799"/>
              </w:tabs>
              <w:spacing w:before="74" w:line="256" w:lineRule="exact"/>
              <w:ind w:left="50"/>
              <w:rPr>
                <w:sz w:val="24"/>
              </w:rPr>
            </w:pPr>
            <w:r>
              <w:rPr>
                <w:spacing w:val="-10"/>
                <w:sz w:val="24"/>
              </w:rPr>
              <w:t>│</w:t>
            </w:r>
            <w:r>
              <w:rPr>
                <w:sz w:val="24"/>
              </w:rPr>
              <w:tab/>
            </w:r>
            <w:r>
              <w:rPr>
                <w:spacing w:val="-2"/>
                <w:sz w:val="24"/>
              </w:rPr>
              <w:t>│проводник</w:t>
            </w:r>
            <w:r>
              <w:rPr>
                <w:sz w:val="24"/>
              </w:rPr>
              <w:tab/>
            </w:r>
            <w:r>
              <w:rPr>
                <w:spacing w:val="-10"/>
                <w:sz w:val="24"/>
              </w:rPr>
              <w:t>│</w:t>
            </w:r>
          </w:p>
        </w:tc>
        <w:tc>
          <w:tcPr>
            <w:tcW w:w="549" w:type="dxa"/>
          </w:tcPr>
          <w:p w14:paraId="20D3CEC2" w14:textId="77777777" w:rsidR="0075682F" w:rsidRDefault="008346A6">
            <w:pPr>
              <w:pStyle w:val="TableParagraph"/>
              <w:spacing w:before="74" w:line="256" w:lineRule="exact"/>
              <w:ind w:right="39"/>
              <w:jc w:val="right"/>
              <w:rPr>
                <w:sz w:val="24"/>
              </w:rPr>
            </w:pPr>
            <w:r>
              <w:rPr>
                <w:spacing w:val="-10"/>
                <w:sz w:val="24"/>
              </w:rPr>
              <w:t>│</w:t>
            </w:r>
          </w:p>
        </w:tc>
        <w:tc>
          <w:tcPr>
            <w:tcW w:w="1171" w:type="dxa"/>
          </w:tcPr>
          <w:p w14:paraId="78AF9F06" w14:textId="77777777" w:rsidR="0075682F" w:rsidRDefault="0075682F">
            <w:pPr>
              <w:pStyle w:val="TableParagraph"/>
              <w:spacing w:before="0"/>
              <w:rPr>
                <w:sz w:val="24"/>
              </w:rPr>
            </w:pPr>
          </w:p>
        </w:tc>
      </w:tr>
    </w:tbl>
    <w:p w14:paraId="099E916B" w14:textId="77777777" w:rsidR="0075682F" w:rsidRDefault="008346A6">
      <w:pPr>
        <w:pStyle w:val="a3"/>
        <w:tabs>
          <w:tab w:val="left" w:pos="3719"/>
          <w:tab w:val="left" w:pos="6256"/>
          <w:tab w:val="left" w:pos="6880"/>
        </w:tabs>
        <w:spacing w:before="182"/>
        <w:ind w:left="1438"/>
        <w:jc w:val="left"/>
      </w:pPr>
      <w:r>
        <w:t>│Деревянные</w:t>
      </w:r>
      <w:r>
        <w:rPr>
          <w:spacing w:val="-3"/>
        </w:rPr>
        <w:t xml:space="preserve"> </w:t>
      </w:r>
      <w:r>
        <w:rPr>
          <w:spacing w:val="-10"/>
        </w:rPr>
        <w:t>и</w:t>
      </w:r>
      <w:r>
        <w:tab/>
        <w:t>│Между</w:t>
      </w:r>
      <w:r>
        <w:rPr>
          <w:spacing w:val="-6"/>
        </w:rPr>
        <w:t xml:space="preserve"> </w:t>
      </w:r>
      <w:r>
        <w:t>клетью</w:t>
      </w:r>
      <w:r>
        <w:rPr>
          <w:spacing w:val="2"/>
        </w:rPr>
        <w:t xml:space="preserve"> </w:t>
      </w:r>
      <w:r>
        <w:rPr>
          <w:spacing w:val="-5"/>
        </w:rPr>
        <w:t>и│</w:t>
      </w:r>
      <w:r>
        <w:tab/>
      </w:r>
      <w:r>
        <w:rPr>
          <w:spacing w:val="-5"/>
        </w:rPr>
        <w:t>60</w:t>
      </w:r>
      <w:r>
        <w:tab/>
      </w:r>
      <w:r>
        <w:rPr>
          <w:spacing w:val="-4"/>
        </w:rPr>
        <w:t>│Для</w:t>
      </w:r>
    </w:p>
    <w:p w14:paraId="233D7BDB" w14:textId="77777777" w:rsidR="0075682F" w:rsidRDefault="008346A6">
      <w:pPr>
        <w:pStyle w:val="a3"/>
        <w:tabs>
          <w:tab w:val="left" w:pos="3712"/>
          <w:tab w:val="left" w:pos="5476"/>
          <w:tab w:val="left" w:pos="6702"/>
        </w:tabs>
        <w:ind w:left="1438"/>
        <w:jc w:val="left"/>
      </w:pPr>
      <w:r>
        <w:rPr>
          <w:spacing w:val="-2"/>
        </w:rPr>
        <w:t>│металлические</w:t>
      </w:r>
      <w:r>
        <w:tab/>
      </w:r>
      <w:r>
        <w:rPr>
          <w:spacing w:val="-2"/>
        </w:rPr>
        <w:t>│элементами</w:t>
      </w:r>
      <w:r>
        <w:tab/>
      </w:r>
      <w:r>
        <w:rPr>
          <w:spacing w:val="-10"/>
        </w:rPr>
        <w:t>│</w:t>
      </w:r>
      <w:r>
        <w:tab/>
      </w:r>
      <w:r>
        <w:rPr>
          <w:spacing w:val="-2"/>
        </w:rPr>
        <w:t>│проектируемых</w:t>
      </w:r>
    </w:p>
    <w:p w14:paraId="08C54D10" w14:textId="77777777" w:rsidR="0075682F" w:rsidRDefault="008346A6">
      <w:pPr>
        <w:pStyle w:val="a3"/>
        <w:tabs>
          <w:tab w:val="left" w:pos="5483"/>
          <w:tab w:val="left" w:pos="6710"/>
        </w:tabs>
        <w:spacing w:before="158"/>
        <w:ind w:left="1438"/>
        <w:jc w:val="left"/>
      </w:pPr>
      <w:r>
        <w:t>│проводники</w:t>
      </w:r>
      <w:r>
        <w:rPr>
          <w:spacing w:val="-4"/>
        </w:rPr>
        <w:t xml:space="preserve"> </w:t>
      </w:r>
      <w:r>
        <w:t>с</w:t>
      </w:r>
      <w:r>
        <w:rPr>
          <w:spacing w:val="-2"/>
        </w:rPr>
        <w:t xml:space="preserve"> </w:t>
      </w:r>
      <w:r>
        <w:t>одно-</w:t>
      </w:r>
      <w:r>
        <w:rPr>
          <w:spacing w:val="-2"/>
        </w:rPr>
        <w:t xml:space="preserve"> │посадочных</w:t>
      </w:r>
      <w:r>
        <w:tab/>
      </w:r>
      <w:r>
        <w:rPr>
          <w:spacing w:val="-10"/>
        </w:rPr>
        <w:t>│</w:t>
      </w:r>
      <w:r>
        <w:tab/>
      </w:r>
      <w:r>
        <w:rPr>
          <w:spacing w:val="-2"/>
        </w:rPr>
        <w:t>│шахт</w:t>
      </w:r>
    </w:p>
    <w:p w14:paraId="142A23C0" w14:textId="77777777" w:rsidR="0075682F" w:rsidRDefault="008346A6">
      <w:pPr>
        <w:pStyle w:val="a3"/>
        <w:tabs>
          <w:tab w:val="left" w:pos="3745"/>
          <w:tab w:val="left" w:pos="5421"/>
          <w:tab w:val="left" w:pos="6647"/>
        </w:tabs>
        <w:ind w:left="1438"/>
        <w:jc w:val="left"/>
      </w:pPr>
      <w:r>
        <w:t>│и</w:t>
      </w:r>
      <w:r>
        <w:rPr>
          <w:spacing w:val="-2"/>
        </w:rPr>
        <w:t xml:space="preserve"> двусторонним</w:t>
      </w:r>
      <w:r>
        <w:tab/>
      </w:r>
      <w:r>
        <w:rPr>
          <w:spacing w:val="-2"/>
        </w:rPr>
        <w:t>│устройств</w:t>
      </w:r>
      <w:r>
        <w:tab/>
      </w:r>
      <w:r>
        <w:rPr>
          <w:spacing w:val="-10"/>
        </w:rPr>
        <w:t>│</w:t>
      </w:r>
      <w:r>
        <w:tab/>
      </w:r>
      <w:r>
        <w:rPr>
          <w:spacing w:val="-10"/>
        </w:rPr>
        <w:t>│</w:t>
      </w:r>
    </w:p>
    <w:p w14:paraId="2FAA346C" w14:textId="77777777" w:rsidR="0075682F" w:rsidRDefault="008346A6">
      <w:pPr>
        <w:pStyle w:val="a3"/>
        <w:tabs>
          <w:tab w:val="left" w:pos="3796"/>
          <w:tab w:val="left" w:pos="5315"/>
          <w:tab w:val="left" w:pos="6542"/>
        </w:tabs>
        <w:ind w:left="1438"/>
        <w:jc w:val="left"/>
      </w:pPr>
      <w:r>
        <w:rPr>
          <w:spacing w:val="-2"/>
        </w:rPr>
        <w:t>│расположением</w:t>
      </w:r>
      <w:r>
        <w:tab/>
      </w:r>
      <w:r>
        <w:rPr>
          <w:spacing w:val="-10"/>
        </w:rPr>
        <w:t>│</w:t>
      </w:r>
      <w:r>
        <w:tab/>
      </w:r>
      <w:r>
        <w:rPr>
          <w:spacing w:val="-10"/>
        </w:rPr>
        <w:t>│</w:t>
      </w:r>
      <w:r>
        <w:tab/>
      </w:r>
      <w:r>
        <w:rPr>
          <w:spacing w:val="-10"/>
        </w:rPr>
        <w:t>│</w:t>
      </w:r>
    </w:p>
    <w:p w14:paraId="2FA9EB80" w14:textId="77777777" w:rsidR="0075682F" w:rsidRDefault="0075682F">
      <w:pPr>
        <w:pStyle w:val="a3"/>
        <w:spacing w:before="8"/>
        <w:ind w:left="0"/>
        <w:jc w:val="left"/>
        <w:rPr>
          <w:sz w:val="14"/>
        </w:rPr>
      </w:pPr>
    </w:p>
    <w:tbl>
      <w:tblPr>
        <w:tblStyle w:val="TableNormal"/>
        <w:tblW w:w="0" w:type="auto"/>
        <w:tblInd w:w="436" w:type="dxa"/>
        <w:tblLayout w:type="fixed"/>
        <w:tblLook w:val="01E0" w:firstRow="1" w:lastRow="1" w:firstColumn="1" w:lastColumn="1" w:noHBand="0" w:noVBand="0"/>
      </w:tblPr>
      <w:tblGrid>
        <w:gridCol w:w="2395"/>
        <w:gridCol w:w="3029"/>
        <w:gridCol w:w="472"/>
        <w:gridCol w:w="774"/>
        <w:gridCol w:w="463"/>
      </w:tblGrid>
      <w:tr w:rsidR="0075682F" w14:paraId="511FD576" w14:textId="77777777">
        <w:trPr>
          <w:trHeight w:val="351"/>
        </w:trPr>
        <w:tc>
          <w:tcPr>
            <w:tcW w:w="2395" w:type="dxa"/>
          </w:tcPr>
          <w:p w14:paraId="24BC664B" w14:textId="77777777" w:rsidR="0075682F" w:rsidRDefault="008346A6">
            <w:pPr>
              <w:pStyle w:val="TableParagraph"/>
              <w:spacing w:before="0" w:line="266" w:lineRule="exact"/>
              <w:ind w:left="1009"/>
              <w:rPr>
                <w:sz w:val="24"/>
              </w:rPr>
            </w:pPr>
            <w:r>
              <w:rPr>
                <w:sz w:val="24"/>
              </w:rPr>
              <w:t xml:space="preserve">│То </w:t>
            </w:r>
            <w:r>
              <w:rPr>
                <w:spacing w:val="-5"/>
                <w:sz w:val="24"/>
              </w:rPr>
              <w:t>же</w:t>
            </w:r>
          </w:p>
        </w:tc>
        <w:tc>
          <w:tcPr>
            <w:tcW w:w="3029" w:type="dxa"/>
          </w:tcPr>
          <w:p w14:paraId="6AAD0816" w14:textId="77777777" w:rsidR="0075682F" w:rsidRDefault="008346A6">
            <w:pPr>
              <w:pStyle w:val="TableParagraph"/>
              <w:spacing w:before="0" w:line="266" w:lineRule="exact"/>
              <w:ind w:left="732"/>
              <w:rPr>
                <w:sz w:val="24"/>
              </w:rPr>
            </w:pPr>
            <w:r>
              <w:rPr>
                <w:sz w:val="24"/>
              </w:rPr>
              <w:t>│Между</w:t>
            </w:r>
            <w:r>
              <w:rPr>
                <w:spacing w:val="-2"/>
                <w:sz w:val="24"/>
              </w:rPr>
              <w:t xml:space="preserve"> рельсами│</w:t>
            </w:r>
          </w:p>
        </w:tc>
        <w:tc>
          <w:tcPr>
            <w:tcW w:w="1709" w:type="dxa"/>
            <w:gridSpan w:val="3"/>
          </w:tcPr>
          <w:p w14:paraId="0B1C20B7" w14:textId="77777777" w:rsidR="0075682F" w:rsidRDefault="008346A6">
            <w:pPr>
              <w:pStyle w:val="TableParagraph"/>
              <w:tabs>
                <w:tab w:val="left" w:pos="888"/>
              </w:tabs>
              <w:spacing w:before="0" w:line="266" w:lineRule="exact"/>
              <w:ind w:left="264"/>
              <w:rPr>
                <w:sz w:val="24"/>
              </w:rPr>
            </w:pPr>
            <w:r>
              <w:rPr>
                <w:spacing w:val="-5"/>
                <w:sz w:val="24"/>
              </w:rPr>
              <w:t>35</w:t>
            </w:r>
            <w:r>
              <w:rPr>
                <w:sz w:val="24"/>
              </w:rPr>
              <w:tab/>
              <w:t xml:space="preserve">│То </w:t>
            </w:r>
            <w:r>
              <w:rPr>
                <w:spacing w:val="-5"/>
                <w:sz w:val="24"/>
              </w:rPr>
              <w:t>же</w:t>
            </w:r>
          </w:p>
        </w:tc>
      </w:tr>
      <w:tr w:rsidR="0075682F" w14:paraId="00ED0BA0" w14:textId="77777777">
        <w:trPr>
          <w:trHeight w:val="436"/>
        </w:trPr>
        <w:tc>
          <w:tcPr>
            <w:tcW w:w="2395" w:type="dxa"/>
          </w:tcPr>
          <w:p w14:paraId="4D4CE68F" w14:textId="77777777" w:rsidR="0075682F" w:rsidRDefault="008346A6">
            <w:pPr>
              <w:pStyle w:val="TableParagraph"/>
              <w:ind w:left="1009"/>
              <w:rPr>
                <w:sz w:val="24"/>
              </w:rPr>
            </w:pPr>
            <w:r>
              <w:rPr>
                <w:spacing w:val="-10"/>
                <w:sz w:val="24"/>
              </w:rPr>
              <w:t>│</w:t>
            </w:r>
          </w:p>
        </w:tc>
        <w:tc>
          <w:tcPr>
            <w:tcW w:w="3029" w:type="dxa"/>
          </w:tcPr>
          <w:p w14:paraId="1A35DBDC" w14:textId="77777777" w:rsidR="0075682F" w:rsidRDefault="008346A6">
            <w:pPr>
              <w:pStyle w:val="TableParagraph"/>
              <w:tabs>
                <w:tab w:val="left" w:pos="2407"/>
              </w:tabs>
              <w:ind w:left="614"/>
              <w:rPr>
                <w:sz w:val="24"/>
              </w:rPr>
            </w:pPr>
            <w:r>
              <w:rPr>
                <w:spacing w:val="-2"/>
                <w:sz w:val="24"/>
              </w:rPr>
              <w:t>│приемных</w:t>
            </w:r>
            <w:r>
              <w:rPr>
                <w:sz w:val="24"/>
              </w:rPr>
              <w:tab/>
            </w:r>
            <w:r>
              <w:rPr>
                <w:spacing w:val="-10"/>
                <w:sz w:val="24"/>
              </w:rPr>
              <w:t>│</w:t>
            </w:r>
          </w:p>
        </w:tc>
        <w:tc>
          <w:tcPr>
            <w:tcW w:w="1709" w:type="dxa"/>
            <w:gridSpan w:val="3"/>
          </w:tcPr>
          <w:p w14:paraId="1F404D95" w14:textId="77777777" w:rsidR="0075682F" w:rsidRDefault="008346A6">
            <w:pPr>
              <w:pStyle w:val="TableParagraph"/>
              <w:ind w:left="57" w:right="383"/>
              <w:jc w:val="center"/>
              <w:rPr>
                <w:sz w:val="24"/>
              </w:rPr>
            </w:pPr>
            <w:r>
              <w:rPr>
                <w:spacing w:val="-10"/>
                <w:sz w:val="24"/>
              </w:rPr>
              <w:t>│</w:t>
            </w:r>
          </w:p>
        </w:tc>
      </w:tr>
      <w:tr w:rsidR="0075682F" w14:paraId="760511AB" w14:textId="77777777">
        <w:trPr>
          <w:trHeight w:val="435"/>
        </w:trPr>
        <w:tc>
          <w:tcPr>
            <w:tcW w:w="2395" w:type="dxa"/>
          </w:tcPr>
          <w:p w14:paraId="20E398F9" w14:textId="77777777" w:rsidR="0075682F" w:rsidRDefault="008346A6">
            <w:pPr>
              <w:pStyle w:val="TableParagraph"/>
              <w:ind w:left="1009"/>
              <w:rPr>
                <w:sz w:val="24"/>
              </w:rPr>
            </w:pPr>
            <w:r>
              <w:rPr>
                <w:spacing w:val="-10"/>
                <w:sz w:val="24"/>
              </w:rPr>
              <w:t>│</w:t>
            </w:r>
          </w:p>
        </w:tc>
        <w:tc>
          <w:tcPr>
            <w:tcW w:w="3029" w:type="dxa"/>
          </w:tcPr>
          <w:p w14:paraId="56704380" w14:textId="77777777" w:rsidR="0075682F" w:rsidRDefault="008346A6">
            <w:pPr>
              <w:pStyle w:val="TableParagraph"/>
              <w:tabs>
                <w:tab w:val="left" w:pos="2378"/>
              </w:tabs>
              <w:ind w:left="614"/>
              <w:rPr>
                <w:sz w:val="24"/>
              </w:rPr>
            </w:pPr>
            <w:r>
              <w:rPr>
                <w:sz w:val="24"/>
              </w:rPr>
              <w:t xml:space="preserve">│площадок </w:t>
            </w:r>
            <w:r>
              <w:rPr>
                <w:spacing w:val="-10"/>
                <w:sz w:val="24"/>
              </w:rPr>
              <w:t>и</w:t>
            </w:r>
            <w:r>
              <w:rPr>
                <w:sz w:val="24"/>
              </w:rPr>
              <w:tab/>
            </w:r>
            <w:r>
              <w:rPr>
                <w:spacing w:val="-10"/>
                <w:sz w:val="24"/>
              </w:rPr>
              <w:t>│</w:t>
            </w:r>
          </w:p>
        </w:tc>
        <w:tc>
          <w:tcPr>
            <w:tcW w:w="1709" w:type="dxa"/>
            <w:gridSpan w:val="3"/>
          </w:tcPr>
          <w:p w14:paraId="2BDA6FF0" w14:textId="77777777" w:rsidR="0075682F" w:rsidRDefault="008346A6">
            <w:pPr>
              <w:pStyle w:val="TableParagraph"/>
              <w:ind w:right="383"/>
              <w:jc w:val="center"/>
              <w:rPr>
                <w:sz w:val="24"/>
              </w:rPr>
            </w:pPr>
            <w:r>
              <w:rPr>
                <w:spacing w:val="-10"/>
                <w:sz w:val="24"/>
              </w:rPr>
              <w:t>│</w:t>
            </w:r>
          </w:p>
        </w:tc>
      </w:tr>
      <w:tr w:rsidR="0075682F" w14:paraId="4EBDD5E6" w14:textId="77777777">
        <w:trPr>
          <w:trHeight w:val="350"/>
        </w:trPr>
        <w:tc>
          <w:tcPr>
            <w:tcW w:w="2395" w:type="dxa"/>
          </w:tcPr>
          <w:p w14:paraId="3B83B1E6" w14:textId="77777777" w:rsidR="0075682F" w:rsidRDefault="008346A6">
            <w:pPr>
              <w:pStyle w:val="TableParagraph"/>
              <w:spacing w:before="74" w:line="256" w:lineRule="exact"/>
              <w:ind w:left="1009"/>
              <w:rPr>
                <w:sz w:val="24"/>
              </w:rPr>
            </w:pPr>
            <w:r>
              <w:rPr>
                <w:spacing w:val="-10"/>
                <w:sz w:val="24"/>
              </w:rPr>
              <w:t>│</w:t>
            </w:r>
          </w:p>
        </w:tc>
        <w:tc>
          <w:tcPr>
            <w:tcW w:w="3029" w:type="dxa"/>
          </w:tcPr>
          <w:p w14:paraId="464CAA3B" w14:textId="77777777" w:rsidR="0075682F" w:rsidRDefault="008346A6">
            <w:pPr>
              <w:pStyle w:val="TableParagraph"/>
              <w:tabs>
                <w:tab w:val="left" w:pos="2237"/>
              </w:tabs>
              <w:spacing w:before="74" w:line="256" w:lineRule="exact"/>
              <w:ind w:left="614"/>
              <w:rPr>
                <w:sz w:val="24"/>
              </w:rPr>
            </w:pPr>
            <w:r>
              <w:rPr>
                <w:spacing w:val="-2"/>
                <w:sz w:val="24"/>
              </w:rPr>
              <w:t>│клетей</w:t>
            </w:r>
            <w:r>
              <w:rPr>
                <w:sz w:val="24"/>
              </w:rPr>
              <w:tab/>
            </w:r>
            <w:r>
              <w:rPr>
                <w:spacing w:val="-10"/>
                <w:sz w:val="24"/>
              </w:rPr>
              <w:t>│</w:t>
            </w:r>
          </w:p>
        </w:tc>
        <w:tc>
          <w:tcPr>
            <w:tcW w:w="1709" w:type="dxa"/>
            <w:gridSpan w:val="3"/>
          </w:tcPr>
          <w:p w14:paraId="062B85EF" w14:textId="77777777" w:rsidR="0075682F" w:rsidRDefault="008346A6">
            <w:pPr>
              <w:pStyle w:val="TableParagraph"/>
              <w:spacing w:before="74" w:line="256" w:lineRule="exact"/>
              <w:ind w:left="434"/>
              <w:rPr>
                <w:sz w:val="24"/>
              </w:rPr>
            </w:pPr>
            <w:r>
              <w:rPr>
                <w:spacing w:val="-10"/>
                <w:sz w:val="24"/>
              </w:rPr>
              <w:t>│</w:t>
            </w:r>
          </w:p>
        </w:tc>
      </w:tr>
      <w:tr w:rsidR="0075682F" w14:paraId="7647108A" w14:textId="77777777">
        <w:trPr>
          <w:trHeight w:val="522"/>
        </w:trPr>
        <w:tc>
          <w:tcPr>
            <w:tcW w:w="5424" w:type="dxa"/>
            <w:gridSpan w:val="2"/>
          </w:tcPr>
          <w:p w14:paraId="63C3BB9C" w14:textId="77777777" w:rsidR="0075682F" w:rsidRDefault="008346A6">
            <w:pPr>
              <w:pStyle w:val="TableParagraph"/>
              <w:spacing w:before="161"/>
              <w:ind w:left="50"/>
              <w:rPr>
                <w:sz w:val="24"/>
              </w:rPr>
            </w:pPr>
            <w:r>
              <w:rPr>
                <w:sz w:val="24"/>
              </w:rPr>
              <w:t>Деревянная│Канатные</w:t>
            </w:r>
            <w:r>
              <w:rPr>
                <w:spacing w:val="-8"/>
                <w:sz w:val="24"/>
              </w:rPr>
              <w:t xml:space="preserve"> </w:t>
            </w:r>
            <w:r>
              <w:rPr>
                <w:sz w:val="24"/>
              </w:rPr>
              <w:t>проводники│Между</w:t>
            </w:r>
            <w:r>
              <w:rPr>
                <w:spacing w:val="-13"/>
                <w:sz w:val="24"/>
              </w:rPr>
              <w:t xml:space="preserve"> </w:t>
            </w:r>
            <w:r>
              <w:rPr>
                <w:spacing w:val="-2"/>
                <w:sz w:val="24"/>
              </w:rPr>
              <w:t>бадьей</w:t>
            </w:r>
          </w:p>
        </w:tc>
        <w:tc>
          <w:tcPr>
            <w:tcW w:w="472" w:type="dxa"/>
          </w:tcPr>
          <w:p w14:paraId="67012E74" w14:textId="77777777" w:rsidR="0075682F" w:rsidRDefault="008346A6">
            <w:pPr>
              <w:pStyle w:val="TableParagraph"/>
              <w:spacing w:before="161"/>
              <w:ind w:left="23" w:right="72"/>
              <w:jc w:val="center"/>
              <w:rPr>
                <w:sz w:val="24"/>
              </w:rPr>
            </w:pPr>
            <w:r>
              <w:rPr>
                <w:spacing w:val="-10"/>
                <w:sz w:val="24"/>
              </w:rPr>
              <w:t>│</w:t>
            </w:r>
          </w:p>
        </w:tc>
        <w:tc>
          <w:tcPr>
            <w:tcW w:w="774" w:type="dxa"/>
          </w:tcPr>
          <w:p w14:paraId="33600FBA" w14:textId="77777777" w:rsidR="0075682F" w:rsidRDefault="008346A6">
            <w:pPr>
              <w:pStyle w:val="TableParagraph"/>
              <w:spacing w:before="161"/>
              <w:ind w:right="204"/>
              <w:jc w:val="right"/>
              <w:rPr>
                <w:sz w:val="24"/>
              </w:rPr>
            </w:pPr>
            <w:r>
              <w:rPr>
                <w:spacing w:val="-5"/>
                <w:sz w:val="24"/>
              </w:rPr>
              <w:t>250</w:t>
            </w:r>
          </w:p>
        </w:tc>
        <w:tc>
          <w:tcPr>
            <w:tcW w:w="463" w:type="dxa"/>
          </w:tcPr>
          <w:p w14:paraId="07482884" w14:textId="77777777" w:rsidR="0075682F" w:rsidRDefault="008346A6">
            <w:pPr>
              <w:pStyle w:val="TableParagraph"/>
              <w:spacing w:before="161"/>
              <w:ind w:right="113"/>
              <w:jc w:val="right"/>
              <w:rPr>
                <w:sz w:val="24"/>
              </w:rPr>
            </w:pPr>
            <w:r>
              <w:rPr>
                <w:spacing w:val="-10"/>
                <w:sz w:val="24"/>
              </w:rPr>
              <w:t>│</w:t>
            </w:r>
          </w:p>
        </w:tc>
      </w:tr>
      <w:tr w:rsidR="0075682F" w14:paraId="4796F6AC" w14:textId="77777777">
        <w:trPr>
          <w:trHeight w:val="435"/>
        </w:trPr>
        <w:tc>
          <w:tcPr>
            <w:tcW w:w="5424" w:type="dxa"/>
            <w:gridSpan w:val="2"/>
          </w:tcPr>
          <w:p w14:paraId="1F526E01" w14:textId="77777777" w:rsidR="0075682F" w:rsidRDefault="008346A6">
            <w:pPr>
              <w:pStyle w:val="TableParagraph"/>
              <w:tabs>
                <w:tab w:val="left" w:pos="3278"/>
                <w:tab w:val="left" w:pos="4884"/>
              </w:tabs>
              <w:ind w:left="1009"/>
              <w:rPr>
                <w:sz w:val="24"/>
              </w:rPr>
            </w:pPr>
            <w:r>
              <w:rPr>
                <w:spacing w:val="-2"/>
                <w:sz w:val="24"/>
              </w:rPr>
              <w:t>│проходческого</w:t>
            </w:r>
            <w:r>
              <w:rPr>
                <w:sz w:val="24"/>
              </w:rPr>
              <w:tab/>
            </w:r>
            <w:r>
              <w:rPr>
                <w:spacing w:val="-4"/>
                <w:sz w:val="24"/>
              </w:rPr>
              <w:t>│или</w:t>
            </w:r>
            <w:r>
              <w:rPr>
                <w:sz w:val="24"/>
              </w:rPr>
              <w:tab/>
            </w:r>
            <w:r>
              <w:rPr>
                <w:spacing w:val="-10"/>
                <w:sz w:val="24"/>
              </w:rPr>
              <w:t>│</w:t>
            </w:r>
          </w:p>
        </w:tc>
        <w:tc>
          <w:tcPr>
            <w:tcW w:w="472" w:type="dxa"/>
          </w:tcPr>
          <w:p w14:paraId="3852D72F" w14:textId="77777777" w:rsidR="0075682F" w:rsidRDefault="0075682F">
            <w:pPr>
              <w:pStyle w:val="TableParagraph"/>
              <w:spacing w:before="0"/>
              <w:rPr>
                <w:sz w:val="24"/>
              </w:rPr>
            </w:pPr>
          </w:p>
        </w:tc>
        <w:tc>
          <w:tcPr>
            <w:tcW w:w="774" w:type="dxa"/>
          </w:tcPr>
          <w:p w14:paraId="5D15F01A" w14:textId="77777777" w:rsidR="0075682F" w:rsidRDefault="008346A6">
            <w:pPr>
              <w:pStyle w:val="TableParagraph"/>
              <w:ind w:left="214"/>
              <w:rPr>
                <w:sz w:val="24"/>
              </w:rPr>
            </w:pPr>
            <w:r>
              <w:rPr>
                <w:spacing w:val="-10"/>
                <w:sz w:val="24"/>
              </w:rPr>
              <w:t>│</w:t>
            </w:r>
          </w:p>
        </w:tc>
        <w:tc>
          <w:tcPr>
            <w:tcW w:w="463" w:type="dxa"/>
          </w:tcPr>
          <w:p w14:paraId="2DA900F8" w14:textId="77777777" w:rsidR="0075682F" w:rsidRDefault="0075682F">
            <w:pPr>
              <w:pStyle w:val="TableParagraph"/>
              <w:spacing w:before="0"/>
              <w:rPr>
                <w:sz w:val="24"/>
              </w:rPr>
            </w:pPr>
          </w:p>
        </w:tc>
      </w:tr>
      <w:tr w:rsidR="0075682F" w14:paraId="57CBDAD3" w14:textId="77777777">
        <w:trPr>
          <w:trHeight w:val="435"/>
        </w:trPr>
        <w:tc>
          <w:tcPr>
            <w:tcW w:w="5424" w:type="dxa"/>
            <w:gridSpan w:val="2"/>
          </w:tcPr>
          <w:p w14:paraId="0581F064" w14:textId="77777777" w:rsidR="0075682F" w:rsidRDefault="008346A6">
            <w:pPr>
              <w:pStyle w:val="TableParagraph"/>
              <w:tabs>
                <w:tab w:val="left" w:pos="3194"/>
              </w:tabs>
              <w:spacing w:before="74"/>
              <w:ind w:left="1009"/>
              <w:rPr>
                <w:sz w:val="24"/>
              </w:rPr>
            </w:pPr>
            <w:r>
              <w:rPr>
                <w:spacing w:val="-2"/>
                <w:sz w:val="24"/>
              </w:rPr>
              <w:t>│подъема</w:t>
            </w:r>
            <w:r>
              <w:rPr>
                <w:sz w:val="24"/>
              </w:rPr>
              <w:tab/>
              <w:t>│</w:t>
            </w:r>
            <w:proofErr w:type="gramStart"/>
            <w:r>
              <w:rPr>
                <w:sz w:val="24"/>
              </w:rPr>
              <w:t>направляющей</w:t>
            </w:r>
            <w:r>
              <w:rPr>
                <w:spacing w:val="36"/>
                <w:sz w:val="24"/>
              </w:rPr>
              <w:t xml:space="preserve">  </w:t>
            </w:r>
            <w:r>
              <w:rPr>
                <w:spacing w:val="-10"/>
                <w:sz w:val="24"/>
              </w:rPr>
              <w:t>│</w:t>
            </w:r>
            <w:proofErr w:type="gramEnd"/>
          </w:p>
        </w:tc>
        <w:tc>
          <w:tcPr>
            <w:tcW w:w="472" w:type="dxa"/>
          </w:tcPr>
          <w:p w14:paraId="64EFDFE0" w14:textId="77777777" w:rsidR="0075682F" w:rsidRDefault="0075682F">
            <w:pPr>
              <w:pStyle w:val="TableParagraph"/>
              <w:spacing w:before="0"/>
              <w:rPr>
                <w:sz w:val="24"/>
              </w:rPr>
            </w:pPr>
          </w:p>
        </w:tc>
        <w:tc>
          <w:tcPr>
            <w:tcW w:w="774" w:type="dxa"/>
          </w:tcPr>
          <w:p w14:paraId="616C9360" w14:textId="77777777" w:rsidR="0075682F" w:rsidRDefault="008346A6">
            <w:pPr>
              <w:pStyle w:val="TableParagraph"/>
              <w:spacing w:before="74"/>
              <w:ind w:right="178"/>
              <w:jc w:val="right"/>
              <w:rPr>
                <w:sz w:val="24"/>
              </w:rPr>
            </w:pPr>
            <w:r>
              <w:rPr>
                <w:spacing w:val="-10"/>
                <w:sz w:val="24"/>
              </w:rPr>
              <w:t>│</w:t>
            </w:r>
          </w:p>
        </w:tc>
        <w:tc>
          <w:tcPr>
            <w:tcW w:w="463" w:type="dxa"/>
          </w:tcPr>
          <w:p w14:paraId="1D5EC582" w14:textId="77777777" w:rsidR="0075682F" w:rsidRDefault="0075682F">
            <w:pPr>
              <w:pStyle w:val="TableParagraph"/>
              <w:spacing w:before="0"/>
              <w:rPr>
                <w:sz w:val="24"/>
              </w:rPr>
            </w:pPr>
          </w:p>
        </w:tc>
      </w:tr>
      <w:tr w:rsidR="0075682F" w14:paraId="26B73AC7" w14:textId="77777777">
        <w:trPr>
          <w:trHeight w:val="437"/>
        </w:trPr>
        <w:tc>
          <w:tcPr>
            <w:tcW w:w="5424" w:type="dxa"/>
            <w:gridSpan w:val="2"/>
          </w:tcPr>
          <w:p w14:paraId="4296BF3F" w14:textId="77777777" w:rsidR="0075682F" w:rsidRDefault="008346A6">
            <w:pPr>
              <w:pStyle w:val="TableParagraph"/>
              <w:tabs>
                <w:tab w:val="left" w:pos="3009"/>
              </w:tabs>
              <w:ind w:left="1009"/>
              <w:rPr>
                <w:sz w:val="24"/>
              </w:rPr>
            </w:pPr>
            <w:r>
              <w:rPr>
                <w:spacing w:val="-10"/>
                <w:sz w:val="24"/>
              </w:rPr>
              <w:t>│</w:t>
            </w:r>
            <w:r>
              <w:rPr>
                <w:sz w:val="24"/>
              </w:rPr>
              <w:tab/>
              <w:t>│рамкой</w:t>
            </w:r>
            <w:r>
              <w:rPr>
                <w:spacing w:val="-5"/>
                <w:sz w:val="24"/>
              </w:rPr>
              <w:t xml:space="preserve"> </w:t>
            </w:r>
            <w:r>
              <w:rPr>
                <w:sz w:val="24"/>
              </w:rPr>
              <w:t>бадьи</w:t>
            </w:r>
            <w:r>
              <w:rPr>
                <w:spacing w:val="-2"/>
                <w:sz w:val="24"/>
              </w:rPr>
              <w:t xml:space="preserve"> </w:t>
            </w:r>
            <w:r>
              <w:rPr>
                <w:spacing w:val="-5"/>
                <w:sz w:val="24"/>
              </w:rPr>
              <w:t>и│</w:t>
            </w:r>
          </w:p>
        </w:tc>
        <w:tc>
          <w:tcPr>
            <w:tcW w:w="472" w:type="dxa"/>
          </w:tcPr>
          <w:p w14:paraId="2C33B1A0" w14:textId="77777777" w:rsidR="0075682F" w:rsidRDefault="0075682F">
            <w:pPr>
              <w:pStyle w:val="TableParagraph"/>
              <w:spacing w:before="0"/>
              <w:rPr>
                <w:sz w:val="24"/>
              </w:rPr>
            </w:pPr>
          </w:p>
        </w:tc>
        <w:tc>
          <w:tcPr>
            <w:tcW w:w="774" w:type="dxa"/>
          </w:tcPr>
          <w:p w14:paraId="56320384" w14:textId="77777777" w:rsidR="0075682F" w:rsidRDefault="008346A6">
            <w:pPr>
              <w:pStyle w:val="TableParagraph"/>
              <w:ind w:left="92"/>
              <w:rPr>
                <w:sz w:val="24"/>
              </w:rPr>
            </w:pPr>
            <w:r>
              <w:rPr>
                <w:spacing w:val="-10"/>
                <w:sz w:val="24"/>
              </w:rPr>
              <w:t>│</w:t>
            </w:r>
          </w:p>
        </w:tc>
        <w:tc>
          <w:tcPr>
            <w:tcW w:w="463" w:type="dxa"/>
          </w:tcPr>
          <w:p w14:paraId="57BDC83A" w14:textId="77777777" w:rsidR="0075682F" w:rsidRDefault="0075682F">
            <w:pPr>
              <w:pStyle w:val="TableParagraph"/>
              <w:spacing w:before="0"/>
              <w:rPr>
                <w:sz w:val="24"/>
              </w:rPr>
            </w:pPr>
          </w:p>
        </w:tc>
      </w:tr>
      <w:tr w:rsidR="0075682F" w14:paraId="33A8A3E4" w14:textId="77777777">
        <w:trPr>
          <w:trHeight w:val="435"/>
        </w:trPr>
        <w:tc>
          <w:tcPr>
            <w:tcW w:w="5424" w:type="dxa"/>
            <w:gridSpan w:val="2"/>
          </w:tcPr>
          <w:p w14:paraId="5E56B8BC" w14:textId="77777777" w:rsidR="0075682F" w:rsidRDefault="008346A6">
            <w:pPr>
              <w:pStyle w:val="TableParagraph"/>
              <w:tabs>
                <w:tab w:val="left" w:pos="3009"/>
                <w:tab w:val="left" w:pos="4711"/>
              </w:tabs>
              <w:ind w:left="1009"/>
              <w:rPr>
                <w:sz w:val="24"/>
              </w:rPr>
            </w:pPr>
            <w:r>
              <w:rPr>
                <w:spacing w:val="-10"/>
                <w:sz w:val="24"/>
              </w:rPr>
              <w:t>│</w:t>
            </w:r>
            <w:r>
              <w:rPr>
                <w:sz w:val="24"/>
              </w:rPr>
              <w:tab/>
            </w:r>
            <w:r>
              <w:rPr>
                <w:spacing w:val="-2"/>
                <w:sz w:val="24"/>
              </w:rPr>
              <w:t>│крепью</w:t>
            </w:r>
            <w:r>
              <w:rPr>
                <w:sz w:val="24"/>
              </w:rPr>
              <w:tab/>
            </w:r>
            <w:r>
              <w:rPr>
                <w:spacing w:val="-10"/>
                <w:sz w:val="24"/>
              </w:rPr>
              <w:t>│</w:t>
            </w:r>
          </w:p>
        </w:tc>
        <w:tc>
          <w:tcPr>
            <w:tcW w:w="472" w:type="dxa"/>
          </w:tcPr>
          <w:p w14:paraId="3FF9F956" w14:textId="77777777" w:rsidR="0075682F" w:rsidRDefault="0075682F">
            <w:pPr>
              <w:pStyle w:val="TableParagraph"/>
              <w:spacing w:before="0"/>
              <w:rPr>
                <w:sz w:val="24"/>
              </w:rPr>
            </w:pPr>
          </w:p>
        </w:tc>
        <w:tc>
          <w:tcPr>
            <w:tcW w:w="774" w:type="dxa"/>
          </w:tcPr>
          <w:p w14:paraId="73DF2770" w14:textId="77777777" w:rsidR="0075682F" w:rsidRDefault="008346A6">
            <w:pPr>
              <w:pStyle w:val="TableParagraph"/>
              <w:ind w:left="42"/>
              <w:rPr>
                <w:sz w:val="24"/>
              </w:rPr>
            </w:pPr>
            <w:r>
              <w:rPr>
                <w:spacing w:val="-10"/>
                <w:sz w:val="24"/>
              </w:rPr>
              <w:t>│</w:t>
            </w:r>
          </w:p>
        </w:tc>
        <w:tc>
          <w:tcPr>
            <w:tcW w:w="463" w:type="dxa"/>
          </w:tcPr>
          <w:p w14:paraId="52F8F3AA" w14:textId="77777777" w:rsidR="0075682F" w:rsidRDefault="0075682F">
            <w:pPr>
              <w:pStyle w:val="TableParagraph"/>
              <w:spacing w:before="0"/>
              <w:rPr>
                <w:sz w:val="24"/>
              </w:rPr>
            </w:pPr>
          </w:p>
        </w:tc>
      </w:tr>
      <w:tr w:rsidR="0075682F" w14:paraId="0081D90D" w14:textId="77777777">
        <w:trPr>
          <w:trHeight w:val="435"/>
        </w:trPr>
        <w:tc>
          <w:tcPr>
            <w:tcW w:w="5424" w:type="dxa"/>
            <w:gridSpan w:val="2"/>
          </w:tcPr>
          <w:p w14:paraId="67A42137" w14:textId="77777777" w:rsidR="0075682F" w:rsidRDefault="008346A6">
            <w:pPr>
              <w:pStyle w:val="TableParagraph"/>
              <w:tabs>
                <w:tab w:val="left" w:pos="3300"/>
                <w:tab w:val="left" w:pos="4937"/>
              </w:tabs>
              <w:spacing w:before="74"/>
              <w:ind w:left="50"/>
              <w:rPr>
                <w:sz w:val="24"/>
              </w:rPr>
            </w:pPr>
            <w:proofErr w:type="gramStart"/>
            <w:r>
              <w:rPr>
                <w:sz w:val="24"/>
              </w:rPr>
              <w:t>Бетонная</w:t>
            </w:r>
            <w:r>
              <w:rPr>
                <w:spacing w:val="32"/>
                <w:sz w:val="24"/>
              </w:rPr>
              <w:t xml:space="preserve">  </w:t>
            </w:r>
            <w:r>
              <w:rPr>
                <w:sz w:val="24"/>
              </w:rPr>
              <w:t>│</w:t>
            </w:r>
            <w:proofErr w:type="gramEnd"/>
            <w:r>
              <w:rPr>
                <w:sz w:val="24"/>
              </w:rPr>
              <w:t>То</w:t>
            </w:r>
            <w:r>
              <w:rPr>
                <w:spacing w:val="-1"/>
                <w:sz w:val="24"/>
              </w:rPr>
              <w:t xml:space="preserve"> </w:t>
            </w:r>
            <w:r>
              <w:rPr>
                <w:spacing w:val="-5"/>
                <w:sz w:val="24"/>
              </w:rPr>
              <w:t>же</w:t>
            </w:r>
            <w:r>
              <w:rPr>
                <w:sz w:val="24"/>
              </w:rPr>
              <w:tab/>
              <w:t xml:space="preserve">│То </w:t>
            </w:r>
            <w:r>
              <w:rPr>
                <w:spacing w:val="-5"/>
                <w:sz w:val="24"/>
              </w:rPr>
              <w:t>же</w:t>
            </w:r>
            <w:r>
              <w:rPr>
                <w:sz w:val="24"/>
              </w:rPr>
              <w:tab/>
            </w:r>
            <w:r>
              <w:rPr>
                <w:spacing w:val="-10"/>
                <w:sz w:val="24"/>
              </w:rPr>
              <w:t>│</w:t>
            </w:r>
          </w:p>
        </w:tc>
        <w:tc>
          <w:tcPr>
            <w:tcW w:w="472" w:type="dxa"/>
          </w:tcPr>
          <w:p w14:paraId="1E9B2E73" w14:textId="77777777" w:rsidR="0075682F" w:rsidRDefault="008346A6">
            <w:pPr>
              <w:pStyle w:val="TableParagraph"/>
              <w:spacing w:before="74"/>
              <w:ind w:left="23"/>
              <w:jc w:val="center"/>
              <w:rPr>
                <w:sz w:val="24"/>
              </w:rPr>
            </w:pPr>
            <w:r>
              <w:rPr>
                <w:spacing w:val="-5"/>
                <w:sz w:val="24"/>
              </w:rPr>
              <w:t>200</w:t>
            </w:r>
          </w:p>
        </w:tc>
        <w:tc>
          <w:tcPr>
            <w:tcW w:w="774" w:type="dxa"/>
          </w:tcPr>
          <w:p w14:paraId="4251A1BB" w14:textId="77777777" w:rsidR="0075682F" w:rsidRDefault="008346A6">
            <w:pPr>
              <w:pStyle w:val="TableParagraph"/>
              <w:spacing w:before="74"/>
              <w:ind w:left="75"/>
              <w:jc w:val="center"/>
              <w:rPr>
                <w:sz w:val="24"/>
              </w:rPr>
            </w:pPr>
            <w:r>
              <w:rPr>
                <w:spacing w:val="-10"/>
                <w:sz w:val="24"/>
              </w:rPr>
              <w:t>│</w:t>
            </w:r>
          </w:p>
        </w:tc>
        <w:tc>
          <w:tcPr>
            <w:tcW w:w="463" w:type="dxa"/>
          </w:tcPr>
          <w:p w14:paraId="50B6665D" w14:textId="77777777" w:rsidR="0075682F" w:rsidRDefault="0075682F">
            <w:pPr>
              <w:pStyle w:val="TableParagraph"/>
              <w:spacing w:before="0"/>
              <w:rPr>
                <w:sz w:val="24"/>
              </w:rPr>
            </w:pPr>
          </w:p>
        </w:tc>
      </w:tr>
      <w:tr w:rsidR="0075682F" w14:paraId="5D7AF981" w14:textId="77777777">
        <w:trPr>
          <w:trHeight w:val="436"/>
        </w:trPr>
        <w:tc>
          <w:tcPr>
            <w:tcW w:w="5424" w:type="dxa"/>
            <w:gridSpan w:val="2"/>
          </w:tcPr>
          <w:p w14:paraId="10708458" w14:textId="77777777" w:rsidR="0075682F" w:rsidRDefault="008346A6">
            <w:pPr>
              <w:pStyle w:val="TableParagraph"/>
              <w:ind w:left="50"/>
              <w:rPr>
                <w:sz w:val="24"/>
              </w:rPr>
            </w:pPr>
            <w:r>
              <w:rPr>
                <w:sz w:val="24"/>
              </w:rPr>
              <w:t>Деревянная│Канатные</w:t>
            </w:r>
            <w:r>
              <w:rPr>
                <w:spacing w:val="-8"/>
                <w:sz w:val="24"/>
              </w:rPr>
              <w:t xml:space="preserve"> </w:t>
            </w:r>
            <w:r>
              <w:rPr>
                <w:sz w:val="24"/>
              </w:rPr>
              <w:t>проводники│Между</w:t>
            </w:r>
            <w:r>
              <w:rPr>
                <w:spacing w:val="-13"/>
                <w:sz w:val="24"/>
              </w:rPr>
              <w:t xml:space="preserve"> </w:t>
            </w:r>
            <w:r>
              <w:rPr>
                <w:spacing w:val="-2"/>
                <w:sz w:val="24"/>
              </w:rPr>
              <w:t>бадьей</w:t>
            </w:r>
          </w:p>
        </w:tc>
        <w:tc>
          <w:tcPr>
            <w:tcW w:w="472" w:type="dxa"/>
          </w:tcPr>
          <w:p w14:paraId="4791D56C" w14:textId="77777777" w:rsidR="0075682F" w:rsidRDefault="008346A6">
            <w:pPr>
              <w:pStyle w:val="TableParagraph"/>
              <w:ind w:left="23" w:right="72"/>
              <w:jc w:val="center"/>
              <w:rPr>
                <w:sz w:val="24"/>
              </w:rPr>
            </w:pPr>
            <w:r>
              <w:rPr>
                <w:spacing w:val="-10"/>
                <w:sz w:val="24"/>
              </w:rPr>
              <w:t>│</w:t>
            </w:r>
          </w:p>
        </w:tc>
        <w:tc>
          <w:tcPr>
            <w:tcW w:w="774" w:type="dxa"/>
          </w:tcPr>
          <w:p w14:paraId="40B57114" w14:textId="77777777" w:rsidR="0075682F" w:rsidRDefault="008346A6">
            <w:pPr>
              <w:pStyle w:val="TableParagraph"/>
              <w:ind w:right="204"/>
              <w:jc w:val="right"/>
              <w:rPr>
                <w:sz w:val="24"/>
              </w:rPr>
            </w:pPr>
            <w:r>
              <w:rPr>
                <w:spacing w:val="-5"/>
                <w:sz w:val="24"/>
              </w:rPr>
              <w:t>250</w:t>
            </w:r>
          </w:p>
        </w:tc>
        <w:tc>
          <w:tcPr>
            <w:tcW w:w="463" w:type="dxa"/>
          </w:tcPr>
          <w:p w14:paraId="0BBFF086" w14:textId="77777777" w:rsidR="0075682F" w:rsidRDefault="008346A6">
            <w:pPr>
              <w:pStyle w:val="TableParagraph"/>
              <w:ind w:right="113"/>
              <w:jc w:val="right"/>
              <w:rPr>
                <w:sz w:val="24"/>
              </w:rPr>
            </w:pPr>
            <w:r>
              <w:rPr>
                <w:spacing w:val="-10"/>
                <w:sz w:val="24"/>
              </w:rPr>
              <w:t>│</w:t>
            </w:r>
          </w:p>
        </w:tc>
      </w:tr>
      <w:tr w:rsidR="0075682F" w14:paraId="20D1C65B" w14:textId="77777777">
        <w:trPr>
          <w:trHeight w:val="351"/>
        </w:trPr>
        <w:tc>
          <w:tcPr>
            <w:tcW w:w="5424" w:type="dxa"/>
            <w:gridSpan w:val="2"/>
          </w:tcPr>
          <w:p w14:paraId="51C2A5E0" w14:textId="77777777" w:rsidR="0075682F" w:rsidRDefault="008346A6">
            <w:pPr>
              <w:pStyle w:val="TableParagraph"/>
              <w:tabs>
                <w:tab w:val="left" w:pos="3436"/>
                <w:tab w:val="left" w:pos="5042"/>
              </w:tabs>
              <w:spacing w:line="256" w:lineRule="exact"/>
              <w:ind w:left="50"/>
              <w:rPr>
                <w:sz w:val="24"/>
              </w:rPr>
            </w:pPr>
            <w:proofErr w:type="gramStart"/>
            <w:r>
              <w:rPr>
                <w:sz w:val="24"/>
              </w:rPr>
              <w:t>бетонная</w:t>
            </w:r>
            <w:r>
              <w:rPr>
                <w:spacing w:val="34"/>
                <w:sz w:val="24"/>
              </w:rPr>
              <w:t xml:space="preserve">  </w:t>
            </w:r>
            <w:r>
              <w:rPr>
                <w:spacing w:val="-2"/>
                <w:sz w:val="24"/>
              </w:rPr>
              <w:t>│</w:t>
            </w:r>
            <w:proofErr w:type="gramEnd"/>
            <w:r>
              <w:rPr>
                <w:spacing w:val="-2"/>
                <w:sz w:val="24"/>
              </w:rPr>
              <w:t>проходческого</w:t>
            </w:r>
            <w:r>
              <w:rPr>
                <w:sz w:val="24"/>
              </w:rPr>
              <w:tab/>
            </w:r>
            <w:r>
              <w:rPr>
                <w:spacing w:val="-4"/>
                <w:sz w:val="24"/>
              </w:rPr>
              <w:t>│или</w:t>
            </w:r>
            <w:r>
              <w:rPr>
                <w:sz w:val="24"/>
              </w:rPr>
              <w:tab/>
            </w:r>
            <w:r>
              <w:rPr>
                <w:spacing w:val="-10"/>
                <w:sz w:val="24"/>
              </w:rPr>
              <w:t>│</w:t>
            </w:r>
          </w:p>
        </w:tc>
        <w:tc>
          <w:tcPr>
            <w:tcW w:w="472" w:type="dxa"/>
          </w:tcPr>
          <w:p w14:paraId="33625E50" w14:textId="77777777" w:rsidR="0075682F" w:rsidRDefault="0075682F">
            <w:pPr>
              <w:pStyle w:val="TableParagraph"/>
              <w:spacing w:before="0"/>
              <w:rPr>
                <w:sz w:val="24"/>
              </w:rPr>
            </w:pPr>
          </w:p>
        </w:tc>
        <w:tc>
          <w:tcPr>
            <w:tcW w:w="774" w:type="dxa"/>
          </w:tcPr>
          <w:p w14:paraId="5FC8F808" w14:textId="77777777" w:rsidR="0075682F" w:rsidRDefault="008346A6">
            <w:pPr>
              <w:pStyle w:val="TableParagraph"/>
              <w:spacing w:line="256" w:lineRule="exact"/>
              <w:ind w:right="228"/>
              <w:jc w:val="right"/>
              <w:rPr>
                <w:sz w:val="24"/>
              </w:rPr>
            </w:pPr>
            <w:r>
              <w:rPr>
                <w:spacing w:val="-10"/>
                <w:sz w:val="24"/>
              </w:rPr>
              <w:t>│</w:t>
            </w:r>
          </w:p>
        </w:tc>
        <w:tc>
          <w:tcPr>
            <w:tcW w:w="463" w:type="dxa"/>
          </w:tcPr>
          <w:p w14:paraId="3BE023FF" w14:textId="77777777" w:rsidR="0075682F" w:rsidRDefault="0075682F">
            <w:pPr>
              <w:pStyle w:val="TableParagraph"/>
              <w:spacing w:before="0"/>
              <w:rPr>
                <w:sz w:val="24"/>
              </w:rPr>
            </w:pPr>
          </w:p>
        </w:tc>
      </w:tr>
    </w:tbl>
    <w:p w14:paraId="2AB346EF" w14:textId="77777777" w:rsidR="0075682F" w:rsidRDefault="0075682F">
      <w:pPr>
        <w:rPr>
          <w:sz w:val="24"/>
        </w:rPr>
        <w:sectPr w:rsidR="0075682F">
          <w:pgSz w:w="12240" w:h="15840"/>
          <w:pgMar w:top="1120" w:right="1060" w:bottom="1560" w:left="940" w:header="0" w:footer="1358" w:gutter="0"/>
          <w:cols w:space="720"/>
        </w:sectPr>
      </w:pPr>
    </w:p>
    <w:tbl>
      <w:tblPr>
        <w:tblStyle w:val="TableNormal"/>
        <w:tblW w:w="0" w:type="auto"/>
        <w:tblInd w:w="1396" w:type="dxa"/>
        <w:tblLayout w:type="fixed"/>
        <w:tblLook w:val="01E0" w:firstRow="1" w:lastRow="1" w:firstColumn="1" w:lastColumn="1" w:noHBand="0" w:noVBand="0"/>
      </w:tblPr>
      <w:tblGrid>
        <w:gridCol w:w="1896"/>
        <w:gridCol w:w="1704"/>
        <w:gridCol w:w="558"/>
        <w:gridCol w:w="415"/>
        <w:gridCol w:w="632"/>
        <w:gridCol w:w="243"/>
        <w:gridCol w:w="359"/>
      </w:tblGrid>
      <w:tr w:rsidR="0075682F" w14:paraId="28C90E92" w14:textId="77777777">
        <w:trPr>
          <w:trHeight w:val="351"/>
        </w:trPr>
        <w:tc>
          <w:tcPr>
            <w:tcW w:w="1896" w:type="dxa"/>
          </w:tcPr>
          <w:p w14:paraId="3AB5094E" w14:textId="77777777" w:rsidR="0075682F" w:rsidRDefault="008346A6">
            <w:pPr>
              <w:pStyle w:val="TableParagraph"/>
              <w:spacing w:before="0" w:line="266" w:lineRule="exact"/>
              <w:ind w:left="50"/>
              <w:rPr>
                <w:sz w:val="24"/>
              </w:rPr>
            </w:pPr>
            <w:r>
              <w:rPr>
                <w:spacing w:val="-2"/>
                <w:sz w:val="24"/>
              </w:rPr>
              <w:lastRenderedPageBreak/>
              <w:t>│подъема</w:t>
            </w:r>
          </w:p>
        </w:tc>
        <w:tc>
          <w:tcPr>
            <w:tcW w:w="2262" w:type="dxa"/>
            <w:gridSpan w:val="2"/>
          </w:tcPr>
          <w:p w14:paraId="4E32BDF1" w14:textId="77777777" w:rsidR="0075682F" w:rsidRDefault="008346A6">
            <w:pPr>
              <w:pStyle w:val="TableParagraph"/>
              <w:spacing w:before="0" w:line="266" w:lineRule="exact"/>
              <w:ind w:left="338"/>
              <w:rPr>
                <w:sz w:val="24"/>
              </w:rPr>
            </w:pPr>
            <w:r>
              <w:rPr>
                <w:spacing w:val="-2"/>
                <w:sz w:val="24"/>
              </w:rPr>
              <w:t>│направляющей</w:t>
            </w:r>
          </w:p>
        </w:tc>
        <w:tc>
          <w:tcPr>
            <w:tcW w:w="415" w:type="dxa"/>
          </w:tcPr>
          <w:p w14:paraId="0BADA0C5" w14:textId="77777777" w:rsidR="0075682F" w:rsidRDefault="008346A6">
            <w:pPr>
              <w:pStyle w:val="TableParagraph"/>
              <w:spacing w:before="0" w:line="266" w:lineRule="exact"/>
              <w:ind w:left="-25"/>
              <w:rPr>
                <w:sz w:val="24"/>
              </w:rPr>
            </w:pPr>
            <w:r>
              <w:rPr>
                <w:spacing w:val="-10"/>
                <w:sz w:val="24"/>
              </w:rPr>
              <w:t>│</w:t>
            </w:r>
          </w:p>
        </w:tc>
        <w:tc>
          <w:tcPr>
            <w:tcW w:w="632" w:type="dxa"/>
          </w:tcPr>
          <w:p w14:paraId="1EFD4D5B" w14:textId="77777777" w:rsidR="0075682F" w:rsidRDefault="0075682F">
            <w:pPr>
              <w:pStyle w:val="TableParagraph"/>
              <w:spacing w:before="0"/>
              <w:rPr>
                <w:sz w:val="24"/>
              </w:rPr>
            </w:pPr>
          </w:p>
        </w:tc>
        <w:tc>
          <w:tcPr>
            <w:tcW w:w="602" w:type="dxa"/>
            <w:gridSpan w:val="2"/>
          </w:tcPr>
          <w:p w14:paraId="768D60D7" w14:textId="77777777" w:rsidR="0075682F" w:rsidRDefault="008346A6">
            <w:pPr>
              <w:pStyle w:val="TableParagraph"/>
              <w:spacing w:before="0" w:line="266" w:lineRule="exact"/>
              <w:ind w:left="154"/>
              <w:rPr>
                <w:sz w:val="24"/>
              </w:rPr>
            </w:pPr>
            <w:r>
              <w:rPr>
                <w:spacing w:val="-10"/>
                <w:sz w:val="24"/>
              </w:rPr>
              <w:t>│</w:t>
            </w:r>
          </w:p>
        </w:tc>
      </w:tr>
      <w:tr w:rsidR="0075682F" w14:paraId="69D61300" w14:textId="77777777">
        <w:trPr>
          <w:trHeight w:val="437"/>
        </w:trPr>
        <w:tc>
          <w:tcPr>
            <w:tcW w:w="1896" w:type="dxa"/>
          </w:tcPr>
          <w:p w14:paraId="4440B142" w14:textId="77777777" w:rsidR="0075682F" w:rsidRDefault="008346A6">
            <w:pPr>
              <w:pStyle w:val="TableParagraph"/>
              <w:ind w:left="50"/>
              <w:rPr>
                <w:sz w:val="24"/>
              </w:rPr>
            </w:pPr>
            <w:r>
              <w:rPr>
                <w:spacing w:val="-10"/>
                <w:sz w:val="24"/>
              </w:rPr>
              <w:t>│</w:t>
            </w:r>
          </w:p>
        </w:tc>
        <w:tc>
          <w:tcPr>
            <w:tcW w:w="2262" w:type="dxa"/>
            <w:gridSpan w:val="2"/>
          </w:tcPr>
          <w:p w14:paraId="00DD0FFD" w14:textId="77777777" w:rsidR="0075682F" w:rsidRDefault="008346A6">
            <w:pPr>
              <w:pStyle w:val="TableParagraph"/>
              <w:ind w:left="153"/>
              <w:rPr>
                <w:sz w:val="24"/>
              </w:rPr>
            </w:pPr>
            <w:r>
              <w:rPr>
                <w:sz w:val="24"/>
              </w:rPr>
              <w:t>│рамкой</w:t>
            </w:r>
            <w:r>
              <w:rPr>
                <w:spacing w:val="-3"/>
                <w:sz w:val="24"/>
              </w:rPr>
              <w:t xml:space="preserve"> </w:t>
            </w:r>
            <w:r>
              <w:rPr>
                <w:sz w:val="24"/>
              </w:rPr>
              <w:t>бадьи</w:t>
            </w:r>
            <w:r>
              <w:rPr>
                <w:spacing w:val="-2"/>
                <w:sz w:val="24"/>
              </w:rPr>
              <w:t xml:space="preserve"> </w:t>
            </w:r>
            <w:r>
              <w:rPr>
                <w:spacing w:val="-5"/>
                <w:sz w:val="24"/>
              </w:rPr>
              <w:t>и│</w:t>
            </w:r>
          </w:p>
        </w:tc>
        <w:tc>
          <w:tcPr>
            <w:tcW w:w="415" w:type="dxa"/>
          </w:tcPr>
          <w:p w14:paraId="3BBB1CAD" w14:textId="77777777" w:rsidR="0075682F" w:rsidRDefault="0075682F">
            <w:pPr>
              <w:pStyle w:val="TableParagraph"/>
              <w:spacing w:before="0"/>
              <w:rPr>
                <w:sz w:val="24"/>
              </w:rPr>
            </w:pPr>
          </w:p>
        </w:tc>
        <w:tc>
          <w:tcPr>
            <w:tcW w:w="632" w:type="dxa"/>
          </w:tcPr>
          <w:p w14:paraId="1447E26E" w14:textId="77777777" w:rsidR="0075682F" w:rsidRDefault="008346A6">
            <w:pPr>
              <w:pStyle w:val="TableParagraph"/>
              <w:ind w:right="4"/>
              <w:jc w:val="right"/>
              <w:rPr>
                <w:sz w:val="24"/>
              </w:rPr>
            </w:pPr>
            <w:r>
              <w:rPr>
                <w:spacing w:val="-10"/>
                <w:sz w:val="24"/>
              </w:rPr>
              <w:t>│</w:t>
            </w:r>
          </w:p>
        </w:tc>
        <w:tc>
          <w:tcPr>
            <w:tcW w:w="602" w:type="dxa"/>
            <w:gridSpan w:val="2"/>
          </w:tcPr>
          <w:p w14:paraId="24C66324" w14:textId="77777777" w:rsidR="0075682F" w:rsidRDefault="0075682F">
            <w:pPr>
              <w:pStyle w:val="TableParagraph"/>
              <w:spacing w:before="0"/>
              <w:rPr>
                <w:sz w:val="24"/>
              </w:rPr>
            </w:pPr>
          </w:p>
        </w:tc>
      </w:tr>
      <w:tr w:rsidR="0075682F" w14:paraId="48DE7438" w14:textId="77777777">
        <w:trPr>
          <w:trHeight w:val="351"/>
        </w:trPr>
        <w:tc>
          <w:tcPr>
            <w:tcW w:w="1896" w:type="dxa"/>
          </w:tcPr>
          <w:p w14:paraId="54A3C64F" w14:textId="77777777" w:rsidR="0075682F" w:rsidRDefault="008346A6">
            <w:pPr>
              <w:pStyle w:val="TableParagraph"/>
              <w:spacing w:line="256" w:lineRule="exact"/>
              <w:ind w:left="50"/>
              <w:rPr>
                <w:sz w:val="24"/>
              </w:rPr>
            </w:pPr>
            <w:r>
              <w:rPr>
                <w:spacing w:val="-10"/>
                <w:sz w:val="24"/>
              </w:rPr>
              <w:t>│</w:t>
            </w:r>
          </w:p>
        </w:tc>
        <w:tc>
          <w:tcPr>
            <w:tcW w:w="2262" w:type="dxa"/>
            <w:gridSpan w:val="2"/>
          </w:tcPr>
          <w:p w14:paraId="29FBA057" w14:textId="77777777" w:rsidR="0075682F" w:rsidRDefault="008346A6">
            <w:pPr>
              <w:pStyle w:val="TableParagraph"/>
              <w:tabs>
                <w:tab w:val="left" w:pos="1872"/>
              </w:tabs>
              <w:spacing w:line="256" w:lineRule="exact"/>
              <w:ind w:left="153"/>
              <w:rPr>
                <w:sz w:val="24"/>
              </w:rPr>
            </w:pPr>
            <w:r>
              <w:rPr>
                <w:spacing w:val="-2"/>
                <w:sz w:val="24"/>
              </w:rPr>
              <w:t>│расстрелом</w:t>
            </w:r>
            <w:r>
              <w:rPr>
                <w:sz w:val="24"/>
              </w:rPr>
              <w:tab/>
            </w:r>
            <w:r>
              <w:rPr>
                <w:spacing w:val="-10"/>
                <w:sz w:val="24"/>
              </w:rPr>
              <w:t>│</w:t>
            </w:r>
          </w:p>
        </w:tc>
        <w:tc>
          <w:tcPr>
            <w:tcW w:w="415" w:type="dxa"/>
          </w:tcPr>
          <w:p w14:paraId="3542E2B4" w14:textId="77777777" w:rsidR="0075682F" w:rsidRDefault="0075682F">
            <w:pPr>
              <w:pStyle w:val="TableParagraph"/>
              <w:spacing w:before="0"/>
              <w:rPr>
                <w:sz w:val="24"/>
              </w:rPr>
            </w:pPr>
          </w:p>
        </w:tc>
        <w:tc>
          <w:tcPr>
            <w:tcW w:w="632" w:type="dxa"/>
          </w:tcPr>
          <w:p w14:paraId="61FFD699" w14:textId="77777777" w:rsidR="0075682F" w:rsidRDefault="008346A6">
            <w:pPr>
              <w:pStyle w:val="TableParagraph"/>
              <w:spacing w:line="256" w:lineRule="exact"/>
              <w:ind w:right="37"/>
              <w:jc w:val="right"/>
              <w:rPr>
                <w:sz w:val="24"/>
              </w:rPr>
            </w:pPr>
            <w:r>
              <w:rPr>
                <w:spacing w:val="-10"/>
                <w:sz w:val="24"/>
              </w:rPr>
              <w:t>│</w:t>
            </w:r>
          </w:p>
        </w:tc>
        <w:tc>
          <w:tcPr>
            <w:tcW w:w="602" w:type="dxa"/>
            <w:gridSpan w:val="2"/>
          </w:tcPr>
          <w:p w14:paraId="2ED8A92A" w14:textId="77777777" w:rsidR="0075682F" w:rsidRDefault="0075682F">
            <w:pPr>
              <w:pStyle w:val="TableParagraph"/>
              <w:spacing w:before="0"/>
              <w:rPr>
                <w:sz w:val="24"/>
              </w:rPr>
            </w:pPr>
          </w:p>
        </w:tc>
      </w:tr>
      <w:tr w:rsidR="0075682F" w14:paraId="6114A795" w14:textId="77777777">
        <w:trPr>
          <w:trHeight w:val="519"/>
        </w:trPr>
        <w:tc>
          <w:tcPr>
            <w:tcW w:w="1896" w:type="dxa"/>
          </w:tcPr>
          <w:p w14:paraId="191D5885" w14:textId="77777777" w:rsidR="0075682F" w:rsidRDefault="008346A6">
            <w:pPr>
              <w:pStyle w:val="TableParagraph"/>
              <w:spacing w:before="158"/>
              <w:ind w:left="50"/>
              <w:rPr>
                <w:sz w:val="24"/>
              </w:rPr>
            </w:pPr>
            <w:r>
              <w:rPr>
                <w:spacing w:val="-2"/>
                <w:sz w:val="24"/>
              </w:rPr>
              <w:t>│Деревянные</w:t>
            </w:r>
          </w:p>
        </w:tc>
        <w:tc>
          <w:tcPr>
            <w:tcW w:w="2677" w:type="dxa"/>
            <w:gridSpan w:val="3"/>
          </w:tcPr>
          <w:p w14:paraId="15D9A76F" w14:textId="77777777" w:rsidR="0075682F" w:rsidRDefault="008346A6">
            <w:pPr>
              <w:pStyle w:val="TableParagraph"/>
              <w:spacing w:before="158"/>
              <w:ind w:left="436"/>
              <w:rPr>
                <w:sz w:val="24"/>
              </w:rPr>
            </w:pPr>
            <w:r>
              <w:rPr>
                <w:sz w:val="24"/>
              </w:rPr>
              <w:t>│Между</w:t>
            </w:r>
            <w:r>
              <w:rPr>
                <w:spacing w:val="-2"/>
                <w:sz w:val="24"/>
              </w:rPr>
              <w:t xml:space="preserve"> наружной│</w:t>
            </w:r>
          </w:p>
        </w:tc>
        <w:tc>
          <w:tcPr>
            <w:tcW w:w="632" w:type="dxa"/>
          </w:tcPr>
          <w:p w14:paraId="59F8FAE1" w14:textId="77777777" w:rsidR="0075682F" w:rsidRDefault="008346A6">
            <w:pPr>
              <w:pStyle w:val="TableParagraph"/>
              <w:spacing w:before="158"/>
              <w:ind w:right="1"/>
              <w:jc w:val="right"/>
              <w:rPr>
                <w:sz w:val="24"/>
              </w:rPr>
            </w:pPr>
            <w:r>
              <w:rPr>
                <w:spacing w:val="-5"/>
                <w:sz w:val="24"/>
              </w:rPr>
              <w:t>60</w:t>
            </w:r>
          </w:p>
        </w:tc>
        <w:tc>
          <w:tcPr>
            <w:tcW w:w="243" w:type="dxa"/>
          </w:tcPr>
          <w:p w14:paraId="3FBD745D" w14:textId="77777777" w:rsidR="0075682F" w:rsidRDefault="0075682F">
            <w:pPr>
              <w:pStyle w:val="TableParagraph"/>
              <w:spacing w:before="0"/>
              <w:rPr>
                <w:sz w:val="24"/>
              </w:rPr>
            </w:pPr>
          </w:p>
        </w:tc>
        <w:tc>
          <w:tcPr>
            <w:tcW w:w="359" w:type="dxa"/>
          </w:tcPr>
          <w:p w14:paraId="6225D977" w14:textId="77777777" w:rsidR="0075682F" w:rsidRDefault="008346A6">
            <w:pPr>
              <w:pStyle w:val="TableParagraph"/>
              <w:spacing w:before="158"/>
              <w:ind w:left="139"/>
              <w:rPr>
                <w:sz w:val="24"/>
              </w:rPr>
            </w:pPr>
            <w:r>
              <w:rPr>
                <w:spacing w:val="-10"/>
                <w:sz w:val="24"/>
              </w:rPr>
              <w:t>│</w:t>
            </w:r>
          </w:p>
        </w:tc>
      </w:tr>
      <w:tr w:rsidR="0075682F" w14:paraId="2F34A76C" w14:textId="77777777">
        <w:trPr>
          <w:trHeight w:val="436"/>
        </w:trPr>
        <w:tc>
          <w:tcPr>
            <w:tcW w:w="1896" w:type="dxa"/>
          </w:tcPr>
          <w:p w14:paraId="706DFAE8" w14:textId="77777777" w:rsidR="0075682F" w:rsidRDefault="008346A6">
            <w:pPr>
              <w:pStyle w:val="TableParagraph"/>
              <w:ind w:left="50"/>
              <w:rPr>
                <w:sz w:val="24"/>
              </w:rPr>
            </w:pPr>
            <w:r>
              <w:rPr>
                <w:spacing w:val="-2"/>
                <w:sz w:val="24"/>
              </w:rPr>
              <w:t>│проводники</w:t>
            </w:r>
          </w:p>
        </w:tc>
        <w:tc>
          <w:tcPr>
            <w:tcW w:w="2677" w:type="dxa"/>
            <w:gridSpan w:val="3"/>
          </w:tcPr>
          <w:p w14:paraId="463F992E" w14:textId="77777777" w:rsidR="0075682F" w:rsidRDefault="008346A6">
            <w:pPr>
              <w:pStyle w:val="TableParagraph"/>
              <w:tabs>
                <w:tab w:val="left" w:pos="2136"/>
              </w:tabs>
              <w:ind w:left="417"/>
              <w:rPr>
                <w:sz w:val="24"/>
              </w:rPr>
            </w:pPr>
            <w:r>
              <w:rPr>
                <w:spacing w:val="-2"/>
                <w:sz w:val="24"/>
              </w:rPr>
              <w:t>│кромкой</w:t>
            </w:r>
            <w:r>
              <w:rPr>
                <w:sz w:val="24"/>
              </w:rPr>
              <w:tab/>
            </w:r>
            <w:r>
              <w:rPr>
                <w:spacing w:val="-10"/>
                <w:sz w:val="24"/>
              </w:rPr>
              <w:t>│</w:t>
            </w:r>
          </w:p>
        </w:tc>
        <w:tc>
          <w:tcPr>
            <w:tcW w:w="632" w:type="dxa"/>
          </w:tcPr>
          <w:p w14:paraId="10E46024" w14:textId="77777777" w:rsidR="0075682F" w:rsidRDefault="0075682F">
            <w:pPr>
              <w:pStyle w:val="TableParagraph"/>
              <w:spacing w:before="0"/>
              <w:rPr>
                <w:sz w:val="24"/>
              </w:rPr>
            </w:pPr>
          </w:p>
        </w:tc>
        <w:tc>
          <w:tcPr>
            <w:tcW w:w="243" w:type="dxa"/>
          </w:tcPr>
          <w:p w14:paraId="2449042B" w14:textId="77777777" w:rsidR="0075682F" w:rsidRDefault="008346A6">
            <w:pPr>
              <w:pStyle w:val="TableParagraph"/>
              <w:ind w:left="53"/>
              <w:rPr>
                <w:sz w:val="24"/>
              </w:rPr>
            </w:pPr>
            <w:r>
              <w:rPr>
                <w:spacing w:val="-10"/>
                <w:sz w:val="24"/>
              </w:rPr>
              <w:t>│</w:t>
            </w:r>
          </w:p>
        </w:tc>
        <w:tc>
          <w:tcPr>
            <w:tcW w:w="359" w:type="dxa"/>
          </w:tcPr>
          <w:p w14:paraId="2031BD37" w14:textId="77777777" w:rsidR="0075682F" w:rsidRDefault="0075682F">
            <w:pPr>
              <w:pStyle w:val="TableParagraph"/>
              <w:spacing w:before="0"/>
              <w:rPr>
                <w:sz w:val="24"/>
              </w:rPr>
            </w:pPr>
          </w:p>
        </w:tc>
      </w:tr>
      <w:tr w:rsidR="0075682F" w14:paraId="2D440865" w14:textId="77777777">
        <w:trPr>
          <w:trHeight w:val="351"/>
        </w:trPr>
        <w:tc>
          <w:tcPr>
            <w:tcW w:w="1896" w:type="dxa"/>
          </w:tcPr>
          <w:p w14:paraId="120795CE" w14:textId="77777777" w:rsidR="0075682F" w:rsidRDefault="008346A6">
            <w:pPr>
              <w:pStyle w:val="TableParagraph"/>
              <w:spacing w:line="256" w:lineRule="exact"/>
              <w:ind w:left="50"/>
              <w:rPr>
                <w:sz w:val="24"/>
              </w:rPr>
            </w:pPr>
            <w:r>
              <w:rPr>
                <w:spacing w:val="-2"/>
                <w:sz w:val="24"/>
              </w:rPr>
              <w:t>│проходческого</w:t>
            </w:r>
          </w:p>
        </w:tc>
        <w:tc>
          <w:tcPr>
            <w:tcW w:w="2677" w:type="dxa"/>
            <w:gridSpan w:val="3"/>
          </w:tcPr>
          <w:p w14:paraId="480AC2D2" w14:textId="77777777" w:rsidR="0075682F" w:rsidRDefault="008346A6">
            <w:pPr>
              <w:pStyle w:val="TableParagraph"/>
              <w:spacing w:line="256" w:lineRule="exact"/>
              <w:ind w:left="422"/>
              <w:rPr>
                <w:sz w:val="24"/>
              </w:rPr>
            </w:pPr>
            <w:r>
              <w:rPr>
                <w:sz w:val="24"/>
              </w:rPr>
              <w:t>│</w:t>
            </w:r>
            <w:proofErr w:type="gramStart"/>
            <w:r>
              <w:rPr>
                <w:sz w:val="24"/>
              </w:rPr>
              <w:t>направляющей</w:t>
            </w:r>
            <w:r>
              <w:rPr>
                <w:spacing w:val="32"/>
                <w:sz w:val="24"/>
              </w:rPr>
              <w:t xml:space="preserve">  </w:t>
            </w:r>
            <w:r>
              <w:rPr>
                <w:spacing w:val="-10"/>
                <w:sz w:val="24"/>
              </w:rPr>
              <w:t>│</w:t>
            </w:r>
            <w:proofErr w:type="gramEnd"/>
          </w:p>
        </w:tc>
        <w:tc>
          <w:tcPr>
            <w:tcW w:w="632" w:type="dxa"/>
          </w:tcPr>
          <w:p w14:paraId="5FE0DAF6" w14:textId="77777777" w:rsidR="0075682F" w:rsidRDefault="0075682F">
            <w:pPr>
              <w:pStyle w:val="TableParagraph"/>
              <w:spacing w:before="0"/>
              <w:rPr>
                <w:sz w:val="24"/>
              </w:rPr>
            </w:pPr>
          </w:p>
        </w:tc>
        <w:tc>
          <w:tcPr>
            <w:tcW w:w="243" w:type="dxa"/>
          </w:tcPr>
          <w:p w14:paraId="503D060E" w14:textId="77777777" w:rsidR="0075682F" w:rsidRDefault="0075682F">
            <w:pPr>
              <w:pStyle w:val="TableParagraph"/>
              <w:spacing w:before="0"/>
              <w:rPr>
                <w:sz w:val="24"/>
              </w:rPr>
            </w:pPr>
          </w:p>
        </w:tc>
        <w:tc>
          <w:tcPr>
            <w:tcW w:w="359" w:type="dxa"/>
          </w:tcPr>
          <w:p w14:paraId="501E1622" w14:textId="77777777" w:rsidR="0075682F" w:rsidRDefault="008346A6">
            <w:pPr>
              <w:pStyle w:val="TableParagraph"/>
              <w:spacing w:line="256" w:lineRule="exact"/>
              <w:ind w:left="-7"/>
              <w:rPr>
                <w:sz w:val="24"/>
              </w:rPr>
            </w:pPr>
            <w:r>
              <w:rPr>
                <w:spacing w:val="-10"/>
                <w:sz w:val="24"/>
              </w:rPr>
              <w:t>│</w:t>
            </w:r>
          </w:p>
        </w:tc>
      </w:tr>
      <w:tr w:rsidR="0075682F" w14:paraId="34F9B926" w14:textId="77777777">
        <w:trPr>
          <w:trHeight w:val="519"/>
        </w:trPr>
        <w:tc>
          <w:tcPr>
            <w:tcW w:w="1896" w:type="dxa"/>
          </w:tcPr>
          <w:p w14:paraId="2602CFB4" w14:textId="77777777" w:rsidR="0075682F" w:rsidRDefault="008346A6">
            <w:pPr>
              <w:pStyle w:val="TableParagraph"/>
              <w:spacing w:before="158"/>
              <w:ind w:left="50"/>
              <w:rPr>
                <w:sz w:val="24"/>
              </w:rPr>
            </w:pPr>
            <w:r>
              <w:rPr>
                <w:spacing w:val="-2"/>
                <w:sz w:val="24"/>
              </w:rPr>
              <w:t>│подъема</w:t>
            </w:r>
          </w:p>
        </w:tc>
        <w:tc>
          <w:tcPr>
            <w:tcW w:w="2262" w:type="dxa"/>
            <w:gridSpan w:val="2"/>
          </w:tcPr>
          <w:p w14:paraId="54E6EB08" w14:textId="77777777" w:rsidR="0075682F" w:rsidRDefault="008346A6">
            <w:pPr>
              <w:pStyle w:val="TableParagraph"/>
              <w:spacing w:before="158"/>
              <w:ind w:left="338"/>
              <w:rPr>
                <w:sz w:val="24"/>
              </w:rPr>
            </w:pPr>
            <w:r>
              <w:rPr>
                <w:sz w:val="24"/>
              </w:rPr>
              <w:t>│рамки</w:t>
            </w:r>
            <w:r>
              <w:rPr>
                <w:spacing w:val="-4"/>
                <w:sz w:val="24"/>
              </w:rPr>
              <w:t xml:space="preserve"> </w:t>
            </w:r>
            <w:r>
              <w:rPr>
                <w:sz w:val="24"/>
              </w:rPr>
              <w:t>бадьи</w:t>
            </w:r>
            <w:r>
              <w:rPr>
                <w:spacing w:val="-1"/>
                <w:sz w:val="24"/>
              </w:rPr>
              <w:t xml:space="preserve"> </w:t>
            </w:r>
            <w:r>
              <w:rPr>
                <w:sz w:val="24"/>
              </w:rPr>
              <w:t>и</w:t>
            </w:r>
            <w:r>
              <w:rPr>
                <w:spacing w:val="-1"/>
                <w:sz w:val="24"/>
              </w:rPr>
              <w:t xml:space="preserve"> </w:t>
            </w:r>
            <w:r>
              <w:rPr>
                <w:spacing w:val="-10"/>
                <w:sz w:val="24"/>
              </w:rPr>
              <w:t>│</w:t>
            </w:r>
          </w:p>
        </w:tc>
        <w:tc>
          <w:tcPr>
            <w:tcW w:w="1047" w:type="dxa"/>
            <w:gridSpan w:val="2"/>
          </w:tcPr>
          <w:p w14:paraId="39D3660D" w14:textId="77777777" w:rsidR="0075682F" w:rsidRDefault="0075682F">
            <w:pPr>
              <w:pStyle w:val="TableParagraph"/>
              <w:spacing w:before="0"/>
              <w:rPr>
                <w:sz w:val="24"/>
              </w:rPr>
            </w:pPr>
          </w:p>
        </w:tc>
        <w:tc>
          <w:tcPr>
            <w:tcW w:w="602" w:type="dxa"/>
            <w:gridSpan w:val="2"/>
          </w:tcPr>
          <w:p w14:paraId="7DFED9E2" w14:textId="77777777" w:rsidR="0075682F" w:rsidRDefault="008346A6">
            <w:pPr>
              <w:pStyle w:val="TableParagraph"/>
              <w:spacing w:before="158"/>
              <w:ind w:left="-52"/>
              <w:rPr>
                <w:sz w:val="24"/>
              </w:rPr>
            </w:pPr>
            <w:r>
              <w:rPr>
                <w:spacing w:val="-10"/>
                <w:sz w:val="24"/>
              </w:rPr>
              <w:t>│</w:t>
            </w:r>
          </w:p>
        </w:tc>
      </w:tr>
      <w:tr w:rsidR="0075682F" w14:paraId="0B01764A" w14:textId="77777777">
        <w:trPr>
          <w:trHeight w:val="351"/>
        </w:trPr>
        <w:tc>
          <w:tcPr>
            <w:tcW w:w="1896" w:type="dxa"/>
          </w:tcPr>
          <w:p w14:paraId="6B40BEFE" w14:textId="77777777" w:rsidR="0075682F" w:rsidRDefault="008346A6">
            <w:pPr>
              <w:pStyle w:val="TableParagraph"/>
              <w:spacing w:line="256" w:lineRule="exact"/>
              <w:ind w:left="50"/>
              <w:rPr>
                <w:sz w:val="24"/>
              </w:rPr>
            </w:pPr>
            <w:r>
              <w:rPr>
                <w:spacing w:val="-10"/>
                <w:sz w:val="24"/>
              </w:rPr>
              <w:t>│</w:t>
            </w:r>
          </w:p>
        </w:tc>
        <w:tc>
          <w:tcPr>
            <w:tcW w:w="2262" w:type="dxa"/>
            <w:gridSpan w:val="2"/>
          </w:tcPr>
          <w:p w14:paraId="2DEC0E76" w14:textId="77777777" w:rsidR="0075682F" w:rsidRDefault="008346A6">
            <w:pPr>
              <w:pStyle w:val="TableParagraph"/>
              <w:spacing w:line="256" w:lineRule="exact"/>
              <w:ind w:left="153"/>
              <w:rPr>
                <w:sz w:val="24"/>
              </w:rPr>
            </w:pPr>
            <w:r>
              <w:rPr>
                <w:sz w:val="24"/>
              </w:rPr>
              <w:t>│расстрелом,</w:t>
            </w:r>
            <w:r>
              <w:rPr>
                <w:spacing w:val="-1"/>
                <w:sz w:val="24"/>
              </w:rPr>
              <w:t xml:space="preserve"> </w:t>
            </w:r>
            <w:r>
              <w:rPr>
                <w:sz w:val="24"/>
              </w:rPr>
              <w:t>к</w:t>
            </w:r>
            <w:r>
              <w:rPr>
                <w:spacing w:val="-1"/>
                <w:sz w:val="24"/>
              </w:rPr>
              <w:t xml:space="preserve"> </w:t>
            </w:r>
            <w:r>
              <w:rPr>
                <w:spacing w:val="-10"/>
                <w:sz w:val="24"/>
              </w:rPr>
              <w:t>│</w:t>
            </w:r>
          </w:p>
        </w:tc>
        <w:tc>
          <w:tcPr>
            <w:tcW w:w="1047" w:type="dxa"/>
            <w:gridSpan w:val="2"/>
          </w:tcPr>
          <w:p w14:paraId="53F385D4" w14:textId="77777777" w:rsidR="0075682F" w:rsidRDefault="008346A6">
            <w:pPr>
              <w:pStyle w:val="TableParagraph"/>
              <w:spacing w:line="256" w:lineRule="exact"/>
              <w:ind w:right="126"/>
              <w:jc w:val="right"/>
              <w:rPr>
                <w:sz w:val="24"/>
              </w:rPr>
            </w:pPr>
            <w:r>
              <w:rPr>
                <w:spacing w:val="-10"/>
                <w:sz w:val="24"/>
              </w:rPr>
              <w:t>│</w:t>
            </w:r>
          </w:p>
        </w:tc>
        <w:tc>
          <w:tcPr>
            <w:tcW w:w="602" w:type="dxa"/>
            <w:gridSpan w:val="2"/>
          </w:tcPr>
          <w:p w14:paraId="4062025D" w14:textId="77777777" w:rsidR="0075682F" w:rsidRDefault="0075682F">
            <w:pPr>
              <w:pStyle w:val="TableParagraph"/>
              <w:spacing w:before="0"/>
              <w:rPr>
                <w:sz w:val="24"/>
              </w:rPr>
            </w:pPr>
          </w:p>
        </w:tc>
      </w:tr>
      <w:tr w:rsidR="0075682F" w14:paraId="6A11CADB" w14:textId="77777777">
        <w:trPr>
          <w:trHeight w:val="521"/>
        </w:trPr>
        <w:tc>
          <w:tcPr>
            <w:tcW w:w="1896" w:type="dxa"/>
          </w:tcPr>
          <w:p w14:paraId="5223B9D1" w14:textId="77777777" w:rsidR="0075682F" w:rsidRDefault="008346A6">
            <w:pPr>
              <w:pStyle w:val="TableParagraph"/>
              <w:spacing w:before="161"/>
              <w:ind w:left="50"/>
              <w:rPr>
                <w:sz w:val="24"/>
              </w:rPr>
            </w:pPr>
            <w:r>
              <w:rPr>
                <w:spacing w:val="-10"/>
                <w:sz w:val="24"/>
              </w:rPr>
              <w:t>│</w:t>
            </w:r>
          </w:p>
        </w:tc>
        <w:tc>
          <w:tcPr>
            <w:tcW w:w="1704" w:type="dxa"/>
          </w:tcPr>
          <w:p w14:paraId="3F9C64F6" w14:textId="77777777" w:rsidR="0075682F" w:rsidRDefault="008346A6">
            <w:pPr>
              <w:pStyle w:val="TableParagraph"/>
              <w:spacing w:before="161"/>
              <w:ind w:left="153"/>
              <w:rPr>
                <w:sz w:val="24"/>
              </w:rPr>
            </w:pPr>
            <w:r>
              <w:rPr>
                <w:spacing w:val="-2"/>
                <w:sz w:val="24"/>
              </w:rPr>
              <w:t>│которому</w:t>
            </w:r>
          </w:p>
        </w:tc>
        <w:tc>
          <w:tcPr>
            <w:tcW w:w="558" w:type="dxa"/>
          </w:tcPr>
          <w:p w14:paraId="6DDA09A1" w14:textId="77777777" w:rsidR="0075682F" w:rsidRDefault="008346A6">
            <w:pPr>
              <w:pStyle w:val="TableParagraph"/>
              <w:spacing w:before="161"/>
              <w:ind w:left="30" w:right="69"/>
              <w:jc w:val="center"/>
              <w:rPr>
                <w:sz w:val="24"/>
              </w:rPr>
            </w:pPr>
            <w:r>
              <w:rPr>
                <w:spacing w:val="-10"/>
                <w:sz w:val="24"/>
              </w:rPr>
              <w:t>│</w:t>
            </w:r>
          </w:p>
        </w:tc>
        <w:tc>
          <w:tcPr>
            <w:tcW w:w="1649" w:type="dxa"/>
            <w:gridSpan w:val="4"/>
          </w:tcPr>
          <w:p w14:paraId="60B064A4" w14:textId="77777777" w:rsidR="0075682F" w:rsidRDefault="008346A6">
            <w:pPr>
              <w:pStyle w:val="TableParagraph"/>
              <w:spacing w:before="161"/>
              <w:ind w:left="276" w:right="72"/>
              <w:jc w:val="center"/>
              <w:rPr>
                <w:sz w:val="24"/>
              </w:rPr>
            </w:pPr>
            <w:r>
              <w:rPr>
                <w:spacing w:val="-10"/>
                <w:sz w:val="24"/>
              </w:rPr>
              <w:t>│</w:t>
            </w:r>
          </w:p>
        </w:tc>
      </w:tr>
      <w:tr w:rsidR="0075682F" w14:paraId="5DE58746" w14:textId="77777777">
        <w:trPr>
          <w:trHeight w:val="435"/>
        </w:trPr>
        <w:tc>
          <w:tcPr>
            <w:tcW w:w="1896" w:type="dxa"/>
          </w:tcPr>
          <w:p w14:paraId="47A0273F" w14:textId="77777777" w:rsidR="0075682F" w:rsidRDefault="008346A6">
            <w:pPr>
              <w:pStyle w:val="TableParagraph"/>
              <w:spacing w:before="74"/>
              <w:ind w:left="50"/>
              <w:rPr>
                <w:sz w:val="24"/>
              </w:rPr>
            </w:pPr>
            <w:r>
              <w:rPr>
                <w:spacing w:val="-10"/>
                <w:sz w:val="24"/>
              </w:rPr>
              <w:t>│</w:t>
            </w:r>
          </w:p>
        </w:tc>
        <w:tc>
          <w:tcPr>
            <w:tcW w:w="1704" w:type="dxa"/>
          </w:tcPr>
          <w:p w14:paraId="660E871B" w14:textId="77777777" w:rsidR="0075682F" w:rsidRDefault="008346A6">
            <w:pPr>
              <w:pStyle w:val="TableParagraph"/>
              <w:spacing w:before="74"/>
              <w:ind w:left="153"/>
              <w:rPr>
                <w:sz w:val="24"/>
              </w:rPr>
            </w:pPr>
            <w:r>
              <w:rPr>
                <w:spacing w:val="-2"/>
                <w:sz w:val="24"/>
              </w:rPr>
              <w:t>│прикреплен</w:t>
            </w:r>
          </w:p>
        </w:tc>
        <w:tc>
          <w:tcPr>
            <w:tcW w:w="558" w:type="dxa"/>
          </w:tcPr>
          <w:p w14:paraId="5662143D" w14:textId="77777777" w:rsidR="0075682F" w:rsidRDefault="008346A6">
            <w:pPr>
              <w:pStyle w:val="TableParagraph"/>
              <w:spacing w:before="74"/>
              <w:ind w:left="69" w:right="39"/>
              <w:jc w:val="center"/>
              <w:rPr>
                <w:sz w:val="24"/>
              </w:rPr>
            </w:pPr>
            <w:r>
              <w:rPr>
                <w:spacing w:val="-10"/>
                <w:sz w:val="24"/>
              </w:rPr>
              <w:t>│</w:t>
            </w:r>
          </w:p>
        </w:tc>
        <w:tc>
          <w:tcPr>
            <w:tcW w:w="1649" w:type="dxa"/>
            <w:gridSpan w:val="4"/>
          </w:tcPr>
          <w:p w14:paraId="0BAF448D" w14:textId="77777777" w:rsidR="0075682F" w:rsidRDefault="008346A6">
            <w:pPr>
              <w:pStyle w:val="TableParagraph"/>
              <w:spacing w:before="74"/>
              <w:ind w:left="276"/>
              <w:jc w:val="center"/>
              <w:rPr>
                <w:sz w:val="24"/>
              </w:rPr>
            </w:pPr>
            <w:r>
              <w:rPr>
                <w:spacing w:val="-10"/>
                <w:sz w:val="24"/>
              </w:rPr>
              <w:t>│</w:t>
            </w:r>
          </w:p>
        </w:tc>
      </w:tr>
      <w:tr w:rsidR="0075682F" w14:paraId="5851FF7F" w14:textId="77777777">
        <w:trPr>
          <w:trHeight w:val="351"/>
        </w:trPr>
        <w:tc>
          <w:tcPr>
            <w:tcW w:w="1896" w:type="dxa"/>
          </w:tcPr>
          <w:p w14:paraId="49836F28" w14:textId="77777777" w:rsidR="0075682F" w:rsidRDefault="008346A6">
            <w:pPr>
              <w:pStyle w:val="TableParagraph"/>
              <w:spacing w:line="256" w:lineRule="exact"/>
              <w:ind w:left="50"/>
              <w:rPr>
                <w:sz w:val="24"/>
              </w:rPr>
            </w:pPr>
            <w:r>
              <w:rPr>
                <w:spacing w:val="-10"/>
                <w:sz w:val="24"/>
              </w:rPr>
              <w:t>│</w:t>
            </w:r>
          </w:p>
        </w:tc>
        <w:tc>
          <w:tcPr>
            <w:tcW w:w="1704" w:type="dxa"/>
          </w:tcPr>
          <w:p w14:paraId="524C2C7E" w14:textId="77777777" w:rsidR="0075682F" w:rsidRDefault="008346A6">
            <w:pPr>
              <w:pStyle w:val="TableParagraph"/>
              <w:spacing w:line="256" w:lineRule="exact"/>
              <w:ind w:left="153"/>
              <w:rPr>
                <w:sz w:val="24"/>
              </w:rPr>
            </w:pPr>
            <w:r>
              <w:rPr>
                <w:spacing w:val="-2"/>
                <w:sz w:val="24"/>
              </w:rPr>
              <w:t>│проводник</w:t>
            </w:r>
          </w:p>
        </w:tc>
        <w:tc>
          <w:tcPr>
            <w:tcW w:w="558" w:type="dxa"/>
          </w:tcPr>
          <w:p w14:paraId="4F53CB3E" w14:textId="77777777" w:rsidR="0075682F" w:rsidRDefault="008346A6">
            <w:pPr>
              <w:pStyle w:val="TableParagraph"/>
              <w:spacing w:line="256" w:lineRule="exact"/>
              <w:ind w:left="49" w:right="39"/>
              <w:jc w:val="center"/>
              <w:rPr>
                <w:sz w:val="24"/>
              </w:rPr>
            </w:pPr>
            <w:r>
              <w:rPr>
                <w:spacing w:val="-10"/>
                <w:sz w:val="24"/>
              </w:rPr>
              <w:t>│</w:t>
            </w:r>
          </w:p>
        </w:tc>
        <w:tc>
          <w:tcPr>
            <w:tcW w:w="1649" w:type="dxa"/>
            <w:gridSpan w:val="4"/>
          </w:tcPr>
          <w:p w14:paraId="5CA8F1D2" w14:textId="77777777" w:rsidR="0075682F" w:rsidRDefault="008346A6">
            <w:pPr>
              <w:pStyle w:val="TableParagraph"/>
              <w:spacing w:line="256" w:lineRule="exact"/>
              <w:ind w:left="276" w:right="19"/>
              <w:jc w:val="center"/>
              <w:rPr>
                <w:sz w:val="24"/>
              </w:rPr>
            </w:pPr>
            <w:r>
              <w:rPr>
                <w:spacing w:val="-10"/>
                <w:sz w:val="24"/>
              </w:rPr>
              <w:t>│</w:t>
            </w:r>
          </w:p>
        </w:tc>
      </w:tr>
      <w:tr w:rsidR="0075682F" w14:paraId="67FD2F0B" w14:textId="77777777">
        <w:trPr>
          <w:trHeight w:val="521"/>
        </w:trPr>
        <w:tc>
          <w:tcPr>
            <w:tcW w:w="1896" w:type="dxa"/>
          </w:tcPr>
          <w:p w14:paraId="5CC38ECA" w14:textId="77777777" w:rsidR="0075682F" w:rsidRDefault="008346A6">
            <w:pPr>
              <w:pStyle w:val="TableParagraph"/>
              <w:spacing w:before="161"/>
              <w:ind w:left="50"/>
              <w:rPr>
                <w:sz w:val="24"/>
              </w:rPr>
            </w:pPr>
            <w:r>
              <w:rPr>
                <w:sz w:val="24"/>
              </w:rPr>
              <w:t xml:space="preserve">│То </w:t>
            </w:r>
            <w:r>
              <w:rPr>
                <w:spacing w:val="-5"/>
                <w:sz w:val="24"/>
              </w:rPr>
              <w:t>же</w:t>
            </w:r>
          </w:p>
        </w:tc>
        <w:tc>
          <w:tcPr>
            <w:tcW w:w="2262" w:type="dxa"/>
            <w:gridSpan w:val="2"/>
          </w:tcPr>
          <w:p w14:paraId="5549CB8D" w14:textId="77777777" w:rsidR="0075682F" w:rsidRDefault="008346A6">
            <w:pPr>
              <w:pStyle w:val="TableParagraph"/>
              <w:spacing w:before="161"/>
              <w:ind w:left="271" w:right="-29"/>
              <w:rPr>
                <w:sz w:val="24"/>
              </w:rPr>
            </w:pPr>
            <w:r>
              <w:rPr>
                <w:sz w:val="24"/>
              </w:rPr>
              <w:t>│Между</w:t>
            </w:r>
            <w:r>
              <w:rPr>
                <w:spacing w:val="-5"/>
                <w:sz w:val="24"/>
              </w:rPr>
              <w:t xml:space="preserve"> </w:t>
            </w:r>
            <w:r>
              <w:rPr>
                <w:sz w:val="24"/>
              </w:rPr>
              <w:t xml:space="preserve">бадьей </w:t>
            </w:r>
            <w:r>
              <w:rPr>
                <w:spacing w:val="-5"/>
                <w:sz w:val="24"/>
              </w:rPr>
              <w:t>и│</w:t>
            </w:r>
          </w:p>
        </w:tc>
        <w:tc>
          <w:tcPr>
            <w:tcW w:w="1649" w:type="dxa"/>
            <w:gridSpan w:val="4"/>
          </w:tcPr>
          <w:p w14:paraId="0B12B6D8" w14:textId="77777777" w:rsidR="0075682F" w:rsidRDefault="008346A6">
            <w:pPr>
              <w:pStyle w:val="TableParagraph"/>
              <w:tabs>
                <w:tab w:val="left" w:pos="1127"/>
              </w:tabs>
              <w:spacing w:before="161"/>
              <w:ind w:left="503"/>
              <w:rPr>
                <w:sz w:val="24"/>
              </w:rPr>
            </w:pPr>
            <w:r>
              <w:rPr>
                <w:spacing w:val="-5"/>
                <w:sz w:val="24"/>
              </w:rPr>
              <w:t>40</w:t>
            </w:r>
            <w:r>
              <w:rPr>
                <w:sz w:val="24"/>
              </w:rPr>
              <w:tab/>
            </w:r>
            <w:r>
              <w:rPr>
                <w:spacing w:val="-10"/>
                <w:sz w:val="24"/>
              </w:rPr>
              <w:t>│</w:t>
            </w:r>
          </w:p>
        </w:tc>
      </w:tr>
      <w:tr w:rsidR="0075682F" w14:paraId="3C0B98B6" w14:textId="77777777">
        <w:trPr>
          <w:trHeight w:val="350"/>
        </w:trPr>
        <w:tc>
          <w:tcPr>
            <w:tcW w:w="1896" w:type="dxa"/>
          </w:tcPr>
          <w:p w14:paraId="7702AA23" w14:textId="77777777" w:rsidR="0075682F" w:rsidRDefault="008346A6">
            <w:pPr>
              <w:pStyle w:val="TableParagraph"/>
              <w:spacing w:before="74" w:line="256" w:lineRule="exact"/>
              <w:ind w:left="50"/>
              <w:rPr>
                <w:sz w:val="24"/>
              </w:rPr>
            </w:pPr>
            <w:r>
              <w:rPr>
                <w:spacing w:val="-10"/>
                <w:sz w:val="24"/>
              </w:rPr>
              <w:t>│</w:t>
            </w:r>
          </w:p>
        </w:tc>
        <w:tc>
          <w:tcPr>
            <w:tcW w:w="2262" w:type="dxa"/>
            <w:gridSpan w:val="2"/>
          </w:tcPr>
          <w:p w14:paraId="3C45E532" w14:textId="77777777" w:rsidR="0075682F" w:rsidRDefault="008346A6">
            <w:pPr>
              <w:pStyle w:val="TableParagraph"/>
              <w:tabs>
                <w:tab w:val="left" w:pos="1982"/>
              </w:tabs>
              <w:spacing w:before="74" w:line="256" w:lineRule="exact"/>
              <w:ind w:left="153"/>
              <w:rPr>
                <w:sz w:val="24"/>
              </w:rPr>
            </w:pPr>
            <w:r>
              <w:rPr>
                <w:spacing w:val="-2"/>
                <w:sz w:val="24"/>
              </w:rPr>
              <w:t>│проводником</w:t>
            </w:r>
            <w:r>
              <w:rPr>
                <w:sz w:val="24"/>
              </w:rPr>
              <w:tab/>
            </w:r>
            <w:r>
              <w:rPr>
                <w:spacing w:val="-10"/>
                <w:sz w:val="24"/>
              </w:rPr>
              <w:t>│</w:t>
            </w:r>
          </w:p>
        </w:tc>
        <w:tc>
          <w:tcPr>
            <w:tcW w:w="1649" w:type="dxa"/>
            <w:gridSpan w:val="4"/>
          </w:tcPr>
          <w:p w14:paraId="607678F7" w14:textId="77777777" w:rsidR="0075682F" w:rsidRDefault="008346A6">
            <w:pPr>
              <w:pStyle w:val="TableParagraph"/>
              <w:spacing w:before="74" w:line="256" w:lineRule="exact"/>
              <w:ind w:left="947"/>
              <w:rPr>
                <w:sz w:val="24"/>
              </w:rPr>
            </w:pPr>
            <w:r>
              <w:rPr>
                <w:spacing w:val="-10"/>
                <w:sz w:val="24"/>
              </w:rPr>
              <w:t>│</w:t>
            </w:r>
          </w:p>
        </w:tc>
      </w:tr>
    </w:tbl>
    <w:p w14:paraId="23EE570F" w14:textId="77777777" w:rsidR="0075682F" w:rsidRDefault="008346A6">
      <w:pPr>
        <w:spacing w:before="181"/>
        <w:ind w:left="478"/>
        <w:rPr>
          <w:sz w:val="24"/>
        </w:rPr>
      </w:pPr>
      <w:r>
        <w:rPr>
          <w:spacing w:val="-2"/>
          <w:sz w:val="24"/>
        </w:rPr>
        <w:t>──────────┴───────────────────┴──────────────┴──────────</w:t>
      </w:r>
    </w:p>
    <w:p w14:paraId="098EA53B" w14:textId="77777777" w:rsidR="0075682F" w:rsidRDefault="008346A6">
      <w:pPr>
        <w:ind w:left="478"/>
        <w:rPr>
          <w:sz w:val="24"/>
        </w:rPr>
      </w:pPr>
      <w:r>
        <w:rPr>
          <w:spacing w:val="-2"/>
          <w:sz w:val="24"/>
        </w:rPr>
        <w:t>─┴─────────────</w:t>
      </w:r>
    </w:p>
    <w:p w14:paraId="4065868D" w14:textId="77777777" w:rsidR="0075682F" w:rsidRDefault="008346A6">
      <w:pPr>
        <w:pStyle w:val="a4"/>
        <w:numPr>
          <w:ilvl w:val="2"/>
          <w:numId w:val="11"/>
        </w:numPr>
        <w:tabs>
          <w:tab w:val="left" w:pos="1200"/>
        </w:tabs>
        <w:ind w:right="128" w:firstLine="0"/>
        <w:jc w:val="both"/>
        <w:rPr>
          <w:sz w:val="24"/>
        </w:rPr>
      </w:pPr>
      <w:r>
        <w:rPr>
          <w:sz w:val="24"/>
        </w:rPr>
        <w:t>Зазор</w:t>
      </w:r>
      <w:r>
        <w:rPr>
          <w:spacing w:val="-4"/>
          <w:sz w:val="24"/>
        </w:rPr>
        <w:t xml:space="preserve"> </w:t>
      </w:r>
      <w:r>
        <w:rPr>
          <w:sz w:val="24"/>
        </w:rPr>
        <w:t>между</w:t>
      </w:r>
      <w:r>
        <w:rPr>
          <w:spacing w:val="-8"/>
          <w:sz w:val="24"/>
        </w:rPr>
        <w:t xml:space="preserve"> </w:t>
      </w:r>
      <w:r>
        <w:rPr>
          <w:sz w:val="24"/>
        </w:rPr>
        <w:t>движущимися</w:t>
      </w:r>
      <w:r>
        <w:rPr>
          <w:spacing w:val="-4"/>
          <w:sz w:val="24"/>
        </w:rPr>
        <w:t xml:space="preserve"> </w:t>
      </w:r>
      <w:r>
        <w:rPr>
          <w:sz w:val="24"/>
        </w:rPr>
        <w:t>бадьями</w:t>
      </w:r>
      <w:r>
        <w:rPr>
          <w:spacing w:val="-3"/>
          <w:sz w:val="24"/>
        </w:rPr>
        <w:t xml:space="preserve"> </w:t>
      </w:r>
      <w:r>
        <w:rPr>
          <w:sz w:val="24"/>
        </w:rPr>
        <w:t>и</w:t>
      </w:r>
      <w:r>
        <w:rPr>
          <w:spacing w:val="-3"/>
          <w:sz w:val="24"/>
        </w:rPr>
        <w:t xml:space="preserve"> </w:t>
      </w:r>
      <w:r>
        <w:rPr>
          <w:sz w:val="24"/>
        </w:rPr>
        <w:t>выступающими</w:t>
      </w:r>
      <w:r>
        <w:rPr>
          <w:spacing w:val="-3"/>
          <w:sz w:val="24"/>
        </w:rPr>
        <w:t xml:space="preserve"> </w:t>
      </w:r>
      <w:r>
        <w:rPr>
          <w:sz w:val="24"/>
        </w:rPr>
        <w:t>частями</w:t>
      </w:r>
      <w:r>
        <w:rPr>
          <w:spacing w:val="-1"/>
          <w:sz w:val="24"/>
        </w:rPr>
        <w:t xml:space="preserve"> </w:t>
      </w:r>
      <w:r>
        <w:rPr>
          <w:sz w:val="24"/>
        </w:rPr>
        <w:t>трубопроводов</w:t>
      </w:r>
      <w:r>
        <w:rPr>
          <w:spacing w:val="-5"/>
          <w:sz w:val="24"/>
        </w:rPr>
        <w:t xml:space="preserve"> </w:t>
      </w:r>
      <w:r>
        <w:rPr>
          <w:sz w:val="24"/>
        </w:rPr>
        <w:t>должен быть не менее: в стволах шахт - 400 мм, в шурфах 200 мм.</w:t>
      </w:r>
    </w:p>
    <w:p w14:paraId="11E798F5" w14:textId="77777777" w:rsidR="0075682F" w:rsidRDefault="008346A6">
      <w:pPr>
        <w:pStyle w:val="a4"/>
        <w:numPr>
          <w:ilvl w:val="2"/>
          <w:numId w:val="11"/>
        </w:numPr>
        <w:tabs>
          <w:tab w:val="left" w:pos="1233"/>
        </w:tabs>
        <w:spacing w:before="159"/>
        <w:ind w:right="116" w:firstLine="0"/>
        <w:jc w:val="both"/>
        <w:rPr>
          <w:sz w:val="24"/>
        </w:rPr>
      </w:pPr>
      <w:r>
        <w:rPr>
          <w:sz w:val="24"/>
        </w:rPr>
        <w:t>Зазор между рабочими направляющими башмаками скольжения подъемного сосуда (противовеса) и контактными поверхностями проводников при их установке не должен превышать для металлических (рельсовых) проводников 5 мм и для деревянных - 10 мм на каждую сторону.</w:t>
      </w:r>
    </w:p>
    <w:p w14:paraId="7CE39849" w14:textId="77777777" w:rsidR="0075682F" w:rsidRDefault="008346A6">
      <w:pPr>
        <w:pStyle w:val="a3"/>
        <w:jc w:val="left"/>
      </w:pPr>
      <w:r>
        <w:t>Башмаки скольжения либо их сменные вкладыши подлежат замене при износе контактных</w:t>
      </w:r>
      <w:r>
        <w:rPr>
          <w:spacing w:val="40"/>
        </w:rPr>
        <w:t xml:space="preserve"> </w:t>
      </w:r>
      <w:r>
        <w:t>поверхностей свыше 8 мм на каждую сторону.</w:t>
      </w:r>
    </w:p>
    <w:p w14:paraId="42562BF2" w14:textId="77777777" w:rsidR="0075682F" w:rsidRDefault="008346A6">
      <w:pPr>
        <w:pStyle w:val="a3"/>
        <w:jc w:val="left"/>
      </w:pPr>
      <w:r>
        <w:t>Суммарный износ башмаков и проводников на каждую сторону не должен превышать при</w:t>
      </w:r>
      <w:r>
        <w:rPr>
          <w:spacing w:val="80"/>
        </w:rPr>
        <w:t xml:space="preserve"> </w:t>
      </w:r>
      <w:r>
        <w:t>рельсовых проводниках - 10 мм, при деревянных - 18 мм.</w:t>
      </w:r>
    </w:p>
    <w:p w14:paraId="7EE0AD77" w14:textId="77777777" w:rsidR="0075682F" w:rsidRDefault="008346A6">
      <w:pPr>
        <w:pStyle w:val="a3"/>
        <w:spacing w:before="158"/>
        <w:ind w:right="126"/>
      </w:pPr>
      <w:r>
        <w:t>Глубина зева рабочих направляющих башмаков скольжения открытого типа при их установке должна быть не менее: для рельсовых проводников 60 мм, для деревянных проводников - 70 мм.</w:t>
      </w:r>
    </w:p>
    <w:p w14:paraId="0C6BA42C" w14:textId="77777777" w:rsidR="0075682F" w:rsidRDefault="008346A6">
      <w:pPr>
        <w:pStyle w:val="a3"/>
        <w:ind w:right="119"/>
      </w:pPr>
      <w:r>
        <w:t>Внутренний диаметр новых втулок направляющих муфт для канатных проводников при их установке должен быть на 5 мм больше диаметра проводникового каната. Не допускается эксплуатация направляющих муфт при износе втулок более 15 мм по диаметру.</w:t>
      </w:r>
    </w:p>
    <w:p w14:paraId="1885DBDE" w14:textId="77777777" w:rsidR="0075682F" w:rsidRDefault="008346A6">
      <w:pPr>
        <w:pStyle w:val="a4"/>
        <w:numPr>
          <w:ilvl w:val="2"/>
          <w:numId w:val="11"/>
        </w:numPr>
        <w:tabs>
          <w:tab w:val="left" w:pos="1274"/>
        </w:tabs>
        <w:ind w:right="119" w:firstLine="0"/>
        <w:jc w:val="both"/>
        <w:rPr>
          <w:sz w:val="24"/>
        </w:rPr>
      </w:pPr>
      <w:r>
        <w:rPr>
          <w:sz w:val="24"/>
        </w:rPr>
        <w:t xml:space="preserve">Проводники подлежат замене при износе: рельсовые - свыше 8 мм на каждую сторону; деревянные - свыше 15 мм на каждую сторону; канатные - при износе на 15% и более номинального диаметра каната или более чем на половину диаметра наружных </w:t>
      </w:r>
      <w:r>
        <w:rPr>
          <w:spacing w:val="-2"/>
          <w:sz w:val="24"/>
        </w:rPr>
        <w:t>проволок.</w:t>
      </w:r>
    </w:p>
    <w:p w14:paraId="625089BF" w14:textId="77777777" w:rsidR="0075682F" w:rsidRDefault="0075682F">
      <w:pPr>
        <w:jc w:val="both"/>
        <w:rPr>
          <w:sz w:val="24"/>
        </w:rPr>
        <w:sectPr w:rsidR="0075682F">
          <w:type w:val="continuous"/>
          <w:pgSz w:w="12240" w:h="15840"/>
          <w:pgMar w:top="1120" w:right="1060" w:bottom="1560" w:left="940" w:header="0" w:footer="1358" w:gutter="0"/>
          <w:cols w:space="720"/>
        </w:sectPr>
      </w:pPr>
    </w:p>
    <w:p w14:paraId="46C143C5" w14:textId="77777777" w:rsidR="0075682F" w:rsidRDefault="008346A6">
      <w:pPr>
        <w:pStyle w:val="a3"/>
        <w:spacing w:before="64"/>
        <w:ind w:right="129"/>
      </w:pPr>
      <w:r>
        <w:lastRenderedPageBreak/>
        <w:t>Износ полки, соединяющей головку рельсовых проводников с подошвой, допускается не более чем на 25% номинальной ее толщины.</w:t>
      </w:r>
    </w:p>
    <w:p w14:paraId="7F51BF2B" w14:textId="77777777" w:rsidR="0075682F" w:rsidRDefault="008346A6">
      <w:pPr>
        <w:pStyle w:val="a3"/>
        <w:spacing w:before="162"/>
        <w:ind w:right="126"/>
      </w:pPr>
      <w:r>
        <w:t>При парашютах "резания" деревянные проводники подлежат замене, если суммарный износ боковых сторон превышает 20 мм.</w:t>
      </w:r>
    </w:p>
    <w:p w14:paraId="7E1FD652" w14:textId="77777777" w:rsidR="0075682F" w:rsidRDefault="008346A6">
      <w:pPr>
        <w:pStyle w:val="a3"/>
        <w:ind w:right="117"/>
      </w:pPr>
      <w:r>
        <w:t xml:space="preserve">Полная инструментальная проверка износа проводников должна производиться на каждом ярусе армировки: при металлических проводниках через 1 год, при деревянных - через 6 </w:t>
      </w:r>
      <w:r>
        <w:rPr>
          <w:spacing w:val="-2"/>
        </w:rPr>
        <w:t>месяцев.</w:t>
      </w:r>
    </w:p>
    <w:p w14:paraId="266DF1D1" w14:textId="77777777" w:rsidR="0075682F" w:rsidRDefault="008346A6">
      <w:pPr>
        <w:pStyle w:val="a4"/>
        <w:numPr>
          <w:ilvl w:val="2"/>
          <w:numId w:val="11"/>
        </w:numPr>
        <w:tabs>
          <w:tab w:val="left" w:pos="1221"/>
        </w:tabs>
        <w:spacing w:before="158"/>
        <w:ind w:right="118" w:firstLine="0"/>
        <w:jc w:val="both"/>
        <w:rPr>
          <w:sz w:val="24"/>
        </w:rPr>
      </w:pPr>
      <w:r>
        <w:rPr>
          <w:sz w:val="24"/>
        </w:rPr>
        <w:t>Высота переподъема должна быть для клетевых подъемных установок при скорости подъема до 3 м/с включительно - не менее 4 м, а при скорости подъема свыше 3 м/с - не менее 6 м; для бадьевых подъемных установок при спуске и подъеме людей - не менее 4 м, при спуске и подъеме грузов - не менее 2,5 м; для скиповых подъемных установок - не менее 2,5 м.</w:t>
      </w:r>
    </w:p>
    <w:p w14:paraId="62E2934D" w14:textId="77777777" w:rsidR="0075682F" w:rsidRDefault="008346A6">
      <w:pPr>
        <w:pStyle w:val="a3"/>
        <w:spacing w:before="162"/>
      </w:pPr>
      <w:r>
        <w:t>Высотой</w:t>
      </w:r>
      <w:r>
        <w:rPr>
          <w:spacing w:val="-5"/>
        </w:rPr>
        <w:t xml:space="preserve"> </w:t>
      </w:r>
      <w:r>
        <w:t>переподъема</w:t>
      </w:r>
      <w:r>
        <w:rPr>
          <w:spacing w:val="-6"/>
        </w:rPr>
        <w:t xml:space="preserve"> </w:t>
      </w:r>
      <w:r>
        <w:t>следует</w:t>
      </w:r>
      <w:r>
        <w:rPr>
          <w:spacing w:val="-2"/>
        </w:rPr>
        <w:t xml:space="preserve"> считать:</w:t>
      </w:r>
    </w:p>
    <w:p w14:paraId="2939C98A" w14:textId="77777777" w:rsidR="0075682F" w:rsidRDefault="008346A6">
      <w:pPr>
        <w:pStyle w:val="a3"/>
        <w:spacing w:before="160"/>
        <w:ind w:right="120"/>
      </w:pPr>
      <w:r>
        <w:t xml:space="preserve">а) для неопрокидных клетей - высоту, на которую может свободно подняться клеть от нормального положения при разгрузке на верхней приемной площадке до соприкосновения верхнего жимка каната с </w:t>
      </w:r>
      <w:proofErr w:type="gramStart"/>
      <w:r>
        <w:t>обо-дом</w:t>
      </w:r>
      <w:proofErr w:type="gramEnd"/>
      <w:r>
        <w:t xml:space="preserve"> направляющего шкива или отдельных частей клети с элементами копра;</w:t>
      </w:r>
    </w:p>
    <w:p w14:paraId="28F5816F" w14:textId="77777777" w:rsidR="0075682F" w:rsidRDefault="008346A6">
      <w:pPr>
        <w:pStyle w:val="a3"/>
        <w:spacing w:before="159"/>
        <w:ind w:right="120"/>
      </w:pPr>
      <w:r>
        <w:t>б) для скипов - высоту, на которую может свободно подняться скип от нормального положения при разгрузке до соприкосновения верхнего жимка каната ободом</w:t>
      </w:r>
      <w:r>
        <w:rPr>
          <w:spacing w:val="40"/>
        </w:rPr>
        <w:t xml:space="preserve"> </w:t>
      </w:r>
      <w:r>
        <w:t>направляющего шкива или отдельных частей скипа с элементами копра;</w:t>
      </w:r>
    </w:p>
    <w:p w14:paraId="6D73520B" w14:textId="77777777" w:rsidR="0075682F" w:rsidRDefault="008346A6">
      <w:pPr>
        <w:pStyle w:val="a3"/>
        <w:ind w:right="116"/>
      </w:pPr>
      <w:r>
        <w:t xml:space="preserve">в) для бадей с людьми - высоту, на которую может свободно подняться бадья, находящаяся над лядами нижней приемной площадки в нижнем положении, обеспечивающем беспрепятственное закрытие этих ляд, до соприкосновения верхнего жимка каната или верхней кромки направляющей рамки с ободом направляющего шкива или с элементами </w:t>
      </w:r>
      <w:r>
        <w:rPr>
          <w:spacing w:val="-2"/>
        </w:rPr>
        <w:t>копра;</w:t>
      </w:r>
    </w:p>
    <w:p w14:paraId="7C1F5E36" w14:textId="77777777" w:rsidR="0075682F" w:rsidRDefault="008346A6">
      <w:pPr>
        <w:pStyle w:val="a3"/>
        <w:ind w:right="122"/>
      </w:pPr>
      <w:r>
        <w:t xml:space="preserve">г) для бадей с грузом - высоту, на которую может свободно подняться бадья, находящаяся над лядами верхней приемной площадки в нижнем положении, обеспечивающем беспрепятственное закрытие этих ляд, до соприкосновения верхнего жимка каната или верхней кромки направляющей рамки с ободом направляющего шкива или с элементами </w:t>
      </w:r>
      <w:r>
        <w:rPr>
          <w:spacing w:val="-2"/>
        </w:rPr>
        <w:t>копра.</w:t>
      </w:r>
    </w:p>
    <w:p w14:paraId="5A6E4550" w14:textId="77777777" w:rsidR="0075682F" w:rsidRDefault="008346A6">
      <w:pPr>
        <w:pStyle w:val="a3"/>
        <w:spacing w:before="159"/>
        <w:ind w:right="129"/>
      </w:pPr>
      <w:r>
        <w:t>Примечание. Для действующих бадьевых подъемных установок допускается отсчитывать высоту переподъема от положения бадьи на уровне соответствующей приемной площадки.</w:t>
      </w:r>
    </w:p>
    <w:p w14:paraId="5365E61A" w14:textId="77777777" w:rsidR="0075682F" w:rsidRDefault="008346A6">
      <w:pPr>
        <w:pStyle w:val="a4"/>
        <w:numPr>
          <w:ilvl w:val="2"/>
          <w:numId w:val="11"/>
        </w:numPr>
        <w:tabs>
          <w:tab w:val="left" w:pos="1200"/>
        </w:tabs>
        <w:spacing w:before="160"/>
        <w:ind w:right="122" w:firstLine="0"/>
        <w:jc w:val="both"/>
        <w:rPr>
          <w:sz w:val="24"/>
        </w:rPr>
      </w:pPr>
      <w:r>
        <w:rPr>
          <w:sz w:val="24"/>
        </w:rPr>
        <w:t>Высота</w:t>
      </w:r>
      <w:r>
        <w:rPr>
          <w:spacing w:val="-3"/>
          <w:sz w:val="24"/>
        </w:rPr>
        <w:t xml:space="preserve"> </w:t>
      </w:r>
      <w:r>
        <w:rPr>
          <w:sz w:val="24"/>
        </w:rPr>
        <w:t>переподъема</w:t>
      </w:r>
      <w:r>
        <w:rPr>
          <w:spacing w:val="-3"/>
          <w:sz w:val="24"/>
        </w:rPr>
        <w:t xml:space="preserve"> </w:t>
      </w:r>
      <w:r>
        <w:rPr>
          <w:sz w:val="24"/>
        </w:rPr>
        <w:t>для</w:t>
      </w:r>
      <w:r>
        <w:rPr>
          <w:spacing w:val="-3"/>
          <w:sz w:val="24"/>
        </w:rPr>
        <w:t xml:space="preserve"> </w:t>
      </w:r>
      <w:r>
        <w:rPr>
          <w:sz w:val="24"/>
        </w:rPr>
        <w:t>шурфовых</w:t>
      </w:r>
      <w:r>
        <w:rPr>
          <w:spacing w:val="-2"/>
          <w:sz w:val="24"/>
        </w:rPr>
        <w:t xml:space="preserve"> </w:t>
      </w:r>
      <w:r>
        <w:rPr>
          <w:sz w:val="24"/>
        </w:rPr>
        <w:t>кранов</w:t>
      </w:r>
      <w:r>
        <w:rPr>
          <w:spacing w:val="-3"/>
          <w:sz w:val="24"/>
        </w:rPr>
        <w:t xml:space="preserve"> </w:t>
      </w:r>
      <w:r>
        <w:rPr>
          <w:sz w:val="24"/>
        </w:rPr>
        <w:t>и</w:t>
      </w:r>
      <w:r>
        <w:rPr>
          <w:spacing w:val="-2"/>
          <w:sz w:val="24"/>
        </w:rPr>
        <w:t xml:space="preserve"> </w:t>
      </w:r>
      <w:r>
        <w:rPr>
          <w:sz w:val="24"/>
        </w:rPr>
        <w:t>агрегатов,</w:t>
      </w:r>
      <w:r>
        <w:rPr>
          <w:spacing w:val="-3"/>
          <w:sz w:val="24"/>
        </w:rPr>
        <w:t xml:space="preserve"> </w:t>
      </w:r>
      <w:r>
        <w:rPr>
          <w:sz w:val="24"/>
        </w:rPr>
        <w:t>а</w:t>
      </w:r>
      <w:r>
        <w:rPr>
          <w:spacing w:val="-3"/>
          <w:sz w:val="24"/>
        </w:rPr>
        <w:t xml:space="preserve"> </w:t>
      </w:r>
      <w:r>
        <w:rPr>
          <w:sz w:val="24"/>
        </w:rPr>
        <w:t>также</w:t>
      </w:r>
      <w:r>
        <w:rPr>
          <w:spacing w:val="-3"/>
          <w:sz w:val="24"/>
        </w:rPr>
        <w:t xml:space="preserve"> </w:t>
      </w:r>
      <w:r>
        <w:rPr>
          <w:sz w:val="24"/>
        </w:rPr>
        <w:t>для</w:t>
      </w:r>
      <w:r>
        <w:rPr>
          <w:spacing w:val="-3"/>
          <w:sz w:val="24"/>
        </w:rPr>
        <w:t xml:space="preserve"> </w:t>
      </w:r>
      <w:r>
        <w:rPr>
          <w:sz w:val="24"/>
        </w:rPr>
        <w:t>применяемых</w:t>
      </w:r>
      <w:r>
        <w:rPr>
          <w:spacing w:val="-3"/>
          <w:sz w:val="24"/>
        </w:rPr>
        <w:t xml:space="preserve"> </w:t>
      </w:r>
      <w:r>
        <w:rPr>
          <w:sz w:val="24"/>
        </w:rPr>
        <w:t>при проходке вертикальных выработок других грузоподъемных механизмов при скорости подъема груза до 1 м/с и людей в седлах - до 0,3 м/с должна быть не менее 1 м.</w:t>
      </w:r>
    </w:p>
    <w:p w14:paraId="07395DB3" w14:textId="77777777" w:rsidR="0075682F" w:rsidRDefault="008346A6">
      <w:pPr>
        <w:pStyle w:val="a3"/>
        <w:spacing w:before="159"/>
      </w:pPr>
      <w:r>
        <w:t>В</w:t>
      </w:r>
      <w:r>
        <w:rPr>
          <w:spacing w:val="-8"/>
        </w:rPr>
        <w:t xml:space="preserve"> </w:t>
      </w:r>
      <w:r>
        <w:t>этих</w:t>
      </w:r>
      <w:r>
        <w:rPr>
          <w:spacing w:val="-1"/>
        </w:rPr>
        <w:t xml:space="preserve"> </w:t>
      </w:r>
      <w:r>
        <w:t>случаях</w:t>
      </w:r>
      <w:r>
        <w:rPr>
          <w:spacing w:val="-1"/>
        </w:rPr>
        <w:t xml:space="preserve"> </w:t>
      </w:r>
      <w:r>
        <w:t>высотой</w:t>
      </w:r>
      <w:r>
        <w:rPr>
          <w:spacing w:val="-3"/>
        </w:rPr>
        <w:t xml:space="preserve"> </w:t>
      </w:r>
      <w:r>
        <w:t>переподъема</w:t>
      </w:r>
      <w:r>
        <w:rPr>
          <w:spacing w:val="-4"/>
        </w:rPr>
        <w:t xml:space="preserve"> </w:t>
      </w:r>
      <w:r>
        <w:t>следует</w:t>
      </w:r>
      <w:r>
        <w:rPr>
          <w:spacing w:val="-1"/>
        </w:rPr>
        <w:t xml:space="preserve"> </w:t>
      </w:r>
      <w:r>
        <w:rPr>
          <w:spacing w:val="-2"/>
        </w:rPr>
        <w:t>считать:</w:t>
      </w:r>
    </w:p>
    <w:p w14:paraId="3ECC3EDF" w14:textId="77777777" w:rsidR="0075682F" w:rsidRDefault="008346A6">
      <w:pPr>
        <w:pStyle w:val="a3"/>
        <w:ind w:right="119"/>
      </w:pPr>
      <w:r>
        <w:t>а) для седел - высоту, на которую может свободно подняться седло с человеком из нижнего (над лядами) положения, обеспечивающего беспрепятственное и безопасное закрытие ляд,</w:t>
      </w:r>
      <w:r>
        <w:rPr>
          <w:spacing w:val="80"/>
        </w:rPr>
        <w:t xml:space="preserve"> </w:t>
      </w:r>
      <w:r>
        <w:t>до соприкосновения верхнего жимка каната или верхней кромки защитного зонта с ободом шкива или с элементами стрелы крана (агрегата);</w:t>
      </w:r>
    </w:p>
    <w:p w14:paraId="3C94B63F" w14:textId="77777777" w:rsidR="0075682F" w:rsidRDefault="0075682F">
      <w:pPr>
        <w:sectPr w:rsidR="0075682F">
          <w:pgSz w:w="12240" w:h="15840"/>
          <w:pgMar w:top="1060" w:right="1060" w:bottom="1560" w:left="940" w:header="0" w:footer="1358" w:gutter="0"/>
          <w:cols w:space="720"/>
        </w:sectPr>
      </w:pPr>
    </w:p>
    <w:p w14:paraId="3020626F" w14:textId="77777777" w:rsidR="0075682F" w:rsidRDefault="008346A6">
      <w:pPr>
        <w:pStyle w:val="a3"/>
        <w:spacing w:before="64"/>
        <w:ind w:right="118"/>
      </w:pPr>
      <w:r>
        <w:lastRenderedPageBreak/>
        <w:t xml:space="preserve">б) для бадей с грузом или грейферов, отводимых в сторону после подъема из выработок, - высоту, на которую может свободно подняться бадья (грейфер) от устья выработки до соприкосновения верхнего жимка каната с ободом шкива или элементами стрелы крана </w:t>
      </w:r>
      <w:r>
        <w:rPr>
          <w:spacing w:val="-2"/>
        </w:rPr>
        <w:t>(агрегата);</w:t>
      </w:r>
    </w:p>
    <w:p w14:paraId="656D041B" w14:textId="77777777" w:rsidR="0075682F" w:rsidRDefault="008346A6">
      <w:pPr>
        <w:pStyle w:val="a3"/>
        <w:spacing w:before="162"/>
        <w:ind w:right="121"/>
      </w:pPr>
      <w:r>
        <w:t>в) для бадей, поднимаемых шурфовыми кранами, оборудованными устройством для механизированной разгрузки, - высоту, на которую может свободно подняться бадья, установленная на разгрузочном устройстве, до соприкосновения верхнего жимка каната с ободом шкива или элементами стрелы крана.</w:t>
      </w:r>
    </w:p>
    <w:p w14:paraId="22435A19" w14:textId="77777777" w:rsidR="0075682F" w:rsidRDefault="008346A6">
      <w:pPr>
        <w:pStyle w:val="a4"/>
        <w:numPr>
          <w:ilvl w:val="2"/>
          <w:numId w:val="11"/>
        </w:numPr>
        <w:tabs>
          <w:tab w:val="left" w:pos="1252"/>
        </w:tabs>
        <w:ind w:right="126" w:firstLine="0"/>
        <w:jc w:val="both"/>
        <w:rPr>
          <w:sz w:val="24"/>
        </w:rPr>
      </w:pPr>
      <w:r>
        <w:rPr>
          <w:sz w:val="24"/>
        </w:rPr>
        <w:t>Угол отклонения (девиации) струны каната на направляющих шкивах подъемных установок и барабанах подъемных машин, а также шурфопроходческих кранов не должен превышать 1 град.30', а на проходческих направляющих шкивах и барабанах проходческих лебедок - 2 град.30'.</w:t>
      </w:r>
    </w:p>
    <w:p w14:paraId="0CE44634" w14:textId="77777777" w:rsidR="0075682F" w:rsidRDefault="008346A6">
      <w:pPr>
        <w:pStyle w:val="a3"/>
        <w:spacing w:before="158"/>
        <w:ind w:right="119"/>
      </w:pPr>
      <w:r>
        <w:t>Угол наклона струны канатов к горизонту для подъемных установок вертикальных стволов должен быть не менее 30 град. при ее длине свыше 45 м. В отдельных случаях при обосновании в проекте этот угол может быть снижен.</w:t>
      </w:r>
    </w:p>
    <w:p w14:paraId="2C65F98E" w14:textId="77777777" w:rsidR="0075682F" w:rsidRDefault="008346A6">
      <w:pPr>
        <w:pStyle w:val="a3"/>
        <w:spacing w:before="162"/>
        <w:ind w:right="126"/>
      </w:pPr>
      <w:r>
        <w:t>Длина струны каната без поддерживающих роликов должна быть, как правило, не более 65</w:t>
      </w:r>
      <w:r>
        <w:rPr>
          <w:spacing w:val="40"/>
        </w:rPr>
        <w:t xml:space="preserve"> </w:t>
      </w:r>
      <w:r>
        <w:t>м: при угле наклона струны к горизонту</w:t>
      </w:r>
      <w:r>
        <w:rPr>
          <w:spacing w:val="-3"/>
        </w:rPr>
        <w:t xml:space="preserve"> </w:t>
      </w:r>
      <w:r>
        <w:t>свыше 45 град. допускается увеличение ее длины до 75 м.</w:t>
      </w:r>
    </w:p>
    <w:p w14:paraId="5F238D0F" w14:textId="77777777" w:rsidR="0075682F" w:rsidRDefault="008346A6">
      <w:pPr>
        <w:pStyle w:val="a3"/>
        <w:spacing w:before="160"/>
        <w:ind w:right="125"/>
      </w:pPr>
      <w:r>
        <w:t>6.3.38.</w:t>
      </w:r>
      <w:r>
        <w:rPr>
          <w:spacing w:val="-3"/>
        </w:rPr>
        <w:t xml:space="preserve"> </w:t>
      </w:r>
      <w:r>
        <w:t>Все</w:t>
      </w:r>
      <w:r>
        <w:rPr>
          <w:spacing w:val="-4"/>
        </w:rPr>
        <w:t xml:space="preserve"> </w:t>
      </w:r>
      <w:r>
        <w:t>верхние</w:t>
      </w:r>
      <w:r>
        <w:rPr>
          <w:spacing w:val="-4"/>
        </w:rPr>
        <w:t xml:space="preserve"> </w:t>
      </w:r>
      <w:r>
        <w:t>промежуточные</w:t>
      </w:r>
      <w:r>
        <w:rPr>
          <w:spacing w:val="-5"/>
        </w:rPr>
        <w:t xml:space="preserve"> </w:t>
      </w:r>
      <w:r>
        <w:t>и</w:t>
      </w:r>
      <w:r>
        <w:rPr>
          <w:spacing w:val="-2"/>
        </w:rPr>
        <w:t xml:space="preserve"> </w:t>
      </w:r>
      <w:r>
        <w:t>нижние</w:t>
      </w:r>
      <w:r>
        <w:rPr>
          <w:spacing w:val="-5"/>
        </w:rPr>
        <w:t xml:space="preserve"> </w:t>
      </w:r>
      <w:r>
        <w:t>приемные</w:t>
      </w:r>
      <w:r>
        <w:rPr>
          <w:spacing w:val="-5"/>
        </w:rPr>
        <w:t xml:space="preserve"> </w:t>
      </w:r>
      <w:r>
        <w:t>площадки</w:t>
      </w:r>
      <w:r>
        <w:rPr>
          <w:spacing w:val="-2"/>
        </w:rPr>
        <w:t xml:space="preserve"> </w:t>
      </w:r>
      <w:r>
        <w:t>вертикальных</w:t>
      </w:r>
      <w:r>
        <w:rPr>
          <w:spacing w:val="-1"/>
        </w:rPr>
        <w:t xml:space="preserve"> </w:t>
      </w:r>
      <w:r>
        <w:t>стволов,</w:t>
      </w:r>
      <w:r>
        <w:rPr>
          <w:spacing w:val="-5"/>
        </w:rPr>
        <w:t xml:space="preserve"> </w:t>
      </w:r>
      <w:r>
        <w:t>по которым производится подъем и спуск грузов в вагонетках, должны быть оборудованы стопорными устройствами,</w:t>
      </w:r>
      <w:r>
        <w:rPr>
          <w:spacing w:val="-2"/>
        </w:rPr>
        <w:t xml:space="preserve"> </w:t>
      </w:r>
      <w:r>
        <w:t>предотвращающими</w:t>
      </w:r>
      <w:r>
        <w:rPr>
          <w:spacing w:val="-2"/>
        </w:rPr>
        <w:t xml:space="preserve"> </w:t>
      </w:r>
      <w:r>
        <w:t>произвольное</w:t>
      </w:r>
      <w:r>
        <w:rPr>
          <w:spacing w:val="-3"/>
        </w:rPr>
        <w:t xml:space="preserve"> </w:t>
      </w:r>
      <w:r>
        <w:t>скатывание</w:t>
      </w:r>
      <w:r>
        <w:rPr>
          <w:spacing w:val="-3"/>
        </w:rPr>
        <w:t xml:space="preserve"> </w:t>
      </w:r>
      <w:r>
        <w:t>вагонеток</w:t>
      </w:r>
      <w:r>
        <w:rPr>
          <w:spacing w:val="-2"/>
        </w:rPr>
        <w:t xml:space="preserve"> </w:t>
      </w:r>
      <w:r>
        <w:t>в</w:t>
      </w:r>
      <w:r>
        <w:rPr>
          <w:spacing w:val="-3"/>
        </w:rPr>
        <w:t xml:space="preserve"> </w:t>
      </w:r>
      <w:r>
        <w:t>ствол.</w:t>
      </w:r>
    </w:p>
    <w:p w14:paraId="71E7556F" w14:textId="77777777" w:rsidR="0075682F" w:rsidRDefault="008346A6">
      <w:pPr>
        <w:pStyle w:val="a4"/>
        <w:numPr>
          <w:ilvl w:val="2"/>
          <w:numId w:val="10"/>
        </w:numPr>
        <w:tabs>
          <w:tab w:val="left" w:pos="1281"/>
        </w:tabs>
        <w:spacing w:before="159"/>
        <w:ind w:right="121" w:firstLine="0"/>
        <w:jc w:val="both"/>
        <w:rPr>
          <w:sz w:val="24"/>
        </w:rPr>
      </w:pPr>
      <w:r>
        <w:rPr>
          <w:sz w:val="24"/>
        </w:rPr>
        <w:t>Подъемные сосуды, прицепные устройства, парашюты, направляющие башмаки, проводники, кулаки, копровые шкивы, подъемные машины (лебедки) и другие элементы подъемной установки должны ежесуточно осматриваться и проверяться специально назначенным лицом и не реже одного раза в месяц главным механиком партии (экспедиции) или лицом, выполняющим его обязанности.</w:t>
      </w:r>
    </w:p>
    <w:p w14:paraId="52C56D1F" w14:textId="77777777" w:rsidR="0075682F" w:rsidRDefault="008346A6">
      <w:pPr>
        <w:pStyle w:val="a3"/>
        <w:ind w:right="127"/>
      </w:pPr>
      <w:r>
        <w:t>Если при осмотре будут обнаружены неисправности, представляющие опасность для людей или груза, спуск и подъем должны быть немедленно прекращены.</w:t>
      </w:r>
    </w:p>
    <w:p w14:paraId="7AF82A61" w14:textId="77777777" w:rsidR="0075682F" w:rsidRDefault="008346A6">
      <w:pPr>
        <w:pStyle w:val="a3"/>
      </w:pPr>
      <w:r>
        <w:t>Результаты</w:t>
      </w:r>
      <w:r>
        <w:rPr>
          <w:spacing w:val="-6"/>
        </w:rPr>
        <w:t xml:space="preserve"> </w:t>
      </w:r>
      <w:r>
        <w:t>осмотра</w:t>
      </w:r>
      <w:r>
        <w:rPr>
          <w:spacing w:val="-4"/>
        </w:rPr>
        <w:t xml:space="preserve"> </w:t>
      </w:r>
      <w:r>
        <w:t>записываются</w:t>
      </w:r>
      <w:r>
        <w:rPr>
          <w:spacing w:val="-4"/>
        </w:rPr>
        <w:t xml:space="preserve"> </w:t>
      </w:r>
      <w:r>
        <w:t>в</w:t>
      </w:r>
      <w:r>
        <w:rPr>
          <w:spacing w:val="-2"/>
        </w:rPr>
        <w:t xml:space="preserve"> </w:t>
      </w:r>
      <w:r>
        <w:t>"Журнал</w:t>
      </w:r>
      <w:r>
        <w:rPr>
          <w:spacing w:val="-4"/>
        </w:rPr>
        <w:t xml:space="preserve"> </w:t>
      </w:r>
      <w:r>
        <w:t>осмотра</w:t>
      </w:r>
      <w:r>
        <w:rPr>
          <w:spacing w:val="-5"/>
        </w:rPr>
        <w:t xml:space="preserve"> </w:t>
      </w:r>
      <w:r>
        <w:t>подъемной</w:t>
      </w:r>
      <w:r>
        <w:rPr>
          <w:spacing w:val="-1"/>
        </w:rPr>
        <w:t xml:space="preserve"> </w:t>
      </w:r>
      <w:r>
        <w:t>установки"</w:t>
      </w:r>
      <w:r>
        <w:rPr>
          <w:spacing w:val="-5"/>
        </w:rPr>
        <w:t xml:space="preserve"> </w:t>
      </w:r>
      <w:r>
        <w:t>(см.</w:t>
      </w:r>
      <w:r>
        <w:rPr>
          <w:spacing w:val="-4"/>
        </w:rPr>
        <w:t xml:space="preserve"> </w:t>
      </w:r>
      <w:r>
        <w:t>прил.</w:t>
      </w:r>
      <w:r>
        <w:rPr>
          <w:spacing w:val="-3"/>
        </w:rPr>
        <w:t xml:space="preserve"> </w:t>
      </w:r>
      <w:r>
        <w:rPr>
          <w:spacing w:val="-5"/>
        </w:rPr>
        <w:t>7).</w:t>
      </w:r>
    </w:p>
    <w:p w14:paraId="1D7ECF90" w14:textId="77777777" w:rsidR="0075682F" w:rsidRDefault="008346A6">
      <w:pPr>
        <w:pStyle w:val="a4"/>
        <w:numPr>
          <w:ilvl w:val="2"/>
          <w:numId w:val="10"/>
        </w:numPr>
        <w:tabs>
          <w:tab w:val="left" w:pos="1279"/>
        </w:tabs>
        <w:spacing w:before="159"/>
        <w:ind w:right="120" w:firstLine="0"/>
        <w:jc w:val="both"/>
        <w:rPr>
          <w:sz w:val="24"/>
        </w:rPr>
      </w:pPr>
      <w:r>
        <w:rPr>
          <w:sz w:val="24"/>
        </w:rPr>
        <w:t>Деревянные копры должны осматриваться комиссией, назначаемой начальником партии (экспедиции), два раза в год, а металлические один раз в год, с составлением акта о результатах осмотра.</w:t>
      </w:r>
    </w:p>
    <w:p w14:paraId="24ED98C3" w14:textId="77777777" w:rsidR="0075682F" w:rsidRDefault="008346A6">
      <w:pPr>
        <w:pStyle w:val="a3"/>
        <w:spacing w:before="160"/>
        <w:ind w:right="123"/>
      </w:pPr>
      <w:r>
        <w:t>Канаты, подвесные и прицепные устройства для спуска и подъема людей и грузов в вертикальных и наклонных выработках</w:t>
      </w:r>
    </w:p>
    <w:p w14:paraId="4A0A3553" w14:textId="77777777" w:rsidR="0075682F" w:rsidRDefault="008346A6">
      <w:pPr>
        <w:pStyle w:val="a4"/>
        <w:numPr>
          <w:ilvl w:val="2"/>
          <w:numId w:val="10"/>
        </w:numPr>
        <w:tabs>
          <w:tab w:val="left" w:pos="1312"/>
        </w:tabs>
        <w:spacing w:before="164" w:line="237" w:lineRule="auto"/>
        <w:ind w:right="123" w:firstLine="0"/>
        <w:jc w:val="both"/>
        <w:rPr>
          <w:sz w:val="24"/>
        </w:rPr>
      </w:pPr>
      <w:r>
        <w:rPr>
          <w:sz w:val="24"/>
        </w:rPr>
        <w:t>Для подъемных установок в стволах разведочных шахт (в шурфах) должны применяться стальные канаты согласно ГОСТ или техническим условиям.</w:t>
      </w:r>
    </w:p>
    <w:p w14:paraId="04AC8BBF" w14:textId="77777777" w:rsidR="0075682F" w:rsidRDefault="008346A6">
      <w:pPr>
        <w:pStyle w:val="a4"/>
        <w:numPr>
          <w:ilvl w:val="2"/>
          <w:numId w:val="10"/>
        </w:numPr>
        <w:tabs>
          <w:tab w:val="left" w:pos="1272"/>
        </w:tabs>
        <w:spacing w:before="162"/>
        <w:ind w:right="124" w:firstLine="0"/>
        <w:jc w:val="both"/>
        <w:rPr>
          <w:sz w:val="24"/>
        </w:rPr>
      </w:pPr>
      <w:r>
        <w:rPr>
          <w:sz w:val="24"/>
        </w:rPr>
        <w:t>Для спуска и подъема людей при проходке стволов разведочных шахт должны применяться</w:t>
      </w:r>
      <w:r>
        <w:rPr>
          <w:spacing w:val="-3"/>
          <w:sz w:val="24"/>
        </w:rPr>
        <w:t xml:space="preserve"> </w:t>
      </w:r>
      <w:r>
        <w:rPr>
          <w:sz w:val="24"/>
        </w:rPr>
        <w:t>малокрутящиеся</w:t>
      </w:r>
      <w:r>
        <w:rPr>
          <w:spacing w:val="-3"/>
          <w:sz w:val="24"/>
        </w:rPr>
        <w:t xml:space="preserve"> </w:t>
      </w:r>
      <w:r>
        <w:rPr>
          <w:sz w:val="24"/>
        </w:rPr>
        <w:t>канаты</w:t>
      </w:r>
      <w:r>
        <w:rPr>
          <w:spacing w:val="-3"/>
          <w:sz w:val="24"/>
        </w:rPr>
        <w:t xml:space="preserve"> </w:t>
      </w:r>
      <w:r>
        <w:rPr>
          <w:sz w:val="24"/>
        </w:rPr>
        <w:t>или</w:t>
      </w:r>
      <w:r>
        <w:rPr>
          <w:spacing w:val="-2"/>
          <w:sz w:val="24"/>
        </w:rPr>
        <w:t xml:space="preserve"> </w:t>
      </w:r>
      <w:r>
        <w:rPr>
          <w:sz w:val="24"/>
        </w:rPr>
        <w:t>однослойные</w:t>
      </w:r>
      <w:r>
        <w:rPr>
          <w:spacing w:val="-4"/>
          <w:sz w:val="24"/>
        </w:rPr>
        <w:t xml:space="preserve"> </w:t>
      </w:r>
      <w:r>
        <w:rPr>
          <w:sz w:val="24"/>
        </w:rPr>
        <w:t>круглопрядные</w:t>
      </w:r>
      <w:r>
        <w:rPr>
          <w:spacing w:val="-4"/>
          <w:sz w:val="24"/>
        </w:rPr>
        <w:t xml:space="preserve"> </w:t>
      </w:r>
      <w:r>
        <w:rPr>
          <w:sz w:val="24"/>
        </w:rPr>
        <w:t>нераскручивающиеся канаты крестовой свивки.</w:t>
      </w:r>
    </w:p>
    <w:p w14:paraId="6A79C2A6" w14:textId="77777777" w:rsidR="0075682F" w:rsidRDefault="0075682F">
      <w:pPr>
        <w:jc w:val="both"/>
        <w:rPr>
          <w:sz w:val="24"/>
        </w:rPr>
        <w:sectPr w:rsidR="0075682F">
          <w:pgSz w:w="12240" w:h="15840"/>
          <w:pgMar w:top="1060" w:right="1060" w:bottom="1560" w:left="940" w:header="0" w:footer="1358" w:gutter="0"/>
          <w:cols w:space="720"/>
        </w:sectPr>
      </w:pPr>
    </w:p>
    <w:p w14:paraId="5C2D5735" w14:textId="77777777" w:rsidR="0075682F" w:rsidRDefault="008346A6">
      <w:pPr>
        <w:pStyle w:val="a4"/>
        <w:numPr>
          <w:ilvl w:val="2"/>
          <w:numId w:val="10"/>
        </w:numPr>
        <w:tabs>
          <w:tab w:val="left" w:pos="1226"/>
        </w:tabs>
        <w:spacing w:before="64"/>
        <w:ind w:right="119" w:firstLine="0"/>
        <w:jc w:val="both"/>
        <w:rPr>
          <w:sz w:val="24"/>
        </w:rPr>
      </w:pPr>
      <w:r>
        <w:rPr>
          <w:sz w:val="24"/>
        </w:rPr>
        <w:lastRenderedPageBreak/>
        <w:t>Подъемные канаты для ручного и механизированного подъема при навеске должны иметь коэффициент запаса прочности не менее:</w:t>
      </w:r>
    </w:p>
    <w:p w14:paraId="52778497" w14:textId="77777777" w:rsidR="0075682F" w:rsidRDefault="008346A6">
      <w:pPr>
        <w:pStyle w:val="a3"/>
        <w:spacing w:before="162"/>
        <w:jc w:val="left"/>
      </w:pPr>
      <w:r>
        <w:t>9,0</w:t>
      </w:r>
      <w:r>
        <w:rPr>
          <w:spacing w:val="-2"/>
        </w:rPr>
        <w:t xml:space="preserve"> </w:t>
      </w:r>
      <w:r>
        <w:t>-</w:t>
      </w:r>
      <w:r>
        <w:rPr>
          <w:spacing w:val="-2"/>
        </w:rPr>
        <w:t xml:space="preserve"> </w:t>
      </w:r>
      <w:r>
        <w:t>для</w:t>
      </w:r>
      <w:r>
        <w:rPr>
          <w:spacing w:val="-2"/>
        </w:rPr>
        <w:t xml:space="preserve"> </w:t>
      </w:r>
      <w:r>
        <w:t>спуска</w:t>
      </w:r>
      <w:r>
        <w:rPr>
          <w:spacing w:val="-2"/>
        </w:rPr>
        <w:t xml:space="preserve"> </w:t>
      </w:r>
      <w:r>
        <w:t>и</w:t>
      </w:r>
      <w:r>
        <w:rPr>
          <w:spacing w:val="-2"/>
        </w:rPr>
        <w:t xml:space="preserve"> </w:t>
      </w:r>
      <w:r>
        <w:t>подъема</w:t>
      </w:r>
      <w:r>
        <w:rPr>
          <w:spacing w:val="-2"/>
        </w:rPr>
        <w:t xml:space="preserve"> людей;</w:t>
      </w:r>
    </w:p>
    <w:p w14:paraId="4E2663C1" w14:textId="77777777" w:rsidR="0075682F" w:rsidRDefault="008346A6">
      <w:pPr>
        <w:pStyle w:val="a3"/>
        <w:spacing w:line="376" w:lineRule="auto"/>
        <w:ind w:right="5278"/>
        <w:jc w:val="left"/>
      </w:pPr>
      <w:r>
        <w:t>7,5</w:t>
      </w:r>
      <w:r>
        <w:rPr>
          <w:spacing w:val="-5"/>
        </w:rPr>
        <w:t xml:space="preserve"> </w:t>
      </w:r>
      <w:r>
        <w:t>-</w:t>
      </w:r>
      <w:r>
        <w:rPr>
          <w:spacing w:val="-6"/>
        </w:rPr>
        <w:t xml:space="preserve"> </w:t>
      </w:r>
      <w:r>
        <w:t>для</w:t>
      </w:r>
      <w:r>
        <w:rPr>
          <w:spacing w:val="-5"/>
        </w:rPr>
        <w:t xml:space="preserve"> </w:t>
      </w:r>
      <w:r>
        <w:t>спуска</w:t>
      </w:r>
      <w:r>
        <w:rPr>
          <w:spacing w:val="-6"/>
        </w:rPr>
        <w:t xml:space="preserve"> </w:t>
      </w:r>
      <w:r>
        <w:t>и</w:t>
      </w:r>
      <w:r>
        <w:rPr>
          <w:spacing w:val="-5"/>
        </w:rPr>
        <w:t xml:space="preserve"> </w:t>
      </w:r>
      <w:r>
        <w:t>подъема</w:t>
      </w:r>
      <w:r>
        <w:rPr>
          <w:spacing w:val="-6"/>
        </w:rPr>
        <w:t xml:space="preserve"> </w:t>
      </w:r>
      <w:r>
        <w:t>людей</w:t>
      </w:r>
      <w:r>
        <w:rPr>
          <w:spacing w:val="-5"/>
        </w:rPr>
        <w:t xml:space="preserve"> </w:t>
      </w:r>
      <w:r>
        <w:t>и</w:t>
      </w:r>
      <w:r>
        <w:rPr>
          <w:spacing w:val="-6"/>
        </w:rPr>
        <w:t xml:space="preserve"> </w:t>
      </w:r>
      <w:r>
        <w:t>грузов; 6,5 - для спуска и подъема грузов;</w:t>
      </w:r>
    </w:p>
    <w:p w14:paraId="31CDC738" w14:textId="77777777" w:rsidR="0075682F" w:rsidRDefault="008346A6">
      <w:pPr>
        <w:pStyle w:val="a3"/>
        <w:spacing w:before="4"/>
        <w:jc w:val="left"/>
      </w:pPr>
      <w:r>
        <w:t>6,0</w:t>
      </w:r>
      <w:r>
        <w:rPr>
          <w:spacing w:val="40"/>
        </w:rPr>
        <w:t xml:space="preserve"> </w:t>
      </w:r>
      <w:r>
        <w:t>-</w:t>
      </w:r>
      <w:r>
        <w:rPr>
          <w:spacing w:val="40"/>
        </w:rPr>
        <w:t xml:space="preserve"> </w:t>
      </w:r>
      <w:r>
        <w:t>для</w:t>
      </w:r>
      <w:r>
        <w:rPr>
          <w:spacing w:val="40"/>
        </w:rPr>
        <w:t xml:space="preserve"> </w:t>
      </w:r>
      <w:r>
        <w:t>подвески</w:t>
      </w:r>
      <w:r>
        <w:rPr>
          <w:spacing w:val="40"/>
        </w:rPr>
        <w:t xml:space="preserve"> </w:t>
      </w:r>
      <w:r>
        <w:t>в</w:t>
      </w:r>
      <w:r>
        <w:rPr>
          <w:spacing w:val="40"/>
        </w:rPr>
        <w:t xml:space="preserve"> </w:t>
      </w:r>
      <w:r>
        <w:t>стволах</w:t>
      </w:r>
      <w:r>
        <w:rPr>
          <w:spacing w:val="40"/>
        </w:rPr>
        <w:t xml:space="preserve"> </w:t>
      </w:r>
      <w:r>
        <w:t>насосов,</w:t>
      </w:r>
      <w:r>
        <w:rPr>
          <w:spacing w:val="40"/>
        </w:rPr>
        <w:t xml:space="preserve"> </w:t>
      </w:r>
      <w:r>
        <w:t>труб</w:t>
      </w:r>
      <w:r>
        <w:rPr>
          <w:spacing w:val="40"/>
        </w:rPr>
        <w:t xml:space="preserve"> </w:t>
      </w:r>
      <w:r>
        <w:t>водоотлива,</w:t>
      </w:r>
      <w:r>
        <w:rPr>
          <w:spacing w:val="40"/>
        </w:rPr>
        <w:t xml:space="preserve"> </w:t>
      </w:r>
      <w:r>
        <w:t>полков,</w:t>
      </w:r>
      <w:r>
        <w:rPr>
          <w:spacing w:val="40"/>
        </w:rPr>
        <w:t xml:space="preserve"> </w:t>
      </w:r>
      <w:r>
        <w:t>проходческих</w:t>
      </w:r>
      <w:r>
        <w:rPr>
          <w:spacing w:val="40"/>
        </w:rPr>
        <w:t xml:space="preserve"> </w:t>
      </w:r>
      <w:r>
        <w:t>агрегатов, спасательных лестниц;</w:t>
      </w:r>
    </w:p>
    <w:p w14:paraId="3E607C98" w14:textId="77777777" w:rsidR="0075682F" w:rsidRDefault="008346A6">
      <w:pPr>
        <w:pStyle w:val="a3"/>
        <w:jc w:val="left"/>
      </w:pPr>
      <w:r>
        <w:t>5,5</w:t>
      </w:r>
      <w:r>
        <w:rPr>
          <w:spacing w:val="-2"/>
        </w:rPr>
        <w:t xml:space="preserve"> </w:t>
      </w:r>
      <w:r>
        <w:t>-</w:t>
      </w:r>
      <w:r>
        <w:rPr>
          <w:spacing w:val="-3"/>
        </w:rPr>
        <w:t xml:space="preserve"> </w:t>
      </w:r>
      <w:r>
        <w:t>для</w:t>
      </w:r>
      <w:r>
        <w:rPr>
          <w:spacing w:val="-2"/>
        </w:rPr>
        <w:t xml:space="preserve"> </w:t>
      </w:r>
      <w:r>
        <w:t>подвески</w:t>
      </w:r>
      <w:r>
        <w:rPr>
          <w:spacing w:val="-2"/>
        </w:rPr>
        <w:t xml:space="preserve"> </w:t>
      </w:r>
      <w:r>
        <w:t>грейферных</w:t>
      </w:r>
      <w:r>
        <w:rPr>
          <w:spacing w:val="-2"/>
        </w:rPr>
        <w:t xml:space="preserve"> </w:t>
      </w:r>
      <w:r>
        <w:t>грузчиков</w:t>
      </w:r>
      <w:r>
        <w:rPr>
          <w:spacing w:val="-3"/>
        </w:rPr>
        <w:t xml:space="preserve"> </w:t>
      </w:r>
      <w:r>
        <w:t>в</w:t>
      </w:r>
      <w:r>
        <w:rPr>
          <w:spacing w:val="-2"/>
        </w:rPr>
        <w:t xml:space="preserve"> стволе;</w:t>
      </w:r>
    </w:p>
    <w:p w14:paraId="1698B77A" w14:textId="77777777" w:rsidR="0075682F" w:rsidRDefault="008346A6">
      <w:pPr>
        <w:pStyle w:val="a3"/>
        <w:spacing w:before="158"/>
        <w:jc w:val="left"/>
      </w:pPr>
      <w:r>
        <w:t>5,0</w:t>
      </w:r>
      <w:r>
        <w:rPr>
          <w:spacing w:val="40"/>
        </w:rPr>
        <w:t xml:space="preserve"> </w:t>
      </w:r>
      <w:r>
        <w:t>-</w:t>
      </w:r>
      <w:r>
        <w:rPr>
          <w:spacing w:val="40"/>
        </w:rPr>
        <w:t xml:space="preserve"> </w:t>
      </w:r>
      <w:r>
        <w:t>для</w:t>
      </w:r>
      <w:r>
        <w:rPr>
          <w:spacing w:val="40"/>
        </w:rPr>
        <w:t xml:space="preserve"> </w:t>
      </w:r>
      <w:r>
        <w:t>канатных</w:t>
      </w:r>
      <w:r>
        <w:rPr>
          <w:spacing w:val="40"/>
        </w:rPr>
        <w:t xml:space="preserve"> </w:t>
      </w:r>
      <w:r>
        <w:t>проводников</w:t>
      </w:r>
      <w:r>
        <w:rPr>
          <w:spacing w:val="38"/>
        </w:rPr>
        <w:t xml:space="preserve"> </w:t>
      </w:r>
      <w:r>
        <w:t>проходческих</w:t>
      </w:r>
      <w:r>
        <w:rPr>
          <w:spacing w:val="40"/>
        </w:rPr>
        <w:t xml:space="preserve"> </w:t>
      </w:r>
      <w:r>
        <w:t>подъемных</w:t>
      </w:r>
      <w:r>
        <w:rPr>
          <w:spacing w:val="40"/>
        </w:rPr>
        <w:t xml:space="preserve"> </w:t>
      </w:r>
      <w:r>
        <w:t>установок,</w:t>
      </w:r>
      <w:r>
        <w:rPr>
          <w:spacing w:val="40"/>
        </w:rPr>
        <w:t xml:space="preserve"> </w:t>
      </w:r>
      <w:r>
        <w:t>а</w:t>
      </w:r>
      <w:r>
        <w:rPr>
          <w:spacing w:val="40"/>
        </w:rPr>
        <w:t xml:space="preserve"> </w:t>
      </w:r>
      <w:r>
        <w:t>также</w:t>
      </w:r>
      <w:r>
        <w:rPr>
          <w:spacing w:val="40"/>
        </w:rPr>
        <w:t xml:space="preserve"> </w:t>
      </w:r>
      <w:r>
        <w:t>подвески</w:t>
      </w:r>
      <w:r>
        <w:rPr>
          <w:spacing w:val="37"/>
        </w:rPr>
        <w:t xml:space="preserve"> </w:t>
      </w:r>
      <w:r>
        <w:t>в стволах опалубок, труб вентиляции и сжатого воздуха, кабелей и др.;</w:t>
      </w:r>
    </w:p>
    <w:p w14:paraId="7BC37824" w14:textId="77777777" w:rsidR="0075682F" w:rsidRDefault="008346A6">
      <w:pPr>
        <w:pStyle w:val="a3"/>
        <w:ind w:right="124"/>
        <w:jc w:val="left"/>
      </w:pPr>
      <w:r>
        <w:t>3,0 - для оттяжки мачт и опор временно действующих кранов (со сроком работы до одного</w:t>
      </w:r>
      <w:r>
        <w:rPr>
          <w:spacing w:val="40"/>
        </w:rPr>
        <w:t xml:space="preserve"> </w:t>
      </w:r>
      <w:r>
        <w:rPr>
          <w:spacing w:val="-2"/>
        </w:rPr>
        <w:t>года).</w:t>
      </w:r>
    </w:p>
    <w:p w14:paraId="14E4FF75" w14:textId="77777777" w:rsidR="0075682F" w:rsidRDefault="008346A6">
      <w:pPr>
        <w:pStyle w:val="a4"/>
        <w:numPr>
          <w:ilvl w:val="2"/>
          <w:numId w:val="10"/>
        </w:numPr>
        <w:tabs>
          <w:tab w:val="left" w:pos="1240"/>
        </w:tabs>
        <w:spacing w:before="162"/>
        <w:ind w:right="122" w:firstLine="0"/>
        <w:jc w:val="both"/>
        <w:rPr>
          <w:sz w:val="24"/>
        </w:rPr>
      </w:pPr>
      <w:r>
        <w:rPr>
          <w:sz w:val="24"/>
        </w:rPr>
        <w:t>Все шахтные подъемные канаты (за исключением канатов на грузовых наклонных подъемах с уклоном менее 30 град.), а также канаты для подвески полков, спасательных лестниц</w:t>
      </w:r>
      <w:r>
        <w:rPr>
          <w:spacing w:val="80"/>
          <w:w w:val="150"/>
          <w:sz w:val="24"/>
        </w:rPr>
        <w:t xml:space="preserve"> </w:t>
      </w:r>
      <w:r>
        <w:rPr>
          <w:sz w:val="24"/>
        </w:rPr>
        <w:t>и</w:t>
      </w:r>
      <w:r>
        <w:rPr>
          <w:spacing w:val="80"/>
          <w:w w:val="150"/>
          <w:sz w:val="24"/>
        </w:rPr>
        <w:t xml:space="preserve"> </w:t>
      </w:r>
      <w:proofErr w:type="gramStart"/>
      <w:r>
        <w:rPr>
          <w:sz w:val="24"/>
        </w:rPr>
        <w:t>проходческих</w:t>
      </w:r>
      <w:r>
        <w:rPr>
          <w:spacing w:val="40"/>
          <w:sz w:val="24"/>
        </w:rPr>
        <w:t xml:space="preserve">  </w:t>
      </w:r>
      <w:r>
        <w:rPr>
          <w:sz w:val="24"/>
        </w:rPr>
        <w:t>люлек</w:t>
      </w:r>
      <w:proofErr w:type="gramEnd"/>
      <w:r>
        <w:rPr>
          <w:spacing w:val="80"/>
          <w:w w:val="150"/>
          <w:sz w:val="24"/>
        </w:rPr>
        <w:t xml:space="preserve"> </w:t>
      </w:r>
      <w:r>
        <w:rPr>
          <w:sz w:val="24"/>
        </w:rPr>
        <w:t>перед</w:t>
      </w:r>
      <w:r>
        <w:rPr>
          <w:spacing w:val="80"/>
          <w:w w:val="150"/>
          <w:sz w:val="24"/>
        </w:rPr>
        <w:t xml:space="preserve"> </w:t>
      </w:r>
      <w:r>
        <w:rPr>
          <w:sz w:val="24"/>
        </w:rPr>
        <w:t>навеской</w:t>
      </w:r>
      <w:r>
        <w:rPr>
          <w:spacing w:val="80"/>
          <w:w w:val="150"/>
          <w:sz w:val="24"/>
        </w:rPr>
        <w:t xml:space="preserve"> </w:t>
      </w:r>
      <w:r>
        <w:rPr>
          <w:sz w:val="24"/>
        </w:rPr>
        <w:t>должны</w:t>
      </w:r>
      <w:r>
        <w:rPr>
          <w:spacing w:val="80"/>
          <w:w w:val="150"/>
          <w:sz w:val="24"/>
        </w:rPr>
        <w:t xml:space="preserve"> </w:t>
      </w:r>
      <w:r>
        <w:rPr>
          <w:sz w:val="24"/>
        </w:rPr>
        <w:t>быть</w:t>
      </w:r>
      <w:r>
        <w:rPr>
          <w:spacing w:val="80"/>
          <w:w w:val="150"/>
          <w:sz w:val="24"/>
        </w:rPr>
        <w:t xml:space="preserve"> </w:t>
      </w:r>
      <w:r>
        <w:rPr>
          <w:sz w:val="24"/>
        </w:rPr>
        <w:t>испытаны</w:t>
      </w:r>
      <w:r>
        <w:rPr>
          <w:spacing w:val="80"/>
          <w:w w:val="150"/>
          <w:sz w:val="24"/>
        </w:rPr>
        <w:t xml:space="preserve"> </w:t>
      </w:r>
      <w:r>
        <w:rPr>
          <w:sz w:val="24"/>
        </w:rPr>
        <w:t>на</w:t>
      </w:r>
      <w:r>
        <w:rPr>
          <w:spacing w:val="80"/>
          <w:sz w:val="24"/>
        </w:rPr>
        <w:t xml:space="preserve"> </w:t>
      </w:r>
      <w:r>
        <w:rPr>
          <w:sz w:val="24"/>
        </w:rPr>
        <w:t>канатно-испытательных станциях.</w:t>
      </w:r>
    </w:p>
    <w:p w14:paraId="3028E114" w14:textId="77777777" w:rsidR="0075682F" w:rsidRDefault="008346A6">
      <w:pPr>
        <w:pStyle w:val="a3"/>
        <w:spacing w:before="158"/>
        <w:ind w:right="125"/>
      </w:pPr>
      <w:r>
        <w:t>Все остальные канаты, размещаемые в стволах, а также канаты всех других установок и механизмов перед навеской не испытываются. Навеска этих канатов производится по</w:t>
      </w:r>
      <w:r>
        <w:rPr>
          <w:spacing w:val="40"/>
        </w:rPr>
        <w:t xml:space="preserve"> </w:t>
      </w:r>
      <w:r>
        <w:t>данным заводского акта-сертификата.</w:t>
      </w:r>
    </w:p>
    <w:p w14:paraId="2B4F913C" w14:textId="77777777" w:rsidR="0075682F" w:rsidRDefault="008346A6">
      <w:pPr>
        <w:pStyle w:val="a3"/>
        <w:ind w:right="127"/>
      </w:pPr>
      <w:r>
        <w:t>Резервный испытанный канат перед навеской может вторично не испытываться, если срок хранения его не превышает 12 месяцев.</w:t>
      </w:r>
    </w:p>
    <w:p w14:paraId="268383E3" w14:textId="77777777" w:rsidR="0075682F" w:rsidRDefault="008346A6">
      <w:pPr>
        <w:pStyle w:val="a4"/>
        <w:numPr>
          <w:ilvl w:val="2"/>
          <w:numId w:val="10"/>
        </w:numPr>
        <w:tabs>
          <w:tab w:val="left" w:pos="1228"/>
        </w:tabs>
        <w:ind w:right="124" w:firstLine="0"/>
        <w:jc w:val="both"/>
        <w:rPr>
          <w:sz w:val="24"/>
        </w:rPr>
      </w:pPr>
      <w:r>
        <w:rPr>
          <w:sz w:val="24"/>
        </w:rPr>
        <w:t xml:space="preserve">Канаты, испытанные перед навеской, должны повторно испытываться в следующие </w:t>
      </w:r>
      <w:r>
        <w:rPr>
          <w:spacing w:val="-2"/>
          <w:sz w:val="24"/>
        </w:rPr>
        <w:t>сроки:</w:t>
      </w:r>
    </w:p>
    <w:p w14:paraId="1E67742F" w14:textId="77777777" w:rsidR="0075682F" w:rsidRDefault="008346A6">
      <w:pPr>
        <w:pStyle w:val="a3"/>
        <w:spacing w:before="159"/>
        <w:ind w:right="121"/>
      </w:pPr>
      <w:r>
        <w:t>а) через каждые 6 месяцев для людских и грузо-людских подъемных установок, а также для проходческих люлек;</w:t>
      </w:r>
    </w:p>
    <w:p w14:paraId="01E0E4F4" w14:textId="77777777" w:rsidR="0075682F" w:rsidRDefault="008346A6">
      <w:pPr>
        <w:pStyle w:val="a3"/>
        <w:ind w:right="126"/>
      </w:pPr>
      <w:r>
        <w:t>б) через 12 месяцев после навески, а затем через каждые 6 месяцев для грузовых и передвижных подъемных установок, а также для спасательных лестниц;</w:t>
      </w:r>
    </w:p>
    <w:p w14:paraId="2BBC08C2" w14:textId="77777777" w:rsidR="0075682F" w:rsidRDefault="008346A6">
      <w:pPr>
        <w:pStyle w:val="a3"/>
        <w:spacing w:before="160"/>
        <w:ind w:right="127"/>
      </w:pPr>
      <w:r>
        <w:t>в) через 6 месяцев после навески, а затем через каждые 3 месяца подъемные многопрядные неоцинкованные малокрутящиеся канаты (грузовые и грузо-людские).</w:t>
      </w:r>
    </w:p>
    <w:p w14:paraId="67A8C315" w14:textId="77777777" w:rsidR="0075682F" w:rsidRDefault="008346A6">
      <w:pPr>
        <w:pStyle w:val="a3"/>
        <w:spacing w:before="159"/>
      </w:pPr>
      <w:r>
        <w:t>Канаты</w:t>
      </w:r>
      <w:r>
        <w:rPr>
          <w:spacing w:val="-2"/>
        </w:rPr>
        <w:t xml:space="preserve"> </w:t>
      </w:r>
      <w:r>
        <w:t>для</w:t>
      </w:r>
      <w:r>
        <w:rPr>
          <w:spacing w:val="-2"/>
        </w:rPr>
        <w:t xml:space="preserve"> </w:t>
      </w:r>
      <w:r>
        <w:t>подвески</w:t>
      </w:r>
      <w:r>
        <w:rPr>
          <w:spacing w:val="-2"/>
        </w:rPr>
        <w:t xml:space="preserve"> </w:t>
      </w:r>
      <w:r>
        <w:t>полков</w:t>
      </w:r>
      <w:r>
        <w:rPr>
          <w:spacing w:val="-3"/>
        </w:rPr>
        <w:t xml:space="preserve"> </w:t>
      </w:r>
      <w:r>
        <w:t>повторно</w:t>
      </w:r>
      <w:r>
        <w:rPr>
          <w:spacing w:val="-5"/>
        </w:rPr>
        <w:t xml:space="preserve"> </w:t>
      </w:r>
      <w:r>
        <w:t>не</w:t>
      </w:r>
      <w:r>
        <w:rPr>
          <w:spacing w:val="-2"/>
        </w:rPr>
        <w:t xml:space="preserve"> испытываются.</w:t>
      </w:r>
    </w:p>
    <w:p w14:paraId="5050EDD8" w14:textId="77777777" w:rsidR="0075682F" w:rsidRDefault="008346A6">
      <w:pPr>
        <w:pStyle w:val="a3"/>
        <w:ind w:right="119"/>
      </w:pPr>
      <w:r>
        <w:t>Для испытания каната отрезается конец длиной не менее 1,5 м. Для повторных испытаний отрезается кусок каната длиной 1,5 м над последним жимком запанцировки.</w:t>
      </w:r>
    </w:p>
    <w:p w14:paraId="4BC162EA" w14:textId="77777777" w:rsidR="0075682F" w:rsidRDefault="008346A6">
      <w:pPr>
        <w:pStyle w:val="a3"/>
        <w:ind w:right="126"/>
      </w:pPr>
      <w:r>
        <w:t>Каждый образец каната, направляемый на испытание, должен быть снабжен копией заводского паспорта и ярлыком. На ярлыке должны быть указаны экспедиция, партия, дата навески, отрезки и отправки на испытание, диаметр каната, заводской номер, ГОСТ или технические условия.</w:t>
      </w:r>
    </w:p>
    <w:p w14:paraId="54FC96FB" w14:textId="77777777" w:rsidR="0075682F" w:rsidRDefault="0075682F">
      <w:pPr>
        <w:sectPr w:rsidR="0075682F">
          <w:pgSz w:w="12240" w:h="15840"/>
          <w:pgMar w:top="1060" w:right="1060" w:bottom="1560" w:left="940" w:header="0" w:footer="1358" w:gutter="0"/>
          <w:cols w:space="720"/>
        </w:sectPr>
      </w:pPr>
    </w:p>
    <w:p w14:paraId="7938EB34" w14:textId="77777777" w:rsidR="0075682F" w:rsidRDefault="008346A6">
      <w:pPr>
        <w:pStyle w:val="a3"/>
        <w:spacing w:before="64"/>
        <w:ind w:right="127"/>
      </w:pPr>
      <w:r>
        <w:lastRenderedPageBreak/>
        <w:t>Свидетельство об испытании каната сохраняется в экспедиции, партии в течение всего срока службы каната.</w:t>
      </w:r>
    </w:p>
    <w:p w14:paraId="17A429CC" w14:textId="77777777" w:rsidR="0075682F" w:rsidRDefault="008346A6">
      <w:pPr>
        <w:pStyle w:val="a4"/>
        <w:numPr>
          <w:ilvl w:val="2"/>
          <w:numId w:val="10"/>
        </w:numPr>
        <w:tabs>
          <w:tab w:val="left" w:pos="1240"/>
        </w:tabs>
        <w:spacing w:before="162"/>
        <w:ind w:right="118" w:firstLine="0"/>
        <w:jc w:val="both"/>
        <w:rPr>
          <w:sz w:val="24"/>
        </w:rPr>
      </w:pPr>
      <w:r>
        <w:rPr>
          <w:sz w:val="24"/>
        </w:rPr>
        <w:t>Подъемный канат должен быть заменен, если при повторном его испытании запас прочности окажется ниже 7-кратного для людских подъемов, 6-кратного для грузо-людских подъемов и проходческих люлек и ниже 5-кратного для грузовых подъемов, передвижных подъемных установок и спасательных лестниц; если суммарная площадь проволок, не выдержавших испытания на разрыв и перегиб, достигает 25% и более общей площади поперечного сечения всех проволок каната.</w:t>
      </w:r>
    </w:p>
    <w:p w14:paraId="0FE42CFC" w14:textId="77777777" w:rsidR="0075682F" w:rsidRDefault="008346A6">
      <w:pPr>
        <w:pStyle w:val="a4"/>
        <w:numPr>
          <w:ilvl w:val="2"/>
          <w:numId w:val="10"/>
        </w:numPr>
        <w:tabs>
          <w:tab w:val="left" w:pos="1209"/>
        </w:tabs>
        <w:ind w:right="123" w:firstLine="0"/>
        <w:jc w:val="both"/>
        <w:rPr>
          <w:sz w:val="24"/>
        </w:rPr>
      </w:pPr>
      <w:r>
        <w:rPr>
          <w:sz w:val="24"/>
        </w:rPr>
        <w:t>Каждый подъемный канат ежесуточно должен подвергаться тщательному осмотру по всей длине при скорости движения его не более 0,3 м/с, при этом определяется общее число обрывов проволок по всей длине каната. Кроме того, еженедельно должен производиться дополнительный</w:t>
      </w:r>
      <w:r>
        <w:rPr>
          <w:spacing w:val="-3"/>
          <w:sz w:val="24"/>
        </w:rPr>
        <w:t xml:space="preserve"> </w:t>
      </w:r>
      <w:r>
        <w:rPr>
          <w:sz w:val="24"/>
        </w:rPr>
        <w:t>осмотр</w:t>
      </w:r>
      <w:r>
        <w:rPr>
          <w:spacing w:val="-3"/>
          <w:sz w:val="24"/>
        </w:rPr>
        <w:t xml:space="preserve"> </w:t>
      </w:r>
      <w:r>
        <w:rPr>
          <w:sz w:val="24"/>
        </w:rPr>
        <w:t>каната</w:t>
      </w:r>
      <w:r>
        <w:rPr>
          <w:spacing w:val="-4"/>
          <w:sz w:val="24"/>
        </w:rPr>
        <w:t xml:space="preserve"> </w:t>
      </w:r>
      <w:r>
        <w:rPr>
          <w:sz w:val="24"/>
        </w:rPr>
        <w:t>с</w:t>
      </w:r>
      <w:r>
        <w:rPr>
          <w:spacing w:val="-4"/>
          <w:sz w:val="24"/>
        </w:rPr>
        <w:t xml:space="preserve"> </w:t>
      </w:r>
      <w:r>
        <w:rPr>
          <w:sz w:val="24"/>
        </w:rPr>
        <w:t>подсчетом</w:t>
      </w:r>
      <w:r>
        <w:rPr>
          <w:spacing w:val="-2"/>
          <w:sz w:val="24"/>
        </w:rPr>
        <w:t xml:space="preserve"> </w:t>
      </w:r>
      <w:r>
        <w:rPr>
          <w:sz w:val="24"/>
        </w:rPr>
        <w:t>числа</w:t>
      </w:r>
      <w:r>
        <w:rPr>
          <w:spacing w:val="-4"/>
          <w:sz w:val="24"/>
        </w:rPr>
        <w:t xml:space="preserve"> </w:t>
      </w:r>
      <w:r>
        <w:rPr>
          <w:sz w:val="24"/>
        </w:rPr>
        <w:t>обрывов</w:t>
      </w:r>
      <w:r>
        <w:rPr>
          <w:spacing w:val="-5"/>
          <w:sz w:val="24"/>
        </w:rPr>
        <w:t xml:space="preserve"> </w:t>
      </w:r>
      <w:r>
        <w:rPr>
          <w:sz w:val="24"/>
        </w:rPr>
        <w:t>проволок</w:t>
      </w:r>
      <w:r>
        <w:rPr>
          <w:spacing w:val="-1"/>
          <w:sz w:val="24"/>
        </w:rPr>
        <w:t xml:space="preserve"> </w:t>
      </w:r>
      <w:r>
        <w:rPr>
          <w:sz w:val="24"/>
        </w:rPr>
        <w:t>на</w:t>
      </w:r>
      <w:r>
        <w:rPr>
          <w:spacing w:val="-4"/>
          <w:sz w:val="24"/>
        </w:rPr>
        <w:t xml:space="preserve"> </w:t>
      </w:r>
      <w:r>
        <w:rPr>
          <w:sz w:val="24"/>
        </w:rPr>
        <w:t>одном</w:t>
      </w:r>
      <w:r>
        <w:rPr>
          <w:spacing w:val="-4"/>
          <w:sz w:val="24"/>
        </w:rPr>
        <w:t xml:space="preserve"> </w:t>
      </w:r>
      <w:r>
        <w:rPr>
          <w:sz w:val="24"/>
        </w:rPr>
        <w:t>шаге</w:t>
      </w:r>
      <w:r>
        <w:rPr>
          <w:spacing w:val="-2"/>
          <w:sz w:val="24"/>
        </w:rPr>
        <w:t xml:space="preserve"> </w:t>
      </w:r>
      <w:r>
        <w:rPr>
          <w:sz w:val="24"/>
        </w:rPr>
        <w:t>свивки</w:t>
      </w:r>
      <w:r>
        <w:rPr>
          <w:spacing w:val="-2"/>
          <w:sz w:val="24"/>
        </w:rPr>
        <w:t xml:space="preserve"> </w:t>
      </w:r>
      <w:r>
        <w:rPr>
          <w:sz w:val="24"/>
        </w:rPr>
        <w:t>в наиболее поврежденных местах.</w:t>
      </w:r>
    </w:p>
    <w:p w14:paraId="3F9E8A07" w14:textId="77777777" w:rsidR="0075682F" w:rsidRDefault="008346A6">
      <w:pPr>
        <w:pStyle w:val="a3"/>
        <w:spacing w:before="159"/>
        <w:ind w:right="127"/>
      </w:pPr>
      <w:r>
        <w:t>Канаты при эксплуатации должны смазываться специальной канатной смазкой. Перед смазкой канат должен быть очищен от грязи и старой смазки.</w:t>
      </w:r>
    </w:p>
    <w:p w14:paraId="4021F726" w14:textId="77777777" w:rsidR="0075682F" w:rsidRDefault="008346A6">
      <w:pPr>
        <w:pStyle w:val="a4"/>
        <w:numPr>
          <w:ilvl w:val="2"/>
          <w:numId w:val="10"/>
        </w:numPr>
        <w:tabs>
          <w:tab w:val="left" w:pos="1245"/>
        </w:tabs>
        <w:ind w:right="124" w:firstLine="0"/>
        <w:jc w:val="both"/>
        <w:rPr>
          <w:sz w:val="24"/>
        </w:rPr>
      </w:pPr>
      <w:r>
        <w:rPr>
          <w:sz w:val="24"/>
        </w:rPr>
        <w:t>Детальный осмотр каната производится ежемесячно, при этом поверхность каната очищается от корок затвердевшей смазки и внимательно осматриваются места, где скорее всего можно ожидать повреждений (под коушем, жимками и т.д.) и имеется наибольшее число оборванных проволок. Указанные места должны осматриваться при неподвижном канате. Концы оборванных проволок, выступающие из каната, должны откусываться.</w:t>
      </w:r>
    </w:p>
    <w:p w14:paraId="72134704" w14:textId="77777777" w:rsidR="0075682F" w:rsidRDefault="008346A6">
      <w:pPr>
        <w:pStyle w:val="a3"/>
        <w:ind w:right="123"/>
      </w:pPr>
      <w:r>
        <w:t xml:space="preserve">Если при осмотре каната окажется, что на каком-либо участке, равном шагу свивки, число обрывов проволок составляет 5% и более от их общего числа в канате, то канат должен быть </w:t>
      </w:r>
      <w:r>
        <w:rPr>
          <w:spacing w:val="-2"/>
        </w:rPr>
        <w:t>заменен.</w:t>
      </w:r>
    </w:p>
    <w:p w14:paraId="689858F7" w14:textId="77777777" w:rsidR="0075682F" w:rsidRDefault="008346A6">
      <w:pPr>
        <w:pStyle w:val="a3"/>
        <w:spacing w:before="158"/>
        <w:ind w:right="127"/>
      </w:pPr>
      <w:r>
        <w:t>Если число обрывов проволок достигает на шаге свивки 5% и более в месте крепления его к коушу прицепного устройства, то разрешается конец каната с оборванными проволоками отрубить и снова закрепить канат на коуше.</w:t>
      </w:r>
    </w:p>
    <w:p w14:paraId="3799E6F4" w14:textId="77777777" w:rsidR="0075682F" w:rsidRDefault="008346A6">
      <w:pPr>
        <w:pStyle w:val="a3"/>
        <w:ind w:right="119"/>
      </w:pPr>
      <w:r>
        <w:t xml:space="preserve">При концевой откатке по наклонным выработкам с уклоном до 30 град. канат должен быть заменен, если количество обрывов проволок на шаге свивки будет 10% и более от общего их </w:t>
      </w:r>
      <w:r>
        <w:rPr>
          <w:spacing w:val="-2"/>
        </w:rPr>
        <w:t>числа.</w:t>
      </w:r>
    </w:p>
    <w:p w14:paraId="263DF5B6" w14:textId="77777777" w:rsidR="0075682F" w:rsidRDefault="008346A6">
      <w:pPr>
        <w:pStyle w:val="a4"/>
        <w:numPr>
          <w:ilvl w:val="2"/>
          <w:numId w:val="10"/>
        </w:numPr>
        <w:tabs>
          <w:tab w:val="left" w:pos="1248"/>
        </w:tabs>
        <w:ind w:right="119" w:firstLine="0"/>
        <w:jc w:val="both"/>
        <w:rPr>
          <w:sz w:val="24"/>
        </w:rPr>
      </w:pPr>
      <w:r>
        <w:rPr>
          <w:sz w:val="24"/>
        </w:rPr>
        <w:t xml:space="preserve">В случае экстренной нагрузки на канат (зажатие клети или бадьи в проводниках, резкая остановка машины и т.д.) спуск или подъем должны быть немедленно прекращены для осмотра каната. Если канат поврежден или диаметр его уменьшился на 5% и более от первоначального диаметра (на участке, подвергшемся экстренной нагрузке), он должен быть </w:t>
      </w:r>
      <w:r>
        <w:rPr>
          <w:spacing w:val="-2"/>
          <w:sz w:val="24"/>
        </w:rPr>
        <w:t>заменен.</w:t>
      </w:r>
    </w:p>
    <w:p w14:paraId="3207FD24" w14:textId="77777777" w:rsidR="0075682F" w:rsidRDefault="008346A6">
      <w:pPr>
        <w:pStyle w:val="a4"/>
        <w:numPr>
          <w:ilvl w:val="2"/>
          <w:numId w:val="10"/>
        </w:numPr>
        <w:tabs>
          <w:tab w:val="left" w:pos="1207"/>
        </w:tabs>
        <w:spacing w:before="159"/>
        <w:ind w:right="125" w:firstLine="0"/>
        <w:jc w:val="both"/>
        <w:rPr>
          <w:sz w:val="24"/>
        </w:rPr>
      </w:pPr>
      <w:r>
        <w:rPr>
          <w:sz w:val="24"/>
        </w:rPr>
        <w:t>Результаты осмотра канатов должны быть в тот же день занесены в "Журнал осмотра подъемных канатов и их расхода" (см. прил. 8). В журнал должны заноситься все случаи повреждения канатов.</w:t>
      </w:r>
    </w:p>
    <w:p w14:paraId="7787267E" w14:textId="77777777" w:rsidR="0075682F" w:rsidRDefault="008346A6">
      <w:pPr>
        <w:pStyle w:val="a4"/>
        <w:numPr>
          <w:ilvl w:val="2"/>
          <w:numId w:val="10"/>
        </w:numPr>
        <w:tabs>
          <w:tab w:val="left" w:pos="1243"/>
        </w:tabs>
        <w:ind w:right="123" w:firstLine="0"/>
        <w:jc w:val="both"/>
        <w:rPr>
          <w:sz w:val="24"/>
        </w:rPr>
      </w:pPr>
      <w:r>
        <w:rPr>
          <w:sz w:val="24"/>
        </w:rPr>
        <w:t xml:space="preserve">Запрещается эксплуатация канатов с порванными прядями, с узлами, "жучками" и канатов, получивших утонение во время работы на 10% и более от первоначального </w:t>
      </w:r>
      <w:r>
        <w:rPr>
          <w:spacing w:val="-2"/>
          <w:sz w:val="24"/>
        </w:rPr>
        <w:t>диаметра.</w:t>
      </w:r>
    </w:p>
    <w:p w14:paraId="16DC9681" w14:textId="77777777" w:rsidR="0075682F" w:rsidRDefault="0075682F">
      <w:pPr>
        <w:jc w:val="both"/>
        <w:rPr>
          <w:sz w:val="24"/>
        </w:rPr>
        <w:sectPr w:rsidR="0075682F">
          <w:pgSz w:w="12240" w:h="15840"/>
          <w:pgMar w:top="1060" w:right="1060" w:bottom="1560" w:left="940" w:header="0" w:footer="1358" w:gutter="0"/>
          <w:cols w:space="720"/>
        </w:sectPr>
      </w:pPr>
    </w:p>
    <w:p w14:paraId="2786878A" w14:textId="77777777" w:rsidR="0075682F" w:rsidRDefault="008346A6">
      <w:pPr>
        <w:pStyle w:val="a3"/>
        <w:spacing w:before="64"/>
        <w:ind w:right="129"/>
      </w:pPr>
      <w:r>
        <w:lastRenderedPageBreak/>
        <w:t>Счаленные канаты допускается применять только для откатки грузов по горизонтальным и наклонным выработкам с углом наклона до 30 град.</w:t>
      </w:r>
    </w:p>
    <w:p w14:paraId="6F0A8735" w14:textId="77777777" w:rsidR="0075682F" w:rsidRDefault="008346A6">
      <w:pPr>
        <w:pStyle w:val="a4"/>
        <w:numPr>
          <w:ilvl w:val="2"/>
          <w:numId w:val="10"/>
        </w:numPr>
        <w:tabs>
          <w:tab w:val="left" w:pos="1272"/>
        </w:tabs>
        <w:spacing w:before="162"/>
        <w:ind w:right="119" w:firstLine="0"/>
        <w:jc w:val="both"/>
        <w:rPr>
          <w:sz w:val="24"/>
        </w:rPr>
      </w:pPr>
      <w:r>
        <w:rPr>
          <w:sz w:val="24"/>
        </w:rPr>
        <w:t>В качестве канатных проводников шахтных проходческих подъемных установок необходимо применять однослойные круглопрядные нераскручивающие канаты крестовой свивки с металлическим или органическим сердечником, а также многопрядные малокрутящиеся канаты, имеющие наружные проволоки диаметром не менее 1,5 мм.</w:t>
      </w:r>
    </w:p>
    <w:p w14:paraId="01F1E070" w14:textId="77777777" w:rsidR="0075682F" w:rsidRDefault="008346A6">
      <w:pPr>
        <w:pStyle w:val="a4"/>
        <w:numPr>
          <w:ilvl w:val="2"/>
          <w:numId w:val="10"/>
        </w:numPr>
        <w:tabs>
          <w:tab w:val="left" w:pos="1298"/>
        </w:tabs>
        <w:ind w:right="125" w:firstLine="0"/>
        <w:jc w:val="both"/>
        <w:rPr>
          <w:sz w:val="24"/>
        </w:rPr>
      </w:pPr>
      <w:r>
        <w:rPr>
          <w:sz w:val="24"/>
        </w:rPr>
        <w:t>Запрещается применять для подвески проходческого оборудования спиральные канаты одинарной свивки из круглых проволок, а также в качестве канатных проводников закрытые подъемные канаты.</w:t>
      </w:r>
    </w:p>
    <w:p w14:paraId="373BD69F" w14:textId="77777777" w:rsidR="0075682F" w:rsidRDefault="008346A6">
      <w:pPr>
        <w:pStyle w:val="a4"/>
        <w:numPr>
          <w:ilvl w:val="2"/>
          <w:numId w:val="10"/>
        </w:numPr>
        <w:tabs>
          <w:tab w:val="left" w:pos="1344"/>
        </w:tabs>
        <w:spacing w:before="158"/>
        <w:ind w:right="118" w:firstLine="0"/>
        <w:jc w:val="both"/>
        <w:rPr>
          <w:sz w:val="24"/>
        </w:rPr>
      </w:pPr>
      <w:r>
        <w:rPr>
          <w:sz w:val="24"/>
        </w:rPr>
        <w:t>Канаты для подвески проходческого оборудования и канатные проводники проходческого подъема должны осматриваться один раз в неделю специально выделенным лицом, два раза в месяц механиком партии и один раз в месяц главным механиком экспедиции. Канаты осматриваются при скорости движения бадьи не более 0,3 м/с. Не реже одного раза в месяц должен производиться осмотр канатов ужимков и коушей из неподвижной бадьи. Результаты осмотра заносятся в "Журнал осмотра проходческих</w:t>
      </w:r>
      <w:r>
        <w:rPr>
          <w:spacing w:val="40"/>
          <w:sz w:val="24"/>
        </w:rPr>
        <w:t xml:space="preserve"> </w:t>
      </w:r>
      <w:r>
        <w:rPr>
          <w:sz w:val="24"/>
        </w:rPr>
        <w:t>лебедок и их канатов".</w:t>
      </w:r>
    </w:p>
    <w:p w14:paraId="0DA55281" w14:textId="77777777" w:rsidR="0075682F" w:rsidRDefault="008346A6">
      <w:pPr>
        <w:pStyle w:val="a3"/>
        <w:spacing w:before="162"/>
      </w:pPr>
      <w:r>
        <w:t>Форма</w:t>
      </w:r>
      <w:r>
        <w:rPr>
          <w:spacing w:val="-8"/>
        </w:rPr>
        <w:t xml:space="preserve"> </w:t>
      </w:r>
      <w:r>
        <w:t>журнала</w:t>
      </w:r>
      <w:r>
        <w:rPr>
          <w:spacing w:val="-2"/>
        </w:rPr>
        <w:t xml:space="preserve"> </w:t>
      </w:r>
      <w:r>
        <w:t>устанавливается</w:t>
      </w:r>
      <w:r>
        <w:rPr>
          <w:spacing w:val="-4"/>
        </w:rPr>
        <w:t xml:space="preserve"> </w:t>
      </w:r>
      <w:r>
        <w:t>главным</w:t>
      </w:r>
      <w:r>
        <w:rPr>
          <w:spacing w:val="-6"/>
        </w:rPr>
        <w:t xml:space="preserve"> </w:t>
      </w:r>
      <w:r>
        <w:t>инженером</w:t>
      </w:r>
      <w:r>
        <w:rPr>
          <w:spacing w:val="-4"/>
        </w:rPr>
        <w:t xml:space="preserve"> </w:t>
      </w:r>
      <w:r>
        <w:rPr>
          <w:spacing w:val="-2"/>
        </w:rPr>
        <w:t>экспедиции.</w:t>
      </w:r>
    </w:p>
    <w:p w14:paraId="1A5AE6F2" w14:textId="77777777" w:rsidR="0075682F" w:rsidRDefault="008346A6">
      <w:pPr>
        <w:pStyle w:val="a4"/>
        <w:numPr>
          <w:ilvl w:val="2"/>
          <w:numId w:val="10"/>
        </w:numPr>
        <w:tabs>
          <w:tab w:val="left" w:pos="1406"/>
        </w:tabs>
        <w:spacing w:before="160"/>
        <w:ind w:right="120" w:firstLine="0"/>
        <w:jc w:val="both"/>
        <w:rPr>
          <w:sz w:val="24"/>
        </w:rPr>
      </w:pPr>
      <w:r>
        <w:rPr>
          <w:sz w:val="24"/>
        </w:rPr>
        <w:t>Канаты для подвески проходческого оборудования (кроме полковых и проводниковых) должны быть заменены, если на каком-либо участке, равном шагу свивки, количество оборванных проволок достигает 10% и более общего числа проволок каната.</w:t>
      </w:r>
    </w:p>
    <w:p w14:paraId="2C5AA1B7" w14:textId="77777777" w:rsidR="0075682F" w:rsidRDefault="008346A6">
      <w:pPr>
        <w:pStyle w:val="a3"/>
        <w:spacing w:before="159"/>
        <w:ind w:right="118"/>
      </w:pPr>
      <w:r>
        <w:t>Канаты для подвески полков должны быть заменены, если на каком-либо участке, равном шагу</w:t>
      </w:r>
      <w:r>
        <w:rPr>
          <w:spacing w:val="-5"/>
        </w:rPr>
        <w:t xml:space="preserve"> </w:t>
      </w:r>
      <w:r>
        <w:t>свивки,</w:t>
      </w:r>
      <w:r>
        <w:rPr>
          <w:spacing w:val="-2"/>
        </w:rPr>
        <w:t xml:space="preserve"> </w:t>
      </w:r>
      <w:r>
        <w:t>число</w:t>
      </w:r>
      <w:r>
        <w:rPr>
          <w:spacing w:val="-2"/>
        </w:rPr>
        <w:t xml:space="preserve"> </w:t>
      </w:r>
      <w:r>
        <w:t>обрывов</w:t>
      </w:r>
      <w:r>
        <w:rPr>
          <w:spacing w:val="-3"/>
        </w:rPr>
        <w:t xml:space="preserve"> </w:t>
      </w:r>
      <w:r>
        <w:t>проволок</w:t>
      </w:r>
      <w:r>
        <w:rPr>
          <w:spacing w:val="-2"/>
        </w:rPr>
        <w:t xml:space="preserve"> </w:t>
      </w:r>
      <w:r>
        <w:t>достигает</w:t>
      </w:r>
      <w:r>
        <w:rPr>
          <w:spacing w:val="-2"/>
        </w:rPr>
        <w:t xml:space="preserve"> </w:t>
      </w:r>
      <w:r>
        <w:t>5%</w:t>
      </w:r>
      <w:r>
        <w:rPr>
          <w:spacing w:val="-2"/>
        </w:rPr>
        <w:t xml:space="preserve"> </w:t>
      </w:r>
      <w:r>
        <w:t>и</w:t>
      </w:r>
      <w:r>
        <w:rPr>
          <w:spacing w:val="-3"/>
        </w:rPr>
        <w:t xml:space="preserve"> </w:t>
      </w:r>
      <w:r>
        <w:t>более</w:t>
      </w:r>
      <w:r>
        <w:rPr>
          <w:spacing w:val="-1"/>
        </w:rPr>
        <w:t xml:space="preserve"> </w:t>
      </w:r>
      <w:r>
        <w:t>общего</w:t>
      </w:r>
      <w:r>
        <w:rPr>
          <w:spacing w:val="-2"/>
        </w:rPr>
        <w:t xml:space="preserve"> </w:t>
      </w:r>
      <w:r>
        <w:t>числа</w:t>
      </w:r>
      <w:r>
        <w:rPr>
          <w:spacing w:val="-3"/>
        </w:rPr>
        <w:t xml:space="preserve"> </w:t>
      </w:r>
      <w:r>
        <w:t>проволок</w:t>
      </w:r>
      <w:r>
        <w:rPr>
          <w:spacing w:val="-2"/>
        </w:rPr>
        <w:t xml:space="preserve"> </w:t>
      </w:r>
      <w:r>
        <w:t>или</w:t>
      </w:r>
      <w:r>
        <w:rPr>
          <w:spacing w:val="-1"/>
        </w:rPr>
        <w:t xml:space="preserve"> </w:t>
      </w:r>
      <w:r>
        <w:t xml:space="preserve">если уменьшение диаметра каната за время работы составляет 10% и более номинального </w:t>
      </w:r>
      <w:r>
        <w:rPr>
          <w:spacing w:val="-2"/>
        </w:rPr>
        <w:t>диаметра.</w:t>
      </w:r>
    </w:p>
    <w:p w14:paraId="2BFAAE1E" w14:textId="77777777" w:rsidR="0075682F" w:rsidRDefault="008346A6">
      <w:pPr>
        <w:pStyle w:val="a3"/>
        <w:jc w:val="left"/>
      </w:pPr>
      <w:r>
        <w:t>Проводниковые</w:t>
      </w:r>
      <w:r>
        <w:rPr>
          <w:spacing w:val="-7"/>
        </w:rPr>
        <w:t xml:space="preserve"> </w:t>
      </w:r>
      <w:r>
        <w:t>канаты</w:t>
      </w:r>
      <w:r>
        <w:rPr>
          <w:spacing w:val="-3"/>
        </w:rPr>
        <w:t xml:space="preserve"> </w:t>
      </w:r>
      <w:r>
        <w:t>проходческого</w:t>
      </w:r>
      <w:r>
        <w:rPr>
          <w:spacing w:val="-4"/>
        </w:rPr>
        <w:t xml:space="preserve"> </w:t>
      </w:r>
      <w:r>
        <w:t>подъема</w:t>
      </w:r>
      <w:r>
        <w:rPr>
          <w:spacing w:val="-4"/>
        </w:rPr>
        <w:t xml:space="preserve"> </w:t>
      </w:r>
      <w:r>
        <w:t>должны</w:t>
      </w:r>
      <w:r>
        <w:rPr>
          <w:spacing w:val="-4"/>
        </w:rPr>
        <w:t xml:space="preserve"> </w:t>
      </w:r>
      <w:r>
        <w:t>быть</w:t>
      </w:r>
      <w:r>
        <w:rPr>
          <w:spacing w:val="-3"/>
        </w:rPr>
        <w:t xml:space="preserve"> </w:t>
      </w:r>
      <w:r>
        <w:rPr>
          <w:spacing w:val="-2"/>
        </w:rPr>
        <w:t>заменены:</w:t>
      </w:r>
    </w:p>
    <w:p w14:paraId="4AF6770F" w14:textId="77777777" w:rsidR="0075682F" w:rsidRDefault="008346A6">
      <w:pPr>
        <w:pStyle w:val="a3"/>
        <w:spacing w:line="376" w:lineRule="auto"/>
        <w:ind w:right="1668"/>
        <w:jc w:val="left"/>
      </w:pPr>
      <w:r>
        <w:t>а)</w:t>
      </w:r>
      <w:r>
        <w:rPr>
          <w:spacing w:val="-4"/>
        </w:rPr>
        <w:t xml:space="preserve"> </w:t>
      </w:r>
      <w:r>
        <w:t>если</w:t>
      </w:r>
      <w:r>
        <w:rPr>
          <w:spacing w:val="-3"/>
        </w:rPr>
        <w:t xml:space="preserve"> </w:t>
      </w:r>
      <w:r>
        <w:t>на</w:t>
      </w:r>
      <w:r>
        <w:rPr>
          <w:spacing w:val="-5"/>
        </w:rPr>
        <w:t xml:space="preserve"> </w:t>
      </w:r>
      <w:r>
        <w:t>одном</w:t>
      </w:r>
      <w:r>
        <w:rPr>
          <w:spacing w:val="-5"/>
        </w:rPr>
        <w:t xml:space="preserve"> </w:t>
      </w:r>
      <w:r>
        <w:t>шаге</w:t>
      </w:r>
      <w:r>
        <w:rPr>
          <w:spacing w:val="-3"/>
        </w:rPr>
        <w:t xml:space="preserve"> </w:t>
      </w:r>
      <w:r>
        <w:t>свивки</w:t>
      </w:r>
      <w:r>
        <w:rPr>
          <w:spacing w:val="-3"/>
        </w:rPr>
        <w:t xml:space="preserve"> </w:t>
      </w:r>
      <w:r>
        <w:t>обнаружено</w:t>
      </w:r>
      <w:r>
        <w:rPr>
          <w:spacing w:val="-4"/>
        </w:rPr>
        <w:t xml:space="preserve"> </w:t>
      </w:r>
      <w:r>
        <w:t>10%</w:t>
      </w:r>
      <w:r>
        <w:rPr>
          <w:spacing w:val="-3"/>
        </w:rPr>
        <w:t xml:space="preserve"> </w:t>
      </w:r>
      <w:r>
        <w:t>и</w:t>
      </w:r>
      <w:r>
        <w:rPr>
          <w:spacing w:val="-4"/>
        </w:rPr>
        <w:t xml:space="preserve"> </w:t>
      </w:r>
      <w:r>
        <w:t>более</w:t>
      </w:r>
      <w:r>
        <w:rPr>
          <w:spacing w:val="-6"/>
        </w:rPr>
        <w:t xml:space="preserve"> </w:t>
      </w:r>
      <w:r>
        <w:t>оборванных</w:t>
      </w:r>
      <w:r>
        <w:rPr>
          <w:spacing w:val="-5"/>
        </w:rPr>
        <w:t xml:space="preserve"> </w:t>
      </w:r>
      <w:r>
        <w:t>проволок; б) при наличии порванной пряди;</w:t>
      </w:r>
    </w:p>
    <w:p w14:paraId="6C426332" w14:textId="77777777" w:rsidR="0075682F" w:rsidRDefault="008346A6">
      <w:pPr>
        <w:pStyle w:val="a3"/>
        <w:spacing w:before="5"/>
        <w:ind w:right="303"/>
        <w:jc w:val="left"/>
      </w:pPr>
      <w:r>
        <w:t>в) при износе канатных проводников на 15% и более от номинального диаметра каната или на 50% и более диаметра наружных проволок.</w:t>
      </w:r>
    </w:p>
    <w:p w14:paraId="49E472D2" w14:textId="77777777" w:rsidR="0075682F" w:rsidRDefault="008346A6">
      <w:pPr>
        <w:pStyle w:val="a4"/>
        <w:numPr>
          <w:ilvl w:val="2"/>
          <w:numId w:val="10"/>
        </w:numPr>
        <w:tabs>
          <w:tab w:val="left" w:pos="1212"/>
        </w:tabs>
        <w:ind w:right="120" w:firstLine="0"/>
        <w:jc w:val="both"/>
        <w:rPr>
          <w:sz w:val="24"/>
        </w:rPr>
      </w:pPr>
      <w:r>
        <w:rPr>
          <w:sz w:val="24"/>
        </w:rPr>
        <w:t>Канаты для подвески грейферных грузчиков должны осматриваться один раз в сутки специально</w:t>
      </w:r>
      <w:r>
        <w:rPr>
          <w:spacing w:val="-3"/>
          <w:sz w:val="24"/>
        </w:rPr>
        <w:t xml:space="preserve"> </w:t>
      </w:r>
      <w:r>
        <w:rPr>
          <w:sz w:val="24"/>
        </w:rPr>
        <w:t>выделенным</w:t>
      </w:r>
      <w:r>
        <w:rPr>
          <w:spacing w:val="-4"/>
          <w:sz w:val="24"/>
        </w:rPr>
        <w:t xml:space="preserve"> </w:t>
      </w:r>
      <w:r>
        <w:rPr>
          <w:sz w:val="24"/>
        </w:rPr>
        <w:t>лицом.</w:t>
      </w:r>
      <w:r>
        <w:rPr>
          <w:spacing w:val="-3"/>
          <w:sz w:val="24"/>
        </w:rPr>
        <w:t xml:space="preserve"> </w:t>
      </w:r>
      <w:r>
        <w:rPr>
          <w:sz w:val="24"/>
        </w:rPr>
        <w:t>Канаты</w:t>
      </w:r>
      <w:r>
        <w:rPr>
          <w:spacing w:val="-3"/>
          <w:sz w:val="24"/>
        </w:rPr>
        <w:t xml:space="preserve"> </w:t>
      </w:r>
      <w:r>
        <w:rPr>
          <w:sz w:val="24"/>
        </w:rPr>
        <w:t>грузчиков</w:t>
      </w:r>
      <w:r>
        <w:rPr>
          <w:spacing w:val="-4"/>
          <w:sz w:val="24"/>
        </w:rPr>
        <w:t xml:space="preserve"> </w:t>
      </w:r>
      <w:r>
        <w:rPr>
          <w:sz w:val="24"/>
        </w:rPr>
        <w:t>должны</w:t>
      </w:r>
      <w:r>
        <w:rPr>
          <w:spacing w:val="-3"/>
          <w:sz w:val="24"/>
        </w:rPr>
        <w:t xml:space="preserve"> </w:t>
      </w:r>
      <w:r>
        <w:rPr>
          <w:sz w:val="24"/>
        </w:rPr>
        <w:t>быть</w:t>
      </w:r>
      <w:r>
        <w:rPr>
          <w:spacing w:val="-5"/>
          <w:sz w:val="24"/>
        </w:rPr>
        <w:t xml:space="preserve"> </w:t>
      </w:r>
      <w:r>
        <w:rPr>
          <w:sz w:val="24"/>
        </w:rPr>
        <w:t>заменены</w:t>
      </w:r>
      <w:r>
        <w:rPr>
          <w:spacing w:val="-3"/>
          <w:sz w:val="24"/>
        </w:rPr>
        <w:t xml:space="preserve"> </w:t>
      </w:r>
      <w:r>
        <w:rPr>
          <w:sz w:val="24"/>
        </w:rPr>
        <w:t>при</w:t>
      </w:r>
      <w:r>
        <w:rPr>
          <w:spacing w:val="-5"/>
          <w:sz w:val="24"/>
        </w:rPr>
        <w:t xml:space="preserve"> </w:t>
      </w:r>
      <w:r>
        <w:rPr>
          <w:sz w:val="24"/>
        </w:rPr>
        <w:t>наличии</w:t>
      </w:r>
      <w:r>
        <w:rPr>
          <w:spacing w:val="-3"/>
          <w:sz w:val="24"/>
        </w:rPr>
        <w:t xml:space="preserve"> </w:t>
      </w:r>
      <w:r>
        <w:rPr>
          <w:sz w:val="24"/>
        </w:rPr>
        <w:t>5%</w:t>
      </w:r>
      <w:r>
        <w:rPr>
          <w:spacing w:val="-7"/>
          <w:sz w:val="24"/>
        </w:rPr>
        <w:t xml:space="preserve"> </w:t>
      </w:r>
      <w:r>
        <w:rPr>
          <w:sz w:val="24"/>
        </w:rPr>
        <w:t xml:space="preserve">и более обрывов проволок на шаге свивки или уменьшении диаметра каната на 10% и более от </w:t>
      </w:r>
      <w:r>
        <w:rPr>
          <w:spacing w:val="-2"/>
          <w:sz w:val="24"/>
        </w:rPr>
        <w:t>номинального.</w:t>
      </w:r>
    </w:p>
    <w:p w14:paraId="5C15AD4A" w14:textId="77777777" w:rsidR="0075682F" w:rsidRDefault="008346A6">
      <w:pPr>
        <w:pStyle w:val="a4"/>
        <w:numPr>
          <w:ilvl w:val="2"/>
          <w:numId w:val="10"/>
        </w:numPr>
        <w:tabs>
          <w:tab w:val="left" w:pos="1351"/>
        </w:tabs>
        <w:spacing w:before="159"/>
        <w:ind w:right="124" w:firstLine="0"/>
        <w:jc w:val="both"/>
        <w:rPr>
          <w:sz w:val="24"/>
        </w:rPr>
      </w:pPr>
      <w:r>
        <w:rPr>
          <w:sz w:val="24"/>
        </w:rPr>
        <w:t xml:space="preserve">Предельный срок службы канатов для подвески в стволах проходческого оборудования, а также проводников канатов проходческого подъема устанавливается в три </w:t>
      </w:r>
      <w:r>
        <w:rPr>
          <w:spacing w:val="-2"/>
          <w:sz w:val="24"/>
        </w:rPr>
        <w:t>года.</w:t>
      </w:r>
    </w:p>
    <w:p w14:paraId="46A5E944" w14:textId="77777777" w:rsidR="0075682F" w:rsidRDefault="008346A6">
      <w:pPr>
        <w:pStyle w:val="a4"/>
        <w:numPr>
          <w:ilvl w:val="2"/>
          <w:numId w:val="10"/>
        </w:numPr>
        <w:tabs>
          <w:tab w:val="left" w:pos="1236"/>
        </w:tabs>
        <w:spacing w:before="160"/>
        <w:ind w:right="119" w:firstLine="0"/>
        <w:jc w:val="both"/>
        <w:rPr>
          <w:sz w:val="24"/>
        </w:rPr>
      </w:pPr>
      <w:r>
        <w:rPr>
          <w:sz w:val="24"/>
        </w:rPr>
        <w:t>Подвесные и прицепные устройства подъемных сосудов должны изготавливаться в соответствии</w:t>
      </w:r>
      <w:r>
        <w:rPr>
          <w:spacing w:val="70"/>
          <w:w w:val="150"/>
          <w:sz w:val="24"/>
        </w:rPr>
        <w:t xml:space="preserve"> </w:t>
      </w:r>
      <w:r>
        <w:rPr>
          <w:sz w:val="24"/>
        </w:rPr>
        <w:t>с</w:t>
      </w:r>
      <w:r>
        <w:rPr>
          <w:spacing w:val="71"/>
          <w:w w:val="150"/>
          <w:sz w:val="24"/>
        </w:rPr>
        <w:t xml:space="preserve"> </w:t>
      </w:r>
      <w:r>
        <w:rPr>
          <w:sz w:val="24"/>
        </w:rPr>
        <w:t>ГОСТ</w:t>
      </w:r>
      <w:r>
        <w:rPr>
          <w:spacing w:val="70"/>
          <w:w w:val="150"/>
          <w:sz w:val="24"/>
        </w:rPr>
        <w:t xml:space="preserve"> </w:t>
      </w:r>
      <w:r>
        <w:rPr>
          <w:sz w:val="24"/>
        </w:rPr>
        <w:t>или</w:t>
      </w:r>
      <w:r>
        <w:rPr>
          <w:spacing w:val="73"/>
          <w:w w:val="150"/>
          <w:sz w:val="24"/>
        </w:rPr>
        <w:t xml:space="preserve"> </w:t>
      </w:r>
      <w:r>
        <w:rPr>
          <w:sz w:val="24"/>
        </w:rPr>
        <w:t>техническими</w:t>
      </w:r>
      <w:r>
        <w:rPr>
          <w:spacing w:val="74"/>
          <w:w w:val="150"/>
          <w:sz w:val="24"/>
        </w:rPr>
        <w:t xml:space="preserve"> </w:t>
      </w:r>
      <w:r>
        <w:rPr>
          <w:sz w:val="24"/>
        </w:rPr>
        <w:t>условиями.</w:t>
      </w:r>
      <w:r>
        <w:rPr>
          <w:spacing w:val="72"/>
          <w:w w:val="150"/>
          <w:sz w:val="24"/>
        </w:rPr>
        <w:t xml:space="preserve"> </w:t>
      </w:r>
      <w:r>
        <w:rPr>
          <w:sz w:val="24"/>
        </w:rPr>
        <w:t>Для</w:t>
      </w:r>
      <w:r>
        <w:rPr>
          <w:spacing w:val="72"/>
          <w:w w:val="150"/>
          <w:sz w:val="24"/>
        </w:rPr>
        <w:t xml:space="preserve"> </w:t>
      </w:r>
      <w:r>
        <w:rPr>
          <w:sz w:val="24"/>
        </w:rPr>
        <w:t>стволов</w:t>
      </w:r>
      <w:r>
        <w:rPr>
          <w:spacing w:val="71"/>
          <w:w w:val="150"/>
          <w:sz w:val="24"/>
        </w:rPr>
        <w:t xml:space="preserve"> </w:t>
      </w:r>
      <w:r>
        <w:rPr>
          <w:sz w:val="24"/>
        </w:rPr>
        <w:t>шахт</w:t>
      </w:r>
      <w:r>
        <w:rPr>
          <w:spacing w:val="70"/>
          <w:w w:val="150"/>
          <w:sz w:val="24"/>
        </w:rPr>
        <w:t xml:space="preserve"> </w:t>
      </w:r>
      <w:r>
        <w:rPr>
          <w:sz w:val="24"/>
        </w:rPr>
        <w:t>подвесные</w:t>
      </w:r>
      <w:r>
        <w:rPr>
          <w:spacing w:val="68"/>
          <w:w w:val="150"/>
          <w:sz w:val="24"/>
        </w:rPr>
        <w:t xml:space="preserve"> </w:t>
      </w:r>
      <w:r>
        <w:rPr>
          <w:spacing w:val="-10"/>
          <w:sz w:val="24"/>
        </w:rPr>
        <w:t>и</w:t>
      </w:r>
    </w:p>
    <w:p w14:paraId="65F2B96E" w14:textId="77777777" w:rsidR="0075682F" w:rsidRDefault="0075682F">
      <w:pPr>
        <w:jc w:val="both"/>
        <w:rPr>
          <w:sz w:val="24"/>
        </w:rPr>
        <w:sectPr w:rsidR="0075682F">
          <w:pgSz w:w="12240" w:h="15840"/>
          <w:pgMar w:top="1060" w:right="1060" w:bottom="1560" w:left="940" w:header="0" w:footer="1358" w:gutter="0"/>
          <w:cols w:space="720"/>
        </w:sectPr>
      </w:pPr>
    </w:p>
    <w:p w14:paraId="2BC0A819" w14:textId="77777777" w:rsidR="0075682F" w:rsidRDefault="008346A6">
      <w:pPr>
        <w:pStyle w:val="a3"/>
        <w:spacing w:before="64"/>
        <w:ind w:right="127"/>
      </w:pPr>
      <w:r>
        <w:lastRenderedPageBreak/>
        <w:t xml:space="preserve">прицепные устройства должны иметь маркировку с указанием заводского номера и даты </w:t>
      </w:r>
      <w:r>
        <w:rPr>
          <w:spacing w:val="-2"/>
        </w:rPr>
        <w:t>изготовления.</w:t>
      </w:r>
    </w:p>
    <w:p w14:paraId="18FD9995" w14:textId="77777777" w:rsidR="0075682F" w:rsidRDefault="008346A6">
      <w:pPr>
        <w:pStyle w:val="a3"/>
        <w:spacing w:before="162"/>
        <w:ind w:right="123"/>
      </w:pPr>
      <w:r>
        <w:t>Для бадей вместимостью до 0,18 м допускается применение специальных прицепных устройств с крюком, изготовленным из полосовой или листовой стали и надежно предохраняющим канат от перетирания, а также прицепных устройств спирального типа.</w:t>
      </w:r>
    </w:p>
    <w:p w14:paraId="53F99C14" w14:textId="77777777" w:rsidR="0075682F" w:rsidRDefault="008346A6">
      <w:pPr>
        <w:pStyle w:val="a3"/>
        <w:ind w:right="117"/>
      </w:pPr>
      <w:r>
        <w:t>Прицепное устройство бадей должно иметь приспособление, надежно закрывающее зев крюка и исключающее самопроизвольное его открытие.</w:t>
      </w:r>
    </w:p>
    <w:p w14:paraId="29E598E3" w14:textId="77777777" w:rsidR="0075682F" w:rsidRDefault="008346A6">
      <w:pPr>
        <w:pStyle w:val="a3"/>
        <w:spacing w:before="158"/>
        <w:ind w:right="125"/>
      </w:pPr>
      <w:r>
        <w:t xml:space="preserve">Соединение подвесных устройств (крюков) полков, насосов, трубопроводов и другого оборудования с канатом должно исключать возможность их самопроизвольного </w:t>
      </w:r>
      <w:r>
        <w:rPr>
          <w:spacing w:val="-2"/>
        </w:rPr>
        <w:t>разъединения.</w:t>
      </w:r>
    </w:p>
    <w:p w14:paraId="68270C56" w14:textId="77777777" w:rsidR="0075682F" w:rsidRDefault="008346A6">
      <w:pPr>
        <w:pStyle w:val="a4"/>
        <w:numPr>
          <w:ilvl w:val="2"/>
          <w:numId w:val="10"/>
        </w:numPr>
        <w:tabs>
          <w:tab w:val="left" w:pos="1468"/>
        </w:tabs>
        <w:ind w:right="124" w:firstLine="0"/>
        <w:jc w:val="both"/>
        <w:rPr>
          <w:sz w:val="24"/>
        </w:rPr>
      </w:pPr>
      <w:r>
        <w:rPr>
          <w:sz w:val="24"/>
        </w:rPr>
        <w:t>Клети должны иметь двойную независимую подвеску: рабочую и предохранительную. Предохранительная подвеска может быть выполнена из цепей.</w:t>
      </w:r>
    </w:p>
    <w:p w14:paraId="3D113135" w14:textId="77777777" w:rsidR="0075682F" w:rsidRDefault="008346A6">
      <w:pPr>
        <w:pStyle w:val="a4"/>
        <w:numPr>
          <w:ilvl w:val="2"/>
          <w:numId w:val="10"/>
        </w:numPr>
        <w:tabs>
          <w:tab w:val="left" w:pos="1245"/>
        </w:tabs>
        <w:ind w:right="127" w:firstLine="0"/>
        <w:jc w:val="both"/>
        <w:rPr>
          <w:sz w:val="24"/>
        </w:rPr>
      </w:pPr>
      <w:r>
        <w:rPr>
          <w:sz w:val="24"/>
        </w:rPr>
        <w:t xml:space="preserve">Запасы прочности подвесных и прицепных устройств (по отношению к расчетной статической </w:t>
      </w:r>
      <w:proofErr w:type="gramStart"/>
      <w:r>
        <w:rPr>
          <w:sz w:val="24"/>
        </w:rPr>
        <w:t>на-грузке</w:t>
      </w:r>
      <w:proofErr w:type="gramEnd"/>
      <w:r>
        <w:rPr>
          <w:sz w:val="24"/>
        </w:rPr>
        <w:t>) при навеске должны быть не менее:</w:t>
      </w:r>
    </w:p>
    <w:p w14:paraId="5799A2A8" w14:textId="77777777" w:rsidR="0075682F" w:rsidRDefault="008346A6">
      <w:pPr>
        <w:pStyle w:val="a3"/>
        <w:spacing w:before="159"/>
        <w:ind w:right="129"/>
      </w:pPr>
      <w:r>
        <w:t>а) 13-кратного для подвесных устройств людских подъемных установок, а также прицепных устройств и дужек проходческих бадей;</w:t>
      </w:r>
    </w:p>
    <w:p w14:paraId="3C01F028" w14:textId="77777777" w:rsidR="0075682F" w:rsidRDefault="008346A6">
      <w:pPr>
        <w:pStyle w:val="a3"/>
        <w:ind w:right="119"/>
      </w:pPr>
      <w:r>
        <w:t>6) 10-кратного для подвесных устройств подъемных сосудов на грузовых и грузо-людских подъемных</w:t>
      </w:r>
      <w:r>
        <w:rPr>
          <w:spacing w:val="40"/>
        </w:rPr>
        <w:t xml:space="preserve"> </w:t>
      </w:r>
      <w:r>
        <w:t>установках</w:t>
      </w:r>
      <w:r>
        <w:rPr>
          <w:spacing w:val="40"/>
        </w:rPr>
        <w:t xml:space="preserve"> </w:t>
      </w:r>
      <w:r>
        <w:t>вертикальных</w:t>
      </w:r>
      <w:r>
        <w:rPr>
          <w:spacing w:val="40"/>
        </w:rPr>
        <w:t xml:space="preserve"> </w:t>
      </w:r>
      <w:r>
        <w:t>и</w:t>
      </w:r>
      <w:r>
        <w:rPr>
          <w:spacing w:val="40"/>
        </w:rPr>
        <w:t xml:space="preserve"> </w:t>
      </w:r>
      <w:r>
        <w:t>наклонных</w:t>
      </w:r>
      <w:r>
        <w:rPr>
          <w:spacing w:val="40"/>
        </w:rPr>
        <w:t xml:space="preserve"> </w:t>
      </w:r>
      <w:r>
        <w:t>выработок;</w:t>
      </w:r>
      <w:r>
        <w:rPr>
          <w:spacing w:val="40"/>
        </w:rPr>
        <w:t xml:space="preserve"> </w:t>
      </w:r>
      <w:r>
        <w:t>подвесные</w:t>
      </w:r>
      <w:r>
        <w:rPr>
          <w:spacing w:val="40"/>
        </w:rPr>
        <w:t xml:space="preserve"> </w:t>
      </w:r>
      <w:r>
        <w:t>устройства грузо-людских подъемных установок должны обеспечивать 13-кратный запас прочности по отношению к массе подъемного сосуда и максимально спускаемого количества людей;</w:t>
      </w:r>
    </w:p>
    <w:p w14:paraId="3167024D" w14:textId="77777777" w:rsidR="0075682F" w:rsidRDefault="008346A6">
      <w:pPr>
        <w:pStyle w:val="a3"/>
        <w:ind w:right="119"/>
      </w:pPr>
      <w:r>
        <w:t>в) 10-кратного для подвесных устройств полков, насосов, трубопроводов и другого проходческого оборудования;</w:t>
      </w:r>
    </w:p>
    <w:p w14:paraId="57D020A8" w14:textId="77777777" w:rsidR="0075682F" w:rsidRDefault="008346A6">
      <w:pPr>
        <w:pStyle w:val="a3"/>
        <w:spacing w:before="158"/>
        <w:ind w:right="128"/>
      </w:pPr>
      <w:r>
        <w:t xml:space="preserve">г) 6-кратного для подвесных устройств канатных проводников на проходческих подъемных </w:t>
      </w:r>
      <w:r>
        <w:rPr>
          <w:spacing w:val="-2"/>
        </w:rPr>
        <w:t>установках;</w:t>
      </w:r>
    </w:p>
    <w:p w14:paraId="6681C151" w14:textId="77777777" w:rsidR="0075682F" w:rsidRDefault="008346A6">
      <w:pPr>
        <w:pStyle w:val="a3"/>
        <w:ind w:right="128"/>
      </w:pPr>
      <w:r>
        <w:t>д) 4-кратного по отношению к пределу текучести материала для прицепных проходческих устройств спирального типа.</w:t>
      </w:r>
    </w:p>
    <w:p w14:paraId="1AE23D09" w14:textId="77777777" w:rsidR="0075682F" w:rsidRDefault="008346A6">
      <w:pPr>
        <w:pStyle w:val="a4"/>
        <w:numPr>
          <w:ilvl w:val="2"/>
          <w:numId w:val="10"/>
        </w:numPr>
        <w:tabs>
          <w:tab w:val="left" w:pos="1228"/>
        </w:tabs>
        <w:ind w:right="126" w:firstLine="0"/>
        <w:jc w:val="both"/>
        <w:rPr>
          <w:sz w:val="24"/>
        </w:rPr>
      </w:pPr>
      <w:r>
        <w:rPr>
          <w:sz w:val="24"/>
        </w:rPr>
        <w:t>При проведении вертикальных и наклонных выработок, где производится подъем и спуск людей и грузов, подвесные и прицепные устройства подъемных сосудов перед навеской должны быть испытаны на двойную концевую нагрузку. Такие же испытания производятся не реже одного раза в полугодие.</w:t>
      </w:r>
    </w:p>
    <w:p w14:paraId="744C385D" w14:textId="77777777" w:rsidR="0075682F" w:rsidRDefault="008346A6">
      <w:pPr>
        <w:pStyle w:val="a3"/>
        <w:spacing w:before="159"/>
        <w:ind w:right="129"/>
      </w:pPr>
      <w:r>
        <w:t>Результаты испытаний должны заноситься в "Журнал осмотра подъемной установки" (см. прил. 7).</w:t>
      </w:r>
    </w:p>
    <w:p w14:paraId="2B1B4D89" w14:textId="77777777" w:rsidR="0075682F" w:rsidRDefault="008346A6">
      <w:pPr>
        <w:pStyle w:val="a4"/>
        <w:numPr>
          <w:ilvl w:val="2"/>
          <w:numId w:val="10"/>
        </w:numPr>
        <w:tabs>
          <w:tab w:val="left" w:pos="1238"/>
        </w:tabs>
        <w:spacing w:before="160"/>
        <w:ind w:right="118" w:firstLine="0"/>
        <w:jc w:val="both"/>
        <w:rPr>
          <w:sz w:val="24"/>
        </w:rPr>
      </w:pPr>
      <w:r>
        <w:rPr>
          <w:sz w:val="24"/>
        </w:rPr>
        <w:t>Подвесные устройства клетей должны заменяться новыми не реже, чем через пять лет, а прицепные устройства бадей для стволов разведочных шахт - через два года со дня начала эксплуатации.</w:t>
      </w:r>
    </w:p>
    <w:p w14:paraId="517A3D16" w14:textId="77777777" w:rsidR="0075682F" w:rsidRDefault="008346A6">
      <w:pPr>
        <w:pStyle w:val="a3"/>
        <w:spacing w:before="159"/>
        <w:ind w:right="125"/>
      </w:pPr>
      <w:r>
        <w:t>Прицепные устройства бадей для проходки шурфов (шурфовых кранов) должны заменяться новыми</w:t>
      </w:r>
      <w:r>
        <w:rPr>
          <w:spacing w:val="-3"/>
        </w:rPr>
        <w:t xml:space="preserve"> </w:t>
      </w:r>
      <w:r>
        <w:t>при</w:t>
      </w:r>
      <w:r>
        <w:rPr>
          <w:spacing w:val="-3"/>
        </w:rPr>
        <w:t xml:space="preserve"> </w:t>
      </w:r>
      <w:r>
        <w:t>износе</w:t>
      </w:r>
      <w:r>
        <w:rPr>
          <w:spacing w:val="-4"/>
        </w:rPr>
        <w:t xml:space="preserve"> </w:t>
      </w:r>
      <w:r>
        <w:t>рабочего</w:t>
      </w:r>
      <w:r>
        <w:rPr>
          <w:spacing w:val="-1"/>
        </w:rPr>
        <w:t xml:space="preserve"> </w:t>
      </w:r>
      <w:r>
        <w:t>сечения</w:t>
      </w:r>
      <w:r>
        <w:rPr>
          <w:spacing w:val="-3"/>
        </w:rPr>
        <w:t xml:space="preserve"> </w:t>
      </w:r>
      <w:r>
        <w:t>крюка</w:t>
      </w:r>
      <w:r>
        <w:rPr>
          <w:spacing w:val="-4"/>
        </w:rPr>
        <w:t xml:space="preserve"> </w:t>
      </w:r>
      <w:r>
        <w:t>в</w:t>
      </w:r>
      <w:r>
        <w:rPr>
          <w:spacing w:val="-2"/>
        </w:rPr>
        <w:t xml:space="preserve"> </w:t>
      </w:r>
      <w:r>
        <w:t>зеве</w:t>
      </w:r>
      <w:r>
        <w:rPr>
          <w:spacing w:val="-5"/>
        </w:rPr>
        <w:t xml:space="preserve"> </w:t>
      </w:r>
      <w:r>
        <w:t>на</w:t>
      </w:r>
      <w:r>
        <w:rPr>
          <w:spacing w:val="-4"/>
        </w:rPr>
        <w:t xml:space="preserve"> </w:t>
      </w:r>
      <w:r>
        <w:t>10%</w:t>
      </w:r>
      <w:r>
        <w:rPr>
          <w:spacing w:val="-4"/>
        </w:rPr>
        <w:t xml:space="preserve"> </w:t>
      </w:r>
      <w:r>
        <w:t>первоначальной</w:t>
      </w:r>
      <w:r>
        <w:rPr>
          <w:spacing w:val="-3"/>
        </w:rPr>
        <w:t xml:space="preserve"> </w:t>
      </w:r>
      <w:r>
        <w:t>величины</w:t>
      </w:r>
      <w:r>
        <w:rPr>
          <w:spacing w:val="-3"/>
        </w:rPr>
        <w:t xml:space="preserve"> </w:t>
      </w:r>
      <w:r>
        <w:t xml:space="preserve">сечения </w:t>
      </w:r>
      <w:proofErr w:type="gramStart"/>
      <w:r>
        <w:t>или</w:t>
      </w:r>
      <w:r>
        <w:rPr>
          <w:spacing w:val="34"/>
        </w:rPr>
        <w:t xml:space="preserve">  </w:t>
      </w:r>
      <w:r>
        <w:t>при</w:t>
      </w:r>
      <w:proofErr w:type="gramEnd"/>
      <w:r>
        <w:rPr>
          <w:spacing w:val="34"/>
        </w:rPr>
        <w:t xml:space="preserve">  </w:t>
      </w:r>
      <w:r>
        <w:t>суммарном</w:t>
      </w:r>
      <w:r>
        <w:rPr>
          <w:spacing w:val="37"/>
        </w:rPr>
        <w:t xml:space="preserve">  </w:t>
      </w:r>
      <w:r>
        <w:t>износе</w:t>
      </w:r>
      <w:r>
        <w:rPr>
          <w:spacing w:val="35"/>
        </w:rPr>
        <w:t xml:space="preserve">  </w:t>
      </w:r>
      <w:r>
        <w:t>шарнирных</w:t>
      </w:r>
      <w:r>
        <w:rPr>
          <w:spacing w:val="35"/>
        </w:rPr>
        <w:t xml:space="preserve">  </w:t>
      </w:r>
      <w:r>
        <w:t>соединений</w:t>
      </w:r>
      <w:r>
        <w:rPr>
          <w:spacing w:val="35"/>
        </w:rPr>
        <w:t xml:space="preserve">  </w:t>
      </w:r>
      <w:r>
        <w:t>его</w:t>
      </w:r>
      <w:r>
        <w:rPr>
          <w:spacing w:val="34"/>
        </w:rPr>
        <w:t xml:space="preserve">  </w:t>
      </w:r>
      <w:r>
        <w:t>конструкции</w:t>
      </w:r>
      <w:r>
        <w:rPr>
          <w:spacing w:val="36"/>
        </w:rPr>
        <w:t xml:space="preserve">  </w:t>
      </w:r>
      <w:r>
        <w:t>более</w:t>
      </w:r>
      <w:r>
        <w:rPr>
          <w:spacing w:val="35"/>
        </w:rPr>
        <w:t xml:space="preserve">  </w:t>
      </w:r>
      <w:r>
        <w:t>4</w:t>
      </w:r>
      <w:r>
        <w:rPr>
          <w:spacing w:val="34"/>
        </w:rPr>
        <w:t xml:space="preserve">  </w:t>
      </w:r>
      <w:r>
        <w:rPr>
          <w:spacing w:val="-5"/>
        </w:rPr>
        <w:t>мм;</w:t>
      </w:r>
    </w:p>
    <w:p w14:paraId="5986574C" w14:textId="77777777" w:rsidR="0075682F" w:rsidRDefault="0075682F">
      <w:pPr>
        <w:sectPr w:rsidR="0075682F">
          <w:pgSz w:w="12240" w:h="15840"/>
          <w:pgMar w:top="1060" w:right="1060" w:bottom="1560" w:left="940" w:header="0" w:footer="1358" w:gutter="0"/>
          <w:cols w:space="720"/>
        </w:sectPr>
      </w:pPr>
    </w:p>
    <w:p w14:paraId="11CFE471" w14:textId="77777777" w:rsidR="0075682F" w:rsidRDefault="008346A6">
      <w:pPr>
        <w:pStyle w:val="a3"/>
        <w:spacing w:before="64"/>
        <w:ind w:right="128"/>
      </w:pPr>
      <w:r>
        <w:lastRenderedPageBreak/>
        <w:t>охватывающие детали шарнирных соединений подлежат замене при износе их отверстия более чем на 2 мм.</w:t>
      </w:r>
    </w:p>
    <w:p w14:paraId="6F7B70C1" w14:textId="77777777" w:rsidR="0075682F" w:rsidRDefault="008346A6">
      <w:pPr>
        <w:pStyle w:val="a4"/>
        <w:numPr>
          <w:ilvl w:val="2"/>
          <w:numId w:val="10"/>
        </w:numPr>
        <w:tabs>
          <w:tab w:val="left" w:pos="1198"/>
        </w:tabs>
        <w:spacing w:before="162"/>
        <w:ind w:left="1198" w:hanging="720"/>
        <w:jc w:val="both"/>
        <w:rPr>
          <w:sz w:val="24"/>
        </w:rPr>
      </w:pPr>
      <w:r>
        <w:rPr>
          <w:sz w:val="24"/>
        </w:rPr>
        <w:t>Дужки</w:t>
      </w:r>
      <w:r>
        <w:rPr>
          <w:spacing w:val="-4"/>
          <w:sz w:val="24"/>
        </w:rPr>
        <w:t xml:space="preserve"> </w:t>
      </w:r>
      <w:r>
        <w:rPr>
          <w:sz w:val="24"/>
        </w:rPr>
        <w:t>бадей</w:t>
      </w:r>
      <w:r>
        <w:rPr>
          <w:spacing w:val="-2"/>
          <w:sz w:val="24"/>
        </w:rPr>
        <w:t xml:space="preserve"> </w:t>
      </w:r>
      <w:r>
        <w:rPr>
          <w:sz w:val="24"/>
        </w:rPr>
        <w:t>подлежат</w:t>
      </w:r>
      <w:r>
        <w:rPr>
          <w:spacing w:val="-2"/>
          <w:sz w:val="24"/>
        </w:rPr>
        <w:t xml:space="preserve"> </w:t>
      </w:r>
      <w:r>
        <w:rPr>
          <w:sz w:val="24"/>
        </w:rPr>
        <w:t>замене</w:t>
      </w:r>
      <w:r>
        <w:rPr>
          <w:spacing w:val="-2"/>
          <w:sz w:val="24"/>
        </w:rPr>
        <w:t xml:space="preserve"> </w:t>
      </w:r>
      <w:r>
        <w:rPr>
          <w:sz w:val="24"/>
        </w:rPr>
        <w:t>через</w:t>
      </w:r>
      <w:r>
        <w:rPr>
          <w:spacing w:val="-2"/>
          <w:sz w:val="24"/>
        </w:rPr>
        <w:t xml:space="preserve"> </w:t>
      </w:r>
      <w:r>
        <w:rPr>
          <w:sz w:val="24"/>
        </w:rPr>
        <w:t>два</w:t>
      </w:r>
      <w:r>
        <w:rPr>
          <w:spacing w:val="-3"/>
          <w:sz w:val="24"/>
        </w:rPr>
        <w:t xml:space="preserve"> </w:t>
      </w:r>
      <w:r>
        <w:rPr>
          <w:sz w:val="24"/>
        </w:rPr>
        <w:t>года</w:t>
      </w:r>
      <w:r>
        <w:rPr>
          <w:spacing w:val="-1"/>
          <w:sz w:val="24"/>
        </w:rPr>
        <w:t xml:space="preserve"> </w:t>
      </w:r>
      <w:r>
        <w:rPr>
          <w:sz w:val="24"/>
        </w:rPr>
        <w:t>со</w:t>
      </w:r>
      <w:r>
        <w:rPr>
          <w:spacing w:val="-2"/>
          <w:sz w:val="24"/>
        </w:rPr>
        <w:t xml:space="preserve"> </w:t>
      </w:r>
      <w:r>
        <w:rPr>
          <w:sz w:val="24"/>
        </w:rPr>
        <w:t>дня</w:t>
      </w:r>
      <w:r>
        <w:rPr>
          <w:spacing w:val="-2"/>
          <w:sz w:val="24"/>
        </w:rPr>
        <w:t xml:space="preserve"> </w:t>
      </w:r>
      <w:r>
        <w:rPr>
          <w:sz w:val="24"/>
        </w:rPr>
        <w:t>начала</w:t>
      </w:r>
      <w:r>
        <w:rPr>
          <w:spacing w:val="-2"/>
          <w:sz w:val="24"/>
        </w:rPr>
        <w:t xml:space="preserve"> эксплуатации.</w:t>
      </w:r>
    </w:p>
    <w:p w14:paraId="6DA194AC" w14:textId="77777777" w:rsidR="0075682F" w:rsidRDefault="008346A6">
      <w:pPr>
        <w:pStyle w:val="a3"/>
        <w:ind w:right="118"/>
      </w:pPr>
      <w:r>
        <w:t>Дужка бадьи подлежит также замене при износе ее проушины на 5% и более диаметра оси или ремонту при износе сменной втулки в проушине на ту же величину. Суммарный износ проушины или сменной втулки дужки и оси, соединяющей ее с бадьей, не должен</w:t>
      </w:r>
      <w:r>
        <w:rPr>
          <w:spacing w:val="40"/>
        </w:rPr>
        <w:t xml:space="preserve"> </w:t>
      </w:r>
      <w:r>
        <w:t>превышать 10% диаметра оси.</w:t>
      </w:r>
    </w:p>
    <w:p w14:paraId="6AD16E5D" w14:textId="77777777" w:rsidR="0075682F" w:rsidRDefault="008346A6">
      <w:pPr>
        <w:pStyle w:val="a3"/>
        <w:spacing w:before="158"/>
      </w:pPr>
      <w:r>
        <w:t>Подъемные</w:t>
      </w:r>
      <w:r>
        <w:rPr>
          <w:spacing w:val="-4"/>
        </w:rPr>
        <w:t xml:space="preserve"> </w:t>
      </w:r>
      <w:r>
        <w:t>машины</w:t>
      </w:r>
      <w:r>
        <w:rPr>
          <w:spacing w:val="-2"/>
        </w:rPr>
        <w:t xml:space="preserve"> </w:t>
      </w:r>
      <w:r>
        <w:t>и</w:t>
      </w:r>
      <w:r>
        <w:rPr>
          <w:spacing w:val="-3"/>
        </w:rPr>
        <w:t xml:space="preserve"> </w:t>
      </w:r>
      <w:r>
        <w:t>проходческие</w:t>
      </w:r>
      <w:r>
        <w:rPr>
          <w:spacing w:val="-3"/>
        </w:rPr>
        <w:t xml:space="preserve"> </w:t>
      </w:r>
      <w:r>
        <w:rPr>
          <w:spacing w:val="-2"/>
        </w:rPr>
        <w:t>лебедки</w:t>
      </w:r>
    </w:p>
    <w:p w14:paraId="7F83C491" w14:textId="77777777" w:rsidR="0075682F" w:rsidRDefault="008346A6">
      <w:pPr>
        <w:pStyle w:val="a4"/>
        <w:numPr>
          <w:ilvl w:val="2"/>
          <w:numId w:val="10"/>
        </w:numPr>
        <w:tabs>
          <w:tab w:val="left" w:pos="1257"/>
        </w:tabs>
        <w:ind w:right="127" w:firstLine="0"/>
        <w:jc w:val="both"/>
        <w:rPr>
          <w:sz w:val="24"/>
        </w:rPr>
      </w:pPr>
      <w:r>
        <w:rPr>
          <w:sz w:val="24"/>
        </w:rPr>
        <w:t>Отношение наименьшего диаметра органа навивки или шкива к диаметру каната должно быть не меньше:</w:t>
      </w:r>
    </w:p>
    <w:p w14:paraId="7D18E655" w14:textId="77777777" w:rsidR="0075682F" w:rsidRDefault="008346A6">
      <w:pPr>
        <w:pStyle w:val="a3"/>
        <w:ind w:right="124"/>
      </w:pPr>
      <w:r>
        <w:t>а) для направляющих шкивов и барабанов подъемных машин, установленных на поверхности, - 60;</w:t>
      </w:r>
    </w:p>
    <w:p w14:paraId="3F494E3B" w14:textId="77777777" w:rsidR="0075682F" w:rsidRDefault="008346A6">
      <w:pPr>
        <w:pStyle w:val="a3"/>
        <w:spacing w:before="159"/>
        <w:ind w:right="125"/>
      </w:pPr>
      <w:r>
        <w:t>б) для направляющих шкивов и барабанов подъемных машин, установленных в подземных выработках, а также проходческих подъемных машин, проходческих кранов, подъемников и передвижных агрегатов - 40;</w:t>
      </w:r>
    </w:p>
    <w:p w14:paraId="7A4AF0F1" w14:textId="77777777" w:rsidR="0075682F" w:rsidRDefault="008346A6">
      <w:pPr>
        <w:pStyle w:val="a3"/>
        <w:ind w:right="124"/>
      </w:pPr>
      <w:r>
        <w:t>в) для направляющих шкивов и барабанов проходческих лебедок, предназначенных для подвески полков, трубопроводов, подвесных насосов и т.п. - 20.</w:t>
      </w:r>
    </w:p>
    <w:p w14:paraId="280A40A4" w14:textId="77777777" w:rsidR="0075682F" w:rsidRDefault="008346A6">
      <w:pPr>
        <w:pStyle w:val="a4"/>
        <w:numPr>
          <w:ilvl w:val="2"/>
          <w:numId w:val="10"/>
        </w:numPr>
        <w:tabs>
          <w:tab w:val="left" w:pos="1202"/>
        </w:tabs>
        <w:spacing w:before="160"/>
        <w:ind w:right="127" w:firstLine="0"/>
        <w:jc w:val="both"/>
        <w:rPr>
          <w:sz w:val="24"/>
        </w:rPr>
      </w:pPr>
      <w:r>
        <w:rPr>
          <w:sz w:val="24"/>
        </w:rPr>
        <w:t>Конец каната</w:t>
      </w:r>
      <w:r>
        <w:rPr>
          <w:spacing w:val="-2"/>
          <w:sz w:val="24"/>
        </w:rPr>
        <w:t xml:space="preserve"> </w:t>
      </w:r>
      <w:r>
        <w:rPr>
          <w:sz w:val="24"/>
        </w:rPr>
        <w:t>должен крепиться</w:t>
      </w:r>
      <w:r>
        <w:rPr>
          <w:spacing w:val="-1"/>
          <w:sz w:val="24"/>
        </w:rPr>
        <w:t xml:space="preserve"> </w:t>
      </w:r>
      <w:r>
        <w:rPr>
          <w:sz w:val="24"/>
        </w:rPr>
        <w:t>специально</w:t>
      </w:r>
      <w:r>
        <w:rPr>
          <w:spacing w:val="-1"/>
          <w:sz w:val="24"/>
        </w:rPr>
        <w:t xml:space="preserve"> </w:t>
      </w:r>
      <w:r>
        <w:rPr>
          <w:sz w:val="24"/>
        </w:rPr>
        <w:t>предусмотренным конструкцией машины устройством внутри барабана. В месте прохождения через обечайку канат не должен деформироваться краями щели.</w:t>
      </w:r>
    </w:p>
    <w:p w14:paraId="2C5EAD6B" w14:textId="77777777" w:rsidR="0075682F" w:rsidRDefault="008346A6">
      <w:pPr>
        <w:pStyle w:val="a3"/>
        <w:spacing w:before="159"/>
      </w:pPr>
      <w:r>
        <w:t>Запрещается</w:t>
      </w:r>
      <w:r>
        <w:rPr>
          <w:spacing w:val="-6"/>
        </w:rPr>
        <w:t xml:space="preserve"> </w:t>
      </w:r>
      <w:r>
        <w:t>прикреплять</w:t>
      </w:r>
      <w:r>
        <w:rPr>
          <w:spacing w:val="-3"/>
        </w:rPr>
        <w:t xml:space="preserve"> </w:t>
      </w:r>
      <w:r>
        <w:t>конец</w:t>
      </w:r>
      <w:r>
        <w:rPr>
          <w:spacing w:val="-3"/>
        </w:rPr>
        <w:t xml:space="preserve"> </w:t>
      </w:r>
      <w:r>
        <w:t>каната</w:t>
      </w:r>
      <w:r>
        <w:rPr>
          <w:spacing w:val="-4"/>
        </w:rPr>
        <w:t xml:space="preserve"> </w:t>
      </w:r>
      <w:r>
        <w:t>непосредственно</w:t>
      </w:r>
      <w:r>
        <w:rPr>
          <w:spacing w:val="-3"/>
        </w:rPr>
        <w:t xml:space="preserve"> </w:t>
      </w:r>
      <w:r>
        <w:t>к</w:t>
      </w:r>
      <w:r>
        <w:rPr>
          <w:spacing w:val="-4"/>
        </w:rPr>
        <w:t xml:space="preserve"> </w:t>
      </w:r>
      <w:r>
        <w:t>валу</w:t>
      </w:r>
      <w:r>
        <w:rPr>
          <w:spacing w:val="-7"/>
        </w:rPr>
        <w:t xml:space="preserve"> </w:t>
      </w:r>
      <w:r>
        <w:rPr>
          <w:spacing w:val="-2"/>
        </w:rPr>
        <w:t>барабана.</w:t>
      </w:r>
    </w:p>
    <w:p w14:paraId="472FB38B" w14:textId="77777777" w:rsidR="0075682F" w:rsidRDefault="008346A6">
      <w:pPr>
        <w:pStyle w:val="a4"/>
        <w:numPr>
          <w:ilvl w:val="2"/>
          <w:numId w:val="10"/>
        </w:numPr>
        <w:tabs>
          <w:tab w:val="left" w:pos="1221"/>
        </w:tabs>
        <w:ind w:right="126" w:firstLine="0"/>
        <w:jc w:val="both"/>
        <w:rPr>
          <w:sz w:val="24"/>
        </w:rPr>
      </w:pPr>
      <w:r>
        <w:rPr>
          <w:sz w:val="24"/>
        </w:rPr>
        <w:t>Для ослабления натяжения каната в месте его крепления к барабану на поверхности последнего должно быть не менее трех витков трения, если барабан футерован деревом или прессмассой, и не менее пяти витков трения, если барабан не футерован фрикционными материалами. Кроме витков трения должны быть запасные витки для периодических испытаний каната, которые могут располагаться как на поверхности барабана, так и внутри его на бобинах.</w:t>
      </w:r>
    </w:p>
    <w:p w14:paraId="0C07B4E4" w14:textId="77777777" w:rsidR="0075682F" w:rsidRDefault="008346A6">
      <w:pPr>
        <w:pStyle w:val="a4"/>
        <w:numPr>
          <w:ilvl w:val="2"/>
          <w:numId w:val="10"/>
        </w:numPr>
        <w:tabs>
          <w:tab w:val="left" w:pos="1293"/>
        </w:tabs>
        <w:ind w:right="126" w:firstLine="0"/>
        <w:jc w:val="both"/>
        <w:rPr>
          <w:sz w:val="24"/>
        </w:rPr>
      </w:pPr>
      <w:r>
        <w:rPr>
          <w:sz w:val="24"/>
        </w:rPr>
        <w:t xml:space="preserve">Для грузо-людских механических подъемов на разведочных шахтах и шурфах допускается двух-трехслойная навивка канатов на барабан при соблюдении следующих </w:t>
      </w:r>
      <w:r>
        <w:rPr>
          <w:spacing w:val="-2"/>
          <w:sz w:val="24"/>
        </w:rPr>
        <w:t>условий:</w:t>
      </w:r>
    </w:p>
    <w:p w14:paraId="1EB336B1" w14:textId="77777777" w:rsidR="0075682F" w:rsidRDefault="008346A6">
      <w:pPr>
        <w:pStyle w:val="a3"/>
        <w:spacing w:before="159"/>
        <w:ind w:right="126"/>
      </w:pPr>
      <w:r>
        <w:t xml:space="preserve">а) реборды барабана должны выступать над верхним рядом не менее чем на 2,5 диаметра </w:t>
      </w:r>
      <w:r>
        <w:rPr>
          <w:spacing w:val="-2"/>
        </w:rPr>
        <w:t>каната;</w:t>
      </w:r>
    </w:p>
    <w:p w14:paraId="5C45F00D" w14:textId="77777777" w:rsidR="0075682F" w:rsidRDefault="008346A6">
      <w:pPr>
        <w:pStyle w:val="a3"/>
        <w:spacing w:before="160"/>
        <w:ind w:right="126"/>
      </w:pPr>
      <w:r>
        <w:t xml:space="preserve">б) навивочная поверхность барабанов подъемных машин должна иметь спиральные канавки для укладки витков нижнего ряда каната (на подъемы в шурфах это требование не </w:t>
      </w:r>
      <w:r>
        <w:rPr>
          <w:spacing w:val="-2"/>
        </w:rPr>
        <w:t>распространяется);</w:t>
      </w:r>
    </w:p>
    <w:p w14:paraId="02171511" w14:textId="77777777" w:rsidR="0075682F" w:rsidRDefault="008346A6">
      <w:pPr>
        <w:pStyle w:val="a3"/>
        <w:spacing w:before="159"/>
        <w:ind w:right="116"/>
      </w:pPr>
      <w:r>
        <w:t xml:space="preserve">в) за критическим участком каната длиной в четверть последнего витка нижнего ряда (переход на верхний ряд) должно вестись усиленное наблюдение (учет разорванных в этом месте проволок) и производиться передвижение каната на четверть витка через каждые 2 </w:t>
      </w:r>
      <w:r>
        <w:rPr>
          <w:spacing w:val="-2"/>
        </w:rPr>
        <w:t>месяца.</w:t>
      </w:r>
    </w:p>
    <w:p w14:paraId="4A8FE7B2" w14:textId="77777777" w:rsidR="0075682F" w:rsidRDefault="0075682F">
      <w:pPr>
        <w:sectPr w:rsidR="0075682F">
          <w:pgSz w:w="12240" w:h="15840"/>
          <w:pgMar w:top="1060" w:right="1060" w:bottom="1560" w:left="940" w:header="0" w:footer="1358" w:gutter="0"/>
          <w:cols w:space="720"/>
        </w:sectPr>
      </w:pPr>
    </w:p>
    <w:p w14:paraId="0DB86C30" w14:textId="77777777" w:rsidR="0075682F" w:rsidRDefault="008346A6">
      <w:pPr>
        <w:pStyle w:val="a3"/>
        <w:spacing w:before="64"/>
        <w:ind w:right="119"/>
      </w:pPr>
      <w:r>
        <w:lastRenderedPageBreak/>
        <w:t xml:space="preserve">Многослойная навивка канатов на барабан разрешается на передвижных подъемных установках (лебедки шурфопроходческих агрегатов, шурфопроходческих кранов и др.), на тихоходных лебедках со скоростью движения каната не более 0,35 м/с (грузовые проходческие лебедки и лебедки для спасательных лестниц), а также на лебедках с ручным </w:t>
      </w:r>
      <w:r>
        <w:rPr>
          <w:spacing w:val="-2"/>
        </w:rPr>
        <w:t>приводом.</w:t>
      </w:r>
    </w:p>
    <w:p w14:paraId="771B33B8" w14:textId="77777777" w:rsidR="0075682F" w:rsidRDefault="008346A6">
      <w:pPr>
        <w:pStyle w:val="a3"/>
        <w:spacing w:before="162"/>
        <w:ind w:right="126"/>
      </w:pPr>
      <w:r>
        <w:t>Барабаны проходческих лебедок должны иметь реборды с двух сторон, выступающие над верхним слоем навивки не менее чем на 1,5 диаметра каната, а для лебедок спасательных лестниц - не менее чем на 2,5 диаметра каната.</w:t>
      </w:r>
    </w:p>
    <w:p w14:paraId="699C0237" w14:textId="77777777" w:rsidR="0075682F" w:rsidRDefault="008346A6">
      <w:pPr>
        <w:pStyle w:val="a4"/>
        <w:numPr>
          <w:ilvl w:val="2"/>
          <w:numId w:val="10"/>
        </w:numPr>
        <w:tabs>
          <w:tab w:val="left" w:pos="1245"/>
        </w:tabs>
        <w:ind w:right="123" w:firstLine="0"/>
        <w:rPr>
          <w:sz w:val="24"/>
        </w:rPr>
      </w:pPr>
      <w:r>
        <w:rPr>
          <w:sz w:val="24"/>
        </w:rPr>
        <w:t>Ручной</w:t>
      </w:r>
      <w:r>
        <w:rPr>
          <w:spacing w:val="40"/>
          <w:sz w:val="24"/>
        </w:rPr>
        <w:t xml:space="preserve"> </w:t>
      </w:r>
      <w:r>
        <w:rPr>
          <w:sz w:val="24"/>
        </w:rPr>
        <w:t>вороток</w:t>
      </w:r>
      <w:r>
        <w:rPr>
          <w:spacing w:val="40"/>
          <w:sz w:val="24"/>
        </w:rPr>
        <w:t xml:space="preserve"> </w:t>
      </w:r>
      <w:r>
        <w:rPr>
          <w:sz w:val="24"/>
        </w:rPr>
        <w:t>должен</w:t>
      </w:r>
      <w:r>
        <w:rPr>
          <w:spacing w:val="40"/>
          <w:sz w:val="24"/>
        </w:rPr>
        <w:t xml:space="preserve"> </w:t>
      </w:r>
      <w:r>
        <w:rPr>
          <w:sz w:val="24"/>
        </w:rPr>
        <w:t>изготавливаться</w:t>
      </w:r>
      <w:r>
        <w:rPr>
          <w:spacing w:val="40"/>
          <w:sz w:val="24"/>
        </w:rPr>
        <w:t xml:space="preserve"> </w:t>
      </w:r>
      <w:r>
        <w:rPr>
          <w:sz w:val="24"/>
        </w:rPr>
        <w:t>по</w:t>
      </w:r>
      <w:r>
        <w:rPr>
          <w:spacing w:val="40"/>
          <w:sz w:val="24"/>
        </w:rPr>
        <w:t xml:space="preserve"> </w:t>
      </w:r>
      <w:r>
        <w:rPr>
          <w:sz w:val="24"/>
        </w:rPr>
        <w:t>документации,</w:t>
      </w:r>
      <w:r>
        <w:rPr>
          <w:spacing w:val="40"/>
          <w:sz w:val="24"/>
        </w:rPr>
        <w:t xml:space="preserve"> </w:t>
      </w:r>
      <w:r>
        <w:rPr>
          <w:sz w:val="24"/>
        </w:rPr>
        <w:t>утвержденной</w:t>
      </w:r>
      <w:r>
        <w:rPr>
          <w:spacing w:val="40"/>
          <w:sz w:val="24"/>
        </w:rPr>
        <w:t xml:space="preserve"> </w:t>
      </w:r>
      <w:r>
        <w:rPr>
          <w:sz w:val="24"/>
        </w:rPr>
        <w:t>главным инженером экспедиции, с соблюдением следующих требований:</w:t>
      </w:r>
    </w:p>
    <w:p w14:paraId="210DF93C" w14:textId="77777777" w:rsidR="0075682F" w:rsidRDefault="008346A6">
      <w:pPr>
        <w:pStyle w:val="a3"/>
        <w:spacing w:before="158"/>
      </w:pPr>
      <w:r>
        <w:t>а)</w:t>
      </w:r>
      <w:r>
        <w:rPr>
          <w:spacing w:val="-2"/>
        </w:rPr>
        <w:t xml:space="preserve"> </w:t>
      </w:r>
      <w:r>
        <w:t>иметь</w:t>
      </w:r>
      <w:r>
        <w:rPr>
          <w:spacing w:val="-1"/>
        </w:rPr>
        <w:t xml:space="preserve"> </w:t>
      </w:r>
      <w:r>
        <w:t>храповое</w:t>
      </w:r>
      <w:r>
        <w:rPr>
          <w:spacing w:val="-3"/>
        </w:rPr>
        <w:t xml:space="preserve"> </w:t>
      </w:r>
      <w:r>
        <w:t>и</w:t>
      </w:r>
      <w:r>
        <w:rPr>
          <w:spacing w:val="-1"/>
        </w:rPr>
        <w:t xml:space="preserve"> </w:t>
      </w:r>
      <w:r>
        <w:t xml:space="preserve">тормозное </w:t>
      </w:r>
      <w:r>
        <w:rPr>
          <w:spacing w:val="-2"/>
        </w:rPr>
        <w:t>устройства;</w:t>
      </w:r>
    </w:p>
    <w:p w14:paraId="301F32F0" w14:textId="77777777" w:rsidR="0075682F" w:rsidRDefault="008346A6">
      <w:pPr>
        <w:pStyle w:val="a3"/>
        <w:ind w:right="126"/>
      </w:pPr>
      <w:r>
        <w:t>б) вал (барабан) воротка должен быть стальным или деревянным с окованными концами (бандажами) и иметь две стальные рукоятки;</w:t>
      </w:r>
    </w:p>
    <w:p w14:paraId="37F1E73F" w14:textId="77777777" w:rsidR="0075682F" w:rsidRDefault="008346A6">
      <w:pPr>
        <w:pStyle w:val="a3"/>
      </w:pPr>
      <w:r>
        <w:t>в)</w:t>
      </w:r>
      <w:r>
        <w:rPr>
          <w:spacing w:val="-8"/>
        </w:rPr>
        <w:t xml:space="preserve"> </w:t>
      </w:r>
      <w:r>
        <w:t>закрепление</w:t>
      </w:r>
      <w:r>
        <w:rPr>
          <w:spacing w:val="-5"/>
        </w:rPr>
        <w:t xml:space="preserve"> </w:t>
      </w:r>
      <w:r>
        <w:t>рукояток</w:t>
      </w:r>
      <w:r>
        <w:rPr>
          <w:spacing w:val="-3"/>
        </w:rPr>
        <w:t xml:space="preserve"> </w:t>
      </w:r>
      <w:r>
        <w:t>должно</w:t>
      </w:r>
      <w:r>
        <w:rPr>
          <w:spacing w:val="-4"/>
        </w:rPr>
        <w:t xml:space="preserve"> </w:t>
      </w:r>
      <w:r>
        <w:t>исключать</w:t>
      </w:r>
      <w:r>
        <w:rPr>
          <w:spacing w:val="-3"/>
        </w:rPr>
        <w:t xml:space="preserve"> </w:t>
      </w:r>
      <w:r>
        <w:t>возможность</w:t>
      </w:r>
      <w:r>
        <w:rPr>
          <w:spacing w:val="-4"/>
        </w:rPr>
        <w:t xml:space="preserve"> </w:t>
      </w:r>
      <w:r>
        <w:t>их</w:t>
      </w:r>
      <w:r>
        <w:rPr>
          <w:spacing w:val="-4"/>
        </w:rPr>
        <w:t xml:space="preserve"> </w:t>
      </w:r>
      <w:r>
        <w:rPr>
          <w:spacing w:val="-2"/>
        </w:rPr>
        <w:t>проворачивания;</w:t>
      </w:r>
    </w:p>
    <w:p w14:paraId="56412F5B" w14:textId="77777777" w:rsidR="0075682F" w:rsidRDefault="008346A6">
      <w:pPr>
        <w:pStyle w:val="a3"/>
        <w:spacing w:before="159"/>
      </w:pPr>
      <w:r>
        <w:t>г)</w:t>
      </w:r>
      <w:r>
        <w:rPr>
          <w:spacing w:val="-7"/>
        </w:rPr>
        <w:t xml:space="preserve"> </w:t>
      </w:r>
      <w:r>
        <w:t>прицепной</w:t>
      </w:r>
      <w:r>
        <w:rPr>
          <w:spacing w:val="-5"/>
        </w:rPr>
        <w:t xml:space="preserve"> </w:t>
      </w:r>
      <w:r>
        <w:t>крюк</w:t>
      </w:r>
      <w:r>
        <w:rPr>
          <w:spacing w:val="-4"/>
        </w:rPr>
        <w:t xml:space="preserve"> </w:t>
      </w:r>
      <w:r>
        <w:t>должен</w:t>
      </w:r>
      <w:r>
        <w:rPr>
          <w:spacing w:val="-3"/>
        </w:rPr>
        <w:t xml:space="preserve"> </w:t>
      </w:r>
      <w:r>
        <w:t>быть</w:t>
      </w:r>
      <w:r>
        <w:rPr>
          <w:spacing w:val="-2"/>
        </w:rPr>
        <w:t xml:space="preserve"> </w:t>
      </w:r>
      <w:r>
        <w:t>снабжен</w:t>
      </w:r>
      <w:r>
        <w:rPr>
          <w:spacing w:val="-4"/>
        </w:rPr>
        <w:t xml:space="preserve"> </w:t>
      </w:r>
      <w:r>
        <w:t>надежным</w:t>
      </w:r>
      <w:r>
        <w:rPr>
          <w:spacing w:val="-5"/>
        </w:rPr>
        <w:t xml:space="preserve"> </w:t>
      </w:r>
      <w:r>
        <w:t>предохранительным</w:t>
      </w:r>
      <w:r>
        <w:rPr>
          <w:spacing w:val="-5"/>
        </w:rPr>
        <w:t xml:space="preserve"> </w:t>
      </w:r>
      <w:r>
        <w:rPr>
          <w:spacing w:val="-2"/>
        </w:rPr>
        <w:t>затвором;</w:t>
      </w:r>
    </w:p>
    <w:p w14:paraId="1DC29D3D" w14:textId="77777777" w:rsidR="0075682F" w:rsidRDefault="008346A6">
      <w:pPr>
        <w:pStyle w:val="a3"/>
      </w:pPr>
      <w:r>
        <w:t>д)</w:t>
      </w:r>
      <w:r>
        <w:rPr>
          <w:spacing w:val="-2"/>
        </w:rPr>
        <w:t xml:space="preserve"> </w:t>
      </w:r>
      <w:r>
        <w:t>отношение</w:t>
      </w:r>
      <w:r>
        <w:rPr>
          <w:spacing w:val="-3"/>
        </w:rPr>
        <w:t xml:space="preserve"> </w:t>
      </w:r>
      <w:r>
        <w:t>диаметра</w:t>
      </w:r>
      <w:r>
        <w:rPr>
          <w:spacing w:val="-2"/>
        </w:rPr>
        <w:t xml:space="preserve"> </w:t>
      </w:r>
      <w:r>
        <w:t>органа</w:t>
      </w:r>
      <w:r>
        <w:rPr>
          <w:spacing w:val="-3"/>
        </w:rPr>
        <w:t xml:space="preserve"> </w:t>
      </w:r>
      <w:r>
        <w:t>навивки воротка</w:t>
      </w:r>
      <w:r>
        <w:rPr>
          <w:spacing w:val="-3"/>
        </w:rPr>
        <w:t xml:space="preserve"> </w:t>
      </w:r>
      <w:r>
        <w:t>к</w:t>
      </w:r>
      <w:r>
        <w:rPr>
          <w:spacing w:val="-1"/>
        </w:rPr>
        <w:t xml:space="preserve"> </w:t>
      </w:r>
      <w:r>
        <w:t>диаметру</w:t>
      </w:r>
      <w:r>
        <w:rPr>
          <w:spacing w:val="-7"/>
        </w:rPr>
        <w:t xml:space="preserve"> </w:t>
      </w:r>
      <w:r>
        <w:t>каната</w:t>
      </w:r>
      <w:r>
        <w:rPr>
          <w:spacing w:val="-2"/>
        </w:rPr>
        <w:t xml:space="preserve"> </w:t>
      </w:r>
      <w:r>
        <w:t>должно</w:t>
      </w:r>
      <w:r>
        <w:rPr>
          <w:spacing w:val="-2"/>
        </w:rPr>
        <w:t xml:space="preserve"> </w:t>
      </w:r>
      <w:r>
        <w:t>быть не</w:t>
      </w:r>
      <w:r>
        <w:rPr>
          <w:spacing w:val="-3"/>
        </w:rPr>
        <w:t xml:space="preserve"> </w:t>
      </w:r>
      <w:r>
        <w:t>менее</w:t>
      </w:r>
      <w:r>
        <w:rPr>
          <w:spacing w:val="-2"/>
        </w:rPr>
        <w:t xml:space="preserve"> </w:t>
      </w:r>
      <w:r>
        <w:rPr>
          <w:spacing w:val="-5"/>
        </w:rPr>
        <w:t>30.</w:t>
      </w:r>
    </w:p>
    <w:p w14:paraId="4E16E535" w14:textId="77777777" w:rsidR="0075682F" w:rsidRDefault="008346A6">
      <w:pPr>
        <w:pStyle w:val="a3"/>
        <w:spacing w:before="160"/>
        <w:ind w:right="125"/>
      </w:pPr>
      <w:r>
        <w:t>При спуске и подъеме людей ручным воротком должны применяться только стальные канаты. Запас прочности должен быть не ниже указанного в п.6.8.43.</w:t>
      </w:r>
    </w:p>
    <w:p w14:paraId="5F63F6FF" w14:textId="77777777" w:rsidR="0075682F" w:rsidRDefault="008346A6">
      <w:pPr>
        <w:pStyle w:val="a3"/>
        <w:spacing w:before="159"/>
        <w:ind w:right="123"/>
      </w:pPr>
      <w:r>
        <w:t>Подъемный канат должен быть прочно прикреплен к валу (барабану) воротка, на котором должны всегда оставаться неразвернутыми не менее пяти витков каната при стальном барабане и не менее трех витков при деревянном барабане.</w:t>
      </w:r>
    </w:p>
    <w:p w14:paraId="19077F30" w14:textId="77777777" w:rsidR="0075682F" w:rsidRDefault="008346A6">
      <w:pPr>
        <w:pStyle w:val="a4"/>
        <w:numPr>
          <w:ilvl w:val="2"/>
          <w:numId w:val="10"/>
        </w:numPr>
        <w:tabs>
          <w:tab w:val="left" w:pos="1245"/>
        </w:tabs>
        <w:ind w:right="126" w:firstLine="0"/>
        <w:rPr>
          <w:sz w:val="24"/>
        </w:rPr>
      </w:pPr>
      <w:r>
        <w:rPr>
          <w:sz w:val="24"/>
        </w:rPr>
        <w:t>Для</w:t>
      </w:r>
      <w:r>
        <w:rPr>
          <w:spacing w:val="40"/>
          <w:sz w:val="24"/>
        </w:rPr>
        <w:t xml:space="preserve"> </w:t>
      </w:r>
      <w:r>
        <w:rPr>
          <w:sz w:val="24"/>
        </w:rPr>
        <w:t>защиты</w:t>
      </w:r>
      <w:r>
        <w:rPr>
          <w:spacing w:val="39"/>
          <w:sz w:val="24"/>
        </w:rPr>
        <w:t xml:space="preserve"> </w:t>
      </w:r>
      <w:r>
        <w:rPr>
          <w:sz w:val="24"/>
        </w:rPr>
        <w:t>от</w:t>
      </w:r>
      <w:r>
        <w:rPr>
          <w:spacing w:val="40"/>
          <w:sz w:val="24"/>
        </w:rPr>
        <w:t xml:space="preserve"> </w:t>
      </w:r>
      <w:r>
        <w:rPr>
          <w:sz w:val="24"/>
        </w:rPr>
        <w:t>переподъема</w:t>
      </w:r>
      <w:r>
        <w:rPr>
          <w:spacing w:val="40"/>
          <w:sz w:val="24"/>
        </w:rPr>
        <w:t xml:space="preserve"> </w:t>
      </w:r>
      <w:r>
        <w:rPr>
          <w:sz w:val="24"/>
        </w:rPr>
        <w:t>и</w:t>
      </w:r>
      <w:r>
        <w:rPr>
          <w:spacing w:val="40"/>
          <w:sz w:val="24"/>
        </w:rPr>
        <w:t xml:space="preserve"> </w:t>
      </w:r>
      <w:r>
        <w:rPr>
          <w:sz w:val="24"/>
        </w:rPr>
        <w:t>превышения</w:t>
      </w:r>
      <w:r>
        <w:rPr>
          <w:spacing w:val="40"/>
          <w:sz w:val="24"/>
        </w:rPr>
        <w:t xml:space="preserve"> </w:t>
      </w:r>
      <w:r>
        <w:rPr>
          <w:sz w:val="24"/>
        </w:rPr>
        <w:t>скорости</w:t>
      </w:r>
      <w:r>
        <w:rPr>
          <w:spacing w:val="40"/>
          <w:sz w:val="24"/>
        </w:rPr>
        <w:t xml:space="preserve"> </w:t>
      </w:r>
      <w:r>
        <w:rPr>
          <w:sz w:val="24"/>
        </w:rPr>
        <w:t>каждая</w:t>
      </w:r>
      <w:r>
        <w:rPr>
          <w:spacing w:val="40"/>
          <w:sz w:val="24"/>
        </w:rPr>
        <w:t xml:space="preserve"> </w:t>
      </w:r>
      <w:r>
        <w:rPr>
          <w:sz w:val="24"/>
        </w:rPr>
        <w:t>подъемная</w:t>
      </w:r>
      <w:r>
        <w:rPr>
          <w:spacing w:val="40"/>
          <w:sz w:val="24"/>
        </w:rPr>
        <w:t xml:space="preserve"> </w:t>
      </w:r>
      <w:r>
        <w:rPr>
          <w:sz w:val="24"/>
        </w:rPr>
        <w:t>установка разведочных шахт должна быть оснащена следующими предохранительными устройствами:</w:t>
      </w:r>
    </w:p>
    <w:p w14:paraId="4FA71327" w14:textId="77777777" w:rsidR="0075682F" w:rsidRDefault="008346A6">
      <w:pPr>
        <w:pStyle w:val="a3"/>
        <w:ind w:right="119"/>
      </w:pPr>
      <w:r>
        <w:t>а) концевым выключателем для каждого подъемного сосуда (противовеса), установленным</w:t>
      </w:r>
      <w:r>
        <w:rPr>
          <w:spacing w:val="40"/>
        </w:rPr>
        <w:t xml:space="preserve"> </w:t>
      </w:r>
      <w:r>
        <w:t>на копре и предназначенным для выключения электродвигателя подъемной машины и включения</w:t>
      </w:r>
      <w:r>
        <w:rPr>
          <w:spacing w:val="-1"/>
        </w:rPr>
        <w:t xml:space="preserve"> </w:t>
      </w:r>
      <w:r>
        <w:t>предохранительного</w:t>
      </w:r>
      <w:r>
        <w:rPr>
          <w:spacing w:val="-1"/>
        </w:rPr>
        <w:t xml:space="preserve"> </w:t>
      </w:r>
      <w:r>
        <w:t>тормоза</w:t>
      </w:r>
      <w:r>
        <w:rPr>
          <w:spacing w:val="-2"/>
        </w:rPr>
        <w:t xml:space="preserve"> </w:t>
      </w:r>
      <w:r>
        <w:t>при подъеме</w:t>
      </w:r>
      <w:r>
        <w:rPr>
          <w:spacing w:val="-2"/>
        </w:rPr>
        <w:t xml:space="preserve"> </w:t>
      </w:r>
      <w:r>
        <w:t>сосуда</w:t>
      </w:r>
      <w:r>
        <w:rPr>
          <w:spacing w:val="-2"/>
        </w:rPr>
        <w:t xml:space="preserve"> </w:t>
      </w:r>
      <w:r>
        <w:t>на 0,5</w:t>
      </w:r>
      <w:r>
        <w:rPr>
          <w:spacing w:val="-1"/>
        </w:rPr>
        <w:t xml:space="preserve"> </w:t>
      </w:r>
      <w:r>
        <w:t>м выше уровня</w:t>
      </w:r>
      <w:r>
        <w:rPr>
          <w:spacing w:val="-1"/>
        </w:rPr>
        <w:t xml:space="preserve"> </w:t>
      </w:r>
      <w:r>
        <w:t>приемной площадки, и дублирующим концевым выключателем, установленным на указателе глубины (или</w:t>
      </w:r>
      <w:r>
        <w:rPr>
          <w:spacing w:val="-3"/>
        </w:rPr>
        <w:t xml:space="preserve"> </w:t>
      </w:r>
      <w:r>
        <w:t>регуляторе</w:t>
      </w:r>
      <w:r>
        <w:rPr>
          <w:spacing w:val="-5"/>
        </w:rPr>
        <w:t xml:space="preserve"> </w:t>
      </w:r>
      <w:r>
        <w:t>хода)</w:t>
      </w:r>
      <w:r>
        <w:rPr>
          <w:spacing w:val="-4"/>
        </w:rPr>
        <w:t xml:space="preserve"> </w:t>
      </w:r>
      <w:r>
        <w:t>и</w:t>
      </w:r>
      <w:r>
        <w:rPr>
          <w:spacing w:val="-5"/>
        </w:rPr>
        <w:t xml:space="preserve"> </w:t>
      </w:r>
      <w:r>
        <w:t>предназначенным</w:t>
      </w:r>
      <w:r>
        <w:rPr>
          <w:spacing w:val="-6"/>
        </w:rPr>
        <w:t xml:space="preserve"> </w:t>
      </w:r>
      <w:r>
        <w:t>для</w:t>
      </w:r>
      <w:r>
        <w:rPr>
          <w:spacing w:val="-4"/>
        </w:rPr>
        <w:t xml:space="preserve"> </w:t>
      </w:r>
      <w:r>
        <w:t>дублирования</w:t>
      </w:r>
      <w:r>
        <w:rPr>
          <w:spacing w:val="-4"/>
        </w:rPr>
        <w:t xml:space="preserve"> </w:t>
      </w:r>
      <w:r>
        <w:t>работы</w:t>
      </w:r>
      <w:r>
        <w:rPr>
          <w:spacing w:val="-4"/>
        </w:rPr>
        <w:t xml:space="preserve"> </w:t>
      </w:r>
      <w:r>
        <w:t>концевого</w:t>
      </w:r>
      <w:r>
        <w:rPr>
          <w:spacing w:val="-4"/>
        </w:rPr>
        <w:t xml:space="preserve"> </w:t>
      </w:r>
      <w:r>
        <w:t xml:space="preserve">выключателя, установленного на копре. Допускается установка дублирующих концевых выключателей на копре на одном уровне с основными при питании их по отдельным кабелям и при наличии устройств (без фиксации положения), позволяющих осуществлять с пульта управления раздельную проверку срабатывания каждого из основных и дублирующих концевых </w:t>
      </w:r>
      <w:r>
        <w:rPr>
          <w:spacing w:val="-2"/>
        </w:rPr>
        <w:t>выключателей;</w:t>
      </w:r>
    </w:p>
    <w:p w14:paraId="57969A48" w14:textId="77777777" w:rsidR="0075682F" w:rsidRDefault="008346A6">
      <w:pPr>
        <w:pStyle w:val="a3"/>
        <w:spacing w:before="159"/>
        <w:ind w:right="124"/>
      </w:pPr>
      <w:r>
        <w:t>б) ограничителем скорости, отключающим электродвигатель подъемной машины и включающим</w:t>
      </w:r>
      <w:r>
        <w:rPr>
          <w:spacing w:val="-5"/>
        </w:rPr>
        <w:t xml:space="preserve"> </w:t>
      </w:r>
      <w:r>
        <w:t>предохранительный</w:t>
      </w:r>
      <w:r>
        <w:rPr>
          <w:spacing w:val="-4"/>
        </w:rPr>
        <w:t xml:space="preserve"> </w:t>
      </w:r>
      <w:r>
        <w:t>тормоз</w:t>
      </w:r>
      <w:r>
        <w:rPr>
          <w:spacing w:val="-4"/>
        </w:rPr>
        <w:t xml:space="preserve"> </w:t>
      </w:r>
      <w:r>
        <w:t>в</w:t>
      </w:r>
      <w:r>
        <w:rPr>
          <w:spacing w:val="-5"/>
        </w:rPr>
        <w:t xml:space="preserve"> </w:t>
      </w:r>
      <w:r>
        <w:t>случае,</w:t>
      </w:r>
      <w:r>
        <w:rPr>
          <w:spacing w:val="-4"/>
        </w:rPr>
        <w:t xml:space="preserve"> </w:t>
      </w:r>
      <w:r>
        <w:t>если</w:t>
      </w:r>
      <w:r>
        <w:rPr>
          <w:spacing w:val="-3"/>
        </w:rPr>
        <w:t xml:space="preserve"> </w:t>
      </w:r>
      <w:r>
        <w:t>скорость</w:t>
      </w:r>
      <w:r>
        <w:rPr>
          <w:spacing w:val="-4"/>
        </w:rPr>
        <w:t xml:space="preserve"> </w:t>
      </w:r>
      <w:r>
        <w:t>подхода</w:t>
      </w:r>
      <w:r>
        <w:rPr>
          <w:spacing w:val="-5"/>
        </w:rPr>
        <w:t xml:space="preserve"> </w:t>
      </w:r>
      <w:r>
        <w:t>сосуда</w:t>
      </w:r>
      <w:r>
        <w:rPr>
          <w:spacing w:val="-5"/>
        </w:rPr>
        <w:t xml:space="preserve"> </w:t>
      </w:r>
      <w:r>
        <w:t>к</w:t>
      </w:r>
      <w:r>
        <w:rPr>
          <w:spacing w:val="-4"/>
        </w:rPr>
        <w:t xml:space="preserve"> </w:t>
      </w:r>
      <w:r>
        <w:t>приемной площадке превышает 1 м/с при спуске и подъеме людей или 1,5 м/с при спуске и подъеме грузов, а также при превышении максимальной скорости равномерного хода на 15% (действующие подъемные установки со скоростью движения сосудов более 3 м/с и вновь монтируемые - более 2 м/с).</w:t>
      </w:r>
    </w:p>
    <w:p w14:paraId="47A99133" w14:textId="77777777" w:rsidR="0075682F" w:rsidRDefault="0075682F">
      <w:pPr>
        <w:sectPr w:rsidR="0075682F">
          <w:pgSz w:w="12240" w:h="15840"/>
          <w:pgMar w:top="1060" w:right="1060" w:bottom="1560" w:left="940" w:header="0" w:footer="1358" w:gutter="0"/>
          <w:cols w:space="720"/>
        </w:sectPr>
      </w:pPr>
    </w:p>
    <w:p w14:paraId="4F343196" w14:textId="77777777" w:rsidR="0075682F" w:rsidRDefault="008346A6">
      <w:pPr>
        <w:pStyle w:val="a4"/>
        <w:numPr>
          <w:ilvl w:val="2"/>
          <w:numId w:val="10"/>
        </w:numPr>
        <w:tabs>
          <w:tab w:val="left" w:pos="1250"/>
        </w:tabs>
        <w:spacing w:before="64"/>
        <w:ind w:right="118" w:firstLine="0"/>
        <w:jc w:val="both"/>
        <w:rPr>
          <w:sz w:val="24"/>
        </w:rPr>
      </w:pPr>
      <w:r>
        <w:rPr>
          <w:sz w:val="24"/>
        </w:rPr>
        <w:lastRenderedPageBreak/>
        <w:t>Подъемные установки разведочных шахт должны быть оборудованы следующими защитными и блокировочными устройствами:</w:t>
      </w:r>
    </w:p>
    <w:p w14:paraId="205F1C17" w14:textId="77777777" w:rsidR="0075682F" w:rsidRDefault="008346A6">
      <w:pPr>
        <w:pStyle w:val="a3"/>
        <w:spacing w:before="162"/>
        <w:ind w:right="131"/>
      </w:pPr>
      <w:r>
        <w:t>а) максимальной и нулевой защитами, действующими соответственно при перегрузке электродвигателя и отсутствии напряжения;</w:t>
      </w:r>
    </w:p>
    <w:p w14:paraId="7BC5549A" w14:textId="77777777" w:rsidR="0075682F" w:rsidRDefault="008346A6">
      <w:pPr>
        <w:pStyle w:val="a3"/>
      </w:pPr>
      <w:r>
        <w:t>б)</w:t>
      </w:r>
      <w:r>
        <w:rPr>
          <w:spacing w:val="-6"/>
        </w:rPr>
        <w:t xml:space="preserve"> </w:t>
      </w:r>
      <w:r>
        <w:t>защитами</w:t>
      </w:r>
      <w:r>
        <w:rPr>
          <w:spacing w:val="-3"/>
        </w:rPr>
        <w:t xml:space="preserve"> </w:t>
      </w:r>
      <w:r>
        <w:t>от</w:t>
      </w:r>
      <w:r>
        <w:rPr>
          <w:spacing w:val="-3"/>
        </w:rPr>
        <w:t xml:space="preserve"> </w:t>
      </w:r>
      <w:r>
        <w:t>провисания</w:t>
      </w:r>
      <w:r>
        <w:rPr>
          <w:spacing w:val="-4"/>
        </w:rPr>
        <w:t xml:space="preserve"> </w:t>
      </w:r>
      <w:r>
        <w:t>струны</w:t>
      </w:r>
      <w:r>
        <w:rPr>
          <w:spacing w:val="-3"/>
        </w:rPr>
        <w:t xml:space="preserve"> </w:t>
      </w:r>
      <w:r>
        <w:t>и</w:t>
      </w:r>
      <w:r>
        <w:rPr>
          <w:spacing w:val="-3"/>
        </w:rPr>
        <w:t xml:space="preserve"> </w:t>
      </w:r>
      <w:r>
        <w:t>напуска</w:t>
      </w:r>
      <w:r>
        <w:rPr>
          <w:spacing w:val="-4"/>
        </w:rPr>
        <w:t xml:space="preserve"> </w:t>
      </w:r>
      <w:r>
        <w:rPr>
          <w:spacing w:val="-2"/>
        </w:rPr>
        <w:t>каната;</w:t>
      </w:r>
    </w:p>
    <w:p w14:paraId="5C4B8544" w14:textId="77777777" w:rsidR="0075682F" w:rsidRDefault="008346A6">
      <w:pPr>
        <w:pStyle w:val="a3"/>
        <w:spacing w:before="158"/>
        <w:ind w:right="122"/>
      </w:pPr>
      <w:r>
        <w:t>в) блокировкой предохранительных решеток на приемных площадках, включающей сигнал "Стоп" у машиниста при незакрытых решетках;</w:t>
      </w:r>
    </w:p>
    <w:p w14:paraId="58445C24" w14:textId="77777777" w:rsidR="0075682F" w:rsidRDefault="008346A6">
      <w:pPr>
        <w:pStyle w:val="a3"/>
        <w:ind w:right="127"/>
      </w:pPr>
      <w:r>
        <w:t>г) блокировкой, позволяющей включить двигатель после переподъема сосуда только в направлении ликвидации переподъема;</w:t>
      </w:r>
    </w:p>
    <w:p w14:paraId="518FB422" w14:textId="77777777" w:rsidR="0075682F" w:rsidRDefault="008346A6">
      <w:pPr>
        <w:pStyle w:val="a3"/>
        <w:ind w:right="119"/>
      </w:pPr>
      <w:r>
        <w:t>д) блокировкой, предотвращающей снятие предохранительного тормоза, если рукоятка маневрового тормоза не находится в положении "Заторможено", а рукоятка аппарата управления (контролера) в нулевом положении;</w:t>
      </w:r>
    </w:p>
    <w:p w14:paraId="10FE5B24" w14:textId="77777777" w:rsidR="0075682F" w:rsidRDefault="008346A6">
      <w:pPr>
        <w:pStyle w:val="a3"/>
        <w:spacing w:before="159"/>
        <w:ind w:right="123"/>
      </w:pPr>
      <w:r>
        <w:t>е) блокировкой посадочных кулаков приемных площадок, включающей сигнал "Стоп" у машиниста при выдвинутых в ствол посадочных кулаках;</w:t>
      </w:r>
    </w:p>
    <w:p w14:paraId="08FB1EF1" w14:textId="77777777" w:rsidR="0075682F" w:rsidRDefault="008346A6">
      <w:pPr>
        <w:pStyle w:val="a3"/>
        <w:ind w:right="124"/>
      </w:pPr>
      <w:r>
        <w:t>ж) блокировкой, обеспечивающей остановку бадьи при подходе ее к нулевой площадке с закрытыми лядами, а также блокировкой, обеспечивающей при проходке стволов остановку бадьи за 5 м до подхода ее к забою ствола или к рабочему полку во время возведения крепи.</w:t>
      </w:r>
    </w:p>
    <w:p w14:paraId="24DEB322" w14:textId="77777777" w:rsidR="0075682F" w:rsidRDefault="008346A6">
      <w:pPr>
        <w:pStyle w:val="a4"/>
        <w:numPr>
          <w:ilvl w:val="2"/>
          <w:numId w:val="10"/>
        </w:numPr>
        <w:tabs>
          <w:tab w:val="left" w:pos="1281"/>
        </w:tabs>
        <w:spacing w:before="160"/>
        <w:ind w:right="120" w:firstLine="0"/>
        <w:jc w:val="both"/>
        <w:rPr>
          <w:sz w:val="24"/>
        </w:rPr>
      </w:pPr>
      <w:r>
        <w:rPr>
          <w:sz w:val="24"/>
        </w:rPr>
        <w:t xml:space="preserve">На проходческих лебедках канатных проводников и полковых канатов должны обеспечиваться контроль за натяжением и защита от перегрузок или напуска канатов с помощью специальных приборов, причем защита должна быть введена в схему управления </w:t>
      </w:r>
      <w:r>
        <w:rPr>
          <w:spacing w:val="-2"/>
          <w:sz w:val="24"/>
        </w:rPr>
        <w:t>лебедок.</w:t>
      </w:r>
    </w:p>
    <w:p w14:paraId="0E8ADFF1" w14:textId="77777777" w:rsidR="0075682F" w:rsidRDefault="008346A6">
      <w:pPr>
        <w:pStyle w:val="a4"/>
        <w:numPr>
          <w:ilvl w:val="2"/>
          <w:numId w:val="10"/>
        </w:numPr>
        <w:tabs>
          <w:tab w:val="left" w:pos="1212"/>
        </w:tabs>
        <w:spacing w:before="159"/>
        <w:ind w:right="122" w:firstLine="0"/>
        <w:jc w:val="both"/>
        <w:rPr>
          <w:sz w:val="24"/>
        </w:rPr>
      </w:pPr>
      <w:r>
        <w:rPr>
          <w:sz w:val="24"/>
        </w:rPr>
        <w:t>При проходке шурфов с применением шурфовых кранов или передвижных агрегатов разрешается установка только одного концевого выключателя на стреле или копре, выключающего подъемную лебедку</w:t>
      </w:r>
      <w:r>
        <w:rPr>
          <w:spacing w:val="-4"/>
          <w:sz w:val="24"/>
        </w:rPr>
        <w:t xml:space="preserve"> </w:t>
      </w:r>
      <w:r>
        <w:rPr>
          <w:sz w:val="24"/>
        </w:rPr>
        <w:t>крана или агрегата, при подъеме бадьи (грейфера) на 0,5 м выше нормального положения при разгрузке.</w:t>
      </w:r>
    </w:p>
    <w:p w14:paraId="00BDEA0F" w14:textId="77777777" w:rsidR="0075682F" w:rsidRDefault="008346A6">
      <w:pPr>
        <w:pStyle w:val="a4"/>
        <w:numPr>
          <w:ilvl w:val="2"/>
          <w:numId w:val="10"/>
        </w:numPr>
        <w:tabs>
          <w:tab w:val="left" w:pos="1226"/>
        </w:tabs>
        <w:ind w:right="125" w:firstLine="0"/>
        <w:jc w:val="both"/>
        <w:rPr>
          <w:sz w:val="24"/>
        </w:rPr>
      </w:pPr>
      <w:r>
        <w:rPr>
          <w:sz w:val="24"/>
        </w:rPr>
        <w:t>Концевые выключатели, предназначенные для защиты от переподъема, запрещается использовать для оперативной остановки подъемных машин и механизмов.</w:t>
      </w:r>
    </w:p>
    <w:p w14:paraId="10C8FC32" w14:textId="77777777" w:rsidR="0075682F" w:rsidRDefault="008346A6">
      <w:pPr>
        <w:pStyle w:val="a4"/>
        <w:numPr>
          <w:ilvl w:val="2"/>
          <w:numId w:val="10"/>
        </w:numPr>
        <w:tabs>
          <w:tab w:val="left" w:pos="1363"/>
        </w:tabs>
        <w:ind w:right="123" w:firstLine="0"/>
        <w:jc w:val="both"/>
        <w:rPr>
          <w:sz w:val="24"/>
        </w:rPr>
      </w:pPr>
      <w:r>
        <w:rPr>
          <w:sz w:val="24"/>
        </w:rPr>
        <w:t>Подъемные машины должны быть снабжены индикатором, показывающим машинисту положение клети или бадьи в стволе, и автоматическим звонком, сигнализирующим о необходимости начала торможения в период замедления.</w:t>
      </w:r>
    </w:p>
    <w:p w14:paraId="097FCD3B" w14:textId="77777777" w:rsidR="0075682F" w:rsidRDefault="008346A6">
      <w:pPr>
        <w:pStyle w:val="a4"/>
        <w:numPr>
          <w:ilvl w:val="2"/>
          <w:numId w:val="10"/>
        </w:numPr>
        <w:tabs>
          <w:tab w:val="left" w:pos="1212"/>
        </w:tabs>
        <w:spacing w:before="159"/>
        <w:ind w:right="117" w:firstLine="0"/>
        <w:jc w:val="both"/>
        <w:rPr>
          <w:sz w:val="24"/>
        </w:rPr>
      </w:pPr>
      <w:r>
        <w:rPr>
          <w:sz w:val="24"/>
        </w:rPr>
        <w:t>Лебедки с механическим приводом, в том числе лебедки шурфопроходческих кранов и</w:t>
      </w:r>
      <w:r>
        <w:rPr>
          <w:spacing w:val="-1"/>
          <w:sz w:val="24"/>
        </w:rPr>
        <w:t xml:space="preserve"> </w:t>
      </w:r>
      <w:r>
        <w:rPr>
          <w:sz w:val="24"/>
        </w:rPr>
        <w:t>передвижных агрегатов,</w:t>
      </w:r>
      <w:r>
        <w:rPr>
          <w:spacing w:val="-3"/>
          <w:sz w:val="24"/>
        </w:rPr>
        <w:t xml:space="preserve"> </w:t>
      </w:r>
      <w:r>
        <w:rPr>
          <w:sz w:val="24"/>
        </w:rPr>
        <w:t>используемые</w:t>
      </w:r>
      <w:r>
        <w:rPr>
          <w:spacing w:val="-3"/>
          <w:sz w:val="24"/>
        </w:rPr>
        <w:t xml:space="preserve"> </w:t>
      </w:r>
      <w:r>
        <w:rPr>
          <w:sz w:val="24"/>
        </w:rPr>
        <w:t>при</w:t>
      </w:r>
      <w:r>
        <w:rPr>
          <w:spacing w:val="-1"/>
          <w:sz w:val="24"/>
        </w:rPr>
        <w:t xml:space="preserve"> </w:t>
      </w:r>
      <w:r>
        <w:rPr>
          <w:sz w:val="24"/>
        </w:rPr>
        <w:t>проходке</w:t>
      </w:r>
      <w:r>
        <w:rPr>
          <w:spacing w:val="-3"/>
          <w:sz w:val="24"/>
        </w:rPr>
        <w:t xml:space="preserve"> </w:t>
      </w:r>
      <w:r>
        <w:rPr>
          <w:sz w:val="24"/>
        </w:rPr>
        <w:t>шурфов,</w:t>
      </w:r>
      <w:r>
        <w:rPr>
          <w:spacing w:val="-2"/>
          <w:sz w:val="24"/>
        </w:rPr>
        <w:t xml:space="preserve"> </w:t>
      </w:r>
      <w:r>
        <w:rPr>
          <w:sz w:val="24"/>
        </w:rPr>
        <w:t>должны</w:t>
      </w:r>
      <w:r>
        <w:rPr>
          <w:spacing w:val="-3"/>
          <w:sz w:val="24"/>
        </w:rPr>
        <w:t xml:space="preserve"> </w:t>
      </w:r>
      <w:r>
        <w:rPr>
          <w:sz w:val="24"/>
        </w:rPr>
        <w:t>иметь</w:t>
      </w:r>
      <w:r>
        <w:rPr>
          <w:spacing w:val="-2"/>
          <w:sz w:val="24"/>
        </w:rPr>
        <w:t xml:space="preserve"> </w:t>
      </w:r>
      <w:r>
        <w:rPr>
          <w:sz w:val="24"/>
        </w:rPr>
        <w:t>маневровый</w:t>
      </w:r>
      <w:r>
        <w:rPr>
          <w:spacing w:val="-4"/>
          <w:sz w:val="24"/>
        </w:rPr>
        <w:t xml:space="preserve"> </w:t>
      </w:r>
      <w:r>
        <w:rPr>
          <w:sz w:val="24"/>
        </w:rPr>
        <w:t>и предохранительный тормоза. Допускается применение лебедок с одним маневровым тормозом при наличии редуктора, имеющего самотормозящую пару, и скорости движения каната не более 1 м/с.</w:t>
      </w:r>
    </w:p>
    <w:p w14:paraId="06F0FEDB" w14:textId="77777777" w:rsidR="0075682F" w:rsidRDefault="008346A6">
      <w:pPr>
        <w:pStyle w:val="a3"/>
        <w:ind w:right="127"/>
      </w:pPr>
      <w:r>
        <w:t>Для шурфов глубиной до 20 м и при скорости движения каната не более 1 м/с допускается использование одного тормоза, установленного на валу барабана.</w:t>
      </w:r>
    </w:p>
    <w:p w14:paraId="666DCC0B" w14:textId="77777777" w:rsidR="0075682F" w:rsidRDefault="008346A6">
      <w:pPr>
        <w:pStyle w:val="a3"/>
        <w:spacing w:before="159"/>
        <w:ind w:right="117"/>
      </w:pPr>
      <w:r>
        <w:t xml:space="preserve">В проходческих грузов лебедках и лебедках для спасательных лестниц должны быть </w:t>
      </w:r>
      <w:proofErr w:type="gramStart"/>
      <w:r>
        <w:t>предусмотрены</w:t>
      </w:r>
      <w:r>
        <w:rPr>
          <w:spacing w:val="26"/>
        </w:rPr>
        <w:t xml:space="preserve">  </w:t>
      </w:r>
      <w:r>
        <w:t>маневровый</w:t>
      </w:r>
      <w:proofErr w:type="gramEnd"/>
      <w:r>
        <w:rPr>
          <w:spacing w:val="27"/>
        </w:rPr>
        <w:t xml:space="preserve">  </w:t>
      </w:r>
      <w:r>
        <w:t>тормоз</w:t>
      </w:r>
      <w:r>
        <w:rPr>
          <w:spacing w:val="27"/>
        </w:rPr>
        <w:t xml:space="preserve">  </w:t>
      </w:r>
      <w:r>
        <w:t>на</w:t>
      </w:r>
      <w:r>
        <w:rPr>
          <w:spacing w:val="26"/>
        </w:rPr>
        <w:t xml:space="preserve">  </w:t>
      </w:r>
      <w:r>
        <w:t>валу</w:t>
      </w:r>
      <w:r>
        <w:rPr>
          <w:spacing w:val="79"/>
          <w:w w:val="150"/>
        </w:rPr>
        <w:t xml:space="preserve"> </w:t>
      </w:r>
      <w:r>
        <w:t>двигателя</w:t>
      </w:r>
      <w:r>
        <w:rPr>
          <w:spacing w:val="27"/>
        </w:rPr>
        <w:t xml:space="preserve">  </w:t>
      </w:r>
      <w:r>
        <w:t>или</w:t>
      </w:r>
      <w:r>
        <w:rPr>
          <w:spacing w:val="27"/>
        </w:rPr>
        <w:t xml:space="preserve">  </w:t>
      </w:r>
      <w:r>
        <w:t>на</w:t>
      </w:r>
      <w:r>
        <w:rPr>
          <w:spacing w:val="27"/>
        </w:rPr>
        <w:t xml:space="preserve">  </w:t>
      </w:r>
      <w:r>
        <w:t>промежуточном</w:t>
      </w:r>
      <w:r>
        <w:rPr>
          <w:spacing w:val="26"/>
        </w:rPr>
        <w:t xml:space="preserve">  </w:t>
      </w:r>
      <w:r>
        <w:rPr>
          <w:spacing w:val="-2"/>
        </w:rPr>
        <w:t>валу,</w:t>
      </w:r>
    </w:p>
    <w:p w14:paraId="1D39B833" w14:textId="77777777" w:rsidR="0075682F" w:rsidRDefault="0075682F">
      <w:pPr>
        <w:sectPr w:rsidR="0075682F">
          <w:pgSz w:w="12240" w:h="15840"/>
          <w:pgMar w:top="1060" w:right="1060" w:bottom="1560" w:left="940" w:header="0" w:footer="1358" w:gutter="0"/>
          <w:cols w:space="720"/>
        </w:sectPr>
      </w:pPr>
    </w:p>
    <w:p w14:paraId="4A5C316D" w14:textId="77777777" w:rsidR="0075682F" w:rsidRDefault="008346A6">
      <w:pPr>
        <w:pStyle w:val="a3"/>
        <w:spacing w:before="64"/>
        <w:ind w:right="124"/>
      </w:pPr>
      <w:r>
        <w:lastRenderedPageBreak/>
        <w:t>предохранительный тормоз, стопорное храповое устройство на барабане и блокировка, исключающая пуск электродвигателя в направлении спуска груза при включенных предохранительном тормозе и стопорном устройстве.</w:t>
      </w:r>
    </w:p>
    <w:p w14:paraId="4DE10594" w14:textId="77777777" w:rsidR="0075682F" w:rsidRDefault="008346A6">
      <w:pPr>
        <w:pStyle w:val="a3"/>
        <w:spacing w:before="162"/>
        <w:ind w:right="120"/>
      </w:pPr>
      <w:r>
        <w:t>Лебедки с</w:t>
      </w:r>
      <w:r>
        <w:rPr>
          <w:spacing w:val="-2"/>
        </w:rPr>
        <w:t xml:space="preserve"> </w:t>
      </w:r>
      <w:r>
        <w:t>ручным</w:t>
      </w:r>
      <w:r>
        <w:rPr>
          <w:spacing w:val="-2"/>
        </w:rPr>
        <w:t xml:space="preserve"> </w:t>
      </w:r>
      <w:r>
        <w:t>приводом,</w:t>
      </w:r>
      <w:r>
        <w:rPr>
          <w:spacing w:val="-1"/>
        </w:rPr>
        <w:t xml:space="preserve"> </w:t>
      </w:r>
      <w:r>
        <w:t>используемые</w:t>
      </w:r>
      <w:r>
        <w:rPr>
          <w:spacing w:val="-2"/>
        </w:rPr>
        <w:t xml:space="preserve"> </w:t>
      </w:r>
      <w:r>
        <w:t>для</w:t>
      </w:r>
      <w:r>
        <w:rPr>
          <w:spacing w:val="-1"/>
        </w:rPr>
        <w:t xml:space="preserve"> </w:t>
      </w:r>
      <w:r>
        <w:t>спуска-подъема</w:t>
      </w:r>
      <w:r>
        <w:rPr>
          <w:spacing w:val="-2"/>
        </w:rPr>
        <w:t xml:space="preserve"> </w:t>
      </w:r>
      <w:r>
        <w:t>оборудования</w:t>
      </w:r>
      <w:r>
        <w:rPr>
          <w:spacing w:val="-1"/>
        </w:rPr>
        <w:t xml:space="preserve"> </w:t>
      </w:r>
      <w:r>
        <w:t>и материалов, должны быть оборудованы тормозом, иметь стопорное храповое устройство и сдвоенную зубчатую передачу или червячную пару, либо быть снабжены постоянно действующим грузоупорным механизмом, исключающим возможность произвольного опускания груза.</w:t>
      </w:r>
    </w:p>
    <w:p w14:paraId="4C9FD695" w14:textId="77777777" w:rsidR="0075682F" w:rsidRDefault="008346A6">
      <w:pPr>
        <w:pStyle w:val="a4"/>
        <w:numPr>
          <w:ilvl w:val="2"/>
          <w:numId w:val="10"/>
        </w:numPr>
        <w:tabs>
          <w:tab w:val="left" w:pos="1255"/>
        </w:tabs>
        <w:ind w:right="117" w:firstLine="0"/>
        <w:jc w:val="both"/>
        <w:rPr>
          <w:sz w:val="24"/>
        </w:rPr>
      </w:pPr>
      <w:r>
        <w:rPr>
          <w:sz w:val="24"/>
        </w:rPr>
        <w:t>На стационарных подъемных установках вертикальных и наклонных выработок с углом наклона более 30 град. тормозной момент при предохранительном торможении</w:t>
      </w:r>
      <w:r>
        <w:rPr>
          <w:spacing w:val="40"/>
          <w:sz w:val="24"/>
        </w:rPr>
        <w:t xml:space="preserve"> </w:t>
      </w:r>
      <w:r>
        <w:rPr>
          <w:sz w:val="24"/>
        </w:rPr>
        <w:t xml:space="preserve">должен быть не менее 3-кратного статического момента вращения при подъеме или спуске расчетного для этой установки груза. На установках выработок с углом наклона менее 30 град. коэффициент запаса статической надежности тормоза (К = </w:t>
      </w:r>
      <w:proofErr w:type="gramStart"/>
      <w:r>
        <w:rPr>
          <w:sz w:val="24"/>
        </w:rPr>
        <w:t>Мторм./</w:t>
      </w:r>
      <w:proofErr w:type="gramEnd"/>
      <w:r>
        <w:rPr>
          <w:sz w:val="24"/>
        </w:rPr>
        <w:t>Мстат.) должен</w:t>
      </w:r>
      <w:r>
        <w:rPr>
          <w:spacing w:val="40"/>
          <w:sz w:val="24"/>
        </w:rPr>
        <w:t xml:space="preserve"> </w:t>
      </w:r>
      <w:r>
        <w:rPr>
          <w:sz w:val="24"/>
        </w:rPr>
        <w:t>быть не менее:</w:t>
      </w:r>
    </w:p>
    <w:p w14:paraId="2AF7E779" w14:textId="77777777" w:rsidR="0075682F" w:rsidRDefault="008346A6">
      <w:pPr>
        <w:pStyle w:val="a3"/>
        <w:spacing w:before="159" w:line="379" w:lineRule="auto"/>
        <w:ind w:right="5127"/>
        <w:jc w:val="left"/>
      </w:pPr>
      <w:r>
        <w:t>1,8</w:t>
      </w:r>
      <w:r>
        <w:rPr>
          <w:spacing w:val="-6"/>
        </w:rPr>
        <w:t xml:space="preserve"> </w:t>
      </w:r>
      <w:r>
        <w:t>-</w:t>
      </w:r>
      <w:r>
        <w:rPr>
          <w:spacing w:val="-7"/>
        </w:rPr>
        <w:t xml:space="preserve"> </w:t>
      </w:r>
      <w:r>
        <w:t>при</w:t>
      </w:r>
      <w:r>
        <w:rPr>
          <w:spacing w:val="-3"/>
        </w:rPr>
        <w:t xml:space="preserve"> </w:t>
      </w:r>
      <w:r>
        <w:t>угле</w:t>
      </w:r>
      <w:r>
        <w:rPr>
          <w:spacing w:val="-7"/>
        </w:rPr>
        <w:t xml:space="preserve"> </w:t>
      </w:r>
      <w:r>
        <w:t>наклона</w:t>
      </w:r>
      <w:r>
        <w:rPr>
          <w:spacing w:val="-7"/>
        </w:rPr>
        <w:t xml:space="preserve"> </w:t>
      </w:r>
      <w:r>
        <w:t>выработки</w:t>
      </w:r>
      <w:r>
        <w:rPr>
          <w:spacing w:val="-6"/>
        </w:rPr>
        <w:t xml:space="preserve"> </w:t>
      </w:r>
      <w:r>
        <w:t>5-15</w:t>
      </w:r>
      <w:r>
        <w:rPr>
          <w:spacing w:val="-6"/>
        </w:rPr>
        <w:t xml:space="preserve"> </w:t>
      </w:r>
      <w:r>
        <w:t>град.; 2,0 - при угле наклона выработки 20 град.; 2,6 - при угле наклона выработки 25 град.; 3,0 - при угле наклона выработки 30 град.</w:t>
      </w:r>
    </w:p>
    <w:p w14:paraId="0377E287" w14:textId="77777777" w:rsidR="0075682F" w:rsidRDefault="008346A6">
      <w:pPr>
        <w:pStyle w:val="a3"/>
        <w:spacing w:before="0"/>
        <w:jc w:val="left"/>
      </w:pPr>
      <w:r>
        <w:t>Значение</w:t>
      </w:r>
      <w:r>
        <w:rPr>
          <w:spacing w:val="38"/>
        </w:rPr>
        <w:t xml:space="preserve"> </w:t>
      </w:r>
      <w:r>
        <w:t>коэффициента</w:t>
      </w:r>
      <w:r>
        <w:rPr>
          <w:spacing w:val="38"/>
        </w:rPr>
        <w:t xml:space="preserve"> </w:t>
      </w:r>
      <w:r>
        <w:t>для</w:t>
      </w:r>
      <w:r>
        <w:rPr>
          <w:spacing w:val="39"/>
        </w:rPr>
        <w:t xml:space="preserve"> </w:t>
      </w:r>
      <w:r>
        <w:t>промежуточных</w:t>
      </w:r>
      <w:r>
        <w:rPr>
          <w:spacing w:val="40"/>
        </w:rPr>
        <w:t xml:space="preserve"> </w:t>
      </w:r>
      <w:r>
        <w:t>углов</w:t>
      </w:r>
      <w:r>
        <w:rPr>
          <w:spacing w:val="38"/>
        </w:rPr>
        <w:t xml:space="preserve"> </w:t>
      </w:r>
      <w:r>
        <w:t>наклона</w:t>
      </w:r>
      <w:r>
        <w:rPr>
          <w:spacing w:val="38"/>
        </w:rPr>
        <w:t xml:space="preserve"> </w:t>
      </w:r>
      <w:r>
        <w:t>определяется</w:t>
      </w:r>
      <w:r>
        <w:rPr>
          <w:spacing w:val="38"/>
        </w:rPr>
        <w:t xml:space="preserve"> </w:t>
      </w:r>
      <w:r>
        <w:t>путем</w:t>
      </w:r>
      <w:r>
        <w:rPr>
          <w:spacing w:val="38"/>
        </w:rPr>
        <w:t xml:space="preserve"> </w:t>
      </w:r>
      <w:r>
        <w:t xml:space="preserve">линейной </w:t>
      </w:r>
      <w:r>
        <w:rPr>
          <w:spacing w:val="-2"/>
        </w:rPr>
        <w:t>интерполяции.</w:t>
      </w:r>
    </w:p>
    <w:p w14:paraId="293A1928" w14:textId="77777777" w:rsidR="0075682F" w:rsidRDefault="008346A6">
      <w:pPr>
        <w:pStyle w:val="a3"/>
        <w:ind w:right="119"/>
      </w:pPr>
      <w:r>
        <w:t>У проходческих лебедок и лебедок для спасательных лестниц (со скоростью движения</w:t>
      </w:r>
      <w:r>
        <w:rPr>
          <w:spacing w:val="40"/>
        </w:rPr>
        <w:t xml:space="preserve"> </w:t>
      </w:r>
      <w:r>
        <w:t>каната до 0,35 м/с) тормозной момент, создаваемый отдельно как маневровым, так и предохранительным тормозом, должен быть не менее 2-кратного по отношению к наибольшему статическому моменту нагрузки на барабане лебедки.</w:t>
      </w:r>
    </w:p>
    <w:p w14:paraId="34E3CB47" w14:textId="77777777" w:rsidR="0075682F" w:rsidRDefault="008346A6">
      <w:pPr>
        <w:pStyle w:val="a4"/>
        <w:numPr>
          <w:ilvl w:val="2"/>
          <w:numId w:val="10"/>
        </w:numPr>
        <w:tabs>
          <w:tab w:val="left" w:pos="1262"/>
        </w:tabs>
        <w:spacing w:before="159"/>
        <w:ind w:right="125" w:firstLine="0"/>
        <w:jc w:val="both"/>
        <w:rPr>
          <w:sz w:val="24"/>
        </w:rPr>
      </w:pPr>
      <w:r>
        <w:rPr>
          <w:sz w:val="24"/>
        </w:rPr>
        <w:t>Каждая подъемная установка разведочных шахт и шурфов глубиной более 20 м должна быть снабжена механическим или электрическим устройством для подачи сигналов,</w:t>
      </w:r>
      <w:r>
        <w:rPr>
          <w:spacing w:val="40"/>
          <w:sz w:val="24"/>
        </w:rPr>
        <w:t xml:space="preserve"> </w:t>
      </w:r>
      <w:r>
        <w:rPr>
          <w:sz w:val="24"/>
        </w:rPr>
        <w:t>а также ремонтной сигнализацией, используемой при осмотре и ремонте ствола.</w:t>
      </w:r>
    </w:p>
    <w:p w14:paraId="21FA4207" w14:textId="77777777" w:rsidR="0075682F" w:rsidRDefault="008346A6">
      <w:pPr>
        <w:pStyle w:val="a3"/>
        <w:jc w:val="left"/>
      </w:pPr>
      <w:r>
        <w:t>В</w:t>
      </w:r>
      <w:r>
        <w:rPr>
          <w:spacing w:val="40"/>
        </w:rPr>
        <w:t xml:space="preserve"> </w:t>
      </w:r>
      <w:r>
        <w:t>качестве</w:t>
      </w:r>
      <w:r>
        <w:rPr>
          <w:spacing w:val="40"/>
        </w:rPr>
        <w:t xml:space="preserve"> </w:t>
      </w:r>
      <w:r>
        <w:t>ремонтной</w:t>
      </w:r>
      <w:r>
        <w:rPr>
          <w:spacing w:val="40"/>
        </w:rPr>
        <w:t xml:space="preserve"> </w:t>
      </w:r>
      <w:r>
        <w:t>сигнализации</w:t>
      </w:r>
      <w:r>
        <w:rPr>
          <w:spacing w:val="40"/>
        </w:rPr>
        <w:t xml:space="preserve"> </w:t>
      </w:r>
      <w:r>
        <w:t>для</w:t>
      </w:r>
      <w:r>
        <w:rPr>
          <w:spacing w:val="40"/>
        </w:rPr>
        <w:t xml:space="preserve"> </w:t>
      </w:r>
      <w:r>
        <w:t>связи</w:t>
      </w:r>
      <w:r>
        <w:rPr>
          <w:spacing w:val="40"/>
        </w:rPr>
        <w:t xml:space="preserve"> </w:t>
      </w:r>
      <w:r>
        <w:t>между</w:t>
      </w:r>
      <w:r>
        <w:rPr>
          <w:spacing w:val="39"/>
        </w:rPr>
        <w:t xml:space="preserve"> </w:t>
      </w:r>
      <w:r>
        <w:t>машинистом</w:t>
      </w:r>
      <w:r>
        <w:rPr>
          <w:spacing w:val="40"/>
        </w:rPr>
        <w:t xml:space="preserve"> </w:t>
      </w:r>
      <w:r>
        <w:t>подъемной</w:t>
      </w:r>
      <w:r>
        <w:rPr>
          <w:spacing w:val="40"/>
        </w:rPr>
        <w:t xml:space="preserve"> </w:t>
      </w:r>
      <w:r>
        <w:t>машины</w:t>
      </w:r>
      <w:r>
        <w:rPr>
          <w:spacing w:val="40"/>
        </w:rPr>
        <w:t xml:space="preserve"> </w:t>
      </w:r>
      <w:r>
        <w:t>и подъемным сосудом допускается использование средств беспроводной связи.</w:t>
      </w:r>
    </w:p>
    <w:p w14:paraId="18C3DB37" w14:textId="77777777" w:rsidR="0075682F" w:rsidRDefault="008346A6">
      <w:pPr>
        <w:pStyle w:val="a3"/>
        <w:jc w:val="left"/>
      </w:pPr>
      <w:r>
        <w:t>При</w:t>
      </w:r>
      <w:r>
        <w:rPr>
          <w:spacing w:val="40"/>
        </w:rPr>
        <w:t xml:space="preserve"> </w:t>
      </w:r>
      <w:r>
        <w:t>осмотре</w:t>
      </w:r>
      <w:r>
        <w:rPr>
          <w:spacing w:val="40"/>
        </w:rPr>
        <w:t xml:space="preserve"> </w:t>
      </w:r>
      <w:r>
        <w:t>и</w:t>
      </w:r>
      <w:r>
        <w:rPr>
          <w:spacing w:val="71"/>
        </w:rPr>
        <w:t xml:space="preserve"> </w:t>
      </w:r>
      <w:r>
        <w:t>ремонте</w:t>
      </w:r>
      <w:r>
        <w:rPr>
          <w:spacing w:val="40"/>
        </w:rPr>
        <w:t xml:space="preserve"> </w:t>
      </w:r>
      <w:r>
        <w:t>ствола</w:t>
      </w:r>
      <w:r>
        <w:rPr>
          <w:spacing w:val="40"/>
        </w:rPr>
        <w:t xml:space="preserve"> </w:t>
      </w:r>
      <w:r>
        <w:t>и</w:t>
      </w:r>
      <w:r>
        <w:rPr>
          <w:spacing w:val="71"/>
        </w:rPr>
        <w:t xml:space="preserve"> </w:t>
      </w:r>
      <w:r>
        <w:t>подъемных</w:t>
      </w:r>
      <w:r>
        <w:rPr>
          <w:spacing w:val="72"/>
        </w:rPr>
        <w:t xml:space="preserve"> </w:t>
      </w:r>
      <w:r>
        <w:t>сосудов</w:t>
      </w:r>
      <w:r>
        <w:rPr>
          <w:spacing w:val="72"/>
        </w:rPr>
        <w:t xml:space="preserve"> </w:t>
      </w:r>
      <w:r>
        <w:t>разрешается</w:t>
      </w:r>
      <w:r>
        <w:rPr>
          <w:spacing w:val="40"/>
        </w:rPr>
        <w:t xml:space="preserve"> </w:t>
      </w:r>
      <w:r>
        <w:t>пользоваться</w:t>
      </w:r>
      <w:r>
        <w:rPr>
          <w:spacing w:val="40"/>
        </w:rPr>
        <w:t xml:space="preserve"> </w:t>
      </w:r>
      <w:r>
        <w:t>только ремонтной сигнализацией.</w:t>
      </w:r>
    </w:p>
    <w:p w14:paraId="2CBD8A33" w14:textId="77777777" w:rsidR="0075682F" w:rsidRDefault="008346A6">
      <w:pPr>
        <w:pStyle w:val="a3"/>
        <w:spacing w:before="158"/>
        <w:ind w:right="118"/>
      </w:pPr>
      <w:r>
        <w:t>На грузо-людских подъемных установках разведочных шахт кроме рабочей и ремонтной должна быть резервная сигнализация. В качестве резервной сигнализации допускается использование высокочастотной связи между</w:t>
      </w:r>
      <w:r>
        <w:rPr>
          <w:spacing w:val="-2"/>
        </w:rPr>
        <w:t xml:space="preserve"> </w:t>
      </w:r>
      <w:r>
        <w:t>машинистом подъемной машины, стволовым</w:t>
      </w:r>
      <w:r>
        <w:rPr>
          <w:spacing w:val="-1"/>
        </w:rPr>
        <w:t xml:space="preserve"> </w:t>
      </w:r>
      <w:r>
        <w:t xml:space="preserve">и рукоятчиком-сигналистом, а на проходческих подъемных установках - ремонтной </w:t>
      </w:r>
      <w:r>
        <w:rPr>
          <w:spacing w:val="-2"/>
        </w:rPr>
        <w:t>сигнализацией.</w:t>
      </w:r>
    </w:p>
    <w:p w14:paraId="7E6B895C" w14:textId="77777777" w:rsidR="0075682F" w:rsidRDefault="008346A6">
      <w:pPr>
        <w:pStyle w:val="a3"/>
        <w:spacing w:before="162"/>
        <w:jc w:val="left"/>
      </w:pPr>
      <w:r>
        <w:t>Рабочая</w:t>
      </w:r>
      <w:r>
        <w:rPr>
          <w:spacing w:val="40"/>
        </w:rPr>
        <w:t xml:space="preserve"> </w:t>
      </w:r>
      <w:r>
        <w:t>и</w:t>
      </w:r>
      <w:r>
        <w:rPr>
          <w:spacing w:val="40"/>
        </w:rPr>
        <w:t xml:space="preserve"> </w:t>
      </w:r>
      <w:r>
        <w:t>резервная</w:t>
      </w:r>
      <w:r>
        <w:rPr>
          <w:spacing w:val="40"/>
        </w:rPr>
        <w:t xml:space="preserve"> </w:t>
      </w:r>
      <w:r>
        <w:t>сигнализации</w:t>
      </w:r>
      <w:r>
        <w:rPr>
          <w:spacing w:val="40"/>
        </w:rPr>
        <w:t xml:space="preserve"> </w:t>
      </w:r>
      <w:r>
        <w:t>должны</w:t>
      </w:r>
      <w:r>
        <w:rPr>
          <w:spacing w:val="40"/>
        </w:rPr>
        <w:t xml:space="preserve"> </w:t>
      </w:r>
      <w:r>
        <w:t>иметь</w:t>
      </w:r>
      <w:r>
        <w:rPr>
          <w:spacing w:val="40"/>
        </w:rPr>
        <w:t xml:space="preserve"> </w:t>
      </w:r>
      <w:r>
        <w:t>обособленное</w:t>
      </w:r>
      <w:r>
        <w:rPr>
          <w:spacing w:val="40"/>
        </w:rPr>
        <w:t xml:space="preserve"> </w:t>
      </w:r>
      <w:r>
        <w:t>(от</w:t>
      </w:r>
      <w:r>
        <w:rPr>
          <w:spacing w:val="40"/>
        </w:rPr>
        <w:t xml:space="preserve"> </w:t>
      </w:r>
      <w:r>
        <w:t>разных</w:t>
      </w:r>
      <w:r>
        <w:rPr>
          <w:spacing w:val="40"/>
        </w:rPr>
        <w:t xml:space="preserve"> </w:t>
      </w:r>
      <w:r>
        <w:t>источников) питание и осуществляться по разным кабелям, проложенным в стволе.</w:t>
      </w:r>
    </w:p>
    <w:p w14:paraId="7E818F85" w14:textId="77777777" w:rsidR="0075682F" w:rsidRDefault="008346A6">
      <w:pPr>
        <w:pStyle w:val="a3"/>
        <w:spacing w:before="158"/>
        <w:jc w:val="left"/>
      </w:pPr>
      <w:r>
        <w:t>Запрещается</w:t>
      </w:r>
      <w:r>
        <w:rPr>
          <w:spacing w:val="78"/>
        </w:rPr>
        <w:t xml:space="preserve"> </w:t>
      </w:r>
      <w:r>
        <w:t>подача</w:t>
      </w:r>
      <w:r>
        <w:rPr>
          <w:spacing w:val="77"/>
        </w:rPr>
        <w:t xml:space="preserve"> </w:t>
      </w:r>
      <w:r>
        <w:t>сигнала</w:t>
      </w:r>
      <w:r>
        <w:rPr>
          <w:spacing w:val="75"/>
        </w:rPr>
        <w:t xml:space="preserve"> </w:t>
      </w:r>
      <w:r>
        <w:t>из</w:t>
      </w:r>
      <w:r>
        <w:rPr>
          <w:spacing w:val="76"/>
        </w:rPr>
        <w:t xml:space="preserve"> </w:t>
      </w:r>
      <w:r>
        <w:t>клети</w:t>
      </w:r>
      <w:r>
        <w:rPr>
          <w:spacing w:val="76"/>
        </w:rPr>
        <w:t xml:space="preserve"> </w:t>
      </w:r>
      <w:r>
        <w:t>голосом</w:t>
      </w:r>
      <w:r>
        <w:rPr>
          <w:spacing w:val="75"/>
        </w:rPr>
        <w:t xml:space="preserve"> </w:t>
      </w:r>
      <w:r>
        <w:t>или</w:t>
      </w:r>
      <w:r>
        <w:rPr>
          <w:spacing w:val="79"/>
        </w:rPr>
        <w:t xml:space="preserve"> </w:t>
      </w:r>
      <w:r>
        <w:t>ударом</w:t>
      </w:r>
      <w:r>
        <w:rPr>
          <w:spacing w:val="75"/>
        </w:rPr>
        <w:t xml:space="preserve"> </w:t>
      </w:r>
      <w:r>
        <w:t>по</w:t>
      </w:r>
      <w:r>
        <w:rPr>
          <w:spacing w:val="75"/>
        </w:rPr>
        <w:t xml:space="preserve"> </w:t>
      </w:r>
      <w:r>
        <w:t>трубопроводу</w:t>
      </w:r>
      <w:r>
        <w:rPr>
          <w:spacing w:val="71"/>
        </w:rPr>
        <w:t xml:space="preserve"> </w:t>
      </w:r>
      <w:r>
        <w:t>и</w:t>
      </w:r>
      <w:r>
        <w:rPr>
          <w:spacing w:val="76"/>
        </w:rPr>
        <w:t xml:space="preserve"> </w:t>
      </w:r>
      <w:r>
        <w:t xml:space="preserve">другим </w:t>
      </w:r>
      <w:r>
        <w:rPr>
          <w:spacing w:val="-2"/>
        </w:rPr>
        <w:t>предметам.</w:t>
      </w:r>
    </w:p>
    <w:p w14:paraId="4B6BE052" w14:textId="77777777" w:rsidR="0075682F" w:rsidRDefault="0075682F">
      <w:pPr>
        <w:sectPr w:rsidR="0075682F">
          <w:pgSz w:w="12240" w:h="15840"/>
          <w:pgMar w:top="1060" w:right="1060" w:bottom="1560" w:left="940" w:header="0" w:footer="1358" w:gutter="0"/>
          <w:cols w:space="720"/>
        </w:sectPr>
      </w:pPr>
    </w:p>
    <w:p w14:paraId="04897F23" w14:textId="77777777" w:rsidR="0075682F" w:rsidRDefault="008346A6">
      <w:pPr>
        <w:pStyle w:val="a3"/>
        <w:spacing w:before="64"/>
        <w:ind w:right="124"/>
      </w:pPr>
      <w:r>
        <w:lastRenderedPageBreak/>
        <w:t>Если подъемная установка обслуживает несколько горизонтов, то должно быть устройство, показывающее, с какого горизонта подан сигнал в данный момент, а также устройство, препятствующее поступлению рабочих сигналов из других пунктов.</w:t>
      </w:r>
    </w:p>
    <w:p w14:paraId="29DF10EC" w14:textId="77777777" w:rsidR="0075682F" w:rsidRDefault="008346A6">
      <w:pPr>
        <w:pStyle w:val="a3"/>
        <w:spacing w:before="162"/>
        <w:ind w:right="129"/>
      </w:pPr>
      <w:r>
        <w:t>Схема сигнализации должна предусматривать возможность подачи сигнала "Стоп" с любого горизонта непосредственно машинисту.</w:t>
      </w:r>
    </w:p>
    <w:p w14:paraId="6D98F1D7" w14:textId="77777777" w:rsidR="0075682F" w:rsidRDefault="008346A6">
      <w:pPr>
        <w:pStyle w:val="a4"/>
        <w:numPr>
          <w:ilvl w:val="2"/>
          <w:numId w:val="10"/>
        </w:numPr>
        <w:tabs>
          <w:tab w:val="left" w:pos="1207"/>
        </w:tabs>
        <w:ind w:left="1207" w:hanging="729"/>
        <w:jc w:val="both"/>
        <w:rPr>
          <w:sz w:val="24"/>
        </w:rPr>
      </w:pPr>
      <w:r>
        <w:rPr>
          <w:sz w:val="24"/>
        </w:rPr>
        <w:t>Сигналы</w:t>
      </w:r>
      <w:r>
        <w:rPr>
          <w:spacing w:val="4"/>
          <w:sz w:val="24"/>
        </w:rPr>
        <w:t xml:space="preserve"> </w:t>
      </w:r>
      <w:r>
        <w:rPr>
          <w:sz w:val="24"/>
        </w:rPr>
        <w:t>должны</w:t>
      </w:r>
      <w:r>
        <w:rPr>
          <w:spacing w:val="5"/>
          <w:sz w:val="24"/>
        </w:rPr>
        <w:t xml:space="preserve"> </w:t>
      </w:r>
      <w:r>
        <w:rPr>
          <w:sz w:val="24"/>
        </w:rPr>
        <w:t>подаваться</w:t>
      </w:r>
      <w:r>
        <w:rPr>
          <w:spacing w:val="6"/>
          <w:sz w:val="24"/>
        </w:rPr>
        <w:t xml:space="preserve"> </w:t>
      </w:r>
      <w:r>
        <w:rPr>
          <w:sz w:val="24"/>
        </w:rPr>
        <w:t>от</w:t>
      </w:r>
      <w:r>
        <w:rPr>
          <w:spacing w:val="8"/>
          <w:sz w:val="24"/>
        </w:rPr>
        <w:t xml:space="preserve"> </w:t>
      </w:r>
      <w:r>
        <w:rPr>
          <w:sz w:val="24"/>
        </w:rPr>
        <w:t>стволового</w:t>
      </w:r>
      <w:r>
        <w:rPr>
          <w:spacing w:val="5"/>
          <w:sz w:val="24"/>
        </w:rPr>
        <w:t xml:space="preserve"> </w:t>
      </w:r>
      <w:r>
        <w:rPr>
          <w:sz w:val="24"/>
        </w:rPr>
        <w:t>на</w:t>
      </w:r>
      <w:r>
        <w:rPr>
          <w:spacing w:val="5"/>
          <w:sz w:val="24"/>
        </w:rPr>
        <w:t xml:space="preserve"> </w:t>
      </w:r>
      <w:r>
        <w:rPr>
          <w:sz w:val="24"/>
        </w:rPr>
        <w:t>горизонте</w:t>
      </w:r>
      <w:r>
        <w:rPr>
          <w:spacing w:val="6"/>
          <w:sz w:val="24"/>
        </w:rPr>
        <w:t xml:space="preserve"> </w:t>
      </w:r>
      <w:r>
        <w:rPr>
          <w:sz w:val="24"/>
        </w:rPr>
        <w:t>(при</w:t>
      </w:r>
      <w:r>
        <w:rPr>
          <w:spacing w:val="4"/>
          <w:sz w:val="24"/>
        </w:rPr>
        <w:t xml:space="preserve"> </w:t>
      </w:r>
      <w:r>
        <w:rPr>
          <w:sz w:val="24"/>
        </w:rPr>
        <w:t>проходке</w:t>
      </w:r>
      <w:r>
        <w:rPr>
          <w:spacing w:val="5"/>
          <w:sz w:val="24"/>
        </w:rPr>
        <w:t xml:space="preserve"> </w:t>
      </w:r>
      <w:r>
        <w:rPr>
          <w:sz w:val="24"/>
        </w:rPr>
        <w:t>ствола</w:t>
      </w:r>
      <w:r>
        <w:rPr>
          <w:spacing w:val="6"/>
          <w:sz w:val="24"/>
        </w:rPr>
        <w:t xml:space="preserve"> </w:t>
      </w:r>
      <w:r>
        <w:rPr>
          <w:spacing w:val="-2"/>
          <w:sz w:val="24"/>
        </w:rPr>
        <w:t>шахты</w:t>
      </w:r>
    </w:p>
    <w:p w14:paraId="1F82C995" w14:textId="77777777" w:rsidR="0075682F" w:rsidRDefault="008346A6">
      <w:pPr>
        <w:pStyle w:val="a3"/>
        <w:spacing w:before="0"/>
        <w:ind w:right="117"/>
      </w:pPr>
      <w:r>
        <w:t>- из забоя или с полка) к рукоятчику-сигналисту и от рукоятчика-сигналиста к машинисту подъемной машины, а при осмотре или ремонте ствола - из любой точки ствола.</w:t>
      </w:r>
    </w:p>
    <w:p w14:paraId="777C11FF" w14:textId="77777777" w:rsidR="0075682F" w:rsidRDefault="008346A6">
      <w:pPr>
        <w:pStyle w:val="a3"/>
        <w:spacing w:before="158"/>
        <w:ind w:right="123"/>
      </w:pPr>
      <w:r>
        <w:t>Запрещается подача сигнала с горизонта или из забоя шахты (с полка) непосредственно машинисту, минуя рукоятчика-сигналиста. Указанное запрещение не распространяется на:</w:t>
      </w:r>
    </w:p>
    <w:p w14:paraId="6DCB5EAB" w14:textId="77777777" w:rsidR="0075682F" w:rsidRDefault="008346A6">
      <w:pPr>
        <w:pStyle w:val="a3"/>
        <w:ind w:right="126"/>
      </w:pPr>
      <w:r>
        <w:t>а) сигнальные устройства, имеющие блокировку, препятствующую пуску машины до получения разрешительного сигнала от рукоятчика;</w:t>
      </w:r>
    </w:p>
    <w:p w14:paraId="2DFBA9DA" w14:textId="77777777" w:rsidR="0075682F" w:rsidRDefault="008346A6">
      <w:pPr>
        <w:pStyle w:val="a3"/>
      </w:pPr>
      <w:r>
        <w:t>б)</w:t>
      </w:r>
      <w:r>
        <w:rPr>
          <w:spacing w:val="-3"/>
        </w:rPr>
        <w:t xml:space="preserve"> </w:t>
      </w:r>
      <w:r>
        <w:t>скиповые</w:t>
      </w:r>
      <w:r>
        <w:rPr>
          <w:spacing w:val="-3"/>
        </w:rPr>
        <w:t xml:space="preserve"> </w:t>
      </w:r>
      <w:r>
        <w:t>подъемные</w:t>
      </w:r>
      <w:r>
        <w:rPr>
          <w:spacing w:val="-2"/>
        </w:rPr>
        <w:t xml:space="preserve"> установки;</w:t>
      </w:r>
    </w:p>
    <w:p w14:paraId="2AAFE10B" w14:textId="77777777" w:rsidR="0075682F" w:rsidRDefault="008346A6">
      <w:pPr>
        <w:pStyle w:val="a3"/>
        <w:spacing w:before="159"/>
      </w:pPr>
      <w:r>
        <w:t>в)</w:t>
      </w:r>
      <w:r>
        <w:rPr>
          <w:spacing w:val="-7"/>
        </w:rPr>
        <w:t xml:space="preserve"> </w:t>
      </w:r>
      <w:r>
        <w:t>одноклетевые</w:t>
      </w:r>
      <w:r>
        <w:rPr>
          <w:spacing w:val="-4"/>
        </w:rPr>
        <w:t xml:space="preserve"> </w:t>
      </w:r>
      <w:r>
        <w:t>подъемные</w:t>
      </w:r>
      <w:r>
        <w:rPr>
          <w:spacing w:val="-3"/>
        </w:rPr>
        <w:t xml:space="preserve"> </w:t>
      </w:r>
      <w:r>
        <w:t>установки</w:t>
      </w:r>
      <w:r>
        <w:rPr>
          <w:spacing w:val="-1"/>
        </w:rPr>
        <w:t xml:space="preserve"> </w:t>
      </w:r>
      <w:r>
        <w:t>с</w:t>
      </w:r>
      <w:r>
        <w:rPr>
          <w:spacing w:val="-4"/>
        </w:rPr>
        <w:t xml:space="preserve"> </w:t>
      </w:r>
      <w:r>
        <w:t>подачей</w:t>
      </w:r>
      <w:r>
        <w:rPr>
          <w:spacing w:val="-3"/>
        </w:rPr>
        <w:t xml:space="preserve"> </w:t>
      </w:r>
      <w:r>
        <w:t>сигнала</w:t>
      </w:r>
      <w:r>
        <w:rPr>
          <w:spacing w:val="-4"/>
        </w:rPr>
        <w:t xml:space="preserve"> </w:t>
      </w:r>
      <w:r>
        <w:t>из</w:t>
      </w:r>
      <w:r>
        <w:rPr>
          <w:spacing w:val="-2"/>
        </w:rPr>
        <w:t xml:space="preserve"> клети.</w:t>
      </w:r>
    </w:p>
    <w:p w14:paraId="38593C76" w14:textId="77777777" w:rsidR="0075682F" w:rsidRDefault="008346A6">
      <w:pPr>
        <w:pStyle w:val="a3"/>
        <w:ind w:right="118"/>
      </w:pPr>
      <w:r>
        <w:t>При глубине ствола шахты более 40 м между рукоятчиком-сигналистом и стволовым, а</w:t>
      </w:r>
      <w:r>
        <w:rPr>
          <w:spacing w:val="40"/>
        </w:rPr>
        <w:t xml:space="preserve"> </w:t>
      </w:r>
      <w:r>
        <w:t>также между машинистом подъемной машины и рукоятчиком-сигналистом должна быть установлена телефонная связь.</w:t>
      </w:r>
    </w:p>
    <w:p w14:paraId="5271500F" w14:textId="77777777" w:rsidR="0075682F" w:rsidRDefault="008346A6">
      <w:pPr>
        <w:pStyle w:val="a3"/>
        <w:spacing w:before="160"/>
        <w:ind w:right="126"/>
      </w:pPr>
      <w:r>
        <w:t>Таблица со значениями сигналов должна быть вывешена на рабочих местах стволового, рукоятчика-сигналиста и машиниста.</w:t>
      </w:r>
    </w:p>
    <w:p w14:paraId="60193D71" w14:textId="77777777" w:rsidR="0075682F" w:rsidRDefault="008346A6">
      <w:pPr>
        <w:pStyle w:val="a3"/>
        <w:spacing w:before="159"/>
        <w:ind w:right="122"/>
      </w:pPr>
      <w:r>
        <w:t>Каждый непонятный сигнал должен быть воспринят как сигнал "Стоп": возобновление работы подъемной машины разрешается только после личного выяснения машинистом по телефону причины неясного сигнала и получения повторного четкого сигнала.</w:t>
      </w:r>
    </w:p>
    <w:p w14:paraId="43570AC4" w14:textId="77777777" w:rsidR="0075682F" w:rsidRDefault="008346A6">
      <w:pPr>
        <w:pStyle w:val="a4"/>
        <w:numPr>
          <w:ilvl w:val="2"/>
          <w:numId w:val="10"/>
        </w:numPr>
        <w:tabs>
          <w:tab w:val="left" w:pos="1209"/>
        </w:tabs>
        <w:ind w:right="127" w:firstLine="0"/>
        <w:jc w:val="both"/>
        <w:rPr>
          <w:sz w:val="24"/>
        </w:rPr>
      </w:pPr>
      <w:r>
        <w:rPr>
          <w:sz w:val="24"/>
        </w:rPr>
        <w:t>В здании подъемной машины должно быть как рабочее, так и аварийное освещение с питанием от независимых источников.</w:t>
      </w:r>
    </w:p>
    <w:p w14:paraId="7D44DE8F" w14:textId="77777777" w:rsidR="0075682F" w:rsidRDefault="008346A6">
      <w:pPr>
        <w:pStyle w:val="a4"/>
        <w:numPr>
          <w:ilvl w:val="2"/>
          <w:numId w:val="10"/>
        </w:numPr>
        <w:tabs>
          <w:tab w:val="left" w:pos="1224"/>
        </w:tabs>
        <w:ind w:right="124" w:firstLine="0"/>
        <w:jc w:val="both"/>
        <w:rPr>
          <w:sz w:val="24"/>
        </w:rPr>
      </w:pPr>
      <w:r>
        <w:rPr>
          <w:sz w:val="24"/>
        </w:rPr>
        <w:t>Главный механик экспедиции (партии) или лицо, выполняющее его обязанности, не реже одного раза в 15 дней должен производить проверку правильности работы предохранительного тормоза и всех выключателей защиты от переподъема путем искусственного переподъема сосудов при замедленной скорости. Результаты проверки заносятся в "Журнал осмотра подъемной установки" (см. прил. 7).</w:t>
      </w:r>
    </w:p>
    <w:p w14:paraId="561B2097" w14:textId="77777777" w:rsidR="0075682F" w:rsidRDefault="008346A6">
      <w:pPr>
        <w:pStyle w:val="a4"/>
        <w:numPr>
          <w:ilvl w:val="2"/>
          <w:numId w:val="10"/>
        </w:numPr>
        <w:tabs>
          <w:tab w:val="left" w:pos="1233"/>
        </w:tabs>
        <w:spacing w:before="159"/>
        <w:ind w:right="118" w:firstLine="0"/>
        <w:jc w:val="both"/>
        <w:rPr>
          <w:sz w:val="24"/>
        </w:rPr>
      </w:pPr>
      <w:r>
        <w:rPr>
          <w:sz w:val="24"/>
        </w:rPr>
        <w:t>Перед вводом в эксплуатацию и в дальнейшем один раз в год специализированная наладочная</w:t>
      </w:r>
      <w:r>
        <w:rPr>
          <w:spacing w:val="-3"/>
          <w:sz w:val="24"/>
        </w:rPr>
        <w:t xml:space="preserve"> </w:t>
      </w:r>
      <w:r>
        <w:rPr>
          <w:sz w:val="24"/>
        </w:rPr>
        <w:t>бригада</w:t>
      </w:r>
      <w:r>
        <w:rPr>
          <w:spacing w:val="-3"/>
          <w:sz w:val="24"/>
        </w:rPr>
        <w:t xml:space="preserve"> </w:t>
      </w:r>
      <w:r>
        <w:rPr>
          <w:sz w:val="24"/>
        </w:rPr>
        <w:t>должна</w:t>
      </w:r>
      <w:r>
        <w:rPr>
          <w:spacing w:val="-3"/>
          <w:sz w:val="24"/>
        </w:rPr>
        <w:t xml:space="preserve"> </w:t>
      </w:r>
      <w:r>
        <w:rPr>
          <w:sz w:val="24"/>
        </w:rPr>
        <w:t>производить</w:t>
      </w:r>
      <w:r>
        <w:rPr>
          <w:spacing w:val="-2"/>
          <w:sz w:val="24"/>
        </w:rPr>
        <w:t xml:space="preserve"> </w:t>
      </w:r>
      <w:r>
        <w:rPr>
          <w:sz w:val="24"/>
        </w:rPr>
        <w:t>ревизию и</w:t>
      </w:r>
      <w:r>
        <w:rPr>
          <w:spacing w:val="-4"/>
          <w:sz w:val="24"/>
        </w:rPr>
        <w:t xml:space="preserve"> </w:t>
      </w:r>
      <w:r>
        <w:rPr>
          <w:sz w:val="24"/>
        </w:rPr>
        <w:t>наладку</w:t>
      </w:r>
      <w:r>
        <w:rPr>
          <w:spacing w:val="-10"/>
          <w:sz w:val="24"/>
        </w:rPr>
        <w:t xml:space="preserve"> </w:t>
      </w:r>
      <w:r>
        <w:rPr>
          <w:sz w:val="24"/>
        </w:rPr>
        <w:t>шахтной</w:t>
      </w:r>
      <w:r>
        <w:rPr>
          <w:spacing w:val="-4"/>
          <w:sz w:val="24"/>
        </w:rPr>
        <w:t xml:space="preserve"> </w:t>
      </w:r>
      <w:r>
        <w:rPr>
          <w:sz w:val="24"/>
        </w:rPr>
        <w:t>подъемной установки</w:t>
      </w:r>
      <w:r>
        <w:rPr>
          <w:spacing w:val="-1"/>
          <w:sz w:val="24"/>
        </w:rPr>
        <w:t xml:space="preserve"> </w:t>
      </w:r>
      <w:r>
        <w:rPr>
          <w:sz w:val="24"/>
        </w:rPr>
        <w:t>в объеме, предусмотренном "Руководством по ревизии, наладке и испытанию шахтных подъемных установок". При ревизии тормозных устройств и валов, вновь вводимых в эксплуатацию, необходимо производить их дефектоскопию. В дальнейшем дефектоскопия должна производиться регулярно не реже одного раза в 4 года. После ревизии и наладки подъемной установки главный механик разведочной шахты (партии, экспедиции) и представитель наладочной бригады производят контрольные испытания установки и составляют протокол, который утверждается главным инженером экспедиции.</w:t>
      </w:r>
    </w:p>
    <w:p w14:paraId="69BE1872" w14:textId="77777777" w:rsidR="0075682F" w:rsidRDefault="0075682F">
      <w:pPr>
        <w:jc w:val="both"/>
        <w:rPr>
          <w:sz w:val="24"/>
        </w:rPr>
        <w:sectPr w:rsidR="0075682F">
          <w:pgSz w:w="12240" w:h="15840"/>
          <w:pgMar w:top="1060" w:right="1060" w:bottom="1560" w:left="940" w:header="0" w:footer="1358" w:gutter="0"/>
          <w:cols w:space="720"/>
        </w:sectPr>
      </w:pPr>
    </w:p>
    <w:p w14:paraId="3CBCB437" w14:textId="77777777" w:rsidR="0075682F" w:rsidRDefault="008346A6">
      <w:pPr>
        <w:pStyle w:val="a3"/>
        <w:spacing w:before="64"/>
        <w:ind w:right="122"/>
      </w:pPr>
      <w:r>
        <w:lastRenderedPageBreak/>
        <w:t>Через 6 месяцев после ревизии и наладки подъемная машина (шурфопроходческая</w:t>
      </w:r>
      <w:r>
        <w:rPr>
          <w:spacing w:val="40"/>
        </w:rPr>
        <w:t xml:space="preserve"> </w:t>
      </w:r>
      <w:r>
        <w:t>установка) должна подвергаться техническому осмотру и испытанию комиссией, назначаемой главным инженером экспедиции (объединения). Объем технического осмотра и испытания определяется "Инструкцией по техническому осмотру и испытанию эксплуатационных и проходческих подъемных установок". Результаты осмотра</w:t>
      </w:r>
      <w:r>
        <w:rPr>
          <w:spacing w:val="40"/>
        </w:rPr>
        <w:t xml:space="preserve"> </w:t>
      </w:r>
      <w:r>
        <w:t>оформляются актом.</w:t>
      </w:r>
    </w:p>
    <w:p w14:paraId="2E5A83EA" w14:textId="77777777" w:rsidR="0075682F" w:rsidRDefault="008346A6">
      <w:pPr>
        <w:pStyle w:val="a4"/>
        <w:numPr>
          <w:ilvl w:val="2"/>
          <w:numId w:val="10"/>
        </w:numPr>
        <w:tabs>
          <w:tab w:val="left" w:pos="1248"/>
        </w:tabs>
        <w:spacing w:before="162"/>
        <w:ind w:right="122" w:firstLine="0"/>
        <w:jc w:val="both"/>
        <w:rPr>
          <w:sz w:val="24"/>
        </w:rPr>
      </w:pPr>
      <w:r>
        <w:rPr>
          <w:sz w:val="24"/>
        </w:rPr>
        <w:t>Не реже одного раза в год маркшейдер партии (экспедиции) должен производить инструментальную проверку правильности установки направляющих шкивов шахтного подъема, вертикальности средней плоскости их желобов и горизонтальности осей вращения.</w:t>
      </w:r>
    </w:p>
    <w:p w14:paraId="61836AFE" w14:textId="77777777" w:rsidR="0075682F" w:rsidRDefault="008346A6">
      <w:pPr>
        <w:pStyle w:val="a4"/>
        <w:numPr>
          <w:ilvl w:val="2"/>
          <w:numId w:val="10"/>
        </w:numPr>
        <w:tabs>
          <w:tab w:val="left" w:pos="1209"/>
        </w:tabs>
        <w:ind w:right="122" w:firstLine="0"/>
        <w:jc w:val="both"/>
        <w:rPr>
          <w:sz w:val="24"/>
        </w:rPr>
      </w:pPr>
      <w:r>
        <w:rPr>
          <w:sz w:val="24"/>
        </w:rPr>
        <w:t>Машинист шахтной подъемной установки, принимающий смену, должен убедиться в исправном состоянии машины и перед началом спуска и подъема людей предварительно перегнать подъемные сосуды вхолостую.</w:t>
      </w:r>
    </w:p>
    <w:p w14:paraId="09AC7AF4" w14:textId="77777777" w:rsidR="0075682F" w:rsidRDefault="008346A6">
      <w:pPr>
        <w:pStyle w:val="a3"/>
        <w:spacing w:before="158"/>
        <w:ind w:right="125"/>
      </w:pPr>
      <w:r>
        <w:t xml:space="preserve">Все результаты проверки подъемной машины, в том числе данные о замеченных повреждениях, должны заноситься машинистом в "Журнал приемки и сдачи смен машинистами подъемной машины" (см. прил. 9). О всех замеченных повреждениях подъемной машины машинист обязан сообщать гласному механику шахты (партии, </w:t>
      </w:r>
      <w:r>
        <w:rPr>
          <w:spacing w:val="-2"/>
        </w:rPr>
        <w:t>экспедиции).</w:t>
      </w:r>
    </w:p>
    <w:p w14:paraId="38F58C9A" w14:textId="77777777" w:rsidR="0075682F" w:rsidRDefault="008346A6">
      <w:pPr>
        <w:pStyle w:val="a4"/>
        <w:numPr>
          <w:ilvl w:val="2"/>
          <w:numId w:val="10"/>
        </w:numPr>
        <w:tabs>
          <w:tab w:val="left" w:pos="1339"/>
        </w:tabs>
        <w:spacing w:before="162"/>
        <w:ind w:right="122" w:firstLine="0"/>
        <w:jc w:val="both"/>
        <w:rPr>
          <w:sz w:val="24"/>
        </w:rPr>
      </w:pPr>
      <w:r>
        <w:rPr>
          <w:sz w:val="24"/>
        </w:rPr>
        <w:t xml:space="preserve">При каждой шахтной подъемной установке должны находиться следующие </w:t>
      </w:r>
      <w:r>
        <w:rPr>
          <w:spacing w:val="-2"/>
          <w:sz w:val="24"/>
        </w:rPr>
        <w:t>документы:</w:t>
      </w:r>
    </w:p>
    <w:p w14:paraId="3F1FBEFF" w14:textId="77777777" w:rsidR="0075682F" w:rsidRDefault="008346A6">
      <w:pPr>
        <w:pStyle w:val="a3"/>
        <w:spacing w:before="160"/>
        <w:ind w:right="128"/>
      </w:pPr>
      <w:r>
        <w:t>а) журнал осмотра подъемной установки, журнал приемки и сдачи смен машинистами подъемной машины, журнал осмотра подъемных канатов и их расхода;</w:t>
      </w:r>
    </w:p>
    <w:p w14:paraId="3FEF0851" w14:textId="77777777" w:rsidR="0075682F" w:rsidRDefault="008346A6">
      <w:pPr>
        <w:pStyle w:val="a3"/>
        <w:spacing w:before="159"/>
        <w:jc w:val="left"/>
      </w:pPr>
      <w:r>
        <w:t>6)</w:t>
      </w:r>
      <w:r>
        <w:rPr>
          <w:spacing w:val="-3"/>
        </w:rPr>
        <w:t xml:space="preserve"> </w:t>
      </w:r>
      <w:r>
        <w:t>паспорт</w:t>
      </w:r>
      <w:r>
        <w:rPr>
          <w:spacing w:val="-2"/>
        </w:rPr>
        <w:t xml:space="preserve"> </w:t>
      </w:r>
      <w:r>
        <w:t>подъемной</w:t>
      </w:r>
      <w:r>
        <w:rPr>
          <w:spacing w:val="-4"/>
        </w:rPr>
        <w:t xml:space="preserve"> </w:t>
      </w:r>
      <w:r>
        <w:t>машины</w:t>
      </w:r>
      <w:r>
        <w:rPr>
          <w:spacing w:val="-2"/>
        </w:rPr>
        <w:t xml:space="preserve"> </w:t>
      </w:r>
      <w:r>
        <w:t>и</w:t>
      </w:r>
      <w:r>
        <w:rPr>
          <w:spacing w:val="-2"/>
        </w:rPr>
        <w:t xml:space="preserve"> редуктора;</w:t>
      </w:r>
    </w:p>
    <w:p w14:paraId="501ED06F" w14:textId="77777777" w:rsidR="0075682F" w:rsidRDefault="008346A6">
      <w:pPr>
        <w:pStyle w:val="a3"/>
        <w:spacing w:line="379" w:lineRule="auto"/>
        <w:ind w:right="1897"/>
        <w:jc w:val="left"/>
      </w:pPr>
      <w:r>
        <w:t>в)</w:t>
      </w:r>
      <w:r>
        <w:rPr>
          <w:spacing w:val="-8"/>
        </w:rPr>
        <w:t xml:space="preserve"> </w:t>
      </w:r>
      <w:r>
        <w:t>детальная</w:t>
      </w:r>
      <w:r>
        <w:rPr>
          <w:spacing w:val="-6"/>
        </w:rPr>
        <w:t xml:space="preserve"> </w:t>
      </w:r>
      <w:r>
        <w:t>схема</w:t>
      </w:r>
      <w:r>
        <w:rPr>
          <w:spacing w:val="-7"/>
        </w:rPr>
        <w:t xml:space="preserve"> </w:t>
      </w:r>
      <w:r>
        <w:t>тормозного</w:t>
      </w:r>
      <w:r>
        <w:rPr>
          <w:spacing w:val="-4"/>
        </w:rPr>
        <w:t xml:space="preserve"> </w:t>
      </w:r>
      <w:r>
        <w:t>устройства</w:t>
      </w:r>
      <w:r>
        <w:rPr>
          <w:spacing w:val="-8"/>
        </w:rPr>
        <w:t xml:space="preserve"> </w:t>
      </w:r>
      <w:r>
        <w:t>с</w:t>
      </w:r>
      <w:r>
        <w:rPr>
          <w:spacing w:val="-3"/>
        </w:rPr>
        <w:t xml:space="preserve"> </w:t>
      </w:r>
      <w:r>
        <w:t>указанием</w:t>
      </w:r>
      <w:r>
        <w:rPr>
          <w:spacing w:val="-7"/>
        </w:rPr>
        <w:t xml:space="preserve"> </w:t>
      </w:r>
      <w:r>
        <w:t>основных</w:t>
      </w:r>
      <w:r>
        <w:rPr>
          <w:spacing w:val="-4"/>
        </w:rPr>
        <w:t xml:space="preserve"> </w:t>
      </w:r>
      <w:r>
        <w:t>размеров; г) принципиальная исполнительная электрическая схема;</w:t>
      </w:r>
    </w:p>
    <w:p w14:paraId="492F1754" w14:textId="77777777" w:rsidR="0075682F" w:rsidRDefault="008346A6">
      <w:pPr>
        <w:pStyle w:val="a3"/>
        <w:spacing w:before="0" w:line="379" w:lineRule="auto"/>
        <w:ind w:right="801"/>
        <w:jc w:val="left"/>
      </w:pPr>
      <w:r>
        <w:t>д)</w:t>
      </w:r>
      <w:r>
        <w:rPr>
          <w:spacing w:val="-6"/>
        </w:rPr>
        <w:t xml:space="preserve"> </w:t>
      </w:r>
      <w:r>
        <w:t>схема</w:t>
      </w:r>
      <w:r>
        <w:rPr>
          <w:spacing w:val="-7"/>
        </w:rPr>
        <w:t xml:space="preserve"> </w:t>
      </w:r>
      <w:r>
        <w:t>парашютного</w:t>
      </w:r>
      <w:r>
        <w:rPr>
          <w:spacing w:val="-6"/>
        </w:rPr>
        <w:t xml:space="preserve"> </w:t>
      </w:r>
      <w:r>
        <w:t>устройства</w:t>
      </w:r>
      <w:r>
        <w:rPr>
          <w:spacing w:val="-7"/>
        </w:rPr>
        <w:t xml:space="preserve"> </w:t>
      </w:r>
      <w:r>
        <w:t>подъемного</w:t>
      </w:r>
      <w:r>
        <w:rPr>
          <w:spacing w:val="-4"/>
        </w:rPr>
        <w:t xml:space="preserve"> </w:t>
      </w:r>
      <w:r>
        <w:t>сосуда</w:t>
      </w:r>
      <w:r>
        <w:rPr>
          <w:spacing w:val="-7"/>
        </w:rPr>
        <w:t xml:space="preserve"> </w:t>
      </w:r>
      <w:r>
        <w:t>с</w:t>
      </w:r>
      <w:r>
        <w:rPr>
          <w:spacing w:val="-7"/>
        </w:rPr>
        <w:t xml:space="preserve"> </w:t>
      </w:r>
      <w:r>
        <w:t>контролируемыми</w:t>
      </w:r>
      <w:r>
        <w:rPr>
          <w:spacing w:val="-6"/>
        </w:rPr>
        <w:t xml:space="preserve"> </w:t>
      </w:r>
      <w:r>
        <w:t>размерами; е) инструкция для машиниста (по эксплуатации подъемной установки);</w:t>
      </w:r>
    </w:p>
    <w:p w14:paraId="2E9EC5A9" w14:textId="77777777" w:rsidR="0075682F" w:rsidRDefault="008346A6">
      <w:pPr>
        <w:pStyle w:val="a3"/>
        <w:spacing w:before="1"/>
        <w:ind w:right="124"/>
      </w:pPr>
      <w:r>
        <w:t xml:space="preserve">ж) график работы подъема, утвержденный главным инженером партии (экспедиции), с указанием времени для производства ежесуточных осмотров элементов подъемной </w:t>
      </w:r>
      <w:r>
        <w:rPr>
          <w:spacing w:val="-2"/>
        </w:rPr>
        <w:t>установки.</w:t>
      </w:r>
    </w:p>
    <w:p w14:paraId="1C11BD90" w14:textId="77777777" w:rsidR="0075682F" w:rsidRDefault="008346A6">
      <w:pPr>
        <w:pStyle w:val="a3"/>
        <w:spacing w:before="158"/>
        <w:ind w:right="126"/>
      </w:pPr>
      <w:r>
        <w:t>Схема тормозного устройства, электрические схемы, схема парашютного устройства и инструкция для машиниста должны быть вывешены в машинном помещении.</w:t>
      </w:r>
    </w:p>
    <w:p w14:paraId="6FA1F6A1" w14:textId="77777777" w:rsidR="0075682F" w:rsidRDefault="008346A6">
      <w:pPr>
        <w:pStyle w:val="1"/>
        <w:numPr>
          <w:ilvl w:val="1"/>
          <w:numId w:val="11"/>
        </w:numPr>
        <w:tabs>
          <w:tab w:val="left" w:pos="898"/>
        </w:tabs>
        <w:ind w:left="898" w:hanging="420"/>
      </w:pPr>
      <w:r>
        <w:rPr>
          <w:spacing w:val="-2"/>
        </w:rPr>
        <w:t>Водоотлив</w:t>
      </w:r>
    </w:p>
    <w:p w14:paraId="337F7CF8" w14:textId="77777777" w:rsidR="0075682F" w:rsidRDefault="008346A6">
      <w:pPr>
        <w:pStyle w:val="a4"/>
        <w:numPr>
          <w:ilvl w:val="2"/>
          <w:numId w:val="11"/>
        </w:numPr>
        <w:tabs>
          <w:tab w:val="left" w:pos="1188"/>
        </w:tabs>
        <w:spacing w:before="157"/>
        <w:ind w:right="127" w:firstLine="0"/>
        <w:jc w:val="both"/>
        <w:rPr>
          <w:sz w:val="24"/>
        </w:rPr>
      </w:pPr>
      <w:r>
        <w:rPr>
          <w:sz w:val="24"/>
        </w:rPr>
        <w:t>Главные водоотливные установки разведочных шахт и шурфов должны иметь водосборники, состоящие в шахтах из двух и более выработок, одной из которых может являться зумпф ствола, а в шурфах - из одной выработки (зумпфа).</w:t>
      </w:r>
    </w:p>
    <w:p w14:paraId="3CEA00F3" w14:textId="77777777" w:rsidR="0075682F" w:rsidRDefault="008346A6">
      <w:pPr>
        <w:pStyle w:val="a3"/>
        <w:spacing w:before="158"/>
        <w:ind w:right="126"/>
      </w:pPr>
      <w:r>
        <w:t>Вместимость</w:t>
      </w:r>
      <w:r>
        <w:rPr>
          <w:spacing w:val="80"/>
        </w:rPr>
        <w:t xml:space="preserve"> </w:t>
      </w:r>
      <w:r>
        <w:t>водосборника</w:t>
      </w:r>
      <w:r>
        <w:rPr>
          <w:spacing w:val="80"/>
        </w:rPr>
        <w:t xml:space="preserve"> </w:t>
      </w:r>
      <w:r>
        <w:t>ствола</w:t>
      </w:r>
      <w:r>
        <w:rPr>
          <w:spacing w:val="80"/>
        </w:rPr>
        <w:t xml:space="preserve"> </w:t>
      </w:r>
      <w:r>
        <w:t>шахты</w:t>
      </w:r>
      <w:r>
        <w:rPr>
          <w:spacing w:val="80"/>
        </w:rPr>
        <w:t xml:space="preserve"> </w:t>
      </w:r>
      <w:r>
        <w:t>должна</w:t>
      </w:r>
      <w:r>
        <w:rPr>
          <w:spacing w:val="80"/>
        </w:rPr>
        <w:t xml:space="preserve"> </w:t>
      </w:r>
      <w:r>
        <w:t>быть</w:t>
      </w:r>
      <w:r>
        <w:rPr>
          <w:spacing w:val="80"/>
        </w:rPr>
        <w:t xml:space="preserve"> </w:t>
      </w:r>
      <w:r>
        <w:t>рассчитана</w:t>
      </w:r>
      <w:r>
        <w:rPr>
          <w:spacing w:val="80"/>
        </w:rPr>
        <w:t xml:space="preserve"> </w:t>
      </w:r>
      <w:r>
        <w:t>не</w:t>
      </w:r>
      <w:r>
        <w:rPr>
          <w:spacing w:val="80"/>
        </w:rPr>
        <w:t xml:space="preserve"> </w:t>
      </w:r>
      <w:r>
        <w:t>менее</w:t>
      </w:r>
      <w:r>
        <w:rPr>
          <w:spacing w:val="80"/>
        </w:rPr>
        <w:t xml:space="preserve"> </w:t>
      </w:r>
      <w:r>
        <w:t>чем</w:t>
      </w:r>
      <w:r>
        <w:rPr>
          <w:spacing w:val="80"/>
        </w:rPr>
        <w:t xml:space="preserve"> </w:t>
      </w:r>
      <w:r>
        <w:t>на</w:t>
      </w:r>
      <w:r>
        <w:rPr>
          <w:spacing w:val="80"/>
        </w:rPr>
        <w:t xml:space="preserve"> </w:t>
      </w:r>
      <w:r>
        <w:t>4-часовой нормальный приток воды, а шурфа - на 2-часовой приток.</w:t>
      </w:r>
    </w:p>
    <w:p w14:paraId="78332F5C" w14:textId="77777777" w:rsidR="0075682F" w:rsidRDefault="0075682F">
      <w:pPr>
        <w:sectPr w:rsidR="0075682F">
          <w:pgSz w:w="12240" w:h="15840"/>
          <w:pgMar w:top="1060" w:right="1060" w:bottom="1560" w:left="940" w:header="0" w:footer="1358" w:gutter="0"/>
          <w:cols w:space="720"/>
        </w:sectPr>
      </w:pPr>
    </w:p>
    <w:p w14:paraId="5EACC864" w14:textId="77777777" w:rsidR="0075682F" w:rsidRDefault="008346A6">
      <w:pPr>
        <w:pStyle w:val="a3"/>
        <w:spacing w:before="64"/>
        <w:jc w:val="left"/>
      </w:pPr>
      <w:r>
        <w:lastRenderedPageBreak/>
        <w:t>Водосборники должны систематически очищаться. Загрязнение водосборника более чем на 30% его объема не допускается.</w:t>
      </w:r>
    </w:p>
    <w:p w14:paraId="25909ACB" w14:textId="77777777" w:rsidR="0075682F" w:rsidRDefault="008346A6">
      <w:pPr>
        <w:pStyle w:val="a4"/>
        <w:numPr>
          <w:ilvl w:val="2"/>
          <w:numId w:val="11"/>
        </w:numPr>
        <w:tabs>
          <w:tab w:val="left" w:pos="1106"/>
        </w:tabs>
        <w:spacing w:before="162"/>
        <w:ind w:right="121" w:firstLine="0"/>
        <w:jc w:val="both"/>
        <w:rPr>
          <w:sz w:val="24"/>
        </w:rPr>
      </w:pPr>
      <w:r>
        <w:rPr>
          <w:sz w:val="24"/>
        </w:rPr>
        <w:t>Главные водоотливные установки разведочных шахт, где производительность одного насоса обеспечивает откачку поступающей воды, должны быть оборудованы при величине притока: до 50 м/час - двумя насосами (рабочим и резервным), свыше 50 м/час - тремя насосами (рабочим, резервным и находящимся в ремонте).</w:t>
      </w:r>
    </w:p>
    <w:p w14:paraId="378F17E4" w14:textId="77777777" w:rsidR="0075682F" w:rsidRDefault="008346A6">
      <w:pPr>
        <w:pStyle w:val="a3"/>
        <w:jc w:val="left"/>
      </w:pPr>
      <w:r>
        <w:t>Для</w:t>
      </w:r>
      <w:r>
        <w:rPr>
          <w:spacing w:val="80"/>
        </w:rPr>
        <w:t xml:space="preserve"> </w:t>
      </w:r>
      <w:r>
        <w:t>шахт</w:t>
      </w:r>
      <w:r>
        <w:rPr>
          <w:spacing w:val="80"/>
        </w:rPr>
        <w:t xml:space="preserve"> </w:t>
      </w:r>
      <w:r>
        <w:t>с</w:t>
      </w:r>
      <w:r>
        <w:rPr>
          <w:spacing w:val="80"/>
        </w:rPr>
        <w:t xml:space="preserve"> </w:t>
      </w:r>
      <w:r>
        <w:t>притоком</w:t>
      </w:r>
      <w:r>
        <w:rPr>
          <w:spacing w:val="80"/>
        </w:rPr>
        <w:t xml:space="preserve"> </w:t>
      </w:r>
      <w:r>
        <w:t>воды,</w:t>
      </w:r>
      <w:r>
        <w:rPr>
          <w:spacing w:val="80"/>
        </w:rPr>
        <w:t xml:space="preserve"> </w:t>
      </w:r>
      <w:r>
        <w:t>превышающим</w:t>
      </w:r>
      <w:r>
        <w:rPr>
          <w:spacing w:val="80"/>
        </w:rPr>
        <w:t xml:space="preserve"> </w:t>
      </w:r>
      <w:r>
        <w:t>производительность</w:t>
      </w:r>
      <w:r>
        <w:rPr>
          <w:spacing w:val="80"/>
        </w:rPr>
        <w:t xml:space="preserve"> </w:t>
      </w:r>
      <w:r>
        <w:t>одного</w:t>
      </w:r>
      <w:r>
        <w:rPr>
          <w:spacing w:val="80"/>
        </w:rPr>
        <w:t xml:space="preserve"> </w:t>
      </w:r>
      <w:r>
        <w:t>насоса,</w:t>
      </w:r>
      <w:r>
        <w:rPr>
          <w:spacing w:val="80"/>
        </w:rPr>
        <w:t xml:space="preserve"> </w:t>
      </w:r>
      <w:r>
        <w:t>число резервных и находящихся в ремонте насосов принимается в соответствии с данными табл. 3.</w:t>
      </w:r>
    </w:p>
    <w:p w14:paraId="07945DDF" w14:textId="77777777" w:rsidR="0075682F" w:rsidRDefault="0075682F">
      <w:pPr>
        <w:pStyle w:val="a3"/>
        <w:spacing w:before="0"/>
        <w:ind w:left="0"/>
        <w:jc w:val="left"/>
      </w:pPr>
    </w:p>
    <w:p w14:paraId="61E1F7E5" w14:textId="77777777" w:rsidR="0075682F" w:rsidRDefault="0075682F">
      <w:pPr>
        <w:pStyle w:val="a3"/>
        <w:spacing w:before="43"/>
        <w:ind w:left="0"/>
        <w:jc w:val="left"/>
      </w:pPr>
    </w:p>
    <w:p w14:paraId="34EFFBC3" w14:textId="77777777" w:rsidR="0075682F" w:rsidRDefault="008346A6">
      <w:pPr>
        <w:pStyle w:val="a3"/>
        <w:spacing w:before="0"/>
        <w:jc w:val="left"/>
      </w:pPr>
      <w:r>
        <w:t>Таблица</w:t>
      </w:r>
      <w:r>
        <w:rPr>
          <w:spacing w:val="-4"/>
        </w:rPr>
        <w:t xml:space="preserve"> </w:t>
      </w:r>
      <w:r>
        <w:rPr>
          <w:spacing w:val="-10"/>
        </w:rPr>
        <w:t>3</w:t>
      </w:r>
    </w:p>
    <w:p w14:paraId="759A2D12" w14:textId="77777777" w:rsidR="0075682F" w:rsidRDefault="008346A6">
      <w:pPr>
        <w:pStyle w:val="a3"/>
        <w:jc w:val="left"/>
      </w:pPr>
      <w:r>
        <w:t>Соотношение</w:t>
      </w:r>
      <w:r>
        <w:rPr>
          <w:spacing w:val="-5"/>
        </w:rPr>
        <w:t xml:space="preserve"> </w:t>
      </w:r>
      <w:r>
        <w:t>насосов</w:t>
      </w:r>
      <w:r>
        <w:rPr>
          <w:spacing w:val="-4"/>
        </w:rPr>
        <w:t xml:space="preserve"> </w:t>
      </w:r>
      <w:r>
        <w:t>водоотливных</w:t>
      </w:r>
      <w:r>
        <w:rPr>
          <w:spacing w:val="1"/>
        </w:rPr>
        <w:t xml:space="preserve"> </w:t>
      </w:r>
      <w:r>
        <w:rPr>
          <w:spacing w:val="-2"/>
        </w:rPr>
        <w:t>установок</w:t>
      </w:r>
    </w:p>
    <w:p w14:paraId="36C00573" w14:textId="77777777" w:rsidR="0075682F" w:rsidRDefault="0075682F">
      <w:pPr>
        <w:pStyle w:val="a3"/>
        <w:spacing w:before="0"/>
        <w:ind w:left="0"/>
        <w:jc w:val="left"/>
      </w:pPr>
    </w:p>
    <w:p w14:paraId="7F9DD4A1" w14:textId="77777777" w:rsidR="0075682F" w:rsidRDefault="0075682F">
      <w:pPr>
        <w:pStyle w:val="a3"/>
        <w:spacing w:before="43"/>
        <w:ind w:left="0"/>
        <w:jc w:val="left"/>
      </w:pPr>
    </w:p>
    <w:p w14:paraId="64F32C1B" w14:textId="77777777" w:rsidR="0075682F" w:rsidRDefault="008346A6">
      <w:pPr>
        <w:spacing w:before="1"/>
        <w:ind w:left="478"/>
        <w:rPr>
          <w:sz w:val="24"/>
        </w:rPr>
      </w:pPr>
      <w:r>
        <w:rPr>
          <w:spacing w:val="-2"/>
          <w:sz w:val="24"/>
        </w:rPr>
        <w:t>────────────────────────────────────────────────────────</w:t>
      </w:r>
    </w:p>
    <w:p w14:paraId="5FEFFF51" w14:textId="77777777" w:rsidR="0075682F" w:rsidRDefault="008346A6">
      <w:pPr>
        <w:pStyle w:val="a3"/>
        <w:spacing w:before="0" w:line="379" w:lineRule="auto"/>
        <w:ind w:right="6628"/>
        <w:jc w:val="left"/>
      </w:pPr>
      <w:r>
        <w:rPr>
          <w:spacing w:val="-2"/>
        </w:rPr>
        <w:t xml:space="preserve">─────────────── </w:t>
      </w:r>
      <w:r>
        <w:t>Количество насосов</w:t>
      </w:r>
    </w:p>
    <w:p w14:paraId="1522BBC4" w14:textId="77777777" w:rsidR="0075682F" w:rsidRDefault="008346A6">
      <w:pPr>
        <w:spacing w:line="275" w:lineRule="exact"/>
        <w:ind w:left="478"/>
        <w:rPr>
          <w:sz w:val="24"/>
        </w:rPr>
      </w:pPr>
      <w:r>
        <w:rPr>
          <w:spacing w:val="-2"/>
          <w:sz w:val="24"/>
        </w:rPr>
        <w:t>────────────────┬────────────────────┬──────────────────</w:t>
      </w:r>
    </w:p>
    <w:p w14:paraId="708A12E9" w14:textId="77777777" w:rsidR="0075682F" w:rsidRDefault="008346A6">
      <w:pPr>
        <w:ind w:left="478"/>
        <w:rPr>
          <w:sz w:val="24"/>
        </w:rPr>
      </w:pPr>
      <w:r>
        <w:rPr>
          <w:spacing w:val="-2"/>
          <w:sz w:val="24"/>
        </w:rPr>
        <w:t>──┬────────────</w:t>
      </w:r>
    </w:p>
    <w:p w14:paraId="7C046422" w14:textId="77777777" w:rsidR="0075682F" w:rsidRDefault="008346A6">
      <w:pPr>
        <w:pStyle w:val="a3"/>
        <w:tabs>
          <w:tab w:val="left" w:pos="2182"/>
          <w:tab w:val="left" w:pos="2929"/>
          <w:tab w:val="left" w:pos="4482"/>
          <w:tab w:val="left" w:pos="5132"/>
          <w:tab w:val="left" w:pos="6719"/>
          <w:tab w:val="left" w:pos="7370"/>
        </w:tabs>
        <w:spacing w:before="160"/>
        <w:ind w:left="958"/>
        <w:jc w:val="left"/>
      </w:pPr>
      <w:r>
        <w:rPr>
          <w:spacing w:val="-2"/>
        </w:rPr>
        <w:t>рабочих</w:t>
      </w:r>
      <w:r>
        <w:tab/>
      </w:r>
      <w:r>
        <w:rPr>
          <w:spacing w:val="-10"/>
        </w:rPr>
        <w:t>│</w:t>
      </w:r>
      <w:r>
        <w:tab/>
      </w:r>
      <w:r>
        <w:rPr>
          <w:spacing w:val="-2"/>
        </w:rPr>
        <w:t>резервных</w:t>
      </w:r>
      <w:r>
        <w:tab/>
      </w:r>
      <w:r>
        <w:rPr>
          <w:spacing w:val="-10"/>
        </w:rPr>
        <w:t>│</w:t>
      </w:r>
      <w:r>
        <w:tab/>
        <w:t>в</w:t>
      </w:r>
      <w:r>
        <w:rPr>
          <w:spacing w:val="-1"/>
        </w:rPr>
        <w:t xml:space="preserve"> </w:t>
      </w:r>
      <w:r>
        <w:rPr>
          <w:spacing w:val="-2"/>
        </w:rPr>
        <w:t>ремонте</w:t>
      </w:r>
      <w:r>
        <w:tab/>
      </w:r>
      <w:r>
        <w:rPr>
          <w:spacing w:val="-10"/>
        </w:rPr>
        <w:t>│</w:t>
      </w:r>
      <w:r>
        <w:tab/>
      </w:r>
      <w:r>
        <w:rPr>
          <w:spacing w:val="-2"/>
        </w:rPr>
        <w:t>всего</w:t>
      </w:r>
    </w:p>
    <w:p w14:paraId="4F827758" w14:textId="77777777" w:rsidR="0075682F" w:rsidRDefault="008346A6">
      <w:pPr>
        <w:spacing w:before="161"/>
        <w:ind w:left="478"/>
        <w:rPr>
          <w:sz w:val="24"/>
        </w:rPr>
      </w:pPr>
      <w:r>
        <w:rPr>
          <w:spacing w:val="-2"/>
          <w:sz w:val="24"/>
        </w:rPr>
        <w:t>────────────────┼────────────────────┼──────────────────</w:t>
      </w:r>
    </w:p>
    <w:p w14:paraId="5B2942B5" w14:textId="77777777" w:rsidR="0075682F" w:rsidRDefault="008346A6">
      <w:pPr>
        <w:ind w:left="478"/>
        <w:rPr>
          <w:sz w:val="24"/>
        </w:rPr>
      </w:pPr>
      <w:r>
        <w:rPr>
          <w:spacing w:val="-2"/>
          <w:sz w:val="24"/>
        </w:rPr>
        <w:t>──┼────────────</w:t>
      </w:r>
    </w:p>
    <w:p w14:paraId="58F10E7E" w14:textId="77777777" w:rsidR="0075682F" w:rsidRDefault="0075682F">
      <w:pPr>
        <w:pStyle w:val="a3"/>
        <w:spacing w:before="8"/>
        <w:ind w:left="0"/>
        <w:jc w:val="left"/>
        <w:rPr>
          <w:sz w:val="14"/>
        </w:rPr>
      </w:pPr>
    </w:p>
    <w:tbl>
      <w:tblPr>
        <w:tblStyle w:val="TableNormal"/>
        <w:tblW w:w="0" w:type="auto"/>
        <w:tblInd w:w="1012" w:type="dxa"/>
        <w:tblLayout w:type="fixed"/>
        <w:tblLook w:val="01E0" w:firstRow="1" w:lastRow="1" w:firstColumn="1" w:lastColumn="1" w:noHBand="0" w:noVBand="0"/>
      </w:tblPr>
      <w:tblGrid>
        <w:gridCol w:w="610"/>
        <w:gridCol w:w="1086"/>
        <w:gridCol w:w="1042"/>
        <w:gridCol w:w="1085"/>
        <w:gridCol w:w="1043"/>
        <w:gridCol w:w="890"/>
        <w:gridCol w:w="498"/>
      </w:tblGrid>
      <w:tr w:rsidR="0075682F" w14:paraId="5B80E254" w14:textId="77777777">
        <w:trPr>
          <w:trHeight w:val="351"/>
        </w:trPr>
        <w:tc>
          <w:tcPr>
            <w:tcW w:w="610" w:type="dxa"/>
          </w:tcPr>
          <w:p w14:paraId="32C5D177" w14:textId="77777777" w:rsidR="0075682F" w:rsidRDefault="008346A6">
            <w:pPr>
              <w:pStyle w:val="TableParagraph"/>
              <w:spacing w:before="0" w:line="266" w:lineRule="exact"/>
              <w:ind w:left="50"/>
              <w:rPr>
                <w:sz w:val="24"/>
              </w:rPr>
            </w:pPr>
            <w:r>
              <w:rPr>
                <w:spacing w:val="-10"/>
                <w:sz w:val="24"/>
              </w:rPr>
              <w:t>2</w:t>
            </w:r>
          </w:p>
        </w:tc>
        <w:tc>
          <w:tcPr>
            <w:tcW w:w="1086" w:type="dxa"/>
          </w:tcPr>
          <w:p w14:paraId="6A0185F7" w14:textId="77777777" w:rsidR="0075682F" w:rsidRDefault="008346A6">
            <w:pPr>
              <w:pStyle w:val="TableParagraph"/>
              <w:spacing w:before="0" w:line="266" w:lineRule="exact"/>
              <w:ind w:left="423"/>
              <w:rPr>
                <w:sz w:val="24"/>
              </w:rPr>
            </w:pPr>
            <w:r>
              <w:rPr>
                <w:spacing w:val="-10"/>
                <w:sz w:val="24"/>
              </w:rPr>
              <w:t>│</w:t>
            </w:r>
          </w:p>
        </w:tc>
        <w:tc>
          <w:tcPr>
            <w:tcW w:w="1042" w:type="dxa"/>
          </w:tcPr>
          <w:p w14:paraId="577D365C" w14:textId="77777777" w:rsidR="0075682F" w:rsidRDefault="008346A6">
            <w:pPr>
              <w:pStyle w:val="TableParagraph"/>
              <w:spacing w:before="0" w:line="266" w:lineRule="exact"/>
              <w:ind w:left="69" w:right="44"/>
              <w:jc w:val="center"/>
              <w:rPr>
                <w:sz w:val="24"/>
              </w:rPr>
            </w:pPr>
            <w:r>
              <w:rPr>
                <w:spacing w:val="-10"/>
                <w:sz w:val="24"/>
              </w:rPr>
              <w:t>1</w:t>
            </w:r>
          </w:p>
        </w:tc>
        <w:tc>
          <w:tcPr>
            <w:tcW w:w="1085" w:type="dxa"/>
          </w:tcPr>
          <w:p w14:paraId="799B5B42" w14:textId="77777777" w:rsidR="0075682F" w:rsidRDefault="008346A6">
            <w:pPr>
              <w:pStyle w:val="TableParagraph"/>
              <w:spacing w:before="0" w:line="266" w:lineRule="exact"/>
              <w:ind w:right="81"/>
              <w:jc w:val="center"/>
              <w:rPr>
                <w:sz w:val="24"/>
              </w:rPr>
            </w:pPr>
            <w:r>
              <w:rPr>
                <w:spacing w:val="-10"/>
                <w:sz w:val="24"/>
              </w:rPr>
              <w:t>│</w:t>
            </w:r>
          </w:p>
        </w:tc>
        <w:tc>
          <w:tcPr>
            <w:tcW w:w="1043" w:type="dxa"/>
          </w:tcPr>
          <w:p w14:paraId="5808EC22" w14:textId="77777777" w:rsidR="0075682F" w:rsidRDefault="008346A6">
            <w:pPr>
              <w:pStyle w:val="TableParagraph"/>
              <w:spacing w:before="0" w:line="266" w:lineRule="exact"/>
              <w:ind w:left="82" w:right="73"/>
              <w:jc w:val="center"/>
              <w:rPr>
                <w:sz w:val="24"/>
              </w:rPr>
            </w:pPr>
            <w:r>
              <w:rPr>
                <w:spacing w:val="-10"/>
                <w:sz w:val="24"/>
              </w:rPr>
              <w:t>1</w:t>
            </w:r>
          </w:p>
        </w:tc>
        <w:tc>
          <w:tcPr>
            <w:tcW w:w="890" w:type="dxa"/>
          </w:tcPr>
          <w:p w14:paraId="6957C99D" w14:textId="77777777" w:rsidR="0075682F" w:rsidRDefault="008346A6">
            <w:pPr>
              <w:pStyle w:val="TableParagraph"/>
              <w:spacing w:before="0" w:line="266" w:lineRule="exact"/>
              <w:ind w:left="181" w:right="87"/>
              <w:jc w:val="center"/>
              <w:rPr>
                <w:sz w:val="24"/>
              </w:rPr>
            </w:pPr>
            <w:r>
              <w:rPr>
                <w:spacing w:val="-10"/>
                <w:sz w:val="24"/>
              </w:rPr>
              <w:t>│</w:t>
            </w:r>
          </w:p>
        </w:tc>
        <w:tc>
          <w:tcPr>
            <w:tcW w:w="498" w:type="dxa"/>
          </w:tcPr>
          <w:p w14:paraId="67DE7023" w14:textId="77777777" w:rsidR="0075682F" w:rsidRDefault="008346A6">
            <w:pPr>
              <w:pStyle w:val="TableParagraph"/>
              <w:spacing w:before="0" w:line="266" w:lineRule="exact"/>
              <w:ind w:right="112"/>
              <w:jc w:val="right"/>
              <w:rPr>
                <w:sz w:val="24"/>
              </w:rPr>
            </w:pPr>
            <w:r>
              <w:rPr>
                <w:spacing w:val="-10"/>
                <w:sz w:val="24"/>
              </w:rPr>
              <w:t>4</w:t>
            </w:r>
          </w:p>
        </w:tc>
      </w:tr>
      <w:tr w:rsidR="0075682F" w14:paraId="13D9C32B" w14:textId="77777777">
        <w:trPr>
          <w:trHeight w:val="436"/>
        </w:trPr>
        <w:tc>
          <w:tcPr>
            <w:tcW w:w="610" w:type="dxa"/>
          </w:tcPr>
          <w:p w14:paraId="7A7794C4" w14:textId="77777777" w:rsidR="0075682F" w:rsidRDefault="008346A6">
            <w:pPr>
              <w:pStyle w:val="TableParagraph"/>
              <w:ind w:left="50"/>
              <w:rPr>
                <w:sz w:val="24"/>
              </w:rPr>
            </w:pPr>
            <w:r>
              <w:rPr>
                <w:spacing w:val="-10"/>
                <w:sz w:val="24"/>
              </w:rPr>
              <w:t>3</w:t>
            </w:r>
          </w:p>
        </w:tc>
        <w:tc>
          <w:tcPr>
            <w:tcW w:w="1086" w:type="dxa"/>
          </w:tcPr>
          <w:p w14:paraId="589324C1" w14:textId="77777777" w:rsidR="0075682F" w:rsidRDefault="008346A6">
            <w:pPr>
              <w:pStyle w:val="TableParagraph"/>
              <w:ind w:left="423"/>
              <w:rPr>
                <w:sz w:val="24"/>
              </w:rPr>
            </w:pPr>
            <w:r>
              <w:rPr>
                <w:spacing w:val="-10"/>
                <w:sz w:val="24"/>
              </w:rPr>
              <w:t>│</w:t>
            </w:r>
          </w:p>
        </w:tc>
        <w:tc>
          <w:tcPr>
            <w:tcW w:w="1042" w:type="dxa"/>
          </w:tcPr>
          <w:p w14:paraId="1FF5DC34" w14:textId="77777777" w:rsidR="0075682F" w:rsidRDefault="008346A6">
            <w:pPr>
              <w:pStyle w:val="TableParagraph"/>
              <w:ind w:left="69" w:right="44"/>
              <w:jc w:val="center"/>
              <w:rPr>
                <w:sz w:val="24"/>
              </w:rPr>
            </w:pPr>
            <w:r>
              <w:rPr>
                <w:spacing w:val="-10"/>
                <w:sz w:val="24"/>
              </w:rPr>
              <w:t>1</w:t>
            </w:r>
          </w:p>
        </w:tc>
        <w:tc>
          <w:tcPr>
            <w:tcW w:w="1085" w:type="dxa"/>
          </w:tcPr>
          <w:p w14:paraId="360D736F" w14:textId="77777777" w:rsidR="0075682F" w:rsidRDefault="008346A6">
            <w:pPr>
              <w:pStyle w:val="TableParagraph"/>
              <w:ind w:right="81"/>
              <w:jc w:val="center"/>
              <w:rPr>
                <w:sz w:val="24"/>
              </w:rPr>
            </w:pPr>
            <w:r>
              <w:rPr>
                <w:spacing w:val="-10"/>
                <w:sz w:val="24"/>
              </w:rPr>
              <w:t>│</w:t>
            </w:r>
          </w:p>
        </w:tc>
        <w:tc>
          <w:tcPr>
            <w:tcW w:w="1043" w:type="dxa"/>
          </w:tcPr>
          <w:p w14:paraId="3D123A2C" w14:textId="77777777" w:rsidR="0075682F" w:rsidRDefault="008346A6">
            <w:pPr>
              <w:pStyle w:val="TableParagraph"/>
              <w:ind w:left="82" w:right="73"/>
              <w:jc w:val="center"/>
              <w:rPr>
                <w:sz w:val="24"/>
              </w:rPr>
            </w:pPr>
            <w:r>
              <w:rPr>
                <w:spacing w:val="-10"/>
                <w:sz w:val="24"/>
              </w:rPr>
              <w:t>1</w:t>
            </w:r>
          </w:p>
        </w:tc>
        <w:tc>
          <w:tcPr>
            <w:tcW w:w="890" w:type="dxa"/>
          </w:tcPr>
          <w:p w14:paraId="7F4E8372" w14:textId="77777777" w:rsidR="0075682F" w:rsidRDefault="008346A6">
            <w:pPr>
              <w:pStyle w:val="TableParagraph"/>
              <w:ind w:left="181" w:right="87"/>
              <w:jc w:val="center"/>
              <w:rPr>
                <w:sz w:val="24"/>
              </w:rPr>
            </w:pPr>
            <w:r>
              <w:rPr>
                <w:spacing w:val="-10"/>
                <w:sz w:val="24"/>
              </w:rPr>
              <w:t>│</w:t>
            </w:r>
          </w:p>
        </w:tc>
        <w:tc>
          <w:tcPr>
            <w:tcW w:w="498" w:type="dxa"/>
          </w:tcPr>
          <w:p w14:paraId="0215A7FA" w14:textId="77777777" w:rsidR="0075682F" w:rsidRDefault="008346A6">
            <w:pPr>
              <w:pStyle w:val="TableParagraph"/>
              <w:ind w:right="112"/>
              <w:jc w:val="right"/>
              <w:rPr>
                <w:sz w:val="24"/>
              </w:rPr>
            </w:pPr>
            <w:r>
              <w:rPr>
                <w:spacing w:val="-10"/>
                <w:sz w:val="24"/>
              </w:rPr>
              <w:t>5</w:t>
            </w:r>
          </w:p>
        </w:tc>
      </w:tr>
      <w:tr w:rsidR="0075682F" w14:paraId="237F4BEF" w14:textId="77777777">
        <w:trPr>
          <w:trHeight w:val="351"/>
        </w:trPr>
        <w:tc>
          <w:tcPr>
            <w:tcW w:w="610" w:type="dxa"/>
          </w:tcPr>
          <w:p w14:paraId="2420F595" w14:textId="77777777" w:rsidR="0075682F" w:rsidRDefault="008346A6">
            <w:pPr>
              <w:pStyle w:val="TableParagraph"/>
              <w:spacing w:line="256" w:lineRule="exact"/>
              <w:ind w:left="50"/>
              <w:rPr>
                <w:sz w:val="24"/>
              </w:rPr>
            </w:pPr>
            <w:r>
              <w:rPr>
                <w:spacing w:val="-10"/>
                <w:sz w:val="24"/>
              </w:rPr>
              <w:t>+</w:t>
            </w:r>
          </w:p>
        </w:tc>
        <w:tc>
          <w:tcPr>
            <w:tcW w:w="1086" w:type="dxa"/>
          </w:tcPr>
          <w:p w14:paraId="1F7A1F03" w14:textId="77777777" w:rsidR="0075682F" w:rsidRDefault="008346A6">
            <w:pPr>
              <w:pStyle w:val="TableParagraph"/>
              <w:spacing w:line="256" w:lineRule="exact"/>
              <w:ind w:left="440"/>
              <w:rPr>
                <w:sz w:val="24"/>
              </w:rPr>
            </w:pPr>
            <w:r>
              <w:rPr>
                <w:spacing w:val="-10"/>
                <w:sz w:val="24"/>
              </w:rPr>
              <w:t>│</w:t>
            </w:r>
          </w:p>
        </w:tc>
        <w:tc>
          <w:tcPr>
            <w:tcW w:w="1042" w:type="dxa"/>
          </w:tcPr>
          <w:p w14:paraId="2B046D50" w14:textId="77777777" w:rsidR="0075682F" w:rsidRDefault="008346A6">
            <w:pPr>
              <w:pStyle w:val="TableParagraph"/>
              <w:spacing w:line="256" w:lineRule="exact"/>
              <w:ind w:left="69"/>
              <w:jc w:val="center"/>
              <w:rPr>
                <w:sz w:val="24"/>
              </w:rPr>
            </w:pPr>
            <w:r>
              <w:rPr>
                <w:spacing w:val="-10"/>
                <w:sz w:val="24"/>
              </w:rPr>
              <w:t>+</w:t>
            </w:r>
          </w:p>
        </w:tc>
        <w:tc>
          <w:tcPr>
            <w:tcW w:w="1085" w:type="dxa"/>
          </w:tcPr>
          <w:p w14:paraId="63E26AE1" w14:textId="77777777" w:rsidR="0075682F" w:rsidRDefault="008346A6">
            <w:pPr>
              <w:pStyle w:val="TableParagraph"/>
              <w:spacing w:line="256" w:lineRule="exact"/>
              <w:ind w:left="58" w:right="81"/>
              <w:jc w:val="center"/>
              <w:rPr>
                <w:sz w:val="24"/>
              </w:rPr>
            </w:pPr>
            <w:r>
              <w:rPr>
                <w:spacing w:val="-10"/>
                <w:sz w:val="24"/>
              </w:rPr>
              <w:t>│</w:t>
            </w:r>
          </w:p>
        </w:tc>
        <w:tc>
          <w:tcPr>
            <w:tcW w:w="1043" w:type="dxa"/>
          </w:tcPr>
          <w:p w14:paraId="002B2B42" w14:textId="77777777" w:rsidR="0075682F" w:rsidRDefault="008346A6">
            <w:pPr>
              <w:pStyle w:val="TableParagraph"/>
              <w:spacing w:line="256" w:lineRule="exact"/>
              <w:ind w:left="82"/>
              <w:jc w:val="center"/>
              <w:rPr>
                <w:sz w:val="24"/>
              </w:rPr>
            </w:pPr>
            <w:r>
              <w:rPr>
                <w:spacing w:val="-10"/>
                <w:sz w:val="24"/>
              </w:rPr>
              <w:t>+</w:t>
            </w:r>
          </w:p>
        </w:tc>
        <w:tc>
          <w:tcPr>
            <w:tcW w:w="890" w:type="dxa"/>
          </w:tcPr>
          <w:p w14:paraId="13273D93" w14:textId="77777777" w:rsidR="0075682F" w:rsidRDefault="008346A6">
            <w:pPr>
              <w:pStyle w:val="TableParagraph"/>
              <w:spacing w:line="256" w:lineRule="exact"/>
              <w:ind w:left="181"/>
              <w:jc w:val="center"/>
              <w:rPr>
                <w:sz w:val="24"/>
              </w:rPr>
            </w:pPr>
            <w:r>
              <w:rPr>
                <w:spacing w:val="-10"/>
                <w:sz w:val="24"/>
              </w:rPr>
              <w:t>│</w:t>
            </w:r>
          </w:p>
        </w:tc>
        <w:tc>
          <w:tcPr>
            <w:tcW w:w="498" w:type="dxa"/>
          </w:tcPr>
          <w:p w14:paraId="6371E587" w14:textId="77777777" w:rsidR="0075682F" w:rsidRDefault="008346A6">
            <w:pPr>
              <w:pStyle w:val="TableParagraph"/>
              <w:spacing w:line="256" w:lineRule="exact"/>
              <w:ind w:right="51"/>
              <w:jc w:val="right"/>
              <w:rPr>
                <w:sz w:val="24"/>
              </w:rPr>
            </w:pPr>
            <w:r>
              <w:rPr>
                <w:spacing w:val="-10"/>
                <w:sz w:val="24"/>
              </w:rPr>
              <w:t>+</w:t>
            </w:r>
          </w:p>
        </w:tc>
      </w:tr>
    </w:tbl>
    <w:p w14:paraId="6590DE59" w14:textId="77777777" w:rsidR="0075682F" w:rsidRDefault="008346A6">
      <w:pPr>
        <w:spacing w:before="160"/>
        <w:ind w:left="478"/>
        <w:rPr>
          <w:sz w:val="24"/>
        </w:rPr>
      </w:pPr>
      <w:r>
        <w:rPr>
          <w:spacing w:val="-2"/>
          <w:sz w:val="24"/>
        </w:rPr>
        <w:t>────────────────┴────────────────────┴──────────────────</w:t>
      </w:r>
    </w:p>
    <w:p w14:paraId="01AEE3F6" w14:textId="77777777" w:rsidR="0075682F" w:rsidRDefault="008346A6">
      <w:pPr>
        <w:ind w:left="478"/>
        <w:rPr>
          <w:sz w:val="24"/>
        </w:rPr>
      </w:pPr>
      <w:r>
        <w:rPr>
          <w:spacing w:val="-2"/>
          <w:sz w:val="24"/>
        </w:rPr>
        <w:t>──┴────────────</w:t>
      </w:r>
    </w:p>
    <w:p w14:paraId="2D6C0FDD" w14:textId="77777777" w:rsidR="0075682F" w:rsidRDefault="008346A6">
      <w:pPr>
        <w:pStyle w:val="a4"/>
        <w:numPr>
          <w:ilvl w:val="2"/>
          <w:numId w:val="11"/>
        </w:numPr>
        <w:tabs>
          <w:tab w:val="left" w:pos="1140"/>
        </w:tabs>
        <w:ind w:right="126" w:firstLine="0"/>
        <w:jc w:val="both"/>
        <w:rPr>
          <w:sz w:val="24"/>
        </w:rPr>
      </w:pPr>
      <w:r>
        <w:rPr>
          <w:sz w:val="24"/>
        </w:rPr>
        <w:t>Суммарная производительность рабочих насосов главных водоотливных установок должна обеспечивать откачку нормального суточного притока не более чем за 20 часов.</w:t>
      </w:r>
    </w:p>
    <w:p w14:paraId="25A94D4F" w14:textId="77777777" w:rsidR="0075682F" w:rsidRDefault="008346A6">
      <w:pPr>
        <w:pStyle w:val="a4"/>
        <w:numPr>
          <w:ilvl w:val="2"/>
          <w:numId w:val="11"/>
        </w:numPr>
        <w:tabs>
          <w:tab w:val="left" w:pos="1173"/>
        </w:tabs>
        <w:ind w:right="129" w:firstLine="0"/>
        <w:jc w:val="both"/>
        <w:rPr>
          <w:sz w:val="24"/>
        </w:rPr>
      </w:pPr>
      <w:r>
        <w:rPr>
          <w:sz w:val="24"/>
        </w:rPr>
        <w:t>Водоотливная установка шахты должна быть оборудована не менее чем двумя водоотливными трубопроводами, из которых один является резервным.</w:t>
      </w:r>
    </w:p>
    <w:p w14:paraId="6B0786C5" w14:textId="77777777" w:rsidR="0075682F" w:rsidRDefault="008346A6">
      <w:pPr>
        <w:pStyle w:val="a3"/>
        <w:tabs>
          <w:tab w:val="left" w:pos="2213"/>
          <w:tab w:val="left" w:pos="3254"/>
          <w:tab w:val="left" w:pos="3975"/>
          <w:tab w:val="left" w:pos="5386"/>
          <w:tab w:val="left" w:pos="5844"/>
          <w:tab w:val="left" w:pos="6860"/>
          <w:tab w:val="left" w:pos="9169"/>
        </w:tabs>
        <w:spacing w:before="158"/>
        <w:ind w:right="117"/>
        <w:jc w:val="left"/>
      </w:pPr>
      <w:r>
        <w:rPr>
          <w:spacing w:val="-2"/>
        </w:rPr>
        <w:t>Трубопроводы</w:t>
      </w:r>
      <w:r>
        <w:tab/>
      </w:r>
      <w:r>
        <w:rPr>
          <w:spacing w:val="-2"/>
        </w:rPr>
        <w:t>должны</w:t>
      </w:r>
      <w:r>
        <w:tab/>
      </w:r>
      <w:r>
        <w:rPr>
          <w:spacing w:val="-4"/>
        </w:rPr>
        <w:t>быть</w:t>
      </w:r>
      <w:r>
        <w:tab/>
      </w:r>
      <w:r>
        <w:rPr>
          <w:spacing w:val="-2"/>
        </w:rPr>
        <w:t>рассчитаны</w:t>
      </w:r>
      <w:r>
        <w:tab/>
      </w:r>
      <w:r>
        <w:rPr>
          <w:spacing w:val="-6"/>
        </w:rPr>
        <w:t>на</w:t>
      </w:r>
      <w:r>
        <w:tab/>
      </w:r>
      <w:r>
        <w:rPr>
          <w:spacing w:val="-2"/>
        </w:rPr>
        <w:t>полную</w:t>
      </w:r>
      <w:r>
        <w:tab/>
      </w:r>
      <w:r>
        <w:rPr>
          <w:spacing w:val="-2"/>
        </w:rPr>
        <w:t>производительность</w:t>
      </w:r>
      <w:r>
        <w:tab/>
      </w:r>
      <w:r>
        <w:rPr>
          <w:spacing w:val="-2"/>
        </w:rPr>
        <w:t>насосной установки.</w:t>
      </w:r>
    </w:p>
    <w:p w14:paraId="1ACA20D1" w14:textId="77777777" w:rsidR="0075682F" w:rsidRDefault="008346A6">
      <w:pPr>
        <w:pStyle w:val="a3"/>
        <w:ind w:right="126"/>
      </w:pPr>
      <w:r>
        <w:t>При водопритоке до 20 м/ч и протяженности проходимых из ствола шахты или шурфа горизонтальных</w:t>
      </w:r>
      <w:r>
        <w:rPr>
          <w:spacing w:val="-1"/>
        </w:rPr>
        <w:t xml:space="preserve"> </w:t>
      </w:r>
      <w:r>
        <w:t>горноразведочных</w:t>
      </w:r>
      <w:r>
        <w:rPr>
          <w:spacing w:val="-1"/>
        </w:rPr>
        <w:t xml:space="preserve"> </w:t>
      </w:r>
      <w:r>
        <w:t>выработок</w:t>
      </w:r>
      <w:r>
        <w:rPr>
          <w:spacing w:val="-5"/>
        </w:rPr>
        <w:t xml:space="preserve"> </w:t>
      </w:r>
      <w:r>
        <w:t>не</w:t>
      </w:r>
      <w:r>
        <w:rPr>
          <w:spacing w:val="-4"/>
        </w:rPr>
        <w:t xml:space="preserve"> </w:t>
      </w:r>
      <w:r>
        <w:t>более</w:t>
      </w:r>
      <w:r>
        <w:rPr>
          <w:spacing w:val="-5"/>
        </w:rPr>
        <w:t xml:space="preserve"> </w:t>
      </w:r>
      <w:r>
        <w:t>100</w:t>
      </w:r>
      <w:r>
        <w:rPr>
          <w:spacing w:val="-3"/>
        </w:rPr>
        <w:t xml:space="preserve"> </w:t>
      </w:r>
      <w:r>
        <w:t>м</w:t>
      </w:r>
      <w:r>
        <w:rPr>
          <w:spacing w:val="-4"/>
        </w:rPr>
        <w:t xml:space="preserve"> </w:t>
      </w:r>
      <w:r>
        <w:t>допускается</w:t>
      </w:r>
      <w:r>
        <w:rPr>
          <w:spacing w:val="-1"/>
        </w:rPr>
        <w:t xml:space="preserve"> </w:t>
      </w:r>
      <w:r>
        <w:t>установка</w:t>
      </w:r>
      <w:r>
        <w:rPr>
          <w:spacing w:val="-4"/>
        </w:rPr>
        <w:t xml:space="preserve"> </w:t>
      </w:r>
      <w:r>
        <w:t>в</w:t>
      </w:r>
      <w:r>
        <w:rPr>
          <w:spacing w:val="-4"/>
        </w:rPr>
        <w:t xml:space="preserve"> </w:t>
      </w:r>
      <w:r>
        <w:t>стволе шахты (шурфа) одного водоотливного трубопровода.</w:t>
      </w:r>
    </w:p>
    <w:p w14:paraId="57599F1B" w14:textId="77777777" w:rsidR="0075682F" w:rsidRDefault="0075682F">
      <w:pPr>
        <w:sectPr w:rsidR="0075682F">
          <w:pgSz w:w="12240" w:h="15840"/>
          <w:pgMar w:top="1060" w:right="1060" w:bottom="1560" w:left="940" w:header="0" w:footer="1358" w:gutter="0"/>
          <w:cols w:space="720"/>
        </w:sectPr>
      </w:pPr>
    </w:p>
    <w:p w14:paraId="2439BCF5" w14:textId="77777777" w:rsidR="0075682F" w:rsidRDefault="008346A6">
      <w:pPr>
        <w:pStyle w:val="a4"/>
        <w:numPr>
          <w:ilvl w:val="2"/>
          <w:numId w:val="11"/>
        </w:numPr>
        <w:tabs>
          <w:tab w:val="left" w:pos="1188"/>
        </w:tabs>
        <w:spacing w:before="64"/>
        <w:ind w:right="123" w:firstLine="0"/>
        <w:jc w:val="both"/>
        <w:rPr>
          <w:sz w:val="24"/>
        </w:rPr>
      </w:pPr>
      <w:r>
        <w:rPr>
          <w:sz w:val="24"/>
        </w:rPr>
        <w:lastRenderedPageBreak/>
        <w:t xml:space="preserve">Нагнетальные трубопроводы в насосной камере должны быть закольцованы и снабжены задвижками, позволяющими переключать насосные агрегаты на любой из </w:t>
      </w:r>
      <w:r>
        <w:rPr>
          <w:spacing w:val="-2"/>
          <w:sz w:val="24"/>
        </w:rPr>
        <w:t>трубопроводов.</w:t>
      </w:r>
    </w:p>
    <w:p w14:paraId="5612B6EE" w14:textId="77777777" w:rsidR="0075682F" w:rsidRDefault="008346A6">
      <w:pPr>
        <w:pStyle w:val="a4"/>
        <w:numPr>
          <w:ilvl w:val="2"/>
          <w:numId w:val="11"/>
        </w:numPr>
        <w:tabs>
          <w:tab w:val="left" w:pos="1144"/>
        </w:tabs>
        <w:spacing w:before="162"/>
        <w:ind w:right="123" w:firstLine="0"/>
        <w:jc w:val="both"/>
        <w:rPr>
          <w:sz w:val="24"/>
        </w:rPr>
      </w:pPr>
      <w:r>
        <w:rPr>
          <w:sz w:val="24"/>
        </w:rPr>
        <w:t>Водоотливные установки при проходке стволов разведочных шахт и шурфов, где производительность одного насоса обеспечивает откачку поступающей воды, должны иметь два подвесных насоса (рабочий и резервный). При проходке стволов и шурфов с притоком воды, превышающим производительность одного насоса, в работе должны находиться два насоса, в резерве - один насос. Резервный насос во всех случаях должен находиться на поверхности вблизи устья ствола шахты или шурфа.</w:t>
      </w:r>
    </w:p>
    <w:p w14:paraId="27009D95" w14:textId="77777777" w:rsidR="0075682F" w:rsidRDefault="008346A6">
      <w:pPr>
        <w:pStyle w:val="a3"/>
        <w:ind w:right="126"/>
      </w:pPr>
      <w:r>
        <w:t>Суммарная производительность рабочих насосов проходческих водоотливных установок должна быть в 1,5-2 раза больше ожидаемого максимального притока воды.</w:t>
      </w:r>
    </w:p>
    <w:p w14:paraId="5DAA1DCA" w14:textId="77777777" w:rsidR="0075682F" w:rsidRDefault="008346A6">
      <w:pPr>
        <w:pStyle w:val="a4"/>
        <w:numPr>
          <w:ilvl w:val="2"/>
          <w:numId w:val="11"/>
        </w:numPr>
        <w:tabs>
          <w:tab w:val="left" w:pos="1092"/>
        </w:tabs>
        <w:spacing w:before="158"/>
        <w:ind w:right="125" w:firstLine="0"/>
        <w:jc w:val="both"/>
        <w:rPr>
          <w:sz w:val="24"/>
        </w:rPr>
      </w:pPr>
      <w:r>
        <w:rPr>
          <w:sz w:val="24"/>
        </w:rPr>
        <w:t>При проходке стволов промежуточные насосные камеры должны иметь выход в ствол шириной не менее 2,5 м и высотой 2,2 м. Вход в камеру должен закрываться прочным решетчатым ограждением.</w:t>
      </w:r>
    </w:p>
    <w:p w14:paraId="6245C538" w14:textId="77777777" w:rsidR="0075682F" w:rsidRDefault="008346A6">
      <w:pPr>
        <w:pStyle w:val="a4"/>
        <w:numPr>
          <w:ilvl w:val="2"/>
          <w:numId w:val="11"/>
        </w:numPr>
        <w:tabs>
          <w:tab w:val="left" w:pos="1101"/>
        </w:tabs>
        <w:spacing w:before="162"/>
        <w:ind w:right="117" w:firstLine="0"/>
        <w:jc w:val="both"/>
        <w:rPr>
          <w:sz w:val="24"/>
        </w:rPr>
      </w:pPr>
      <w:r>
        <w:rPr>
          <w:sz w:val="24"/>
        </w:rPr>
        <w:t>Главная водоотливная установка шахты должна осматриваться не реже одного раза в неделю главным (старшим) механиком шахты или лицом, выполняющим его обязанности. Результаты осмотра фиксируются в "Журнале проверки состояния охраны труда" (см. прил. 1). Остальные водоотливные установки должны осматриваться не реже одного раза в сутки лицами, назначенными главным (старшим) механиком шахты.</w:t>
      </w:r>
    </w:p>
    <w:p w14:paraId="29ABD255" w14:textId="77777777" w:rsidR="0075682F" w:rsidRDefault="008346A6">
      <w:pPr>
        <w:pStyle w:val="a4"/>
        <w:numPr>
          <w:ilvl w:val="2"/>
          <w:numId w:val="11"/>
        </w:numPr>
        <w:tabs>
          <w:tab w:val="left" w:pos="1142"/>
        </w:tabs>
        <w:spacing w:before="160"/>
        <w:ind w:right="118" w:firstLine="0"/>
        <w:jc w:val="both"/>
        <w:rPr>
          <w:sz w:val="24"/>
        </w:rPr>
      </w:pPr>
      <w:r>
        <w:rPr>
          <w:sz w:val="24"/>
        </w:rPr>
        <w:t>Из стволов шахт при притоке до 3 м/ч и из шурфов при притоке до 0,2-0,3 м/ч разрешается выдача воды проходческими бадьями. Уровень воды в бадье должен быть ниже кромки бадьи не менее чем на 10 см.</w:t>
      </w:r>
    </w:p>
    <w:p w14:paraId="3FB0CA51" w14:textId="77777777" w:rsidR="0075682F" w:rsidRDefault="008346A6">
      <w:pPr>
        <w:pStyle w:val="a4"/>
        <w:numPr>
          <w:ilvl w:val="2"/>
          <w:numId w:val="11"/>
        </w:numPr>
        <w:tabs>
          <w:tab w:val="left" w:pos="1281"/>
        </w:tabs>
        <w:spacing w:before="159"/>
        <w:ind w:right="125" w:firstLine="0"/>
        <w:jc w:val="both"/>
        <w:rPr>
          <w:sz w:val="24"/>
        </w:rPr>
      </w:pPr>
      <w:r>
        <w:rPr>
          <w:sz w:val="24"/>
        </w:rPr>
        <w:t xml:space="preserve">Для отвода шахтных вод в горизонтальных выработках необходимо устраивать водосточные канавки с уклоном в сторону устья выработки или ствола шахты (шурфа). Канавки, пройденные со стороны прохода людей, должны быть перекрыты прочными </w:t>
      </w:r>
      <w:r>
        <w:rPr>
          <w:spacing w:val="-2"/>
          <w:sz w:val="24"/>
        </w:rPr>
        <w:t>настилами.</w:t>
      </w:r>
    </w:p>
    <w:p w14:paraId="7C4E4B2E" w14:textId="77777777" w:rsidR="0075682F" w:rsidRDefault="008346A6">
      <w:pPr>
        <w:pStyle w:val="a4"/>
        <w:numPr>
          <w:ilvl w:val="2"/>
          <w:numId w:val="11"/>
        </w:numPr>
        <w:tabs>
          <w:tab w:val="left" w:pos="1300"/>
        </w:tabs>
        <w:ind w:right="128" w:firstLine="0"/>
        <w:jc w:val="both"/>
        <w:rPr>
          <w:sz w:val="24"/>
        </w:rPr>
      </w:pPr>
      <w:r>
        <w:rPr>
          <w:sz w:val="24"/>
        </w:rPr>
        <w:t>Вода, выдаваемая из горных выработок на поверхность, должна подвергаться физико-химическому и бактериологическому анализу не реже одного раза в полугодие.</w:t>
      </w:r>
    </w:p>
    <w:p w14:paraId="62A72808" w14:textId="77777777" w:rsidR="0075682F" w:rsidRDefault="008346A6">
      <w:pPr>
        <w:pStyle w:val="a3"/>
        <w:ind w:right="123"/>
      </w:pPr>
      <w:r>
        <w:t>В случае обнаружения в воде подземных выработок вредных примесей должны осуществляться согласованные с органами Госсанинспекции мероприятия, обеспечивающие очистку и обеззараживание шахтной воды.</w:t>
      </w:r>
    </w:p>
    <w:p w14:paraId="41B7B2B8" w14:textId="77777777" w:rsidR="0075682F" w:rsidRDefault="0075682F">
      <w:pPr>
        <w:pStyle w:val="a3"/>
        <w:spacing w:before="0"/>
        <w:ind w:left="0"/>
        <w:jc w:val="left"/>
      </w:pPr>
    </w:p>
    <w:p w14:paraId="3F500154" w14:textId="77777777" w:rsidR="0075682F" w:rsidRDefault="0075682F">
      <w:pPr>
        <w:pStyle w:val="a3"/>
        <w:spacing w:before="48"/>
        <w:ind w:left="0"/>
        <w:jc w:val="left"/>
      </w:pPr>
    </w:p>
    <w:p w14:paraId="7B4FCE1A" w14:textId="77777777" w:rsidR="0075682F" w:rsidRDefault="008346A6">
      <w:pPr>
        <w:pStyle w:val="1"/>
        <w:numPr>
          <w:ilvl w:val="1"/>
          <w:numId w:val="11"/>
        </w:numPr>
        <w:tabs>
          <w:tab w:val="left" w:pos="1018"/>
        </w:tabs>
        <w:spacing w:before="0"/>
        <w:ind w:left="1018" w:hanging="540"/>
        <w:jc w:val="both"/>
      </w:pPr>
      <w:r>
        <w:t>Предупреждение</w:t>
      </w:r>
      <w:r>
        <w:rPr>
          <w:spacing w:val="-3"/>
        </w:rPr>
        <w:t xml:space="preserve"> </w:t>
      </w:r>
      <w:r>
        <w:t>опасности</w:t>
      </w:r>
      <w:r>
        <w:rPr>
          <w:spacing w:val="-4"/>
        </w:rPr>
        <w:t xml:space="preserve"> </w:t>
      </w:r>
      <w:r>
        <w:t>прорыва</w:t>
      </w:r>
      <w:r>
        <w:rPr>
          <w:spacing w:val="-2"/>
        </w:rPr>
        <w:t xml:space="preserve"> </w:t>
      </w:r>
      <w:r>
        <w:t>воды</w:t>
      </w:r>
      <w:r>
        <w:rPr>
          <w:spacing w:val="-2"/>
        </w:rPr>
        <w:t xml:space="preserve"> </w:t>
      </w:r>
      <w:r>
        <w:t>и</w:t>
      </w:r>
      <w:r>
        <w:rPr>
          <w:spacing w:val="-2"/>
        </w:rPr>
        <w:t xml:space="preserve"> </w:t>
      </w:r>
      <w:r>
        <w:t>газа</w:t>
      </w:r>
      <w:r>
        <w:rPr>
          <w:spacing w:val="-2"/>
        </w:rPr>
        <w:t xml:space="preserve"> </w:t>
      </w:r>
      <w:r>
        <w:t>в</w:t>
      </w:r>
      <w:r>
        <w:rPr>
          <w:spacing w:val="-2"/>
        </w:rPr>
        <w:t xml:space="preserve"> </w:t>
      </w:r>
      <w:r>
        <w:t>горные</w:t>
      </w:r>
      <w:r>
        <w:rPr>
          <w:spacing w:val="-1"/>
        </w:rPr>
        <w:t xml:space="preserve"> </w:t>
      </w:r>
      <w:r>
        <w:rPr>
          <w:spacing w:val="-2"/>
        </w:rPr>
        <w:t>выработки</w:t>
      </w:r>
    </w:p>
    <w:p w14:paraId="3FA2AC70" w14:textId="77777777" w:rsidR="0075682F" w:rsidRDefault="008346A6">
      <w:pPr>
        <w:pStyle w:val="a4"/>
        <w:numPr>
          <w:ilvl w:val="2"/>
          <w:numId w:val="11"/>
        </w:numPr>
        <w:tabs>
          <w:tab w:val="left" w:pos="1231"/>
        </w:tabs>
        <w:spacing w:before="156"/>
        <w:ind w:right="120" w:firstLine="0"/>
        <w:jc w:val="both"/>
        <w:rPr>
          <w:sz w:val="24"/>
        </w:rPr>
      </w:pPr>
      <w:r>
        <w:rPr>
          <w:sz w:val="24"/>
        </w:rPr>
        <w:t>Проходка подземных горных выработок в направлении зоны ожидаемого залегания газоносного или водоносного пласта должна производиться по специальному проекту, предусматривающему меры безопасности и обязательное бурение опережающей скважины.</w:t>
      </w:r>
    </w:p>
    <w:p w14:paraId="5EBE1B3A" w14:textId="77777777" w:rsidR="0075682F" w:rsidRDefault="008346A6">
      <w:pPr>
        <w:pStyle w:val="a4"/>
        <w:numPr>
          <w:ilvl w:val="2"/>
          <w:numId w:val="11"/>
        </w:numPr>
        <w:tabs>
          <w:tab w:val="left" w:pos="1233"/>
        </w:tabs>
        <w:spacing w:before="159"/>
        <w:ind w:right="117" w:firstLine="0"/>
        <w:jc w:val="both"/>
        <w:rPr>
          <w:sz w:val="24"/>
        </w:rPr>
      </w:pPr>
      <w:r>
        <w:rPr>
          <w:sz w:val="24"/>
        </w:rPr>
        <w:t>Подземные работы вблизи старых затопленных горных выработок, водоемов (реки, пруды, озера) или талых обводненных пород должны производиться в соответствии с мероприятиями, предохраняющими от прорыва воды. Запрещается проходить выработки в пределах</w:t>
      </w:r>
      <w:r>
        <w:rPr>
          <w:spacing w:val="69"/>
          <w:sz w:val="24"/>
        </w:rPr>
        <w:t xml:space="preserve"> </w:t>
      </w:r>
      <w:r>
        <w:rPr>
          <w:sz w:val="24"/>
        </w:rPr>
        <w:t>контура</w:t>
      </w:r>
      <w:r>
        <w:rPr>
          <w:spacing w:val="66"/>
          <w:sz w:val="24"/>
        </w:rPr>
        <w:t xml:space="preserve"> </w:t>
      </w:r>
      <w:r>
        <w:rPr>
          <w:sz w:val="24"/>
        </w:rPr>
        <w:t>предохранительных</w:t>
      </w:r>
      <w:r>
        <w:rPr>
          <w:spacing w:val="67"/>
          <w:sz w:val="24"/>
        </w:rPr>
        <w:t xml:space="preserve"> </w:t>
      </w:r>
      <w:r>
        <w:rPr>
          <w:sz w:val="24"/>
        </w:rPr>
        <w:t>целиков</w:t>
      </w:r>
      <w:r>
        <w:rPr>
          <w:spacing w:val="67"/>
          <w:sz w:val="24"/>
        </w:rPr>
        <w:t xml:space="preserve"> </w:t>
      </w:r>
      <w:r>
        <w:rPr>
          <w:sz w:val="24"/>
        </w:rPr>
        <w:t>под</w:t>
      </w:r>
      <w:r>
        <w:rPr>
          <w:spacing w:val="68"/>
          <w:sz w:val="24"/>
        </w:rPr>
        <w:t xml:space="preserve"> </w:t>
      </w:r>
      <w:r>
        <w:rPr>
          <w:sz w:val="24"/>
        </w:rPr>
        <w:t>водоемами</w:t>
      </w:r>
      <w:r>
        <w:rPr>
          <w:spacing w:val="68"/>
          <w:sz w:val="24"/>
        </w:rPr>
        <w:t xml:space="preserve"> </w:t>
      </w:r>
      <w:r>
        <w:rPr>
          <w:sz w:val="24"/>
        </w:rPr>
        <w:t>до</w:t>
      </w:r>
      <w:r>
        <w:rPr>
          <w:spacing w:val="65"/>
          <w:sz w:val="24"/>
        </w:rPr>
        <w:t xml:space="preserve"> </w:t>
      </w:r>
      <w:r>
        <w:rPr>
          <w:sz w:val="24"/>
        </w:rPr>
        <w:t>полного</w:t>
      </w:r>
      <w:r>
        <w:rPr>
          <w:spacing w:val="65"/>
          <w:sz w:val="24"/>
        </w:rPr>
        <w:t xml:space="preserve"> </w:t>
      </w:r>
      <w:r>
        <w:rPr>
          <w:sz w:val="24"/>
        </w:rPr>
        <w:t>спуска</w:t>
      </w:r>
      <w:r>
        <w:rPr>
          <w:spacing w:val="66"/>
          <w:sz w:val="24"/>
        </w:rPr>
        <w:t xml:space="preserve"> </w:t>
      </w:r>
      <w:r>
        <w:rPr>
          <w:sz w:val="24"/>
        </w:rPr>
        <w:t>воды.</w:t>
      </w:r>
    </w:p>
    <w:p w14:paraId="3E277868" w14:textId="77777777" w:rsidR="0075682F" w:rsidRDefault="0075682F">
      <w:pPr>
        <w:jc w:val="both"/>
        <w:rPr>
          <w:sz w:val="24"/>
        </w:rPr>
        <w:sectPr w:rsidR="0075682F">
          <w:pgSz w:w="12240" w:h="15840"/>
          <w:pgMar w:top="1060" w:right="1060" w:bottom="1560" w:left="940" w:header="0" w:footer="1358" w:gutter="0"/>
          <w:cols w:space="720"/>
        </w:sectPr>
      </w:pPr>
    </w:p>
    <w:p w14:paraId="0B42FCAF" w14:textId="77777777" w:rsidR="0075682F" w:rsidRDefault="008346A6">
      <w:pPr>
        <w:pStyle w:val="a3"/>
        <w:spacing w:before="64"/>
        <w:ind w:right="124"/>
      </w:pPr>
      <w:r>
        <w:lastRenderedPageBreak/>
        <w:t>Спуск воды из затопленных горных выработок или отвод воды из водоемов должен производиться по проекту, утвержденному главным инженером экспедиции, рабочими под руководством лица, назначаемого приказом.</w:t>
      </w:r>
    </w:p>
    <w:p w14:paraId="23E48351" w14:textId="77777777" w:rsidR="0075682F" w:rsidRDefault="008346A6">
      <w:pPr>
        <w:pStyle w:val="a4"/>
        <w:numPr>
          <w:ilvl w:val="2"/>
          <w:numId w:val="11"/>
        </w:numPr>
        <w:tabs>
          <w:tab w:val="left" w:pos="1236"/>
        </w:tabs>
        <w:spacing w:before="162"/>
        <w:ind w:right="119" w:firstLine="0"/>
        <w:jc w:val="both"/>
        <w:rPr>
          <w:sz w:val="24"/>
        </w:rPr>
      </w:pPr>
      <w:r>
        <w:rPr>
          <w:sz w:val="24"/>
        </w:rPr>
        <w:t>В случае, когда в забое, приближающемся к затопленным горным выработкам или водоемам, появляются угрожающие признаки возможного прорыва воды ("потение" забоя, усиление капежа, увеличение притока воды из опережающих скважин, шпуров и т.д.), люди должны быть выведены из забоя и всех выработок, находящихся под угрозой затопления;</w:t>
      </w:r>
      <w:r>
        <w:rPr>
          <w:spacing w:val="40"/>
          <w:sz w:val="24"/>
        </w:rPr>
        <w:t xml:space="preserve"> </w:t>
      </w:r>
      <w:r>
        <w:rPr>
          <w:sz w:val="24"/>
        </w:rPr>
        <w:t>при продолжении горных работ должны быть реализованы необходимые меры, обесточивающие безопасность производства работ.</w:t>
      </w:r>
    </w:p>
    <w:p w14:paraId="108E87AE" w14:textId="77777777" w:rsidR="0075682F" w:rsidRDefault="008346A6">
      <w:pPr>
        <w:pStyle w:val="a4"/>
        <w:numPr>
          <w:ilvl w:val="2"/>
          <w:numId w:val="11"/>
        </w:numPr>
        <w:tabs>
          <w:tab w:val="left" w:pos="1351"/>
        </w:tabs>
        <w:ind w:right="126" w:firstLine="0"/>
        <w:jc w:val="both"/>
        <w:rPr>
          <w:sz w:val="24"/>
        </w:rPr>
      </w:pPr>
      <w:r>
        <w:rPr>
          <w:sz w:val="24"/>
        </w:rPr>
        <w:t>При откачке воды из затопленных вертикальных и наклонных выработок предварительно должно быть проверено состояние воздуха выше зеркала воды.</w:t>
      </w:r>
    </w:p>
    <w:p w14:paraId="46F7DC1A" w14:textId="77777777" w:rsidR="0075682F" w:rsidRDefault="008346A6">
      <w:pPr>
        <w:pStyle w:val="a3"/>
        <w:spacing w:before="158"/>
        <w:ind w:right="125"/>
      </w:pPr>
      <w:r>
        <w:t>Набор проб воздуха для анализа должен осуществляться работниками ДВГК или ВГСЧ; анализ проб производится на содержание кислорода, диоксида углерода, водорода, сероводорода и метана.</w:t>
      </w:r>
    </w:p>
    <w:p w14:paraId="2DC3ACA2" w14:textId="77777777" w:rsidR="0075682F" w:rsidRDefault="008346A6">
      <w:pPr>
        <w:pStyle w:val="a4"/>
        <w:numPr>
          <w:ilvl w:val="2"/>
          <w:numId w:val="11"/>
        </w:numPr>
        <w:tabs>
          <w:tab w:val="left" w:pos="1300"/>
        </w:tabs>
        <w:spacing w:before="162"/>
        <w:ind w:right="119" w:firstLine="0"/>
        <w:jc w:val="both"/>
        <w:rPr>
          <w:sz w:val="24"/>
        </w:rPr>
      </w:pPr>
      <w:r>
        <w:rPr>
          <w:sz w:val="24"/>
        </w:rPr>
        <w:t>При возведении водонепроницаемых перемычек в горных выработках должны соблюдаться следующие условия:</w:t>
      </w:r>
    </w:p>
    <w:p w14:paraId="46C29EDD" w14:textId="77777777" w:rsidR="0075682F" w:rsidRDefault="008346A6">
      <w:pPr>
        <w:pStyle w:val="a3"/>
        <w:spacing w:before="160"/>
        <w:ind w:right="125"/>
      </w:pPr>
      <w:r>
        <w:t xml:space="preserve">а) участок, в котором устанавливается водонепроницаемая перемычка, на протяжении не менее 15 м в обе стороны от места установки перемычки должен находиться в крепких </w:t>
      </w:r>
      <w:r>
        <w:rPr>
          <w:spacing w:val="-2"/>
        </w:rPr>
        <w:t>породах;</w:t>
      </w:r>
    </w:p>
    <w:p w14:paraId="33556039" w14:textId="77777777" w:rsidR="0075682F" w:rsidRDefault="008346A6">
      <w:pPr>
        <w:pStyle w:val="a3"/>
        <w:spacing w:before="159" w:line="379" w:lineRule="auto"/>
        <w:ind w:right="1794"/>
        <w:jc w:val="left"/>
      </w:pPr>
      <w:r>
        <w:t>б) установка перемычки должна производиться по утвержденному проекту; в)</w:t>
      </w:r>
      <w:r>
        <w:rPr>
          <w:spacing w:val="-7"/>
        </w:rPr>
        <w:t xml:space="preserve"> </w:t>
      </w:r>
      <w:r>
        <w:t>за</w:t>
      </w:r>
      <w:r>
        <w:rPr>
          <w:spacing w:val="-6"/>
        </w:rPr>
        <w:t xml:space="preserve"> </w:t>
      </w:r>
      <w:r>
        <w:t>каждой</w:t>
      </w:r>
      <w:r>
        <w:rPr>
          <w:spacing w:val="-5"/>
        </w:rPr>
        <w:t xml:space="preserve"> </w:t>
      </w:r>
      <w:r>
        <w:t>перемычкой</w:t>
      </w:r>
      <w:r>
        <w:rPr>
          <w:spacing w:val="-5"/>
        </w:rPr>
        <w:t xml:space="preserve"> </w:t>
      </w:r>
      <w:r>
        <w:t>должно</w:t>
      </w:r>
      <w:r>
        <w:rPr>
          <w:spacing w:val="-8"/>
        </w:rPr>
        <w:t xml:space="preserve"> </w:t>
      </w:r>
      <w:r>
        <w:t>проводиться</w:t>
      </w:r>
      <w:r>
        <w:rPr>
          <w:spacing w:val="-5"/>
        </w:rPr>
        <w:t xml:space="preserve"> </w:t>
      </w:r>
      <w:r>
        <w:t>систематическое</w:t>
      </w:r>
      <w:r>
        <w:rPr>
          <w:spacing w:val="-6"/>
        </w:rPr>
        <w:t xml:space="preserve"> </w:t>
      </w:r>
      <w:r>
        <w:t>наблюдение.</w:t>
      </w:r>
    </w:p>
    <w:p w14:paraId="6D593FAC" w14:textId="77777777" w:rsidR="0075682F" w:rsidRDefault="008346A6">
      <w:pPr>
        <w:pStyle w:val="a4"/>
        <w:numPr>
          <w:ilvl w:val="2"/>
          <w:numId w:val="11"/>
        </w:numPr>
        <w:tabs>
          <w:tab w:val="left" w:pos="1342"/>
          <w:tab w:val="left" w:pos="1968"/>
          <w:tab w:val="left" w:pos="3577"/>
          <w:tab w:val="left" w:pos="4863"/>
          <w:tab w:val="left" w:pos="5184"/>
          <w:tab w:val="left" w:pos="8651"/>
          <w:tab w:val="left" w:pos="9618"/>
        </w:tabs>
        <w:spacing w:before="1"/>
        <w:ind w:right="126" w:firstLine="0"/>
        <w:rPr>
          <w:sz w:val="24"/>
        </w:rPr>
      </w:pPr>
      <w:r>
        <w:rPr>
          <w:spacing w:val="-4"/>
          <w:sz w:val="24"/>
        </w:rPr>
        <w:t>При</w:t>
      </w:r>
      <w:r>
        <w:rPr>
          <w:sz w:val="24"/>
        </w:rPr>
        <w:tab/>
      </w:r>
      <w:r>
        <w:rPr>
          <w:spacing w:val="-2"/>
          <w:sz w:val="24"/>
        </w:rPr>
        <w:t>приближении</w:t>
      </w:r>
      <w:r>
        <w:rPr>
          <w:sz w:val="24"/>
        </w:rPr>
        <w:tab/>
      </w:r>
      <w:r>
        <w:rPr>
          <w:spacing w:val="-2"/>
          <w:sz w:val="24"/>
        </w:rPr>
        <w:t>выработок</w:t>
      </w:r>
      <w:r>
        <w:rPr>
          <w:sz w:val="24"/>
        </w:rPr>
        <w:tab/>
      </w:r>
      <w:r>
        <w:rPr>
          <w:spacing w:val="-10"/>
          <w:sz w:val="24"/>
        </w:rPr>
        <w:t>к</w:t>
      </w:r>
      <w:r>
        <w:rPr>
          <w:sz w:val="24"/>
        </w:rPr>
        <w:tab/>
        <w:t>газоносному</w:t>
      </w:r>
      <w:r>
        <w:rPr>
          <w:spacing w:val="80"/>
          <w:sz w:val="24"/>
        </w:rPr>
        <w:t xml:space="preserve"> </w:t>
      </w:r>
      <w:r>
        <w:rPr>
          <w:sz w:val="24"/>
        </w:rPr>
        <w:t>пласту</w:t>
      </w:r>
      <w:r>
        <w:rPr>
          <w:spacing w:val="80"/>
          <w:sz w:val="24"/>
        </w:rPr>
        <w:t xml:space="preserve"> </w:t>
      </w:r>
      <w:r>
        <w:rPr>
          <w:sz w:val="24"/>
        </w:rPr>
        <w:t>(залежи)</w:t>
      </w:r>
      <w:r>
        <w:rPr>
          <w:sz w:val="24"/>
        </w:rPr>
        <w:tab/>
      </w:r>
      <w:r>
        <w:rPr>
          <w:spacing w:val="-2"/>
          <w:sz w:val="24"/>
        </w:rPr>
        <w:t>должен</w:t>
      </w:r>
      <w:r>
        <w:rPr>
          <w:sz w:val="24"/>
        </w:rPr>
        <w:tab/>
      </w:r>
      <w:r>
        <w:rPr>
          <w:spacing w:val="-4"/>
          <w:sz w:val="24"/>
        </w:rPr>
        <w:t xml:space="preserve">быть </w:t>
      </w:r>
      <w:r>
        <w:rPr>
          <w:sz w:val="24"/>
        </w:rPr>
        <w:t>организован ежесменный контроль за составом воздуха у забоя.</w:t>
      </w:r>
    </w:p>
    <w:p w14:paraId="13ECA8F1" w14:textId="77777777" w:rsidR="0075682F" w:rsidRDefault="008346A6">
      <w:pPr>
        <w:pStyle w:val="a4"/>
        <w:numPr>
          <w:ilvl w:val="2"/>
          <w:numId w:val="11"/>
        </w:numPr>
        <w:tabs>
          <w:tab w:val="left" w:pos="1359"/>
          <w:tab w:val="left" w:pos="2181"/>
          <w:tab w:val="left" w:pos="3482"/>
          <w:tab w:val="left" w:pos="3937"/>
          <w:tab w:val="left" w:pos="5453"/>
          <w:tab w:val="left" w:pos="6492"/>
          <w:tab w:val="left" w:pos="7206"/>
          <w:tab w:val="left" w:pos="8523"/>
          <w:tab w:val="left" w:pos="8967"/>
        </w:tabs>
        <w:spacing w:before="159"/>
        <w:ind w:right="124" w:firstLine="0"/>
        <w:rPr>
          <w:sz w:val="24"/>
        </w:rPr>
      </w:pPr>
      <w:r>
        <w:rPr>
          <w:spacing w:val="-2"/>
          <w:sz w:val="24"/>
        </w:rPr>
        <w:t>Устья</w:t>
      </w:r>
      <w:r>
        <w:rPr>
          <w:sz w:val="24"/>
        </w:rPr>
        <w:tab/>
      </w:r>
      <w:r>
        <w:rPr>
          <w:spacing w:val="-2"/>
          <w:sz w:val="24"/>
        </w:rPr>
        <w:t>выработок</w:t>
      </w:r>
      <w:r>
        <w:rPr>
          <w:sz w:val="24"/>
        </w:rPr>
        <w:tab/>
      </w:r>
      <w:r>
        <w:rPr>
          <w:spacing w:val="-6"/>
          <w:sz w:val="24"/>
        </w:rPr>
        <w:t>на</w:t>
      </w:r>
      <w:r>
        <w:rPr>
          <w:sz w:val="24"/>
        </w:rPr>
        <w:tab/>
      </w:r>
      <w:r>
        <w:rPr>
          <w:spacing w:val="-2"/>
          <w:sz w:val="24"/>
        </w:rPr>
        <w:t>поверхности</w:t>
      </w:r>
      <w:r>
        <w:rPr>
          <w:sz w:val="24"/>
        </w:rPr>
        <w:tab/>
      </w:r>
      <w:r>
        <w:rPr>
          <w:spacing w:val="-2"/>
          <w:sz w:val="24"/>
        </w:rPr>
        <w:t>должны</w:t>
      </w:r>
      <w:r>
        <w:rPr>
          <w:sz w:val="24"/>
        </w:rPr>
        <w:tab/>
      </w:r>
      <w:r>
        <w:rPr>
          <w:spacing w:val="-4"/>
          <w:sz w:val="24"/>
        </w:rPr>
        <w:t>быть</w:t>
      </w:r>
      <w:r>
        <w:rPr>
          <w:sz w:val="24"/>
        </w:rPr>
        <w:tab/>
      </w:r>
      <w:r>
        <w:rPr>
          <w:spacing w:val="-2"/>
          <w:sz w:val="24"/>
        </w:rPr>
        <w:t>защищены</w:t>
      </w:r>
      <w:r>
        <w:rPr>
          <w:sz w:val="24"/>
        </w:rPr>
        <w:tab/>
      </w:r>
      <w:r>
        <w:rPr>
          <w:spacing w:val="-6"/>
          <w:sz w:val="24"/>
        </w:rPr>
        <w:t>от</w:t>
      </w:r>
      <w:r>
        <w:rPr>
          <w:sz w:val="24"/>
        </w:rPr>
        <w:tab/>
      </w:r>
      <w:r>
        <w:rPr>
          <w:spacing w:val="-2"/>
          <w:sz w:val="24"/>
        </w:rPr>
        <w:t xml:space="preserve">затопления </w:t>
      </w:r>
      <w:r>
        <w:rPr>
          <w:sz w:val="24"/>
        </w:rPr>
        <w:t>поверхностными водами.</w:t>
      </w:r>
    </w:p>
    <w:p w14:paraId="7919D7F9" w14:textId="77777777" w:rsidR="0075682F" w:rsidRDefault="0075682F">
      <w:pPr>
        <w:pStyle w:val="a3"/>
        <w:spacing w:before="0"/>
        <w:ind w:left="0"/>
        <w:jc w:val="left"/>
      </w:pPr>
    </w:p>
    <w:p w14:paraId="6F7F7506" w14:textId="77777777" w:rsidR="0075682F" w:rsidRDefault="0075682F">
      <w:pPr>
        <w:pStyle w:val="a3"/>
        <w:spacing w:before="51"/>
        <w:ind w:left="0"/>
        <w:jc w:val="left"/>
      </w:pPr>
    </w:p>
    <w:p w14:paraId="07B953E8" w14:textId="77777777" w:rsidR="0075682F" w:rsidRDefault="008346A6">
      <w:pPr>
        <w:pStyle w:val="1"/>
        <w:numPr>
          <w:ilvl w:val="1"/>
          <w:numId w:val="11"/>
        </w:numPr>
        <w:tabs>
          <w:tab w:val="left" w:pos="1018"/>
        </w:tabs>
        <w:spacing w:before="0"/>
        <w:ind w:left="1018" w:hanging="540"/>
      </w:pPr>
      <w:r>
        <w:t>Освещение</w:t>
      </w:r>
      <w:r>
        <w:rPr>
          <w:spacing w:val="-8"/>
        </w:rPr>
        <w:t xml:space="preserve"> </w:t>
      </w:r>
      <w:r>
        <w:t>индивидуальными</w:t>
      </w:r>
      <w:r>
        <w:rPr>
          <w:spacing w:val="-5"/>
        </w:rPr>
        <w:t xml:space="preserve"> </w:t>
      </w:r>
      <w:r>
        <w:t>лампами</w:t>
      </w:r>
      <w:r>
        <w:rPr>
          <w:spacing w:val="-5"/>
        </w:rPr>
        <w:t xml:space="preserve"> </w:t>
      </w:r>
      <w:r>
        <w:t>и</w:t>
      </w:r>
      <w:r>
        <w:rPr>
          <w:spacing w:val="-4"/>
        </w:rPr>
        <w:t xml:space="preserve"> </w:t>
      </w:r>
      <w:r>
        <w:rPr>
          <w:spacing w:val="-2"/>
        </w:rPr>
        <w:t>светильниками</w:t>
      </w:r>
    </w:p>
    <w:p w14:paraId="6BD48DF9" w14:textId="77777777" w:rsidR="0075682F" w:rsidRDefault="008346A6">
      <w:pPr>
        <w:pStyle w:val="a4"/>
        <w:numPr>
          <w:ilvl w:val="2"/>
          <w:numId w:val="11"/>
        </w:numPr>
        <w:tabs>
          <w:tab w:val="left" w:pos="1240"/>
        </w:tabs>
        <w:spacing w:before="153"/>
        <w:ind w:right="126" w:firstLine="0"/>
        <w:rPr>
          <w:sz w:val="24"/>
        </w:rPr>
      </w:pPr>
      <w:r>
        <w:rPr>
          <w:sz w:val="24"/>
        </w:rPr>
        <w:t>Запрещается</w:t>
      </w:r>
      <w:r>
        <w:rPr>
          <w:spacing w:val="38"/>
          <w:sz w:val="24"/>
        </w:rPr>
        <w:t xml:space="preserve"> </w:t>
      </w:r>
      <w:r>
        <w:rPr>
          <w:sz w:val="24"/>
        </w:rPr>
        <w:t>передвижение</w:t>
      </w:r>
      <w:r>
        <w:rPr>
          <w:spacing w:val="38"/>
          <w:sz w:val="24"/>
        </w:rPr>
        <w:t xml:space="preserve"> </w:t>
      </w:r>
      <w:r>
        <w:rPr>
          <w:sz w:val="24"/>
        </w:rPr>
        <w:t>людей</w:t>
      </w:r>
      <w:r>
        <w:rPr>
          <w:spacing w:val="39"/>
          <w:sz w:val="24"/>
        </w:rPr>
        <w:t xml:space="preserve"> </w:t>
      </w:r>
      <w:r>
        <w:rPr>
          <w:sz w:val="24"/>
        </w:rPr>
        <w:t>по</w:t>
      </w:r>
      <w:r>
        <w:rPr>
          <w:spacing w:val="36"/>
          <w:sz w:val="24"/>
        </w:rPr>
        <w:t xml:space="preserve"> </w:t>
      </w:r>
      <w:r>
        <w:rPr>
          <w:sz w:val="24"/>
        </w:rPr>
        <w:t>выработкам,</w:t>
      </w:r>
      <w:r>
        <w:rPr>
          <w:spacing w:val="38"/>
          <w:sz w:val="24"/>
        </w:rPr>
        <w:t xml:space="preserve"> </w:t>
      </w:r>
      <w:r>
        <w:rPr>
          <w:sz w:val="24"/>
        </w:rPr>
        <w:t>а</w:t>
      </w:r>
      <w:r>
        <w:rPr>
          <w:spacing w:val="38"/>
          <w:sz w:val="24"/>
        </w:rPr>
        <w:t xml:space="preserve"> </w:t>
      </w:r>
      <w:r>
        <w:rPr>
          <w:sz w:val="24"/>
        </w:rPr>
        <w:t>также</w:t>
      </w:r>
      <w:r>
        <w:rPr>
          <w:spacing w:val="39"/>
          <w:sz w:val="24"/>
        </w:rPr>
        <w:t xml:space="preserve"> </w:t>
      </w:r>
      <w:r>
        <w:rPr>
          <w:sz w:val="24"/>
        </w:rPr>
        <w:t>производство</w:t>
      </w:r>
      <w:r>
        <w:rPr>
          <w:spacing w:val="38"/>
          <w:sz w:val="24"/>
        </w:rPr>
        <w:t xml:space="preserve"> </w:t>
      </w:r>
      <w:r>
        <w:rPr>
          <w:sz w:val="24"/>
        </w:rPr>
        <w:t>работ</w:t>
      </w:r>
      <w:r>
        <w:rPr>
          <w:spacing w:val="39"/>
          <w:sz w:val="24"/>
        </w:rPr>
        <w:t xml:space="preserve"> </w:t>
      </w:r>
      <w:r>
        <w:rPr>
          <w:sz w:val="24"/>
        </w:rPr>
        <w:t>без включенного индивидуального светильника.</w:t>
      </w:r>
    </w:p>
    <w:p w14:paraId="5457671E" w14:textId="77777777" w:rsidR="0075682F" w:rsidRDefault="008346A6">
      <w:pPr>
        <w:pStyle w:val="a4"/>
        <w:numPr>
          <w:ilvl w:val="2"/>
          <w:numId w:val="11"/>
        </w:numPr>
        <w:tabs>
          <w:tab w:val="left" w:pos="1288"/>
        </w:tabs>
        <w:ind w:right="125" w:firstLine="0"/>
        <w:jc w:val="both"/>
        <w:rPr>
          <w:sz w:val="24"/>
        </w:rPr>
      </w:pPr>
      <w:r>
        <w:rPr>
          <w:sz w:val="24"/>
        </w:rPr>
        <w:t>Количество светильников для индивидуального освещения на каждой штольне, шахте, шурфе должно быть на 10% больше списочного числа подземных трудящихся, но не менее двух светильников на каждом участке.</w:t>
      </w:r>
    </w:p>
    <w:p w14:paraId="381BC5D6" w14:textId="77777777" w:rsidR="0075682F" w:rsidRDefault="008346A6">
      <w:pPr>
        <w:pStyle w:val="a3"/>
        <w:spacing w:before="162"/>
      </w:pPr>
      <w:r>
        <w:t>Каждый</w:t>
      </w:r>
      <w:r>
        <w:rPr>
          <w:spacing w:val="-5"/>
        </w:rPr>
        <w:t xml:space="preserve"> </w:t>
      </w:r>
      <w:r>
        <w:t>светильник</w:t>
      </w:r>
      <w:r>
        <w:rPr>
          <w:spacing w:val="-3"/>
        </w:rPr>
        <w:t xml:space="preserve"> </w:t>
      </w:r>
      <w:r>
        <w:t>должен</w:t>
      </w:r>
      <w:r>
        <w:rPr>
          <w:spacing w:val="-3"/>
        </w:rPr>
        <w:t xml:space="preserve"> </w:t>
      </w:r>
      <w:r>
        <w:t>быть</w:t>
      </w:r>
      <w:r>
        <w:rPr>
          <w:spacing w:val="-2"/>
        </w:rPr>
        <w:t xml:space="preserve"> </w:t>
      </w:r>
      <w:r>
        <w:t>снабжен</w:t>
      </w:r>
      <w:r>
        <w:rPr>
          <w:spacing w:val="-3"/>
        </w:rPr>
        <w:t xml:space="preserve"> </w:t>
      </w:r>
      <w:r>
        <w:t>номером</w:t>
      </w:r>
      <w:r>
        <w:rPr>
          <w:spacing w:val="-4"/>
        </w:rPr>
        <w:t xml:space="preserve"> </w:t>
      </w:r>
      <w:r>
        <w:t>и</w:t>
      </w:r>
      <w:r>
        <w:rPr>
          <w:spacing w:val="-3"/>
        </w:rPr>
        <w:t xml:space="preserve"> </w:t>
      </w:r>
      <w:r>
        <w:t>закреплен</w:t>
      </w:r>
      <w:r>
        <w:rPr>
          <w:spacing w:val="-3"/>
        </w:rPr>
        <w:t xml:space="preserve"> </w:t>
      </w:r>
      <w:r>
        <w:t>за</w:t>
      </w:r>
      <w:r>
        <w:rPr>
          <w:spacing w:val="-3"/>
        </w:rPr>
        <w:t xml:space="preserve"> </w:t>
      </w:r>
      <w:r>
        <w:rPr>
          <w:spacing w:val="-2"/>
        </w:rPr>
        <w:t>рабочим.</w:t>
      </w:r>
    </w:p>
    <w:p w14:paraId="1C8177B7" w14:textId="77777777" w:rsidR="0075682F" w:rsidRDefault="008346A6">
      <w:pPr>
        <w:pStyle w:val="a3"/>
        <w:spacing w:before="158"/>
        <w:ind w:right="124"/>
      </w:pPr>
      <w:r>
        <w:t>Лампы и светильники должны выдаваться в чистом и исправном виде.</w:t>
      </w:r>
      <w:r>
        <w:rPr>
          <w:spacing w:val="-1"/>
        </w:rPr>
        <w:t xml:space="preserve"> </w:t>
      </w:r>
      <w:r>
        <w:t>Не реже одного раза в месяц должен производиться контрольный осмотр всего лампового хозяйства. Результаты осмотра должны оформляться актом, а неисправные светильники (лампы) должны быть изъяты из употребления.</w:t>
      </w:r>
    </w:p>
    <w:p w14:paraId="2DDA5A35" w14:textId="77777777" w:rsidR="0075682F" w:rsidRDefault="008346A6">
      <w:pPr>
        <w:pStyle w:val="a3"/>
      </w:pPr>
      <w:r>
        <w:t>Получая</w:t>
      </w:r>
      <w:r>
        <w:rPr>
          <w:spacing w:val="-6"/>
        </w:rPr>
        <w:t xml:space="preserve"> </w:t>
      </w:r>
      <w:r>
        <w:t>светильник</w:t>
      </w:r>
      <w:r>
        <w:rPr>
          <w:spacing w:val="-4"/>
        </w:rPr>
        <w:t xml:space="preserve"> </w:t>
      </w:r>
      <w:r>
        <w:t>(лампу),</w:t>
      </w:r>
      <w:r>
        <w:rPr>
          <w:spacing w:val="-4"/>
        </w:rPr>
        <w:t xml:space="preserve"> </w:t>
      </w:r>
      <w:r>
        <w:t>рабочий</w:t>
      </w:r>
      <w:r>
        <w:rPr>
          <w:spacing w:val="-3"/>
        </w:rPr>
        <w:t xml:space="preserve"> </w:t>
      </w:r>
      <w:r>
        <w:t>должен</w:t>
      </w:r>
      <w:r>
        <w:rPr>
          <w:spacing w:val="-4"/>
        </w:rPr>
        <w:t xml:space="preserve"> </w:t>
      </w:r>
      <w:r>
        <w:t>лично</w:t>
      </w:r>
      <w:r>
        <w:rPr>
          <w:spacing w:val="-2"/>
        </w:rPr>
        <w:t xml:space="preserve"> </w:t>
      </w:r>
      <w:r>
        <w:t>удостовериться</w:t>
      </w:r>
      <w:r>
        <w:rPr>
          <w:spacing w:val="-4"/>
        </w:rPr>
        <w:t xml:space="preserve"> </w:t>
      </w:r>
      <w:r>
        <w:t>в</w:t>
      </w:r>
      <w:r>
        <w:rPr>
          <w:spacing w:val="-5"/>
        </w:rPr>
        <w:t xml:space="preserve"> </w:t>
      </w:r>
      <w:r>
        <w:t>ее</w:t>
      </w:r>
      <w:r>
        <w:rPr>
          <w:spacing w:val="-4"/>
        </w:rPr>
        <w:t xml:space="preserve"> </w:t>
      </w:r>
      <w:r>
        <w:rPr>
          <w:spacing w:val="-2"/>
        </w:rPr>
        <w:t>исправности.</w:t>
      </w:r>
    </w:p>
    <w:p w14:paraId="2CC37BF8" w14:textId="77777777" w:rsidR="0075682F" w:rsidRDefault="0075682F">
      <w:pPr>
        <w:sectPr w:rsidR="0075682F">
          <w:pgSz w:w="12240" w:h="15840"/>
          <w:pgMar w:top="1060" w:right="1060" w:bottom="1560" w:left="940" w:header="0" w:footer="1358" w:gutter="0"/>
          <w:cols w:space="720"/>
        </w:sectPr>
      </w:pPr>
    </w:p>
    <w:p w14:paraId="6277B554" w14:textId="77777777" w:rsidR="0075682F" w:rsidRDefault="008346A6">
      <w:pPr>
        <w:pStyle w:val="a4"/>
        <w:numPr>
          <w:ilvl w:val="2"/>
          <w:numId w:val="11"/>
        </w:numPr>
        <w:tabs>
          <w:tab w:val="left" w:pos="1384"/>
        </w:tabs>
        <w:spacing w:before="64"/>
        <w:ind w:right="127" w:firstLine="0"/>
        <w:jc w:val="both"/>
        <w:rPr>
          <w:sz w:val="24"/>
        </w:rPr>
      </w:pPr>
      <w:r>
        <w:rPr>
          <w:sz w:val="24"/>
        </w:rPr>
        <w:lastRenderedPageBreak/>
        <w:t>Аккумуляторные светильники, выдаваемые рабочим, должны обеспечивать продолжительность нормального непрерывного горения не менее 10 часов.</w:t>
      </w:r>
    </w:p>
    <w:p w14:paraId="2574485C" w14:textId="77777777" w:rsidR="0075682F" w:rsidRDefault="008346A6">
      <w:pPr>
        <w:pStyle w:val="a4"/>
        <w:numPr>
          <w:ilvl w:val="2"/>
          <w:numId w:val="11"/>
        </w:numPr>
        <w:tabs>
          <w:tab w:val="left" w:pos="1226"/>
        </w:tabs>
        <w:spacing w:before="162"/>
        <w:ind w:right="122" w:firstLine="0"/>
        <w:jc w:val="both"/>
        <w:rPr>
          <w:sz w:val="24"/>
        </w:rPr>
      </w:pPr>
      <w:r>
        <w:rPr>
          <w:sz w:val="24"/>
        </w:rPr>
        <w:t>На каждом производственном участке с числом работающих в подземных условиях более 30 человек должна быть устроена ламповая, а при меньшем количестве зарядку аккумуляторных светильников можно производить в отдельном, приспособленном для этих целей помещении.</w:t>
      </w:r>
    </w:p>
    <w:p w14:paraId="7908BA06" w14:textId="77777777" w:rsidR="0075682F" w:rsidRDefault="008346A6">
      <w:pPr>
        <w:pStyle w:val="a3"/>
        <w:jc w:val="left"/>
      </w:pPr>
      <w:r>
        <w:t xml:space="preserve">Зарядка аккумуляторных светильников должна производиться в помещениях с несгораемым </w:t>
      </w:r>
      <w:r>
        <w:rPr>
          <w:spacing w:val="-2"/>
        </w:rPr>
        <w:t>покрытием.</w:t>
      </w:r>
    </w:p>
    <w:p w14:paraId="5ED578C1" w14:textId="77777777" w:rsidR="0075682F" w:rsidRDefault="008346A6">
      <w:pPr>
        <w:pStyle w:val="a3"/>
        <w:spacing w:before="158"/>
        <w:jc w:val="left"/>
      </w:pPr>
      <w:r>
        <w:t>Помещения</w:t>
      </w:r>
      <w:r>
        <w:rPr>
          <w:spacing w:val="-7"/>
        </w:rPr>
        <w:t xml:space="preserve"> </w:t>
      </w:r>
      <w:r>
        <w:t>ламповых</w:t>
      </w:r>
      <w:r>
        <w:rPr>
          <w:spacing w:val="-2"/>
        </w:rPr>
        <w:t xml:space="preserve"> </w:t>
      </w:r>
      <w:r>
        <w:t>должны</w:t>
      </w:r>
      <w:r>
        <w:rPr>
          <w:spacing w:val="-4"/>
        </w:rPr>
        <w:t xml:space="preserve"> </w:t>
      </w:r>
      <w:r>
        <w:t>иметь</w:t>
      </w:r>
      <w:r>
        <w:rPr>
          <w:spacing w:val="-4"/>
        </w:rPr>
        <w:t xml:space="preserve"> </w:t>
      </w:r>
      <w:r>
        <w:t>приточно-вытяжную</w:t>
      </w:r>
      <w:r>
        <w:rPr>
          <w:spacing w:val="-4"/>
        </w:rPr>
        <w:t xml:space="preserve"> </w:t>
      </w:r>
      <w:r>
        <w:rPr>
          <w:spacing w:val="-2"/>
        </w:rPr>
        <w:t>вентиляцию.</w:t>
      </w:r>
    </w:p>
    <w:p w14:paraId="3E8678A1" w14:textId="77777777" w:rsidR="0075682F" w:rsidRDefault="008346A6">
      <w:pPr>
        <w:pStyle w:val="a4"/>
        <w:numPr>
          <w:ilvl w:val="2"/>
          <w:numId w:val="11"/>
        </w:numPr>
        <w:tabs>
          <w:tab w:val="left" w:pos="1320"/>
        </w:tabs>
        <w:ind w:right="120" w:firstLine="0"/>
        <w:jc w:val="both"/>
        <w:rPr>
          <w:sz w:val="24"/>
        </w:rPr>
      </w:pPr>
      <w:r>
        <w:rPr>
          <w:sz w:val="24"/>
        </w:rPr>
        <w:t xml:space="preserve">В ламповых и помещениях зарядных должны быть оборудованы места для технического обслуживания аккумуляторных светильников, хранения и приготовления </w:t>
      </w:r>
      <w:r>
        <w:rPr>
          <w:spacing w:val="-2"/>
          <w:sz w:val="24"/>
        </w:rPr>
        <w:t>электролита.</w:t>
      </w:r>
    </w:p>
    <w:p w14:paraId="47CE7D46" w14:textId="77777777" w:rsidR="0075682F" w:rsidRDefault="008346A6">
      <w:pPr>
        <w:pStyle w:val="a4"/>
        <w:numPr>
          <w:ilvl w:val="2"/>
          <w:numId w:val="11"/>
        </w:numPr>
        <w:tabs>
          <w:tab w:val="left" w:pos="1198"/>
        </w:tabs>
        <w:ind w:left="1198" w:hanging="720"/>
        <w:jc w:val="both"/>
        <w:rPr>
          <w:sz w:val="24"/>
        </w:rPr>
      </w:pPr>
      <w:r>
        <w:rPr>
          <w:sz w:val="24"/>
        </w:rPr>
        <w:t>Запрещается</w:t>
      </w:r>
      <w:r>
        <w:rPr>
          <w:spacing w:val="-3"/>
          <w:sz w:val="24"/>
        </w:rPr>
        <w:t xml:space="preserve"> </w:t>
      </w:r>
      <w:r>
        <w:rPr>
          <w:sz w:val="24"/>
        </w:rPr>
        <w:t>в</w:t>
      </w:r>
      <w:r>
        <w:rPr>
          <w:spacing w:val="-4"/>
          <w:sz w:val="24"/>
        </w:rPr>
        <w:t xml:space="preserve"> </w:t>
      </w:r>
      <w:r>
        <w:rPr>
          <w:sz w:val="24"/>
        </w:rPr>
        <w:t>помещениях</w:t>
      </w:r>
      <w:r>
        <w:rPr>
          <w:spacing w:val="-1"/>
          <w:sz w:val="24"/>
        </w:rPr>
        <w:t xml:space="preserve"> </w:t>
      </w:r>
      <w:r>
        <w:rPr>
          <w:sz w:val="24"/>
        </w:rPr>
        <w:t>ламповых</w:t>
      </w:r>
      <w:r>
        <w:rPr>
          <w:spacing w:val="-4"/>
          <w:sz w:val="24"/>
        </w:rPr>
        <w:t xml:space="preserve"> </w:t>
      </w:r>
      <w:r>
        <w:rPr>
          <w:sz w:val="24"/>
        </w:rPr>
        <w:t>пользоваться</w:t>
      </w:r>
      <w:r>
        <w:rPr>
          <w:spacing w:val="-2"/>
          <w:sz w:val="24"/>
        </w:rPr>
        <w:t xml:space="preserve"> </w:t>
      </w:r>
      <w:r>
        <w:rPr>
          <w:sz w:val="24"/>
        </w:rPr>
        <w:t>открытым</w:t>
      </w:r>
      <w:r>
        <w:rPr>
          <w:spacing w:val="-7"/>
          <w:sz w:val="24"/>
        </w:rPr>
        <w:t xml:space="preserve"> </w:t>
      </w:r>
      <w:r>
        <w:rPr>
          <w:sz w:val="24"/>
        </w:rPr>
        <w:t>огнем</w:t>
      </w:r>
      <w:r>
        <w:rPr>
          <w:spacing w:val="-4"/>
          <w:sz w:val="24"/>
        </w:rPr>
        <w:t xml:space="preserve"> </w:t>
      </w:r>
      <w:r>
        <w:rPr>
          <w:sz w:val="24"/>
        </w:rPr>
        <w:t>и</w:t>
      </w:r>
      <w:r>
        <w:rPr>
          <w:spacing w:val="-2"/>
          <w:sz w:val="24"/>
        </w:rPr>
        <w:t xml:space="preserve"> курить.</w:t>
      </w:r>
    </w:p>
    <w:p w14:paraId="57A8B687" w14:textId="77777777" w:rsidR="0075682F" w:rsidRDefault="0075682F">
      <w:pPr>
        <w:pStyle w:val="a3"/>
        <w:spacing w:before="0"/>
        <w:ind w:left="0"/>
        <w:jc w:val="left"/>
      </w:pPr>
    </w:p>
    <w:p w14:paraId="7E6F398C" w14:textId="77777777" w:rsidR="0075682F" w:rsidRDefault="0075682F">
      <w:pPr>
        <w:pStyle w:val="a3"/>
        <w:spacing w:before="48"/>
        <w:ind w:left="0"/>
        <w:jc w:val="left"/>
      </w:pPr>
    </w:p>
    <w:p w14:paraId="0BFFAE44" w14:textId="77777777" w:rsidR="0075682F" w:rsidRDefault="008346A6">
      <w:pPr>
        <w:pStyle w:val="1"/>
        <w:numPr>
          <w:ilvl w:val="1"/>
          <w:numId w:val="11"/>
        </w:numPr>
        <w:tabs>
          <w:tab w:val="left" w:pos="1018"/>
        </w:tabs>
        <w:spacing w:before="0"/>
        <w:ind w:left="1018" w:hanging="540"/>
        <w:jc w:val="both"/>
      </w:pPr>
      <w:r>
        <w:t>Телефонная</w:t>
      </w:r>
      <w:r>
        <w:rPr>
          <w:spacing w:val="-2"/>
        </w:rPr>
        <w:t xml:space="preserve"> </w:t>
      </w:r>
      <w:r>
        <w:t>связь</w:t>
      </w:r>
      <w:r>
        <w:rPr>
          <w:spacing w:val="-2"/>
        </w:rPr>
        <w:t xml:space="preserve"> </w:t>
      </w:r>
      <w:r>
        <w:t>и</w:t>
      </w:r>
      <w:r>
        <w:rPr>
          <w:spacing w:val="-1"/>
        </w:rPr>
        <w:t xml:space="preserve"> </w:t>
      </w:r>
      <w:r>
        <w:rPr>
          <w:spacing w:val="-2"/>
        </w:rPr>
        <w:t>сигнализация</w:t>
      </w:r>
    </w:p>
    <w:p w14:paraId="6ACD2AA9" w14:textId="77777777" w:rsidR="0075682F" w:rsidRDefault="008346A6">
      <w:pPr>
        <w:pStyle w:val="a4"/>
        <w:numPr>
          <w:ilvl w:val="2"/>
          <w:numId w:val="11"/>
        </w:numPr>
        <w:tabs>
          <w:tab w:val="left" w:pos="1207"/>
        </w:tabs>
        <w:spacing w:before="156"/>
        <w:ind w:right="125" w:firstLine="0"/>
        <w:jc w:val="both"/>
        <w:rPr>
          <w:sz w:val="24"/>
        </w:rPr>
      </w:pPr>
      <w:r>
        <w:rPr>
          <w:sz w:val="24"/>
        </w:rPr>
        <w:t>Каждый участок подземных работ (шахта, штольня, группа выработок) должен иметь надежную радио- или телефонную связь с базой производственного подразделения (участок, партия и т.п.).</w:t>
      </w:r>
    </w:p>
    <w:p w14:paraId="5BEA8BEE" w14:textId="77777777" w:rsidR="0075682F" w:rsidRDefault="008346A6">
      <w:pPr>
        <w:pStyle w:val="a3"/>
        <w:spacing w:before="159"/>
        <w:jc w:val="left"/>
      </w:pPr>
      <w:r>
        <w:t>Устройство</w:t>
      </w:r>
      <w:r>
        <w:rPr>
          <w:spacing w:val="-7"/>
        </w:rPr>
        <w:t xml:space="preserve"> </w:t>
      </w:r>
      <w:r>
        <w:t>телефонной</w:t>
      </w:r>
      <w:r>
        <w:rPr>
          <w:spacing w:val="-4"/>
        </w:rPr>
        <w:t xml:space="preserve"> </w:t>
      </w:r>
      <w:r>
        <w:t>связи</w:t>
      </w:r>
      <w:r>
        <w:rPr>
          <w:spacing w:val="-4"/>
        </w:rPr>
        <w:t xml:space="preserve"> </w:t>
      </w:r>
      <w:r>
        <w:t>в</w:t>
      </w:r>
      <w:r>
        <w:rPr>
          <w:spacing w:val="-5"/>
        </w:rPr>
        <w:t xml:space="preserve"> </w:t>
      </w:r>
      <w:r>
        <w:t>подземных</w:t>
      </w:r>
      <w:r>
        <w:rPr>
          <w:spacing w:val="-4"/>
        </w:rPr>
        <w:t xml:space="preserve"> </w:t>
      </w:r>
      <w:r>
        <w:t>выработках</w:t>
      </w:r>
      <w:r>
        <w:rPr>
          <w:spacing w:val="-2"/>
        </w:rPr>
        <w:t xml:space="preserve"> </w:t>
      </w:r>
      <w:r>
        <w:t>определяется</w:t>
      </w:r>
      <w:r>
        <w:rPr>
          <w:spacing w:val="-2"/>
        </w:rPr>
        <w:t xml:space="preserve"> проектом.</w:t>
      </w:r>
    </w:p>
    <w:p w14:paraId="50071116" w14:textId="77777777" w:rsidR="0075682F" w:rsidRDefault="008346A6">
      <w:pPr>
        <w:pStyle w:val="a4"/>
        <w:numPr>
          <w:ilvl w:val="2"/>
          <w:numId w:val="11"/>
        </w:numPr>
        <w:tabs>
          <w:tab w:val="left" w:pos="1312"/>
        </w:tabs>
        <w:ind w:right="123" w:firstLine="0"/>
        <w:jc w:val="both"/>
        <w:rPr>
          <w:sz w:val="24"/>
        </w:rPr>
      </w:pPr>
      <w:r>
        <w:rPr>
          <w:sz w:val="24"/>
        </w:rPr>
        <w:t xml:space="preserve">В насосных камерах главного водоотлива, зданиях вентиляторных установок, медпункте, здании шахтного подъема, подземных подстанциях (распределительном пункте), дизельных электростанциях должны быть установлены телефоны, имеющие непосредственную связь с телефонной станцией на поверхности, а в случае ее отсутствия телефон на поверхности должен находиться в месте постоянного присутствия рабочего </w:t>
      </w:r>
      <w:r>
        <w:rPr>
          <w:spacing w:val="-2"/>
          <w:sz w:val="24"/>
        </w:rPr>
        <w:t>персонала.</w:t>
      </w:r>
    </w:p>
    <w:p w14:paraId="3A275AD9" w14:textId="77777777" w:rsidR="0075682F" w:rsidRDefault="008346A6">
      <w:pPr>
        <w:pStyle w:val="a4"/>
        <w:numPr>
          <w:ilvl w:val="2"/>
          <w:numId w:val="11"/>
        </w:numPr>
        <w:tabs>
          <w:tab w:val="left" w:pos="1198"/>
        </w:tabs>
        <w:ind w:left="1198" w:hanging="720"/>
        <w:jc w:val="both"/>
        <w:rPr>
          <w:sz w:val="24"/>
        </w:rPr>
      </w:pPr>
      <w:r>
        <w:rPr>
          <w:sz w:val="24"/>
        </w:rPr>
        <w:t>Все</w:t>
      </w:r>
      <w:r>
        <w:rPr>
          <w:spacing w:val="-6"/>
          <w:sz w:val="24"/>
        </w:rPr>
        <w:t xml:space="preserve"> </w:t>
      </w:r>
      <w:r>
        <w:rPr>
          <w:sz w:val="24"/>
        </w:rPr>
        <w:t>подземные</w:t>
      </w:r>
      <w:r>
        <w:rPr>
          <w:spacing w:val="-4"/>
          <w:sz w:val="24"/>
        </w:rPr>
        <w:t xml:space="preserve"> </w:t>
      </w:r>
      <w:r>
        <w:rPr>
          <w:sz w:val="24"/>
        </w:rPr>
        <w:t>телефонные</w:t>
      </w:r>
      <w:r>
        <w:rPr>
          <w:spacing w:val="-4"/>
          <w:sz w:val="24"/>
        </w:rPr>
        <w:t xml:space="preserve"> </w:t>
      </w:r>
      <w:r>
        <w:rPr>
          <w:sz w:val="24"/>
        </w:rPr>
        <w:t>линии</w:t>
      </w:r>
      <w:r>
        <w:rPr>
          <w:spacing w:val="-2"/>
          <w:sz w:val="24"/>
        </w:rPr>
        <w:t xml:space="preserve"> </w:t>
      </w:r>
      <w:r>
        <w:rPr>
          <w:sz w:val="24"/>
        </w:rPr>
        <w:t>в</w:t>
      </w:r>
      <w:r>
        <w:rPr>
          <w:spacing w:val="-3"/>
          <w:sz w:val="24"/>
        </w:rPr>
        <w:t xml:space="preserve"> </w:t>
      </w:r>
      <w:r>
        <w:rPr>
          <w:sz w:val="24"/>
        </w:rPr>
        <w:t>шахтах должны</w:t>
      </w:r>
      <w:r>
        <w:rPr>
          <w:spacing w:val="-2"/>
          <w:sz w:val="24"/>
        </w:rPr>
        <w:t xml:space="preserve"> </w:t>
      </w:r>
      <w:r>
        <w:rPr>
          <w:sz w:val="24"/>
        </w:rPr>
        <w:t>быть</w:t>
      </w:r>
      <w:r>
        <w:rPr>
          <w:spacing w:val="-2"/>
          <w:sz w:val="24"/>
        </w:rPr>
        <w:t xml:space="preserve"> двухпроводными.</w:t>
      </w:r>
    </w:p>
    <w:p w14:paraId="12D51937" w14:textId="77777777" w:rsidR="0075682F" w:rsidRDefault="008346A6">
      <w:pPr>
        <w:pStyle w:val="a4"/>
        <w:numPr>
          <w:ilvl w:val="2"/>
          <w:numId w:val="11"/>
        </w:numPr>
        <w:tabs>
          <w:tab w:val="left" w:pos="1353"/>
        </w:tabs>
        <w:spacing w:before="158"/>
        <w:ind w:right="122" w:firstLine="0"/>
        <w:jc w:val="both"/>
        <w:rPr>
          <w:sz w:val="24"/>
        </w:rPr>
      </w:pPr>
      <w:r>
        <w:rPr>
          <w:sz w:val="24"/>
        </w:rPr>
        <w:t>Питание аппаратуры подземной телефонной связи и сигнализации должно производиться при напряжении (линейном) не выше 127 В.</w:t>
      </w:r>
    </w:p>
    <w:p w14:paraId="1435196B" w14:textId="77777777" w:rsidR="0075682F" w:rsidRDefault="008346A6">
      <w:pPr>
        <w:pStyle w:val="a4"/>
        <w:numPr>
          <w:ilvl w:val="2"/>
          <w:numId w:val="11"/>
        </w:numPr>
        <w:tabs>
          <w:tab w:val="left" w:pos="1228"/>
        </w:tabs>
        <w:ind w:right="120" w:firstLine="0"/>
        <w:jc w:val="both"/>
        <w:rPr>
          <w:sz w:val="24"/>
        </w:rPr>
      </w:pPr>
      <w:r>
        <w:rPr>
          <w:sz w:val="24"/>
        </w:rPr>
        <w:t>Прокладка линий связи и сигнализации в шахтах должна производиться на стороне выработки, свободной от силовых кабелей, а в случае невозможности выполнения этого требования - на расстоянии не менее 0,2 м от силовых кабелей.</w:t>
      </w:r>
    </w:p>
    <w:p w14:paraId="541CC775" w14:textId="77777777" w:rsidR="0075682F" w:rsidRDefault="008346A6">
      <w:pPr>
        <w:pStyle w:val="a4"/>
        <w:numPr>
          <w:ilvl w:val="2"/>
          <w:numId w:val="11"/>
        </w:numPr>
        <w:tabs>
          <w:tab w:val="left" w:pos="1214"/>
        </w:tabs>
        <w:ind w:right="123" w:firstLine="0"/>
        <w:jc w:val="both"/>
        <w:rPr>
          <w:sz w:val="24"/>
        </w:rPr>
      </w:pPr>
      <w:r>
        <w:rPr>
          <w:sz w:val="24"/>
        </w:rPr>
        <w:t>В выработках глубиной до 5 м разрешается подавать сигналы голосом, в выработках глубиной до 20 м - ручным звуковым ударным устройством (за исключением случаев применения механизированного подъема).</w:t>
      </w:r>
    </w:p>
    <w:p w14:paraId="6F1CA613" w14:textId="77777777" w:rsidR="0075682F" w:rsidRDefault="008346A6">
      <w:pPr>
        <w:pStyle w:val="a3"/>
        <w:spacing w:before="159"/>
        <w:jc w:val="left"/>
      </w:pPr>
      <w:r>
        <w:t>В</w:t>
      </w:r>
      <w:r>
        <w:rPr>
          <w:spacing w:val="-7"/>
        </w:rPr>
        <w:t xml:space="preserve"> </w:t>
      </w:r>
      <w:r>
        <w:t>шурфах</w:t>
      </w:r>
      <w:r>
        <w:rPr>
          <w:spacing w:val="-1"/>
        </w:rPr>
        <w:t xml:space="preserve"> </w:t>
      </w:r>
      <w:r>
        <w:t>глубиной</w:t>
      </w:r>
      <w:r>
        <w:rPr>
          <w:spacing w:val="-3"/>
        </w:rPr>
        <w:t xml:space="preserve"> </w:t>
      </w:r>
      <w:r>
        <w:t>свыше</w:t>
      </w:r>
      <w:r>
        <w:rPr>
          <w:spacing w:val="-3"/>
        </w:rPr>
        <w:t xml:space="preserve"> </w:t>
      </w:r>
      <w:r>
        <w:t>20</w:t>
      </w:r>
      <w:r>
        <w:rPr>
          <w:spacing w:val="-3"/>
        </w:rPr>
        <w:t xml:space="preserve"> </w:t>
      </w:r>
      <w:r>
        <w:t>м</w:t>
      </w:r>
      <w:r>
        <w:rPr>
          <w:spacing w:val="-2"/>
        </w:rPr>
        <w:t xml:space="preserve"> </w:t>
      </w:r>
      <w:r>
        <w:t>сигнализация</w:t>
      </w:r>
      <w:r>
        <w:rPr>
          <w:spacing w:val="-5"/>
        </w:rPr>
        <w:t xml:space="preserve"> </w:t>
      </w:r>
      <w:r>
        <w:t>должна</w:t>
      </w:r>
      <w:r>
        <w:rPr>
          <w:spacing w:val="-4"/>
        </w:rPr>
        <w:t xml:space="preserve"> </w:t>
      </w:r>
      <w:r>
        <w:t>быть</w:t>
      </w:r>
      <w:r>
        <w:rPr>
          <w:spacing w:val="-1"/>
        </w:rPr>
        <w:t xml:space="preserve"> </w:t>
      </w:r>
      <w:r>
        <w:t>предусмотрена</w:t>
      </w:r>
      <w:r>
        <w:rPr>
          <w:spacing w:val="-3"/>
        </w:rPr>
        <w:t xml:space="preserve"> </w:t>
      </w:r>
      <w:r>
        <w:rPr>
          <w:spacing w:val="-2"/>
        </w:rPr>
        <w:t>проектом.</w:t>
      </w:r>
    </w:p>
    <w:p w14:paraId="391C0730" w14:textId="77777777" w:rsidR="0075682F" w:rsidRDefault="008346A6">
      <w:pPr>
        <w:pStyle w:val="a4"/>
        <w:numPr>
          <w:ilvl w:val="2"/>
          <w:numId w:val="11"/>
        </w:numPr>
        <w:tabs>
          <w:tab w:val="left" w:pos="1317"/>
        </w:tabs>
        <w:ind w:right="119" w:firstLine="0"/>
        <w:jc w:val="both"/>
        <w:rPr>
          <w:sz w:val="24"/>
        </w:rPr>
      </w:pPr>
      <w:r>
        <w:rPr>
          <w:sz w:val="24"/>
        </w:rPr>
        <w:t xml:space="preserve">При эксплуатации кранов, экскаваторов, скреперов, электровозов, скреперных лебедок и других механизмов должны применяться сигналы, значение которых должно быть известно </w:t>
      </w:r>
      <w:proofErr w:type="gramStart"/>
      <w:r>
        <w:rPr>
          <w:sz w:val="24"/>
        </w:rPr>
        <w:t>воем</w:t>
      </w:r>
      <w:proofErr w:type="gramEnd"/>
      <w:r>
        <w:rPr>
          <w:sz w:val="24"/>
        </w:rPr>
        <w:t xml:space="preserve"> работающим на данном объекте.</w:t>
      </w:r>
    </w:p>
    <w:p w14:paraId="034C7FA7" w14:textId="77777777" w:rsidR="0075682F" w:rsidRDefault="0075682F">
      <w:pPr>
        <w:jc w:val="both"/>
        <w:rPr>
          <w:sz w:val="24"/>
        </w:rPr>
        <w:sectPr w:rsidR="0075682F">
          <w:pgSz w:w="12240" w:h="15840"/>
          <w:pgMar w:top="1060" w:right="1060" w:bottom="1560" w:left="940" w:header="0" w:footer="1358" w:gutter="0"/>
          <w:cols w:space="720"/>
        </w:sectPr>
      </w:pPr>
    </w:p>
    <w:p w14:paraId="28C9DA86" w14:textId="77777777" w:rsidR="0075682F" w:rsidRDefault="008346A6">
      <w:pPr>
        <w:pStyle w:val="1"/>
        <w:numPr>
          <w:ilvl w:val="1"/>
          <w:numId w:val="11"/>
        </w:numPr>
        <w:tabs>
          <w:tab w:val="left" w:pos="1018"/>
        </w:tabs>
        <w:spacing w:before="69"/>
        <w:ind w:left="1018" w:hanging="540"/>
        <w:jc w:val="both"/>
      </w:pPr>
      <w:r>
        <w:lastRenderedPageBreak/>
        <w:t>Горноспасательная</w:t>
      </w:r>
      <w:r>
        <w:rPr>
          <w:spacing w:val="-5"/>
        </w:rPr>
        <w:t xml:space="preserve"> </w:t>
      </w:r>
      <w:r>
        <w:t>служба,</w:t>
      </w:r>
      <w:r>
        <w:rPr>
          <w:spacing w:val="-5"/>
        </w:rPr>
        <w:t xml:space="preserve"> </w:t>
      </w:r>
      <w:r>
        <w:t>план</w:t>
      </w:r>
      <w:r>
        <w:rPr>
          <w:spacing w:val="-5"/>
        </w:rPr>
        <w:t xml:space="preserve"> </w:t>
      </w:r>
      <w:r>
        <w:t>ликвидации</w:t>
      </w:r>
      <w:r>
        <w:rPr>
          <w:spacing w:val="-5"/>
        </w:rPr>
        <w:t xml:space="preserve"> </w:t>
      </w:r>
      <w:r>
        <w:rPr>
          <w:spacing w:val="-2"/>
        </w:rPr>
        <w:t>аварий</w:t>
      </w:r>
    </w:p>
    <w:p w14:paraId="62D10AA4" w14:textId="77777777" w:rsidR="0075682F" w:rsidRDefault="008346A6">
      <w:pPr>
        <w:pStyle w:val="a4"/>
        <w:numPr>
          <w:ilvl w:val="2"/>
          <w:numId w:val="11"/>
        </w:numPr>
        <w:tabs>
          <w:tab w:val="left" w:pos="1245"/>
        </w:tabs>
        <w:spacing w:before="157"/>
        <w:ind w:right="120" w:firstLine="0"/>
        <w:jc w:val="both"/>
        <w:rPr>
          <w:sz w:val="24"/>
        </w:rPr>
      </w:pPr>
      <w:r>
        <w:rPr>
          <w:sz w:val="24"/>
        </w:rPr>
        <w:t>Подземные горноразведочные выработки (шахты, штольни и шурфы с рассечками протяженностью свыше 100 м) должны обслуживаться военизированными горноспасательными частями (ВГСЧ) или добровольными вспомогательными горноспасательными командами (ДВГК) - см. прил. 10.</w:t>
      </w:r>
    </w:p>
    <w:p w14:paraId="08921CC2" w14:textId="77777777" w:rsidR="0075682F" w:rsidRDefault="008346A6">
      <w:pPr>
        <w:pStyle w:val="a4"/>
        <w:numPr>
          <w:ilvl w:val="2"/>
          <w:numId w:val="11"/>
        </w:numPr>
        <w:tabs>
          <w:tab w:val="left" w:pos="1204"/>
        </w:tabs>
        <w:ind w:right="128" w:firstLine="0"/>
        <w:jc w:val="both"/>
        <w:rPr>
          <w:sz w:val="24"/>
        </w:rPr>
      </w:pPr>
      <w:r>
        <w:rPr>
          <w:sz w:val="24"/>
        </w:rPr>
        <w:t>ДВГК должна формироваться из числа подземных рабочих и специалистов,</w:t>
      </w:r>
      <w:r>
        <w:rPr>
          <w:spacing w:val="-1"/>
          <w:sz w:val="24"/>
        </w:rPr>
        <w:t xml:space="preserve"> </w:t>
      </w:r>
      <w:r>
        <w:rPr>
          <w:sz w:val="24"/>
        </w:rPr>
        <w:t>имеющих стаж работы в подземных условиях не менее двух лет и пригодных по состоянию здоровья.</w:t>
      </w:r>
    </w:p>
    <w:p w14:paraId="6865F685" w14:textId="77777777" w:rsidR="0075682F" w:rsidRDefault="008346A6">
      <w:pPr>
        <w:pStyle w:val="a3"/>
        <w:spacing w:before="158"/>
        <w:ind w:right="125"/>
      </w:pPr>
      <w:r>
        <w:t>Численность ДВГК устанавливается в зависимости от числа подземных рабочих и объема проходки подземных выработок, но не менее 7 человек. Руководителем ДВГК является главный инженер партии или руководитель горных работ (см. прил. 10).</w:t>
      </w:r>
    </w:p>
    <w:p w14:paraId="2AAF476D" w14:textId="77777777" w:rsidR="0075682F" w:rsidRDefault="008346A6">
      <w:pPr>
        <w:pStyle w:val="a4"/>
        <w:numPr>
          <w:ilvl w:val="2"/>
          <w:numId w:val="11"/>
        </w:numPr>
        <w:tabs>
          <w:tab w:val="left" w:pos="1260"/>
        </w:tabs>
        <w:ind w:right="126" w:firstLine="0"/>
        <w:jc w:val="both"/>
        <w:rPr>
          <w:sz w:val="24"/>
        </w:rPr>
      </w:pPr>
      <w:r>
        <w:rPr>
          <w:sz w:val="24"/>
        </w:rPr>
        <w:t>Все члены ДВГК должны пройти курс обучения по специальной программе и в дальнейшем ежеквартально проходить тренировку работы в респираторе.</w:t>
      </w:r>
    </w:p>
    <w:p w14:paraId="2153E4C9" w14:textId="77777777" w:rsidR="0075682F" w:rsidRDefault="008346A6">
      <w:pPr>
        <w:pStyle w:val="a4"/>
        <w:numPr>
          <w:ilvl w:val="2"/>
          <w:numId w:val="11"/>
        </w:numPr>
        <w:tabs>
          <w:tab w:val="left" w:pos="1202"/>
        </w:tabs>
        <w:ind w:right="123" w:firstLine="0"/>
        <w:jc w:val="both"/>
        <w:rPr>
          <w:sz w:val="24"/>
        </w:rPr>
      </w:pPr>
      <w:r>
        <w:rPr>
          <w:sz w:val="24"/>
        </w:rPr>
        <w:t>Добровольные</w:t>
      </w:r>
      <w:r>
        <w:rPr>
          <w:spacing w:val="-3"/>
          <w:sz w:val="24"/>
        </w:rPr>
        <w:t xml:space="preserve"> </w:t>
      </w:r>
      <w:r>
        <w:rPr>
          <w:sz w:val="24"/>
        </w:rPr>
        <w:t>вспомогательные</w:t>
      </w:r>
      <w:r>
        <w:rPr>
          <w:spacing w:val="-3"/>
          <w:sz w:val="24"/>
        </w:rPr>
        <w:t xml:space="preserve"> </w:t>
      </w:r>
      <w:r>
        <w:rPr>
          <w:sz w:val="24"/>
        </w:rPr>
        <w:t>горноспасательные</w:t>
      </w:r>
      <w:r>
        <w:rPr>
          <w:spacing w:val="-3"/>
          <w:sz w:val="24"/>
        </w:rPr>
        <w:t xml:space="preserve"> </w:t>
      </w:r>
      <w:r>
        <w:rPr>
          <w:sz w:val="24"/>
        </w:rPr>
        <w:t>команды</w:t>
      </w:r>
      <w:r>
        <w:rPr>
          <w:spacing w:val="-3"/>
          <w:sz w:val="24"/>
        </w:rPr>
        <w:t xml:space="preserve"> </w:t>
      </w:r>
      <w:r>
        <w:rPr>
          <w:sz w:val="24"/>
        </w:rPr>
        <w:t>должны</w:t>
      </w:r>
      <w:r>
        <w:rPr>
          <w:spacing w:val="-3"/>
          <w:sz w:val="24"/>
        </w:rPr>
        <w:t xml:space="preserve"> </w:t>
      </w:r>
      <w:r>
        <w:rPr>
          <w:sz w:val="24"/>
        </w:rPr>
        <w:t>быть</w:t>
      </w:r>
      <w:r>
        <w:rPr>
          <w:spacing w:val="-2"/>
          <w:sz w:val="24"/>
        </w:rPr>
        <w:t xml:space="preserve"> </w:t>
      </w:r>
      <w:r>
        <w:rPr>
          <w:sz w:val="24"/>
        </w:rPr>
        <w:t>оснащены аппаратурой и оборудованием согласно табелю минимального оснащения, обеспечены материалами, необходимыми для ведения спасательных работ и тренировок, а также помещениями для хранения аппаратуры и материалов.</w:t>
      </w:r>
    </w:p>
    <w:p w14:paraId="2A7CB1BC" w14:textId="77777777" w:rsidR="0075682F" w:rsidRDefault="008346A6">
      <w:pPr>
        <w:pStyle w:val="a4"/>
        <w:numPr>
          <w:ilvl w:val="2"/>
          <w:numId w:val="11"/>
        </w:numPr>
        <w:tabs>
          <w:tab w:val="left" w:pos="1216"/>
        </w:tabs>
        <w:spacing w:before="159"/>
        <w:ind w:right="121" w:firstLine="0"/>
        <w:jc w:val="both"/>
        <w:rPr>
          <w:sz w:val="24"/>
        </w:rPr>
      </w:pPr>
      <w:r>
        <w:rPr>
          <w:sz w:val="24"/>
        </w:rPr>
        <w:t>Для всех разведочных штолен, шахт и шурфов с рассечками общей протяженностью свыше</w:t>
      </w:r>
      <w:r>
        <w:rPr>
          <w:spacing w:val="-3"/>
          <w:sz w:val="24"/>
        </w:rPr>
        <w:t xml:space="preserve"> </w:t>
      </w:r>
      <w:r>
        <w:rPr>
          <w:sz w:val="24"/>
        </w:rPr>
        <w:t>100</w:t>
      </w:r>
      <w:r>
        <w:rPr>
          <w:spacing w:val="-2"/>
          <w:sz w:val="24"/>
        </w:rPr>
        <w:t xml:space="preserve"> </w:t>
      </w:r>
      <w:r>
        <w:rPr>
          <w:sz w:val="24"/>
        </w:rPr>
        <w:t>м</w:t>
      </w:r>
      <w:r>
        <w:rPr>
          <w:spacing w:val="-3"/>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составлен</w:t>
      </w:r>
      <w:r>
        <w:rPr>
          <w:spacing w:val="-1"/>
          <w:sz w:val="24"/>
        </w:rPr>
        <w:t xml:space="preserve"> </w:t>
      </w:r>
      <w:r>
        <w:rPr>
          <w:sz w:val="24"/>
        </w:rPr>
        <w:t>план</w:t>
      </w:r>
      <w:r>
        <w:rPr>
          <w:spacing w:val="-1"/>
          <w:sz w:val="24"/>
        </w:rPr>
        <w:t xml:space="preserve"> </w:t>
      </w:r>
      <w:r>
        <w:rPr>
          <w:sz w:val="24"/>
        </w:rPr>
        <w:t>ликвидации</w:t>
      </w:r>
      <w:r>
        <w:rPr>
          <w:spacing w:val="-4"/>
          <w:sz w:val="24"/>
        </w:rPr>
        <w:t xml:space="preserve"> </w:t>
      </w:r>
      <w:r>
        <w:rPr>
          <w:sz w:val="24"/>
        </w:rPr>
        <w:t>аварии</w:t>
      </w:r>
      <w:r>
        <w:rPr>
          <w:spacing w:val="-1"/>
          <w:sz w:val="24"/>
        </w:rPr>
        <w:t xml:space="preserve"> </w:t>
      </w:r>
      <w:r>
        <w:rPr>
          <w:sz w:val="24"/>
        </w:rPr>
        <w:t>в</w:t>
      </w:r>
      <w:r>
        <w:rPr>
          <w:spacing w:val="-3"/>
          <w:sz w:val="24"/>
        </w:rPr>
        <w:t xml:space="preserve"> </w:t>
      </w:r>
      <w:r>
        <w:rPr>
          <w:sz w:val="24"/>
        </w:rPr>
        <w:t>соответствии</w:t>
      </w:r>
      <w:r>
        <w:rPr>
          <w:spacing w:val="-1"/>
          <w:sz w:val="24"/>
        </w:rPr>
        <w:t xml:space="preserve"> </w:t>
      </w:r>
      <w:r>
        <w:rPr>
          <w:sz w:val="24"/>
        </w:rPr>
        <w:t>с</w:t>
      </w:r>
      <w:r>
        <w:rPr>
          <w:spacing w:val="-3"/>
          <w:sz w:val="24"/>
        </w:rPr>
        <w:t xml:space="preserve"> </w:t>
      </w:r>
      <w:r>
        <w:rPr>
          <w:sz w:val="24"/>
        </w:rPr>
        <w:t>"Инструкцией по составлению планов ликвидации аварий в разведочных штольнях, шахтах и шурфах с рассечками" (см. прил. 11).</w:t>
      </w:r>
    </w:p>
    <w:p w14:paraId="0CBB546A" w14:textId="77777777" w:rsidR="0075682F" w:rsidRDefault="008346A6">
      <w:pPr>
        <w:pStyle w:val="a4"/>
        <w:numPr>
          <w:ilvl w:val="2"/>
          <w:numId w:val="11"/>
        </w:numPr>
        <w:tabs>
          <w:tab w:val="left" w:pos="1360"/>
        </w:tabs>
        <w:ind w:right="124" w:firstLine="0"/>
        <w:jc w:val="both"/>
        <w:rPr>
          <w:sz w:val="24"/>
        </w:rPr>
      </w:pPr>
      <w:r>
        <w:rPr>
          <w:sz w:val="24"/>
        </w:rPr>
        <w:t>План ликвидации аварий утверждается главным инженером экспедиции и согласовывается с командиром ВГСЧ или ДВГК и с ним должны быть ознакомлены (под расписку) все подземные рабочие и технический персонал разведочной штольни или шахты.</w:t>
      </w:r>
    </w:p>
    <w:p w14:paraId="09A21531" w14:textId="77777777" w:rsidR="0075682F" w:rsidRDefault="008346A6">
      <w:pPr>
        <w:pStyle w:val="a3"/>
        <w:ind w:right="124"/>
      </w:pPr>
      <w:r>
        <w:t>План ликвидации аварий пересматривается один раз в полугодие не позднее, чем за 15 дней до начала следующего полугодия.</w:t>
      </w:r>
    </w:p>
    <w:p w14:paraId="2A13B27F" w14:textId="77777777" w:rsidR="0075682F" w:rsidRDefault="0075682F">
      <w:pPr>
        <w:pStyle w:val="a3"/>
        <w:spacing w:before="163"/>
        <w:ind w:left="0"/>
        <w:jc w:val="left"/>
      </w:pPr>
    </w:p>
    <w:p w14:paraId="50B386BB" w14:textId="77777777" w:rsidR="0075682F" w:rsidRDefault="008346A6">
      <w:pPr>
        <w:ind w:left="460" w:right="106"/>
        <w:jc w:val="center"/>
        <w:rPr>
          <w:b/>
          <w:sz w:val="24"/>
        </w:rPr>
      </w:pPr>
      <w:r>
        <w:rPr>
          <w:b/>
          <w:sz w:val="24"/>
        </w:rPr>
        <w:t>РАЗДЕЛ</w:t>
      </w:r>
      <w:r>
        <w:rPr>
          <w:b/>
          <w:spacing w:val="-3"/>
          <w:sz w:val="24"/>
        </w:rPr>
        <w:t xml:space="preserve"> </w:t>
      </w:r>
      <w:r>
        <w:rPr>
          <w:b/>
          <w:spacing w:val="-10"/>
          <w:sz w:val="24"/>
        </w:rPr>
        <w:t>7</w:t>
      </w:r>
    </w:p>
    <w:p w14:paraId="1244908C" w14:textId="77777777" w:rsidR="0075682F" w:rsidRDefault="008346A6">
      <w:pPr>
        <w:ind w:left="460" w:right="105"/>
        <w:jc w:val="center"/>
        <w:rPr>
          <w:b/>
          <w:sz w:val="24"/>
        </w:rPr>
      </w:pPr>
      <w:r>
        <w:rPr>
          <w:b/>
          <w:sz w:val="24"/>
        </w:rPr>
        <w:t>ОПРОБОВАТЕЛЬСКИЕ</w:t>
      </w:r>
      <w:r>
        <w:rPr>
          <w:b/>
          <w:spacing w:val="-8"/>
          <w:sz w:val="24"/>
        </w:rPr>
        <w:t xml:space="preserve"> </w:t>
      </w:r>
      <w:r>
        <w:rPr>
          <w:b/>
          <w:spacing w:val="-2"/>
          <w:sz w:val="24"/>
        </w:rPr>
        <w:t>РАБОТЫ</w:t>
      </w:r>
    </w:p>
    <w:p w14:paraId="6B6A11D0" w14:textId="77777777" w:rsidR="0075682F" w:rsidRDefault="0075682F">
      <w:pPr>
        <w:pStyle w:val="a3"/>
        <w:spacing w:before="156"/>
        <w:ind w:left="0"/>
        <w:jc w:val="left"/>
        <w:rPr>
          <w:b/>
        </w:rPr>
      </w:pPr>
    </w:p>
    <w:p w14:paraId="5F3A594A" w14:textId="77777777" w:rsidR="0075682F" w:rsidRDefault="008346A6">
      <w:pPr>
        <w:pStyle w:val="a4"/>
        <w:numPr>
          <w:ilvl w:val="1"/>
          <w:numId w:val="9"/>
        </w:numPr>
        <w:tabs>
          <w:tab w:val="left" w:pos="898"/>
        </w:tabs>
        <w:spacing w:before="0"/>
        <w:jc w:val="both"/>
        <w:rPr>
          <w:sz w:val="24"/>
        </w:rPr>
      </w:pPr>
      <w:r>
        <w:rPr>
          <w:sz w:val="24"/>
        </w:rPr>
        <w:t>Общие</w:t>
      </w:r>
      <w:r>
        <w:rPr>
          <w:spacing w:val="-2"/>
          <w:sz w:val="24"/>
        </w:rPr>
        <w:t xml:space="preserve"> положения</w:t>
      </w:r>
    </w:p>
    <w:p w14:paraId="5C80481E" w14:textId="77777777" w:rsidR="0075682F" w:rsidRDefault="008346A6">
      <w:pPr>
        <w:pStyle w:val="a4"/>
        <w:numPr>
          <w:ilvl w:val="2"/>
          <w:numId w:val="9"/>
        </w:numPr>
        <w:tabs>
          <w:tab w:val="left" w:pos="1082"/>
        </w:tabs>
        <w:ind w:right="128" w:firstLine="0"/>
        <w:jc w:val="both"/>
        <w:rPr>
          <w:sz w:val="24"/>
        </w:rPr>
      </w:pPr>
      <w:r>
        <w:rPr>
          <w:sz w:val="24"/>
        </w:rPr>
        <w:t>Работы по отбору</w:t>
      </w:r>
      <w:r>
        <w:rPr>
          <w:spacing w:val="-4"/>
          <w:sz w:val="24"/>
        </w:rPr>
        <w:t xml:space="preserve"> </w:t>
      </w:r>
      <w:r>
        <w:rPr>
          <w:sz w:val="24"/>
        </w:rPr>
        <w:t>проб в горных выработках должны выполняться с соблюдением всех требований безопасности, предусмотренных в разделах 6 и 7 настоящих Правил.</w:t>
      </w:r>
    </w:p>
    <w:p w14:paraId="405B97BE" w14:textId="77777777" w:rsidR="0075682F" w:rsidRDefault="008346A6">
      <w:pPr>
        <w:pStyle w:val="a4"/>
        <w:numPr>
          <w:ilvl w:val="2"/>
          <w:numId w:val="9"/>
        </w:numPr>
        <w:tabs>
          <w:tab w:val="left" w:pos="1132"/>
        </w:tabs>
        <w:spacing w:before="159"/>
        <w:ind w:right="122" w:firstLine="0"/>
        <w:jc w:val="both"/>
        <w:rPr>
          <w:sz w:val="24"/>
        </w:rPr>
      </w:pPr>
      <w:r>
        <w:rPr>
          <w:sz w:val="24"/>
        </w:rPr>
        <w:t>Работы по опробованию в эксплуатационных, разведочных и заброшенных горных выработках, а также в отвалах обогатительных фабрик необходимо производить с разрешения лица технического надзора на опробуемом участке с соблюдением правил безопасности, действующих на предприятии.</w:t>
      </w:r>
    </w:p>
    <w:p w14:paraId="14D91CA2" w14:textId="77777777" w:rsidR="0075682F" w:rsidRDefault="008346A6">
      <w:pPr>
        <w:pStyle w:val="a4"/>
        <w:numPr>
          <w:ilvl w:val="2"/>
          <w:numId w:val="9"/>
        </w:numPr>
        <w:tabs>
          <w:tab w:val="left" w:pos="1142"/>
        </w:tabs>
        <w:ind w:right="127" w:firstLine="0"/>
        <w:jc w:val="both"/>
        <w:rPr>
          <w:sz w:val="24"/>
        </w:rPr>
      </w:pPr>
      <w:r>
        <w:rPr>
          <w:sz w:val="24"/>
        </w:rPr>
        <w:t>Перед началом работ по отбору проб в выработках горный мастер (руководитель горных работ) обязан:</w:t>
      </w:r>
    </w:p>
    <w:p w14:paraId="682C26B3" w14:textId="77777777" w:rsidR="0075682F" w:rsidRDefault="0075682F">
      <w:pPr>
        <w:jc w:val="both"/>
        <w:rPr>
          <w:sz w:val="24"/>
        </w:rPr>
        <w:sectPr w:rsidR="0075682F">
          <w:pgSz w:w="12240" w:h="15840"/>
          <w:pgMar w:top="1060" w:right="1060" w:bottom="1560" w:left="940" w:header="0" w:footer="1358" w:gutter="0"/>
          <w:cols w:space="720"/>
        </w:sectPr>
      </w:pPr>
    </w:p>
    <w:p w14:paraId="00D5958C" w14:textId="77777777" w:rsidR="0075682F" w:rsidRDefault="008346A6">
      <w:pPr>
        <w:pStyle w:val="a3"/>
        <w:spacing w:before="64"/>
        <w:ind w:right="116"/>
      </w:pPr>
      <w:r>
        <w:lastRenderedPageBreak/>
        <w:t>а) проверить устойчивость кровли, бортов и привести их в безопасное состояние, удалив нависшие глыбы пород;</w:t>
      </w:r>
    </w:p>
    <w:p w14:paraId="1CD6BA48" w14:textId="77777777" w:rsidR="0075682F" w:rsidRDefault="008346A6">
      <w:pPr>
        <w:pStyle w:val="a3"/>
        <w:spacing w:before="162"/>
      </w:pPr>
      <w:r>
        <w:t>б)</w:t>
      </w:r>
      <w:r>
        <w:rPr>
          <w:spacing w:val="-5"/>
        </w:rPr>
        <w:t xml:space="preserve"> </w:t>
      </w:r>
      <w:r>
        <w:t>проверить</w:t>
      </w:r>
      <w:r>
        <w:rPr>
          <w:spacing w:val="-3"/>
        </w:rPr>
        <w:t xml:space="preserve"> </w:t>
      </w:r>
      <w:r>
        <w:t>состояние</w:t>
      </w:r>
      <w:r>
        <w:rPr>
          <w:spacing w:val="-7"/>
        </w:rPr>
        <w:t xml:space="preserve"> </w:t>
      </w:r>
      <w:r>
        <w:t>крепи,</w:t>
      </w:r>
      <w:r>
        <w:rPr>
          <w:spacing w:val="-3"/>
        </w:rPr>
        <w:t xml:space="preserve"> </w:t>
      </w:r>
      <w:r>
        <w:t>лестниц</w:t>
      </w:r>
      <w:r>
        <w:rPr>
          <w:spacing w:val="-5"/>
        </w:rPr>
        <w:t xml:space="preserve"> </w:t>
      </w:r>
      <w:r>
        <w:t>и</w:t>
      </w:r>
      <w:r>
        <w:rPr>
          <w:spacing w:val="-3"/>
        </w:rPr>
        <w:t xml:space="preserve"> </w:t>
      </w:r>
      <w:r>
        <w:t>полков,</w:t>
      </w:r>
      <w:r>
        <w:rPr>
          <w:spacing w:val="-2"/>
        </w:rPr>
        <w:t xml:space="preserve"> </w:t>
      </w:r>
      <w:r>
        <w:t>устранить</w:t>
      </w:r>
      <w:r>
        <w:rPr>
          <w:spacing w:val="-3"/>
        </w:rPr>
        <w:t xml:space="preserve"> </w:t>
      </w:r>
      <w:r>
        <w:t>имеющиеся</w:t>
      </w:r>
      <w:r>
        <w:rPr>
          <w:spacing w:val="-2"/>
        </w:rPr>
        <w:t xml:space="preserve"> неисправности;</w:t>
      </w:r>
    </w:p>
    <w:p w14:paraId="74B52C41" w14:textId="77777777" w:rsidR="0075682F" w:rsidRDefault="008346A6">
      <w:pPr>
        <w:pStyle w:val="a3"/>
        <w:ind w:right="126"/>
      </w:pPr>
      <w:r>
        <w:t>в) проверить состояние воздуха в выработке и при обнаружении в нем ядовитых газов произвести проветривание;</w:t>
      </w:r>
    </w:p>
    <w:p w14:paraId="656FA59F" w14:textId="77777777" w:rsidR="0075682F" w:rsidRDefault="008346A6">
      <w:pPr>
        <w:pStyle w:val="a3"/>
        <w:spacing w:before="158"/>
        <w:ind w:right="123"/>
      </w:pPr>
      <w:r>
        <w:t>г) ознакомить всех рабочих, занятых на опробовании, с условной сигнализацией, местами укрытия, запасными выходами, планами аварий и т.д.</w:t>
      </w:r>
    </w:p>
    <w:p w14:paraId="0731AB7E" w14:textId="77777777" w:rsidR="0075682F" w:rsidRDefault="008346A6">
      <w:pPr>
        <w:pStyle w:val="1"/>
        <w:numPr>
          <w:ilvl w:val="1"/>
          <w:numId w:val="9"/>
        </w:numPr>
        <w:tabs>
          <w:tab w:val="left" w:pos="898"/>
        </w:tabs>
        <w:jc w:val="both"/>
      </w:pPr>
      <w:r>
        <w:t>Отбор</w:t>
      </w:r>
      <w:r>
        <w:rPr>
          <w:spacing w:val="-3"/>
        </w:rPr>
        <w:t xml:space="preserve"> </w:t>
      </w:r>
      <w:r>
        <w:rPr>
          <w:spacing w:val="-4"/>
        </w:rPr>
        <w:t>проб</w:t>
      </w:r>
    </w:p>
    <w:p w14:paraId="178CB560" w14:textId="77777777" w:rsidR="0075682F" w:rsidRDefault="008346A6">
      <w:pPr>
        <w:pStyle w:val="a4"/>
        <w:numPr>
          <w:ilvl w:val="2"/>
          <w:numId w:val="9"/>
        </w:numPr>
        <w:tabs>
          <w:tab w:val="left" w:pos="1084"/>
        </w:tabs>
        <w:spacing w:before="156"/>
        <w:ind w:right="125" w:firstLine="0"/>
        <w:jc w:val="both"/>
        <w:rPr>
          <w:sz w:val="24"/>
        </w:rPr>
      </w:pPr>
      <w:r>
        <w:rPr>
          <w:sz w:val="24"/>
        </w:rPr>
        <w:t>При отборе</w:t>
      </w:r>
      <w:r>
        <w:rPr>
          <w:spacing w:val="-1"/>
          <w:sz w:val="24"/>
        </w:rPr>
        <w:t xml:space="preserve"> </w:t>
      </w:r>
      <w:r>
        <w:rPr>
          <w:sz w:val="24"/>
        </w:rPr>
        <w:t>и ручной обработке проб пород и руд средней и высокой крепости должны применяться защитные очки.</w:t>
      </w:r>
    </w:p>
    <w:p w14:paraId="0C16EAFC" w14:textId="77777777" w:rsidR="0075682F" w:rsidRDefault="008346A6">
      <w:pPr>
        <w:pStyle w:val="a4"/>
        <w:numPr>
          <w:ilvl w:val="2"/>
          <w:numId w:val="9"/>
        </w:numPr>
        <w:tabs>
          <w:tab w:val="left" w:pos="1286"/>
        </w:tabs>
        <w:spacing w:before="158"/>
        <w:ind w:right="124" w:firstLine="0"/>
        <w:jc w:val="both"/>
        <w:rPr>
          <w:sz w:val="24"/>
        </w:rPr>
      </w:pPr>
      <w:r>
        <w:rPr>
          <w:sz w:val="24"/>
        </w:rPr>
        <w:t xml:space="preserve">Силовые и осветительные кабели, проходящие в выработках в местах непосредственного отбора проб, должны быть обесточены, а при необходимости </w:t>
      </w:r>
      <w:r>
        <w:rPr>
          <w:spacing w:val="-2"/>
          <w:sz w:val="24"/>
        </w:rPr>
        <w:t>демонтированы.</w:t>
      </w:r>
    </w:p>
    <w:p w14:paraId="6641877B" w14:textId="77777777" w:rsidR="0075682F" w:rsidRDefault="008346A6">
      <w:pPr>
        <w:pStyle w:val="a4"/>
        <w:numPr>
          <w:ilvl w:val="2"/>
          <w:numId w:val="9"/>
        </w:numPr>
        <w:tabs>
          <w:tab w:val="left" w:pos="1125"/>
        </w:tabs>
        <w:spacing w:before="162"/>
        <w:ind w:right="124" w:firstLine="0"/>
        <w:jc w:val="both"/>
        <w:rPr>
          <w:sz w:val="24"/>
        </w:rPr>
      </w:pPr>
      <w:r>
        <w:rPr>
          <w:sz w:val="24"/>
        </w:rPr>
        <w:t xml:space="preserve">Отбор проб на высоте более 2 м должен производиться с мостков, оборудованных лестницей и перилами, а на высоте более 1,3 </w:t>
      </w:r>
      <w:proofErr w:type="gramStart"/>
      <w:r>
        <w:rPr>
          <w:sz w:val="24"/>
        </w:rPr>
        <w:t>м кроме того</w:t>
      </w:r>
      <w:proofErr w:type="gramEnd"/>
      <w:r>
        <w:rPr>
          <w:sz w:val="24"/>
        </w:rPr>
        <w:t xml:space="preserve"> должны применяться предохранительные пояса.</w:t>
      </w:r>
    </w:p>
    <w:p w14:paraId="7AF773E3" w14:textId="77777777" w:rsidR="0075682F" w:rsidRDefault="008346A6">
      <w:pPr>
        <w:pStyle w:val="a3"/>
        <w:spacing w:before="160"/>
        <w:ind w:right="117"/>
      </w:pPr>
      <w:r>
        <w:t xml:space="preserve">Отбор проб допускается также с неподвижных или подвесных полков (люлек) с перилами. Подвесные полки должны быть прикреплены к канату лебедки, оборудованной тормозным устройством. Канат, грузоподъемность лебедки и </w:t>
      </w:r>
      <w:proofErr w:type="gramStart"/>
      <w:r>
        <w:t>узлы крепления (заякоривания) лебедки</w:t>
      </w:r>
      <w:proofErr w:type="gramEnd"/>
      <w:r>
        <w:t xml:space="preserve"> и узлы крепления (заякоривания) лебедки должны иметь не менее чем 7,5-кратный запас грузоподъемности и прочности закрепления к массе подвесного полка при полной его </w:t>
      </w:r>
      <w:r>
        <w:rPr>
          <w:spacing w:val="-2"/>
        </w:rPr>
        <w:t>нагрузке.</w:t>
      </w:r>
    </w:p>
    <w:p w14:paraId="0225D57D" w14:textId="77777777" w:rsidR="0075682F" w:rsidRDefault="008346A6">
      <w:pPr>
        <w:pStyle w:val="a4"/>
        <w:numPr>
          <w:ilvl w:val="2"/>
          <w:numId w:val="9"/>
        </w:numPr>
        <w:tabs>
          <w:tab w:val="left" w:pos="1089"/>
        </w:tabs>
        <w:spacing w:before="159"/>
        <w:ind w:right="126" w:firstLine="0"/>
        <w:jc w:val="both"/>
        <w:rPr>
          <w:sz w:val="24"/>
        </w:rPr>
      </w:pPr>
      <w:r>
        <w:rPr>
          <w:sz w:val="24"/>
        </w:rPr>
        <w:t>При необходимости отбора проб в забое, имеющем шпуровые стаканы, разрешение на производство работ должно быть дано лицом технического надзора.</w:t>
      </w:r>
    </w:p>
    <w:p w14:paraId="007BC001" w14:textId="77777777" w:rsidR="0075682F" w:rsidRDefault="008346A6">
      <w:pPr>
        <w:pStyle w:val="a3"/>
      </w:pPr>
      <w:r>
        <w:t>Опробование</w:t>
      </w:r>
      <w:r>
        <w:rPr>
          <w:spacing w:val="-6"/>
        </w:rPr>
        <w:t xml:space="preserve"> </w:t>
      </w:r>
      <w:r>
        <w:t>открытых</w:t>
      </w:r>
      <w:r>
        <w:rPr>
          <w:spacing w:val="-2"/>
        </w:rPr>
        <w:t xml:space="preserve"> </w:t>
      </w:r>
      <w:r>
        <w:t>горных</w:t>
      </w:r>
      <w:r>
        <w:rPr>
          <w:spacing w:val="-2"/>
        </w:rPr>
        <w:t xml:space="preserve"> </w:t>
      </w:r>
      <w:r>
        <w:t>выработок</w:t>
      </w:r>
      <w:r>
        <w:rPr>
          <w:spacing w:val="-4"/>
        </w:rPr>
        <w:t xml:space="preserve"> </w:t>
      </w:r>
      <w:r>
        <w:t>и</w:t>
      </w:r>
      <w:r>
        <w:rPr>
          <w:spacing w:val="-3"/>
        </w:rPr>
        <w:t xml:space="preserve"> </w:t>
      </w:r>
      <w:r>
        <w:t>естественных</w:t>
      </w:r>
      <w:r>
        <w:rPr>
          <w:spacing w:val="-1"/>
        </w:rPr>
        <w:t xml:space="preserve"> </w:t>
      </w:r>
      <w:r>
        <w:rPr>
          <w:spacing w:val="-2"/>
        </w:rPr>
        <w:t>обнажений</w:t>
      </w:r>
    </w:p>
    <w:p w14:paraId="2681A48F" w14:textId="77777777" w:rsidR="0075682F" w:rsidRDefault="008346A6">
      <w:pPr>
        <w:pStyle w:val="a4"/>
        <w:numPr>
          <w:ilvl w:val="2"/>
          <w:numId w:val="9"/>
        </w:numPr>
        <w:tabs>
          <w:tab w:val="left" w:pos="1099"/>
        </w:tabs>
        <w:ind w:right="119" w:firstLine="0"/>
        <w:jc w:val="both"/>
        <w:rPr>
          <w:sz w:val="24"/>
        </w:rPr>
      </w:pPr>
      <w:r>
        <w:rPr>
          <w:sz w:val="24"/>
        </w:rPr>
        <w:t>При отборе проб в выработках, пройденных на крутых склонах, должны применяться меры по защите от падения кусков породы со склона и бортов выработки (предохранительные барьеры, защитные щиты и т.д.).</w:t>
      </w:r>
    </w:p>
    <w:p w14:paraId="5692C348" w14:textId="77777777" w:rsidR="0075682F" w:rsidRDefault="008346A6">
      <w:pPr>
        <w:pStyle w:val="a4"/>
        <w:numPr>
          <w:ilvl w:val="2"/>
          <w:numId w:val="9"/>
        </w:numPr>
        <w:tabs>
          <w:tab w:val="left" w:pos="1173"/>
        </w:tabs>
        <w:spacing w:before="158"/>
        <w:ind w:right="123" w:firstLine="0"/>
        <w:jc w:val="both"/>
        <w:rPr>
          <w:sz w:val="24"/>
        </w:rPr>
      </w:pPr>
      <w:r>
        <w:rPr>
          <w:sz w:val="24"/>
        </w:rPr>
        <w:t>При одновременной работе двух или более пробоотборщиков на одном уступе расстояние между участками их работ должно быть не менее 1,5 м.</w:t>
      </w:r>
    </w:p>
    <w:p w14:paraId="575A76D6" w14:textId="77777777" w:rsidR="0075682F" w:rsidRDefault="008346A6">
      <w:pPr>
        <w:pStyle w:val="a4"/>
        <w:numPr>
          <w:ilvl w:val="2"/>
          <w:numId w:val="9"/>
        </w:numPr>
        <w:tabs>
          <w:tab w:val="left" w:pos="1111"/>
        </w:tabs>
        <w:ind w:right="118" w:firstLine="0"/>
        <w:jc w:val="both"/>
        <w:rPr>
          <w:sz w:val="24"/>
        </w:rPr>
      </w:pPr>
      <w:r>
        <w:rPr>
          <w:sz w:val="24"/>
        </w:rPr>
        <w:t xml:space="preserve">Края бермы, расположенной над опробуемыми уступами, должны быть свободны от породы. Вынутую породу необходимо располагать на расстоянии не менее 0,5 м от верхнего контура выработки. Отобранные пробы запрещается укладывать на бермы и уступы </w:t>
      </w:r>
      <w:r>
        <w:rPr>
          <w:spacing w:val="-2"/>
          <w:sz w:val="24"/>
        </w:rPr>
        <w:t>выработок.</w:t>
      </w:r>
    </w:p>
    <w:p w14:paraId="448DD173" w14:textId="77777777" w:rsidR="0075682F" w:rsidRDefault="008346A6">
      <w:pPr>
        <w:pStyle w:val="a4"/>
        <w:numPr>
          <w:ilvl w:val="2"/>
          <w:numId w:val="9"/>
        </w:numPr>
        <w:tabs>
          <w:tab w:val="left" w:pos="1099"/>
        </w:tabs>
        <w:spacing w:before="162"/>
        <w:ind w:right="126" w:firstLine="0"/>
        <w:jc w:val="both"/>
        <w:rPr>
          <w:sz w:val="24"/>
        </w:rPr>
      </w:pPr>
      <w:r>
        <w:rPr>
          <w:sz w:val="24"/>
        </w:rPr>
        <w:t>Запрещается отбирать пробы на участках, подверженных камнепадам, под скальными</w:t>
      </w:r>
      <w:r>
        <w:rPr>
          <w:spacing w:val="40"/>
          <w:sz w:val="24"/>
        </w:rPr>
        <w:t xml:space="preserve"> </w:t>
      </w:r>
      <w:r>
        <w:rPr>
          <w:sz w:val="24"/>
        </w:rPr>
        <w:t>и снежными карнизами, скальными развалами, в узких ущельях со слабоустойчивыми стенками и нависшими каменными глыбами.</w:t>
      </w:r>
    </w:p>
    <w:p w14:paraId="0FA8FD3A" w14:textId="77777777" w:rsidR="0075682F" w:rsidRDefault="0075682F">
      <w:pPr>
        <w:jc w:val="both"/>
        <w:rPr>
          <w:sz w:val="24"/>
        </w:rPr>
        <w:sectPr w:rsidR="0075682F">
          <w:pgSz w:w="12240" w:h="15840"/>
          <w:pgMar w:top="1060" w:right="1060" w:bottom="1560" w:left="940" w:header="0" w:footer="1358" w:gutter="0"/>
          <w:cols w:space="720"/>
        </w:sectPr>
      </w:pPr>
    </w:p>
    <w:p w14:paraId="61074261" w14:textId="77777777" w:rsidR="0075682F" w:rsidRDefault="008346A6">
      <w:pPr>
        <w:pStyle w:val="a4"/>
        <w:numPr>
          <w:ilvl w:val="2"/>
          <w:numId w:val="9"/>
        </w:numPr>
        <w:tabs>
          <w:tab w:val="left" w:pos="1080"/>
        </w:tabs>
        <w:spacing w:before="64"/>
        <w:ind w:right="124" w:firstLine="0"/>
        <w:jc w:val="both"/>
        <w:rPr>
          <w:sz w:val="24"/>
        </w:rPr>
      </w:pPr>
      <w:r>
        <w:rPr>
          <w:sz w:val="24"/>
        </w:rPr>
        <w:lastRenderedPageBreak/>
        <w:t>Опробование</w:t>
      </w:r>
      <w:r>
        <w:rPr>
          <w:spacing w:val="-4"/>
          <w:sz w:val="24"/>
        </w:rPr>
        <w:t xml:space="preserve"> </w:t>
      </w:r>
      <w:r>
        <w:rPr>
          <w:sz w:val="24"/>
        </w:rPr>
        <w:t>речных</w:t>
      </w:r>
      <w:r>
        <w:rPr>
          <w:spacing w:val="-4"/>
          <w:sz w:val="24"/>
        </w:rPr>
        <w:t xml:space="preserve"> </w:t>
      </w:r>
      <w:r>
        <w:rPr>
          <w:sz w:val="24"/>
        </w:rPr>
        <w:t>и</w:t>
      </w:r>
      <w:r>
        <w:rPr>
          <w:spacing w:val="-5"/>
          <w:sz w:val="24"/>
        </w:rPr>
        <w:t xml:space="preserve"> </w:t>
      </w:r>
      <w:r>
        <w:rPr>
          <w:sz w:val="24"/>
        </w:rPr>
        <w:t>озерных</w:t>
      </w:r>
      <w:r>
        <w:rPr>
          <w:spacing w:val="-3"/>
          <w:sz w:val="24"/>
        </w:rPr>
        <w:t xml:space="preserve"> </w:t>
      </w:r>
      <w:r>
        <w:rPr>
          <w:sz w:val="24"/>
        </w:rPr>
        <w:t>береговых</w:t>
      </w:r>
      <w:r>
        <w:rPr>
          <w:spacing w:val="-1"/>
          <w:sz w:val="24"/>
        </w:rPr>
        <w:t xml:space="preserve"> </w:t>
      </w:r>
      <w:r>
        <w:rPr>
          <w:sz w:val="24"/>
        </w:rPr>
        <w:t>обнажений</w:t>
      </w:r>
      <w:r>
        <w:rPr>
          <w:spacing w:val="-5"/>
          <w:sz w:val="24"/>
        </w:rPr>
        <w:t xml:space="preserve"> </w:t>
      </w:r>
      <w:r>
        <w:rPr>
          <w:sz w:val="24"/>
        </w:rPr>
        <w:t>с</w:t>
      </w:r>
      <w:r>
        <w:rPr>
          <w:spacing w:val="-4"/>
          <w:sz w:val="24"/>
        </w:rPr>
        <w:t xml:space="preserve"> </w:t>
      </w:r>
      <w:r>
        <w:rPr>
          <w:sz w:val="24"/>
        </w:rPr>
        <w:t>воды</w:t>
      </w:r>
      <w:r>
        <w:rPr>
          <w:spacing w:val="-4"/>
          <w:sz w:val="24"/>
        </w:rPr>
        <w:t xml:space="preserve"> </w:t>
      </w:r>
      <w:r>
        <w:rPr>
          <w:sz w:val="24"/>
        </w:rPr>
        <w:t>разрешается</w:t>
      </w:r>
      <w:r>
        <w:rPr>
          <w:spacing w:val="-3"/>
          <w:sz w:val="24"/>
        </w:rPr>
        <w:t xml:space="preserve"> </w:t>
      </w:r>
      <w:r>
        <w:rPr>
          <w:sz w:val="24"/>
        </w:rPr>
        <w:t>производить только с заякоренной лодки или плота при волнении, не препятствующем выполнению</w:t>
      </w:r>
      <w:r>
        <w:rPr>
          <w:spacing w:val="40"/>
          <w:sz w:val="24"/>
        </w:rPr>
        <w:t xml:space="preserve"> </w:t>
      </w:r>
      <w:r>
        <w:rPr>
          <w:spacing w:val="-2"/>
          <w:sz w:val="24"/>
        </w:rPr>
        <w:t>работ.</w:t>
      </w:r>
    </w:p>
    <w:p w14:paraId="6E8A78CC" w14:textId="77777777" w:rsidR="0075682F" w:rsidRDefault="008346A6">
      <w:pPr>
        <w:pStyle w:val="a3"/>
        <w:spacing w:before="162"/>
        <w:ind w:right="121"/>
      </w:pPr>
      <w:r>
        <w:t>Опробование ниже уреза воды должно производиться только с применением приспособлений, инструментов или механизмов, обеспечивающих дистанционный отбор и сбор проб.</w:t>
      </w:r>
    </w:p>
    <w:p w14:paraId="51492A16" w14:textId="77777777" w:rsidR="0075682F" w:rsidRDefault="008346A6">
      <w:pPr>
        <w:pStyle w:val="1"/>
        <w:spacing w:before="165"/>
        <w:ind w:left="478" w:firstLine="0"/>
      </w:pPr>
      <w:r>
        <w:t>Опробование</w:t>
      </w:r>
      <w:r>
        <w:rPr>
          <w:spacing w:val="-5"/>
        </w:rPr>
        <w:t xml:space="preserve"> </w:t>
      </w:r>
      <w:r>
        <w:t>подземных</w:t>
      </w:r>
      <w:r>
        <w:rPr>
          <w:spacing w:val="-4"/>
        </w:rPr>
        <w:t xml:space="preserve"> </w:t>
      </w:r>
      <w:r>
        <w:t>горных</w:t>
      </w:r>
      <w:r>
        <w:rPr>
          <w:spacing w:val="-3"/>
        </w:rPr>
        <w:t xml:space="preserve"> </w:t>
      </w:r>
      <w:r>
        <w:rPr>
          <w:spacing w:val="-2"/>
        </w:rPr>
        <w:t>выработок</w:t>
      </w:r>
    </w:p>
    <w:p w14:paraId="7EE0711E" w14:textId="77777777" w:rsidR="0075682F" w:rsidRDefault="008346A6">
      <w:pPr>
        <w:pStyle w:val="a4"/>
        <w:numPr>
          <w:ilvl w:val="2"/>
          <w:numId w:val="9"/>
        </w:numPr>
        <w:tabs>
          <w:tab w:val="left" w:pos="1269"/>
        </w:tabs>
        <w:spacing w:before="154"/>
        <w:ind w:right="127" w:firstLine="0"/>
        <w:jc w:val="both"/>
        <w:rPr>
          <w:sz w:val="24"/>
        </w:rPr>
      </w:pPr>
      <w:r>
        <w:rPr>
          <w:sz w:val="24"/>
        </w:rPr>
        <w:t xml:space="preserve">Спуск в выработку глубиной более 1.5 м. Должен производиться по трапу или </w:t>
      </w:r>
      <w:r>
        <w:rPr>
          <w:spacing w:val="-2"/>
          <w:sz w:val="24"/>
        </w:rPr>
        <w:t>лестнице.</w:t>
      </w:r>
    </w:p>
    <w:p w14:paraId="03609805" w14:textId="77777777" w:rsidR="0075682F" w:rsidRDefault="008346A6">
      <w:pPr>
        <w:pStyle w:val="a4"/>
        <w:numPr>
          <w:ilvl w:val="2"/>
          <w:numId w:val="9"/>
        </w:numPr>
        <w:tabs>
          <w:tab w:val="left" w:pos="1207"/>
        </w:tabs>
        <w:ind w:right="120" w:firstLine="0"/>
        <w:jc w:val="both"/>
        <w:rPr>
          <w:sz w:val="24"/>
        </w:rPr>
      </w:pPr>
      <w:r>
        <w:rPr>
          <w:sz w:val="24"/>
        </w:rPr>
        <w:t>Лица, производящие отбор проб в подземных выработках, должны знать и выполнять соответствующие правила безопасности при спуске-подъеме, передвижении по выработкам, ведению работ в подземных условиях.</w:t>
      </w:r>
    </w:p>
    <w:p w14:paraId="2BB49EB5" w14:textId="77777777" w:rsidR="0075682F" w:rsidRDefault="008346A6">
      <w:pPr>
        <w:pStyle w:val="a4"/>
        <w:numPr>
          <w:ilvl w:val="2"/>
          <w:numId w:val="9"/>
        </w:numPr>
        <w:tabs>
          <w:tab w:val="left" w:pos="1198"/>
        </w:tabs>
        <w:spacing w:line="376" w:lineRule="auto"/>
        <w:ind w:right="3009" w:firstLine="0"/>
        <w:jc w:val="both"/>
        <w:rPr>
          <w:sz w:val="24"/>
        </w:rPr>
      </w:pPr>
      <w:r>
        <w:rPr>
          <w:sz w:val="24"/>
        </w:rPr>
        <w:t>Запрещается</w:t>
      </w:r>
      <w:r>
        <w:rPr>
          <w:spacing w:val="-6"/>
          <w:sz w:val="24"/>
        </w:rPr>
        <w:t xml:space="preserve"> </w:t>
      </w:r>
      <w:r>
        <w:rPr>
          <w:sz w:val="24"/>
        </w:rPr>
        <w:t>при</w:t>
      </w:r>
      <w:r>
        <w:rPr>
          <w:spacing w:val="-6"/>
          <w:sz w:val="24"/>
        </w:rPr>
        <w:t xml:space="preserve"> </w:t>
      </w:r>
      <w:r>
        <w:rPr>
          <w:sz w:val="24"/>
        </w:rPr>
        <w:t>отборе</w:t>
      </w:r>
      <w:r>
        <w:rPr>
          <w:spacing w:val="-7"/>
          <w:sz w:val="24"/>
        </w:rPr>
        <w:t xml:space="preserve"> </w:t>
      </w:r>
      <w:r>
        <w:rPr>
          <w:sz w:val="24"/>
        </w:rPr>
        <w:t>проб</w:t>
      </w:r>
      <w:r>
        <w:rPr>
          <w:spacing w:val="-6"/>
          <w:sz w:val="24"/>
        </w:rPr>
        <w:t xml:space="preserve"> </w:t>
      </w:r>
      <w:r>
        <w:rPr>
          <w:sz w:val="24"/>
        </w:rPr>
        <w:t>в</w:t>
      </w:r>
      <w:r>
        <w:rPr>
          <w:spacing w:val="-7"/>
          <w:sz w:val="24"/>
        </w:rPr>
        <w:t xml:space="preserve"> </w:t>
      </w:r>
      <w:r>
        <w:rPr>
          <w:sz w:val="24"/>
        </w:rPr>
        <w:t>вертикальных</w:t>
      </w:r>
      <w:r>
        <w:rPr>
          <w:spacing w:val="-5"/>
          <w:sz w:val="24"/>
        </w:rPr>
        <w:t xml:space="preserve"> </w:t>
      </w:r>
      <w:r>
        <w:rPr>
          <w:sz w:val="24"/>
        </w:rPr>
        <w:t>выработках: а) одновременно опробовать стенки и забой;</w:t>
      </w:r>
    </w:p>
    <w:p w14:paraId="4B3943A5" w14:textId="77777777" w:rsidR="0075682F" w:rsidRDefault="008346A6">
      <w:pPr>
        <w:pStyle w:val="a3"/>
        <w:spacing w:before="5"/>
      </w:pPr>
      <w:r>
        <w:t>б)</w:t>
      </w:r>
      <w:r>
        <w:rPr>
          <w:spacing w:val="-3"/>
        </w:rPr>
        <w:t xml:space="preserve"> </w:t>
      </w:r>
      <w:r>
        <w:t>производить</w:t>
      </w:r>
      <w:r>
        <w:rPr>
          <w:spacing w:val="-4"/>
        </w:rPr>
        <w:t xml:space="preserve"> </w:t>
      </w:r>
      <w:r>
        <w:t>подъем</w:t>
      </w:r>
      <w:r>
        <w:rPr>
          <w:spacing w:val="-5"/>
        </w:rPr>
        <w:t xml:space="preserve"> </w:t>
      </w:r>
      <w:r>
        <w:t>и</w:t>
      </w:r>
      <w:r>
        <w:rPr>
          <w:spacing w:val="-2"/>
        </w:rPr>
        <w:t xml:space="preserve"> </w:t>
      </w:r>
      <w:r>
        <w:t>спуск</w:t>
      </w:r>
      <w:r>
        <w:rPr>
          <w:spacing w:val="-2"/>
        </w:rPr>
        <w:t xml:space="preserve"> бадей;</w:t>
      </w:r>
    </w:p>
    <w:p w14:paraId="6EE4EC20" w14:textId="77777777" w:rsidR="0075682F" w:rsidRDefault="008346A6">
      <w:pPr>
        <w:pStyle w:val="a3"/>
      </w:pPr>
      <w:r>
        <w:t>в)</w:t>
      </w:r>
      <w:r>
        <w:rPr>
          <w:spacing w:val="-4"/>
        </w:rPr>
        <w:t xml:space="preserve"> </w:t>
      </w:r>
      <w:r>
        <w:t>нахождение</w:t>
      </w:r>
      <w:r>
        <w:rPr>
          <w:spacing w:val="-2"/>
        </w:rPr>
        <w:t xml:space="preserve"> </w:t>
      </w:r>
      <w:r>
        <w:t>людей</w:t>
      </w:r>
      <w:r>
        <w:rPr>
          <w:spacing w:val="-4"/>
        </w:rPr>
        <w:t xml:space="preserve"> </w:t>
      </w:r>
      <w:r>
        <w:t>ниже</w:t>
      </w:r>
      <w:r>
        <w:rPr>
          <w:spacing w:val="-3"/>
        </w:rPr>
        <w:t xml:space="preserve"> </w:t>
      </w:r>
      <w:r>
        <w:t>места</w:t>
      </w:r>
      <w:r>
        <w:rPr>
          <w:spacing w:val="-3"/>
        </w:rPr>
        <w:t xml:space="preserve"> </w:t>
      </w:r>
      <w:r>
        <w:t>производства</w:t>
      </w:r>
      <w:r>
        <w:rPr>
          <w:spacing w:val="-3"/>
        </w:rPr>
        <w:t xml:space="preserve"> </w:t>
      </w:r>
      <w:r>
        <w:t>работ</w:t>
      </w:r>
      <w:r>
        <w:rPr>
          <w:spacing w:val="-2"/>
        </w:rPr>
        <w:t xml:space="preserve"> </w:t>
      </w:r>
      <w:r>
        <w:t>по</w:t>
      </w:r>
      <w:r>
        <w:rPr>
          <w:spacing w:val="-1"/>
        </w:rPr>
        <w:t xml:space="preserve"> </w:t>
      </w:r>
      <w:r>
        <w:rPr>
          <w:spacing w:val="-2"/>
        </w:rPr>
        <w:t>опробованию.</w:t>
      </w:r>
    </w:p>
    <w:p w14:paraId="5F438A00" w14:textId="77777777" w:rsidR="0075682F" w:rsidRDefault="008346A6">
      <w:pPr>
        <w:pStyle w:val="a4"/>
        <w:numPr>
          <w:ilvl w:val="2"/>
          <w:numId w:val="9"/>
        </w:numPr>
        <w:tabs>
          <w:tab w:val="left" w:pos="1198"/>
        </w:tabs>
        <w:spacing w:before="158"/>
        <w:ind w:left="1198" w:hanging="720"/>
        <w:jc w:val="both"/>
        <w:rPr>
          <w:sz w:val="24"/>
        </w:rPr>
      </w:pPr>
      <w:r>
        <w:rPr>
          <w:spacing w:val="-2"/>
          <w:sz w:val="24"/>
        </w:rPr>
        <w:t>Запрещается:</w:t>
      </w:r>
    </w:p>
    <w:p w14:paraId="3D11FDF0" w14:textId="77777777" w:rsidR="0075682F" w:rsidRDefault="008346A6">
      <w:pPr>
        <w:pStyle w:val="a3"/>
        <w:ind w:right="127"/>
      </w:pPr>
      <w:r>
        <w:t>а) разбирать крепь для обнажения бортов и кровли выработок без разрешения лица технического контроля;</w:t>
      </w:r>
    </w:p>
    <w:p w14:paraId="7647B527" w14:textId="77777777" w:rsidR="0075682F" w:rsidRDefault="008346A6">
      <w:pPr>
        <w:pStyle w:val="a3"/>
      </w:pPr>
      <w:r>
        <w:t>б)</w:t>
      </w:r>
      <w:r>
        <w:rPr>
          <w:spacing w:val="-2"/>
        </w:rPr>
        <w:t xml:space="preserve"> </w:t>
      </w:r>
      <w:r>
        <w:t>опробование</w:t>
      </w:r>
      <w:r>
        <w:rPr>
          <w:spacing w:val="-3"/>
        </w:rPr>
        <w:t xml:space="preserve"> </w:t>
      </w:r>
      <w:r>
        <w:t>забоев</w:t>
      </w:r>
      <w:r>
        <w:rPr>
          <w:spacing w:val="-3"/>
        </w:rPr>
        <w:t xml:space="preserve"> </w:t>
      </w:r>
      <w:r>
        <w:t>при</w:t>
      </w:r>
      <w:r>
        <w:rPr>
          <w:spacing w:val="-1"/>
        </w:rPr>
        <w:t xml:space="preserve"> </w:t>
      </w:r>
      <w:r>
        <w:t>наличии</w:t>
      </w:r>
      <w:r>
        <w:rPr>
          <w:spacing w:val="-4"/>
        </w:rPr>
        <w:t xml:space="preserve"> </w:t>
      </w:r>
      <w:r>
        <w:t>заколов</w:t>
      </w:r>
      <w:r>
        <w:rPr>
          <w:spacing w:val="-3"/>
        </w:rPr>
        <w:t xml:space="preserve"> </w:t>
      </w:r>
      <w:r>
        <w:t>и</w:t>
      </w:r>
      <w:r>
        <w:rPr>
          <w:spacing w:val="-3"/>
        </w:rPr>
        <w:t xml:space="preserve"> </w:t>
      </w:r>
      <w:r>
        <w:rPr>
          <w:spacing w:val="-2"/>
        </w:rPr>
        <w:t>стаканов.</w:t>
      </w:r>
    </w:p>
    <w:p w14:paraId="37FD989F" w14:textId="77777777" w:rsidR="0075682F" w:rsidRDefault="008346A6">
      <w:pPr>
        <w:pStyle w:val="a4"/>
        <w:numPr>
          <w:ilvl w:val="2"/>
          <w:numId w:val="9"/>
        </w:numPr>
        <w:tabs>
          <w:tab w:val="left" w:pos="1231"/>
        </w:tabs>
        <w:spacing w:before="158"/>
        <w:ind w:right="127" w:firstLine="0"/>
        <w:jc w:val="both"/>
        <w:rPr>
          <w:sz w:val="24"/>
        </w:rPr>
      </w:pPr>
      <w:r>
        <w:rPr>
          <w:sz w:val="24"/>
        </w:rPr>
        <w:t>При взятии проб около рудоспускных люков или гезенков последние должны быть перекрыты щитами или досками.</w:t>
      </w:r>
    </w:p>
    <w:p w14:paraId="16D4E48E" w14:textId="77777777" w:rsidR="0075682F" w:rsidRDefault="008346A6">
      <w:pPr>
        <w:pStyle w:val="a4"/>
        <w:numPr>
          <w:ilvl w:val="2"/>
          <w:numId w:val="9"/>
        </w:numPr>
        <w:tabs>
          <w:tab w:val="left" w:pos="1198"/>
        </w:tabs>
        <w:spacing w:before="162"/>
        <w:ind w:left="1198" w:hanging="720"/>
        <w:jc w:val="both"/>
        <w:rPr>
          <w:sz w:val="24"/>
        </w:rPr>
      </w:pPr>
      <w:r>
        <w:rPr>
          <w:sz w:val="24"/>
        </w:rPr>
        <w:t>При</w:t>
      </w:r>
      <w:r>
        <w:rPr>
          <w:spacing w:val="-3"/>
          <w:sz w:val="24"/>
        </w:rPr>
        <w:t xml:space="preserve"> </w:t>
      </w:r>
      <w:r>
        <w:rPr>
          <w:sz w:val="24"/>
        </w:rPr>
        <w:t>отборе</w:t>
      </w:r>
      <w:r>
        <w:rPr>
          <w:spacing w:val="-4"/>
          <w:sz w:val="24"/>
        </w:rPr>
        <w:t xml:space="preserve"> </w:t>
      </w:r>
      <w:r>
        <w:rPr>
          <w:sz w:val="24"/>
        </w:rPr>
        <w:t>проб</w:t>
      </w:r>
      <w:r>
        <w:rPr>
          <w:spacing w:val="-5"/>
          <w:sz w:val="24"/>
        </w:rPr>
        <w:t xml:space="preserve"> </w:t>
      </w:r>
      <w:r>
        <w:rPr>
          <w:sz w:val="24"/>
        </w:rPr>
        <w:t>в</w:t>
      </w:r>
      <w:r>
        <w:rPr>
          <w:spacing w:val="-4"/>
          <w:sz w:val="24"/>
        </w:rPr>
        <w:t xml:space="preserve"> </w:t>
      </w:r>
      <w:r>
        <w:rPr>
          <w:sz w:val="24"/>
        </w:rPr>
        <w:t xml:space="preserve">горизонтальных </w:t>
      </w:r>
      <w:r>
        <w:rPr>
          <w:spacing w:val="-2"/>
          <w:sz w:val="24"/>
        </w:rPr>
        <w:t>выработках:</w:t>
      </w:r>
    </w:p>
    <w:p w14:paraId="0050D86F" w14:textId="77777777" w:rsidR="0075682F" w:rsidRDefault="008346A6">
      <w:pPr>
        <w:pStyle w:val="a3"/>
        <w:spacing w:before="160"/>
        <w:ind w:right="119"/>
      </w:pPr>
      <w:r>
        <w:t>а) при ручном отборе проб работающие должны находиться на расстоянии не менее 1,5 м один от другого, при механизированном - расстояние между работающими определяется инструкцией по эксплуатации применяемых технических средств;</w:t>
      </w:r>
    </w:p>
    <w:p w14:paraId="388BBA52" w14:textId="77777777" w:rsidR="0075682F" w:rsidRDefault="008346A6">
      <w:pPr>
        <w:pStyle w:val="a3"/>
        <w:spacing w:before="159"/>
        <w:ind w:right="126"/>
      </w:pPr>
      <w:r>
        <w:t>б) отбор проб в откаточных выработках должен производиться при отсутствии движения по рельсовому пути или с принятием необходимых мер по безопасности работ.</w:t>
      </w:r>
    </w:p>
    <w:p w14:paraId="6377A4C5" w14:textId="77777777" w:rsidR="0075682F" w:rsidRDefault="008346A6">
      <w:pPr>
        <w:pStyle w:val="a3"/>
        <w:jc w:val="left"/>
      </w:pPr>
      <w:r>
        <w:rPr>
          <w:spacing w:val="-2"/>
        </w:rPr>
        <w:t>Запрещается:</w:t>
      </w:r>
    </w:p>
    <w:p w14:paraId="7FF8FEA4" w14:textId="77777777" w:rsidR="0075682F" w:rsidRDefault="008346A6">
      <w:pPr>
        <w:pStyle w:val="a3"/>
        <w:jc w:val="left"/>
      </w:pPr>
      <w:r>
        <w:t>а)</w:t>
      </w:r>
      <w:r>
        <w:rPr>
          <w:spacing w:val="-1"/>
        </w:rPr>
        <w:t xml:space="preserve"> </w:t>
      </w:r>
      <w:r>
        <w:t>при отборе</w:t>
      </w:r>
      <w:r>
        <w:rPr>
          <w:spacing w:val="-2"/>
        </w:rPr>
        <w:t xml:space="preserve"> </w:t>
      </w:r>
      <w:r>
        <w:t>проб</w:t>
      </w:r>
      <w:r>
        <w:rPr>
          <w:spacing w:val="-1"/>
        </w:rPr>
        <w:t xml:space="preserve"> </w:t>
      </w:r>
      <w:r>
        <w:t>в</w:t>
      </w:r>
      <w:r>
        <w:rPr>
          <w:spacing w:val="-2"/>
        </w:rPr>
        <w:t xml:space="preserve"> </w:t>
      </w:r>
      <w:r>
        <w:t>кровле</w:t>
      </w:r>
      <w:r>
        <w:rPr>
          <w:spacing w:val="-3"/>
        </w:rPr>
        <w:t xml:space="preserve"> </w:t>
      </w:r>
      <w:r>
        <w:t>находиться</w:t>
      </w:r>
      <w:r>
        <w:rPr>
          <w:spacing w:val="-1"/>
        </w:rPr>
        <w:t xml:space="preserve"> </w:t>
      </w:r>
      <w:r>
        <w:t>ближе</w:t>
      </w:r>
      <w:r>
        <w:rPr>
          <w:spacing w:val="-5"/>
        </w:rPr>
        <w:t xml:space="preserve"> </w:t>
      </w:r>
      <w:r>
        <w:t>2</w:t>
      </w:r>
      <w:r>
        <w:rPr>
          <w:spacing w:val="-1"/>
        </w:rPr>
        <w:t xml:space="preserve"> </w:t>
      </w:r>
      <w:r>
        <w:t>м</w:t>
      </w:r>
      <w:r>
        <w:rPr>
          <w:spacing w:val="-2"/>
        </w:rPr>
        <w:t xml:space="preserve"> </w:t>
      </w:r>
      <w:r>
        <w:t xml:space="preserve">от </w:t>
      </w:r>
      <w:r>
        <w:rPr>
          <w:spacing w:val="-2"/>
        </w:rPr>
        <w:t>пробоотборщика;</w:t>
      </w:r>
    </w:p>
    <w:p w14:paraId="0E4DDB0F" w14:textId="77777777" w:rsidR="0075682F" w:rsidRDefault="008346A6">
      <w:pPr>
        <w:pStyle w:val="a3"/>
        <w:spacing w:before="159"/>
        <w:jc w:val="left"/>
      </w:pPr>
      <w:r>
        <w:t>б) отбор проб в забоях выработок при совмещении с основными операциями проходческого цикла (бурение и заряжение шпуров, уборка породы).</w:t>
      </w:r>
    </w:p>
    <w:p w14:paraId="5BD97D21" w14:textId="77777777" w:rsidR="0075682F" w:rsidRDefault="008346A6">
      <w:pPr>
        <w:pStyle w:val="1"/>
        <w:spacing w:before="165"/>
        <w:ind w:left="478" w:firstLine="0"/>
        <w:jc w:val="left"/>
      </w:pPr>
      <w:r>
        <w:t>Опробование</w:t>
      </w:r>
      <w:r>
        <w:rPr>
          <w:spacing w:val="-8"/>
        </w:rPr>
        <w:t xml:space="preserve"> </w:t>
      </w:r>
      <w:r>
        <w:rPr>
          <w:spacing w:val="-2"/>
        </w:rPr>
        <w:t>отвалов</w:t>
      </w:r>
    </w:p>
    <w:p w14:paraId="41A23B0C" w14:textId="77777777" w:rsidR="0075682F" w:rsidRDefault="008346A6">
      <w:pPr>
        <w:pStyle w:val="a4"/>
        <w:numPr>
          <w:ilvl w:val="2"/>
          <w:numId w:val="9"/>
        </w:numPr>
        <w:tabs>
          <w:tab w:val="left" w:pos="1198"/>
        </w:tabs>
        <w:spacing w:before="156"/>
        <w:ind w:left="1198" w:hanging="720"/>
        <w:jc w:val="both"/>
        <w:rPr>
          <w:sz w:val="24"/>
        </w:rPr>
      </w:pPr>
      <w:r>
        <w:rPr>
          <w:sz w:val="24"/>
        </w:rPr>
        <w:t>В</w:t>
      </w:r>
      <w:r>
        <w:rPr>
          <w:spacing w:val="-5"/>
          <w:sz w:val="24"/>
        </w:rPr>
        <w:t xml:space="preserve"> </w:t>
      </w:r>
      <w:r>
        <w:rPr>
          <w:sz w:val="24"/>
        </w:rPr>
        <w:t>местах</w:t>
      </w:r>
      <w:r>
        <w:rPr>
          <w:spacing w:val="-1"/>
          <w:sz w:val="24"/>
        </w:rPr>
        <w:t xml:space="preserve"> </w:t>
      </w:r>
      <w:r>
        <w:rPr>
          <w:sz w:val="24"/>
        </w:rPr>
        <w:t>опробования</w:t>
      </w:r>
      <w:r>
        <w:rPr>
          <w:spacing w:val="-3"/>
          <w:sz w:val="24"/>
        </w:rPr>
        <w:t xml:space="preserve"> </w:t>
      </w:r>
      <w:r>
        <w:rPr>
          <w:sz w:val="24"/>
        </w:rPr>
        <w:t>отвалов</w:t>
      </w:r>
      <w:r>
        <w:rPr>
          <w:spacing w:val="-4"/>
          <w:sz w:val="24"/>
        </w:rPr>
        <w:t xml:space="preserve"> </w:t>
      </w:r>
      <w:r>
        <w:rPr>
          <w:sz w:val="24"/>
        </w:rPr>
        <w:t>должны</w:t>
      </w:r>
      <w:r>
        <w:rPr>
          <w:spacing w:val="-3"/>
          <w:sz w:val="24"/>
        </w:rPr>
        <w:t xml:space="preserve"> </w:t>
      </w:r>
      <w:r>
        <w:rPr>
          <w:sz w:val="24"/>
        </w:rPr>
        <w:t>быть</w:t>
      </w:r>
      <w:r>
        <w:rPr>
          <w:spacing w:val="-2"/>
          <w:sz w:val="24"/>
        </w:rPr>
        <w:t xml:space="preserve"> </w:t>
      </w:r>
      <w:r>
        <w:rPr>
          <w:sz w:val="24"/>
        </w:rPr>
        <w:t>приняты</w:t>
      </w:r>
      <w:r>
        <w:rPr>
          <w:spacing w:val="-3"/>
          <w:sz w:val="24"/>
        </w:rPr>
        <w:t xml:space="preserve"> </w:t>
      </w:r>
      <w:r>
        <w:rPr>
          <w:sz w:val="24"/>
        </w:rPr>
        <w:t>меры</w:t>
      </w:r>
      <w:r>
        <w:rPr>
          <w:spacing w:val="-3"/>
          <w:sz w:val="24"/>
        </w:rPr>
        <w:t xml:space="preserve"> </w:t>
      </w:r>
      <w:r>
        <w:rPr>
          <w:sz w:val="24"/>
        </w:rPr>
        <w:t>от</w:t>
      </w:r>
      <w:r>
        <w:rPr>
          <w:spacing w:val="-6"/>
          <w:sz w:val="24"/>
        </w:rPr>
        <w:t xml:space="preserve"> </w:t>
      </w:r>
      <w:r>
        <w:rPr>
          <w:sz w:val="24"/>
        </w:rPr>
        <w:t>возможных</w:t>
      </w:r>
      <w:r>
        <w:rPr>
          <w:spacing w:val="-1"/>
          <w:sz w:val="24"/>
        </w:rPr>
        <w:t xml:space="preserve"> </w:t>
      </w:r>
      <w:r>
        <w:rPr>
          <w:spacing w:val="-2"/>
          <w:sz w:val="24"/>
        </w:rPr>
        <w:t>обвалов.</w:t>
      </w:r>
    </w:p>
    <w:p w14:paraId="07C00FF5" w14:textId="77777777" w:rsidR="0075682F" w:rsidRDefault="0075682F">
      <w:pPr>
        <w:jc w:val="both"/>
        <w:rPr>
          <w:sz w:val="24"/>
        </w:rPr>
        <w:sectPr w:rsidR="0075682F">
          <w:pgSz w:w="12240" w:h="15840"/>
          <w:pgMar w:top="1060" w:right="1060" w:bottom="1560" w:left="940" w:header="0" w:footer="1358" w:gutter="0"/>
          <w:cols w:space="720"/>
        </w:sectPr>
      </w:pPr>
    </w:p>
    <w:p w14:paraId="6E30E040" w14:textId="77777777" w:rsidR="0075682F" w:rsidRDefault="008346A6">
      <w:pPr>
        <w:pStyle w:val="a4"/>
        <w:numPr>
          <w:ilvl w:val="2"/>
          <w:numId w:val="9"/>
        </w:numPr>
        <w:tabs>
          <w:tab w:val="left" w:pos="1296"/>
        </w:tabs>
        <w:spacing w:before="64"/>
        <w:ind w:right="126" w:firstLine="0"/>
        <w:jc w:val="both"/>
        <w:rPr>
          <w:sz w:val="24"/>
        </w:rPr>
      </w:pPr>
      <w:r>
        <w:rPr>
          <w:sz w:val="24"/>
        </w:rPr>
        <w:lastRenderedPageBreak/>
        <w:t>Опробование эфельных полей обогатительных фабрик и отвалов, выделяющих ядовитые газы, должно производиться по проектам.</w:t>
      </w:r>
    </w:p>
    <w:p w14:paraId="6417E492" w14:textId="77777777" w:rsidR="0075682F" w:rsidRDefault="008346A6">
      <w:pPr>
        <w:pStyle w:val="a3"/>
        <w:spacing w:before="162"/>
        <w:ind w:right="125"/>
      </w:pPr>
      <w:r>
        <w:t>В условиях ядовитых газовыделений все работники, занятые на опробовании, должны быть обеспечены соответствующими индивидуальными средствами защиты и обучены пользованию ими.</w:t>
      </w:r>
    </w:p>
    <w:p w14:paraId="03A88F7B" w14:textId="77777777" w:rsidR="0075682F" w:rsidRDefault="008346A6">
      <w:pPr>
        <w:pStyle w:val="a4"/>
        <w:numPr>
          <w:ilvl w:val="2"/>
          <w:numId w:val="9"/>
        </w:numPr>
        <w:tabs>
          <w:tab w:val="left" w:pos="1260"/>
        </w:tabs>
        <w:ind w:right="127" w:firstLine="0"/>
        <w:jc w:val="both"/>
        <w:rPr>
          <w:sz w:val="24"/>
        </w:rPr>
      </w:pPr>
      <w:r>
        <w:rPr>
          <w:sz w:val="24"/>
        </w:rPr>
        <w:t>Нависшие куски и глыбы породы над работающими по отбору проб на склонах отвалов, угрожающие падением, должны быть удалены.</w:t>
      </w:r>
    </w:p>
    <w:p w14:paraId="74951E5F" w14:textId="77777777" w:rsidR="0075682F" w:rsidRDefault="008346A6">
      <w:pPr>
        <w:pStyle w:val="a4"/>
        <w:numPr>
          <w:ilvl w:val="2"/>
          <w:numId w:val="9"/>
        </w:numPr>
        <w:tabs>
          <w:tab w:val="left" w:pos="1207"/>
        </w:tabs>
        <w:spacing w:before="158"/>
        <w:ind w:right="124" w:firstLine="0"/>
        <w:jc w:val="both"/>
        <w:rPr>
          <w:sz w:val="24"/>
        </w:rPr>
      </w:pPr>
      <w:r>
        <w:rPr>
          <w:sz w:val="24"/>
        </w:rPr>
        <w:t>Слабые или перемещающиеся участки склонов отвалов (как выше места отбора проб, так и в местах возможного передвижения пробоотборщиков по отвалу) должны быть либо закреплены, либо применена альпинистская страховка.</w:t>
      </w:r>
    </w:p>
    <w:p w14:paraId="17BB27A9" w14:textId="77777777" w:rsidR="0075682F" w:rsidRDefault="008346A6">
      <w:pPr>
        <w:pStyle w:val="a3"/>
        <w:ind w:right="125"/>
      </w:pPr>
      <w:r>
        <w:t>При отборе проб на поверхности отвалов сыпучего материала должны устраиваться настилы из досок.</w:t>
      </w:r>
    </w:p>
    <w:p w14:paraId="01ED4FB2" w14:textId="77777777" w:rsidR="0075682F" w:rsidRDefault="008346A6">
      <w:pPr>
        <w:pStyle w:val="a4"/>
        <w:numPr>
          <w:ilvl w:val="2"/>
          <w:numId w:val="9"/>
        </w:numPr>
        <w:tabs>
          <w:tab w:val="left" w:pos="1198"/>
        </w:tabs>
        <w:ind w:left="1198" w:hanging="720"/>
        <w:jc w:val="both"/>
        <w:rPr>
          <w:sz w:val="24"/>
        </w:rPr>
      </w:pPr>
      <w:r>
        <w:rPr>
          <w:sz w:val="24"/>
        </w:rPr>
        <w:t>Опробование</w:t>
      </w:r>
      <w:r>
        <w:rPr>
          <w:spacing w:val="-7"/>
          <w:sz w:val="24"/>
        </w:rPr>
        <w:t xml:space="preserve"> </w:t>
      </w:r>
      <w:r>
        <w:rPr>
          <w:sz w:val="24"/>
        </w:rPr>
        <w:t>отвалов,</w:t>
      </w:r>
      <w:r>
        <w:rPr>
          <w:spacing w:val="-4"/>
          <w:sz w:val="24"/>
        </w:rPr>
        <w:t xml:space="preserve"> </w:t>
      </w:r>
      <w:r>
        <w:rPr>
          <w:sz w:val="24"/>
        </w:rPr>
        <w:t>насыщенных</w:t>
      </w:r>
      <w:r>
        <w:rPr>
          <w:spacing w:val="-3"/>
          <w:sz w:val="24"/>
        </w:rPr>
        <w:t xml:space="preserve"> </w:t>
      </w:r>
      <w:r>
        <w:rPr>
          <w:sz w:val="24"/>
        </w:rPr>
        <w:t>водой,</w:t>
      </w:r>
      <w:r>
        <w:rPr>
          <w:spacing w:val="-3"/>
          <w:sz w:val="24"/>
        </w:rPr>
        <w:t xml:space="preserve"> </w:t>
      </w:r>
      <w:r>
        <w:rPr>
          <w:sz w:val="24"/>
        </w:rPr>
        <w:t>должно</w:t>
      </w:r>
      <w:r>
        <w:rPr>
          <w:spacing w:val="-7"/>
          <w:sz w:val="24"/>
        </w:rPr>
        <w:t xml:space="preserve"> </w:t>
      </w:r>
      <w:r>
        <w:rPr>
          <w:sz w:val="24"/>
        </w:rPr>
        <w:t>производиться</w:t>
      </w:r>
      <w:r>
        <w:rPr>
          <w:spacing w:val="-4"/>
          <w:sz w:val="24"/>
        </w:rPr>
        <w:t xml:space="preserve"> </w:t>
      </w:r>
      <w:r>
        <w:rPr>
          <w:sz w:val="24"/>
        </w:rPr>
        <w:t>по</w:t>
      </w:r>
      <w:r>
        <w:rPr>
          <w:spacing w:val="-3"/>
          <w:sz w:val="24"/>
        </w:rPr>
        <w:t xml:space="preserve"> </w:t>
      </w:r>
      <w:r>
        <w:rPr>
          <w:spacing w:val="-2"/>
          <w:sz w:val="24"/>
        </w:rPr>
        <w:t>проекту.</w:t>
      </w:r>
    </w:p>
    <w:p w14:paraId="08171637" w14:textId="77777777" w:rsidR="0075682F" w:rsidRDefault="008346A6">
      <w:pPr>
        <w:pStyle w:val="a4"/>
        <w:numPr>
          <w:ilvl w:val="2"/>
          <w:numId w:val="9"/>
        </w:numPr>
        <w:tabs>
          <w:tab w:val="left" w:pos="1231"/>
        </w:tabs>
        <w:spacing w:before="159"/>
        <w:ind w:right="116" w:firstLine="0"/>
        <w:jc w:val="both"/>
        <w:rPr>
          <w:sz w:val="24"/>
        </w:rPr>
      </w:pPr>
      <w:r>
        <w:rPr>
          <w:sz w:val="24"/>
        </w:rPr>
        <w:t xml:space="preserve">Обработка проб керна (шлама) должна производиться на специальных площадях (в </w:t>
      </w:r>
      <w:r>
        <w:rPr>
          <w:spacing w:val="-2"/>
          <w:sz w:val="24"/>
        </w:rPr>
        <w:t>помещениях).</w:t>
      </w:r>
    </w:p>
    <w:p w14:paraId="78BBF872" w14:textId="77777777" w:rsidR="0075682F" w:rsidRDefault="008346A6">
      <w:pPr>
        <w:pStyle w:val="a4"/>
        <w:numPr>
          <w:ilvl w:val="2"/>
          <w:numId w:val="9"/>
        </w:numPr>
        <w:tabs>
          <w:tab w:val="left" w:pos="1198"/>
        </w:tabs>
        <w:ind w:left="1198" w:hanging="720"/>
        <w:jc w:val="both"/>
        <w:rPr>
          <w:sz w:val="24"/>
        </w:rPr>
      </w:pPr>
      <w:r>
        <w:rPr>
          <w:sz w:val="24"/>
        </w:rPr>
        <w:t>Высота</w:t>
      </w:r>
      <w:r>
        <w:rPr>
          <w:spacing w:val="-5"/>
          <w:sz w:val="24"/>
        </w:rPr>
        <w:t xml:space="preserve"> </w:t>
      </w:r>
      <w:r>
        <w:rPr>
          <w:sz w:val="24"/>
        </w:rPr>
        <w:t>штабеля</w:t>
      </w:r>
      <w:r>
        <w:rPr>
          <w:spacing w:val="-1"/>
          <w:sz w:val="24"/>
        </w:rPr>
        <w:t xml:space="preserve"> </w:t>
      </w:r>
      <w:r>
        <w:rPr>
          <w:sz w:val="24"/>
        </w:rPr>
        <w:t>ящиков</w:t>
      </w:r>
      <w:r>
        <w:rPr>
          <w:spacing w:val="-4"/>
          <w:sz w:val="24"/>
        </w:rPr>
        <w:t xml:space="preserve"> </w:t>
      </w:r>
      <w:r>
        <w:rPr>
          <w:sz w:val="24"/>
        </w:rPr>
        <w:t>с</w:t>
      </w:r>
      <w:r>
        <w:rPr>
          <w:spacing w:val="-4"/>
          <w:sz w:val="24"/>
        </w:rPr>
        <w:t xml:space="preserve"> </w:t>
      </w:r>
      <w:r>
        <w:rPr>
          <w:sz w:val="24"/>
        </w:rPr>
        <w:t>керном</w:t>
      </w:r>
      <w:r>
        <w:rPr>
          <w:spacing w:val="-4"/>
          <w:sz w:val="24"/>
        </w:rPr>
        <w:t xml:space="preserve"> </w:t>
      </w:r>
      <w:r>
        <w:rPr>
          <w:sz w:val="24"/>
        </w:rPr>
        <w:t>должна</w:t>
      </w:r>
      <w:r>
        <w:rPr>
          <w:spacing w:val="-4"/>
          <w:sz w:val="24"/>
        </w:rPr>
        <w:t xml:space="preserve"> </w:t>
      </w:r>
      <w:r>
        <w:rPr>
          <w:sz w:val="24"/>
        </w:rPr>
        <w:t>обеспечивать</w:t>
      </w:r>
      <w:r>
        <w:rPr>
          <w:spacing w:val="-2"/>
          <w:sz w:val="24"/>
        </w:rPr>
        <w:t xml:space="preserve"> </w:t>
      </w:r>
      <w:r>
        <w:rPr>
          <w:sz w:val="24"/>
        </w:rPr>
        <w:t>его</w:t>
      </w:r>
      <w:r>
        <w:rPr>
          <w:spacing w:val="1"/>
          <w:sz w:val="24"/>
        </w:rPr>
        <w:t xml:space="preserve"> </w:t>
      </w:r>
      <w:r>
        <w:rPr>
          <w:sz w:val="24"/>
        </w:rPr>
        <w:t>устойчивость</w:t>
      </w:r>
      <w:r>
        <w:rPr>
          <w:spacing w:val="-3"/>
          <w:sz w:val="24"/>
        </w:rPr>
        <w:t xml:space="preserve"> </w:t>
      </w:r>
      <w:r>
        <w:rPr>
          <w:sz w:val="24"/>
        </w:rPr>
        <w:t>от</w:t>
      </w:r>
      <w:r>
        <w:rPr>
          <w:spacing w:val="-4"/>
          <w:sz w:val="24"/>
        </w:rPr>
        <w:t xml:space="preserve"> </w:t>
      </w:r>
      <w:r>
        <w:rPr>
          <w:spacing w:val="-2"/>
          <w:sz w:val="24"/>
        </w:rPr>
        <w:t>падения.</w:t>
      </w:r>
    </w:p>
    <w:p w14:paraId="5E3734A6" w14:textId="77777777" w:rsidR="0075682F" w:rsidRDefault="008346A6">
      <w:pPr>
        <w:pStyle w:val="a4"/>
        <w:numPr>
          <w:ilvl w:val="2"/>
          <w:numId w:val="9"/>
        </w:numPr>
        <w:tabs>
          <w:tab w:val="left" w:pos="1216"/>
        </w:tabs>
        <w:spacing w:before="160"/>
        <w:ind w:right="118" w:firstLine="0"/>
        <w:jc w:val="both"/>
        <w:rPr>
          <w:sz w:val="24"/>
        </w:rPr>
      </w:pPr>
      <w:r>
        <w:rPr>
          <w:sz w:val="24"/>
        </w:rPr>
        <w:t xml:space="preserve">Запрещается установка и снятие пробоотборника шлама на колонковом бурении при работе станка, если непрерывный отбор не предусмотрен конструкцией применяемого </w:t>
      </w:r>
      <w:r>
        <w:rPr>
          <w:spacing w:val="-2"/>
          <w:sz w:val="24"/>
        </w:rPr>
        <w:t>оборудования.</w:t>
      </w:r>
    </w:p>
    <w:p w14:paraId="06EBAFFB" w14:textId="77777777" w:rsidR="0075682F" w:rsidRDefault="008346A6">
      <w:pPr>
        <w:pStyle w:val="a3"/>
        <w:spacing w:before="159"/>
      </w:pPr>
      <w:r>
        <w:t>Опробование</w:t>
      </w:r>
      <w:r>
        <w:rPr>
          <w:spacing w:val="-6"/>
        </w:rPr>
        <w:t xml:space="preserve"> </w:t>
      </w:r>
      <w:r>
        <w:t>шурфов</w:t>
      </w:r>
      <w:r>
        <w:rPr>
          <w:spacing w:val="-5"/>
        </w:rPr>
        <w:t xml:space="preserve"> </w:t>
      </w:r>
      <w:r>
        <w:rPr>
          <w:spacing w:val="-2"/>
        </w:rPr>
        <w:t>(дудок)</w:t>
      </w:r>
    </w:p>
    <w:p w14:paraId="1ACAE456" w14:textId="77777777" w:rsidR="0075682F" w:rsidRDefault="008346A6">
      <w:pPr>
        <w:pStyle w:val="a4"/>
        <w:numPr>
          <w:ilvl w:val="2"/>
          <w:numId w:val="9"/>
        </w:numPr>
        <w:tabs>
          <w:tab w:val="left" w:pos="1428"/>
        </w:tabs>
        <w:ind w:right="126" w:firstLine="0"/>
        <w:jc w:val="both"/>
        <w:rPr>
          <w:sz w:val="24"/>
        </w:rPr>
      </w:pPr>
      <w:r>
        <w:rPr>
          <w:sz w:val="24"/>
        </w:rPr>
        <w:t>При работе с лестницы пробоотборщик должен закрепиться за нее предохранительным поясом.</w:t>
      </w:r>
    </w:p>
    <w:p w14:paraId="74A67AE6" w14:textId="77777777" w:rsidR="0075682F" w:rsidRDefault="008346A6">
      <w:pPr>
        <w:pStyle w:val="a4"/>
        <w:numPr>
          <w:ilvl w:val="2"/>
          <w:numId w:val="9"/>
        </w:numPr>
        <w:tabs>
          <w:tab w:val="left" w:pos="1212"/>
        </w:tabs>
        <w:ind w:right="127" w:firstLine="0"/>
        <w:jc w:val="both"/>
        <w:rPr>
          <w:sz w:val="24"/>
        </w:rPr>
      </w:pPr>
      <w:r>
        <w:rPr>
          <w:sz w:val="24"/>
        </w:rPr>
        <w:t>При отборе монолитов из неустойчивых или недостаточно устойчивых грунтов через окна забойной секции крепи последняя должна иметь створки с запорными устройствами. Запрещается после взятия образца створки оставлять открытыми.</w:t>
      </w:r>
    </w:p>
    <w:p w14:paraId="31C5CA95" w14:textId="77777777" w:rsidR="0075682F" w:rsidRDefault="008346A6">
      <w:pPr>
        <w:pStyle w:val="1"/>
        <w:numPr>
          <w:ilvl w:val="1"/>
          <w:numId w:val="9"/>
        </w:numPr>
        <w:tabs>
          <w:tab w:val="left" w:pos="898"/>
        </w:tabs>
        <w:spacing w:before="163"/>
        <w:jc w:val="both"/>
      </w:pPr>
      <w:r>
        <w:t>Обработка</w:t>
      </w:r>
      <w:r>
        <w:rPr>
          <w:spacing w:val="-7"/>
        </w:rPr>
        <w:t xml:space="preserve"> </w:t>
      </w:r>
      <w:r>
        <w:rPr>
          <w:spacing w:val="-4"/>
        </w:rPr>
        <w:t>проб</w:t>
      </w:r>
    </w:p>
    <w:p w14:paraId="0BF987E1" w14:textId="77777777" w:rsidR="0075682F" w:rsidRDefault="008346A6">
      <w:pPr>
        <w:pStyle w:val="a4"/>
        <w:numPr>
          <w:ilvl w:val="2"/>
          <w:numId w:val="9"/>
        </w:numPr>
        <w:tabs>
          <w:tab w:val="left" w:pos="1209"/>
        </w:tabs>
        <w:spacing w:before="156"/>
        <w:ind w:right="127" w:firstLine="0"/>
        <w:jc w:val="both"/>
        <w:rPr>
          <w:sz w:val="24"/>
        </w:rPr>
      </w:pPr>
      <w:r>
        <w:rPr>
          <w:sz w:val="24"/>
        </w:rPr>
        <w:t>При стационарном характере работ обработка проб должна производиться в специальных помещениях (зданиях).</w:t>
      </w:r>
    </w:p>
    <w:p w14:paraId="7EDE7CBB" w14:textId="77777777" w:rsidR="0075682F" w:rsidRDefault="008346A6">
      <w:pPr>
        <w:pStyle w:val="a3"/>
        <w:ind w:right="118"/>
      </w:pPr>
      <w:r>
        <w:t>При сезонном или временном характере работ обработка проб может производиться на специально оборудованных открытых площадках, под навесами, в палатках и помещениях (в том числе передвижных), планировка и оборудование которых, а также технологический процесс обработки проб должны обеспечивать санитарно-гигиенические условия труда и безопасность работ.</w:t>
      </w:r>
    </w:p>
    <w:p w14:paraId="38640267" w14:textId="77777777" w:rsidR="0075682F" w:rsidRDefault="008346A6">
      <w:pPr>
        <w:pStyle w:val="a4"/>
        <w:numPr>
          <w:ilvl w:val="2"/>
          <w:numId w:val="9"/>
        </w:numPr>
        <w:tabs>
          <w:tab w:val="left" w:pos="1269"/>
        </w:tabs>
        <w:spacing w:before="159"/>
        <w:ind w:right="123" w:firstLine="0"/>
        <w:jc w:val="both"/>
        <w:rPr>
          <w:sz w:val="24"/>
        </w:rPr>
      </w:pPr>
      <w:r>
        <w:rPr>
          <w:sz w:val="24"/>
        </w:rPr>
        <w:t>Помещения</w:t>
      </w:r>
      <w:r>
        <w:rPr>
          <w:spacing w:val="40"/>
          <w:sz w:val="24"/>
        </w:rPr>
        <w:t xml:space="preserve"> </w:t>
      </w:r>
      <w:r>
        <w:rPr>
          <w:sz w:val="24"/>
        </w:rPr>
        <w:t>для</w:t>
      </w:r>
      <w:r>
        <w:rPr>
          <w:spacing w:val="40"/>
          <w:sz w:val="24"/>
        </w:rPr>
        <w:t xml:space="preserve"> </w:t>
      </w:r>
      <w:r>
        <w:rPr>
          <w:sz w:val="24"/>
        </w:rPr>
        <w:t>механической</w:t>
      </w:r>
      <w:r>
        <w:rPr>
          <w:spacing w:val="40"/>
          <w:sz w:val="24"/>
        </w:rPr>
        <w:t xml:space="preserve"> </w:t>
      </w:r>
      <w:r>
        <w:rPr>
          <w:sz w:val="24"/>
        </w:rPr>
        <w:t>обработки</w:t>
      </w:r>
      <w:r>
        <w:rPr>
          <w:spacing w:val="40"/>
          <w:sz w:val="24"/>
        </w:rPr>
        <w:t xml:space="preserve"> </w:t>
      </w:r>
      <w:r>
        <w:rPr>
          <w:sz w:val="24"/>
        </w:rPr>
        <w:t>проб</w:t>
      </w:r>
      <w:r>
        <w:rPr>
          <w:spacing w:val="40"/>
          <w:sz w:val="24"/>
        </w:rPr>
        <w:t xml:space="preserve"> </w:t>
      </w:r>
      <w:r>
        <w:rPr>
          <w:sz w:val="24"/>
        </w:rPr>
        <w:t>должны</w:t>
      </w:r>
      <w:r>
        <w:rPr>
          <w:spacing w:val="40"/>
          <w:sz w:val="24"/>
        </w:rPr>
        <w:t xml:space="preserve"> </w:t>
      </w:r>
      <w:r>
        <w:rPr>
          <w:sz w:val="24"/>
        </w:rPr>
        <w:t>быть</w:t>
      </w:r>
      <w:r>
        <w:rPr>
          <w:spacing w:val="40"/>
          <w:sz w:val="24"/>
        </w:rPr>
        <w:t xml:space="preserve"> </w:t>
      </w:r>
      <w:r>
        <w:rPr>
          <w:sz w:val="24"/>
        </w:rPr>
        <w:t>обеспечены</w:t>
      </w:r>
      <w:r>
        <w:rPr>
          <w:spacing w:val="40"/>
          <w:sz w:val="24"/>
        </w:rPr>
        <w:t xml:space="preserve"> </w:t>
      </w:r>
      <w:r>
        <w:rPr>
          <w:sz w:val="24"/>
        </w:rPr>
        <w:t>приточно-вытяжной вентиляцией.</w:t>
      </w:r>
    </w:p>
    <w:p w14:paraId="6FBCF59E" w14:textId="77777777" w:rsidR="0075682F" w:rsidRDefault="008346A6">
      <w:pPr>
        <w:pStyle w:val="a4"/>
        <w:numPr>
          <w:ilvl w:val="2"/>
          <w:numId w:val="9"/>
        </w:numPr>
        <w:tabs>
          <w:tab w:val="left" w:pos="1204"/>
        </w:tabs>
        <w:ind w:right="123" w:firstLine="0"/>
        <w:jc w:val="both"/>
        <w:rPr>
          <w:sz w:val="24"/>
        </w:rPr>
      </w:pPr>
      <w:r>
        <w:rPr>
          <w:sz w:val="24"/>
        </w:rPr>
        <w:t xml:space="preserve">Сушка проб должна производиться в отдельных помещениях, оборудованных </w:t>
      </w:r>
      <w:r>
        <w:rPr>
          <w:spacing w:val="-2"/>
          <w:sz w:val="24"/>
        </w:rPr>
        <w:t>вентиляцией.</w:t>
      </w:r>
    </w:p>
    <w:p w14:paraId="3F27A430" w14:textId="77777777" w:rsidR="0075682F" w:rsidRDefault="0075682F">
      <w:pPr>
        <w:jc w:val="both"/>
        <w:rPr>
          <w:sz w:val="24"/>
        </w:rPr>
        <w:sectPr w:rsidR="0075682F">
          <w:pgSz w:w="12240" w:h="15840"/>
          <w:pgMar w:top="1060" w:right="1060" w:bottom="1560" w:left="940" w:header="0" w:footer="1358" w:gutter="0"/>
          <w:cols w:space="720"/>
        </w:sectPr>
      </w:pPr>
    </w:p>
    <w:p w14:paraId="6ED28D97" w14:textId="77777777" w:rsidR="0075682F" w:rsidRDefault="008346A6">
      <w:pPr>
        <w:pStyle w:val="a4"/>
        <w:numPr>
          <w:ilvl w:val="2"/>
          <w:numId w:val="9"/>
        </w:numPr>
        <w:tabs>
          <w:tab w:val="left" w:pos="1288"/>
        </w:tabs>
        <w:spacing w:before="64"/>
        <w:ind w:right="123" w:firstLine="0"/>
        <w:jc w:val="both"/>
        <w:rPr>
          <w:sz w:val="24"/>
        </w:rPr>
      </w:pPr>
      <w:r>
        <w:rPr>
          <w:sz w:val="24"/>
        </w:rPr>
        <w:lastRenderedPageBreak/>
        <w:t>Непосредственно над очагами пылеобразования необходимо устанавливать индивидуальные вытяжные или пылепоглощающие устройства.</w:t>
      </w:r>
    </w:p>
    <w:p w14:paraId="1E8ED6FD" w14:textId="77777777" w:rsidR="0075682F" w:rsidRDefault="008346A6">
      <w:pPr>
        <w:pStyle w:val="a4"/>
        <w:numPr>
          <w:ilvl w:val="2"/>
          <w:numId w:val="9"/>
        </w:numPr>
        <w:tabs>
          <w:tab w:val="left" w:pos="1132"/>
        </w:tabs>
        <w:spacing w:before="162"/>
        <w:ind w:right="116" w:firstLine="0"/>
        <w:jc w:val="both"/>
        <w:rPr>
          <w:sz w:val="24"/>
        </w:rPr>
      </w:pPr>
      <w:r>
        <w:rPr>
          <w:sz w:val="24"/>
        </w:rPr>
        <w:t xml:space="preserve">Место для сокращения проб должно быть оборудовано местным боковым отсосом </w:t>
      </w:r>
      <w:r>
        <w:rPr>
          <w:spacing w:val="-4"/>
          <w:sz w:val="24"/>
        </w:rPr>
        <w:t>пыли.</w:t>
      </w:r>
    </w:p>
    <w:p w14:paraId="68DA6892" w14:textId="77777777" w:rsidR="0075682F" w:rsidRDefault="008346A6">
      <w:pPr>
        <w:pStyle w:val="a4"/>
        <w:numPr>
          <w:ilvl w:val="2"/>
          <w:numId w:val="9"/>
        </w:numPr>
        <w:tabs>
          <w:tab w:val="left" w:pos="1154"/>
        </w:tabs>
        <w:ind w:right="123" w:firstLine="0"/>
        <w:jc w:val="both"/>
        <w:rPr>
          <w:sz w:val="24"/>
        </w:rPr>
      </w:pPr>
      <w:r>
        <w:rPr>
          <w:sz w:val="24"/>
        </w:rPr>
        <w:t>Для работ с пробами, содержащими токсичные вещества, и при обработке проб токсичными веществами должны использоваться прозрачные боксы, оборудованные вытяжной вентиляцией.</w:t>
      </w:r>
    </w:p>
    <w:p w14:paraId="1DEA9FE1" w14:textId="77777777" w:rsidR="0075682F" w:rsidRDefault="008346A6">
      <w:pPr>
        <w:pStyle w:val="a4"/>
        <w:numPr>
          <w:ilvl w:val="2"/>
          <w:numId w:val="9"/>
        </w:numPr>
        <w:tabs>
          <w:tab w:val="left" w:pos="1159"/>
        </w:tabs>
        <w:spacing w:before="158"/>
        <w:ind w:right="117" w:firstLine="0"/>
        <w:jc w:val="both"/>
        <w:rPr>
          <w:sz w:val="24"/>
        </w:rPr>
      </w:pPr>
      <w:r>
        <w:rPr>
          <w:sz w:val="24"/>
        </w:rPr>
        <w:t xml:space="preserve">Рабочее помещение для обработки проб должно регулярно убираться. При этом </w:t>
      </w:r>
      <w:r>
        <w:rPr>
          <w:spacing w:val="-2"/>
          <w:sz w:val="24"/>
        </w:rPr>
        <w:t>необходимо:</w:t>
      </w:r>
    </w:p>
    <w:p w14:paraId="4D04315C" w14:textId="77777777" w:rsidR="0075682F" w:rsidRDefault="008346A6">
      <w:pPr>
        <w:pStyle w:val="a3"/>
        <w:jc w:val="left"/>
      </w:pPr>
      <w:r>
        <w:t>а)</w:t>
      </w:r>
      <w:r>
        <w:rPr>
          <w:spacing w:val="-4"/>
        </w:rPr>
        <w:t xml:space="preserve"> </w:t>
      </w:r>
      <w:r>
        <w:t>мытье</w:t>
      </w:r>
      <w:r>
        <w:rPr>
          <w:spacing w:val="-4"/>
        </w:rPr>
        <w:t xml:space="preserve"> </w:t>
      </w:r>
      <w:r>
        <w:t>полов</w:t>
      </w:r>
      <w:r>
        <w:rPr>
          <w:spacing w:val="-4"/>
        </w:rPr>
        <w:t xml:space="preserve"> </w:t>
      </w:r>
      <w:r>
        <w:t>производить</w:t>
      </w:r>
      <w:r>
        <w:rPr>
          <w:spacing w:val="-3"/>
        </w:rPr>
        <w:t xml:space="preserve"> </w:t>
      </w:r>
      <w:r>
        <w:rPr>
          <w:spacing w:val="-2"/>
        </w:rPr>
        <w:t>ежедневно;</w:t>
      </w:r>
    </w:p>
    <w:p w14:paraId="34E68039" w14:textId="77777777" w:rsidR="0075682F" w:rsidRDefault="008346A6">
      <w:pPr>
        <w:pStyle w:val="a3"/>
        <w:jc w:val="left"/>
      </w:pPr>
      <w:r>
        <w:t>б) стены, потолки, окна и осветительную арматуру не реже одного раза в неделю протирать влажной тряпкой, а не реже одного раза в месяц - промывать.</w:t>
      </w:r>
    </w:p>
    <w:p w14:paraId="09D1D078" w14:textId="77777777" w:rsidR="0075682F" w:rsidRDefault="008346A6">
      <w:pPr>
        <w:pStyle w:val="a3"/>
        <w:spacing w:before="159"/>
        <w:jc w:val="left"/>
      </w:pPr>
      <w:r>
        <w:t>Запрещается</w:t>
      </w:r>
      <w:r>
        <w:rPr>
          <w:spacing w:val="-5"/>
        </w:rPr>
        <w:t xml:space="preserve"> </w:t>
      </w:r>
      <w:r>
        <w:t>сухая уборка</w:t>
      </w:r>
      <w:r>
        <w:rPr>
          <w:spacing w:val="-5"/>
        </w:rPr>
        <w:t xml:space="preserve"> </w:t>
      </w:r>
      <w:r>
        <w:rPr>
          <w:spacing w:val="-4"/>
        </w:rPr>
        <w:t>пыли.</w:t>
      </w:r>
    </w:p>
    <w:p w14:paraId="51374331" w14:textId="77777777" w:rsidR="0075682F" w:rsidRDefault="008346A6">
      <w:pPr>
        <w:pStyle w:val="a4"/>
        <w:numPr>
          <w:ilvl w:val="2"/>
          <w:numId w:val="9"/>
        </w:numPr>
        <w:tabs>
          <w:tab w:val="left" w:pos="1111"/>
        </w:tabs>
        <w:ind w:right="126" w:firstLine="0"/>
        <w:jc w:val="both"/>
        <w:rPr>
          <w:sz w:val="24"/>
        </w:rPr>
      </w:pPr>
      <w:r>
        <w:rPr>
          <w:sz w:val="24"/>
        </w:rPr>
        <w:t xml:space="preserve">Запрещается хранить в помещении для обработки проб пробы, содержащие вредные </w:t>
      </w:r>
      <w:r>
        <w:rPr>
          <w:spacing w:val="-2"/>
          <w:sz w:val="24"/>
        </w:rPr>
        <w:t>вещества.</w:t>
      </w:r>
    </w:p>
    <w:p w14:paraId="50198019" w14:textId="77777777" w:rsidR="0075682F" w:rsidRDefault="008346A6">
      <w:pPr>
        <w:pStyle w:val="a4"/>
        <w:numPr>
          <w:ilvl w:val="2"/>
          <w:numId w:val="9"/>
        </w:numPr>
        <w:tabs>
          <w:tab w:val="left" w:pos="1104"/>
        </w:tabs>
        <w:spacing w:before="160"/>
        <w:ind w:right="128" w:firstLine="0"/>
        <w:jc w:val="both"/>
        <w:rPr>
          <w:sz w:val="24"/>
        </w:rPr>
      </w:pPr>
      <w:r>
        <w:rPr>
          <w:sz w:val="24"/>
        </w:rPr>
        <w:t>Проходы между оборудованием для обработки проб и между установками и стенами помещения должны иметь ширину не менее 1 м.</w:t>
      </w:r>
    </w:p>
    <w:p w14:paraId="7D541BFD" w14:textId="77777777" w:rsidR="0075682F" w:rsidRDefault="008346A6">
      <w:pPr>
        <w:pStyle w:val="a4"/>
        <w:numPr>
          <w:ilvl w:val="2"/>
          <w:numId w:val="9"/>
        </w:numPr>
        <w:tabs>
          <w:tab w:val="left" w:pos="1288"/>
        </w:tabs>
        <w:spacing w:before="159"/>
        <w:ind w:right="120" w:firstLine="0"/>
        <w:jc w:val="both"/>
        <w:rPr>
          <w:sz w:val="24"/>
        </w:rPr>
      </w:pPr>
      <w:r>
        <w:rPr>
          <w:sz w:val="24"/>
        </w:rPr>
        <w:t>Оборудование для механической обработки проб должно эксплуатироваться на прочных виброгасящих основаниях.</w:t>
      </w:r>
    </w:p>
    <w:p w14:paraId="1EC2C21B" w14:textId="77777777" w:rsidR="0075682F" w:rsidRDefault="008346A6">
      <w:pPr>
        <w:pStyle w:val="a4"/>
        <w:numPr>
          <w:ilvl w:val="2"/>
          <w:numId w:val="9"/>
        </w:numPr>
        <w:tabs>
          <w:tab w:val="left" w:pos="1233"/>
        </w:tabs>
        <w:ind w:right="124" w:firstLine="0"/>
        <w:jc w:val="both"/>
        <w:rPr>
          <w:sz w:val="24"/>
        </w:rPr>
      </w:pPr>
      <w:r>
        <w:rPr>
          <w:sz w:val="24"/>
        </w:rPr>
        <w:t>Электропроводка в помещениях для обработки проб должна отвечать требованиям, предъявляемым к электропроводке для сырых помещений.</w:t>
      </w:r>
    </w:p>
    <w:p w14:paraId="309D4FC4" w14:textId="77777777" w:rsidR="0075682F" w:rsidRDefault="008346A6">
      <w:pPr>
        <w:pStyle w:val="a4"/>
        <w:numPr>
          <w:ilvl w:val="2"/>
          <w:numId w:val="9"/>
        </w:numPr>
        <w:tabs>
          <w:tab w:val="left" w:pos="1240"/>
        </w:tabs>
        <w:ind w:right="122" w:firstLine="0"/>
        <w:jc w:val="both"/>
        <w:rPr>
          <w:sz w:val="24"/>
        </w:rPr>
      </w:pPr>
      <w:r>
        <w:rPr>
          <w:sz w:val="24"/>
        </w:rPr>
        <w:t>В дробильно-размольном оборудовании должно быть предусмотрено блокирующее устройство, исключающее возможность их включения во время очистки рабочих узлов, регулировки ширины разгрузочной щели и при снятых пылеулавливающих устройствах.</w:t>
      </w:r>
    </w:p>
    <w:p w14:paraId="1E09D065" w14:textId="77777777" w:rsidR="0075682F" w:rsidRDefault="008346A6">
      <w:pPr>
        <w:pStyle w:val="a4"/>
        <w:numPr>
          <w:ilvl w:val="2"/>
          <w:numId w:val="9"/>
        </w:numPr>
        <w:tabs>
          <w:tab w:val="left" w:pos="1221"/>
        </w:tabs>
        <w:spacing w:before="158"/>
        <w:ind w:right="120" w:firstLine="0"/>
        <w:jc w:val="both"/>
        <w:rPr>
          <w:sz w:val="24"/>
        </w:rPr>
      </w:pPr>
      <w:r>
        <w:rPr>
          <w:sz w:val="24"/>
        </w:rPr>
        <w:t xml:space="preserve">Камнерезные (кернорезные) станки должны быть оборудованы прозрачным экраном для защиты обслуживающего персонала от водяной пульпы и осколков обрабатываемой </w:t>
      </w:r>
      <w:r>
        <w:rPr>
          <w:spacing w:val="-2"/>
          <w:sz w:val="24"/>
        </w:rPr>
        <w:t>породы.</w:t>
      </w:r>
    </w:p>
    <w:p w14:paraId="798C8363" w14:textId="77777777" w:rsidR="0075682F" w:rsidRDefault="008346A6">
      <w:pPr>
        <w:pStyle w:val="a4"/>
        <w:numPr>
          <w:ilvl w:val="2"/>
          <w:numId w:val="9"/>
        </w:numPr>
        <w:tabs>
          <w:tab w:val="left" w:pos="1198"/>
        </w:tabs>
        <w:ind w:left="1198" w:hanging="720"/>
        <w:jc w:val="both"/>
        <w:rPr>
          <w:sz w:val="24"/>
        </w:rPr>
      </w:pPr>
      <w:r>
        <w:rPr>
          <w:sz w:val="24"/>
        </w:rPr>
        <w:t>Запрещается</w:t>
      </w:r>
      <w:r>
        <w:rPr>
          <w:spacing w:val="-4"/>
          <w:sz w:val="24"/>
        </w:rPr>
        <w:t xml:space="preserve"> </w:t>
      </w:r>
      <w:r>
        <w:rPr>
          <w:sz w:val="24"/>
        </w:rPr>
        <w:t>механическая</w:t>
      </w:r>
      <w:r>
        <w:rPr>
          <w:spacing w:val="-3"/>
          <w:sz w:val="24"/>
        </w:rPr>
        <w:t xml:space="preserve"> </w:t>
      </w:r>
      <w:r>
        <w:rPr>
          <w:sz w:val="24"/>
        </w:rPr>
        <w:t>обработка</w:t>
      </w:r>
      <w:r>
        <w:rPr>
          <w:spacing w:val="-4"/>
          <w:sz w:val="24"/>
        </w:rPr>
        <w:t xml:space="preserve"> </w:t>
      </w:r>
      <w:r>
        <w:rPr>
          <w:sz w:val="24"/>
        </w:rPr>
        <w:t>проб</w:t>
      </w:r>
      <w:r>
        <w:rPr>
          <w:spacing w:val="-3"/>
          <w:sz w:val="24"/>
        </w:rPr>
        <w:t xml:space="preserve"> </w:t>
      </w:r>
      <w:r>
        <w:rPr>
          <w:sz w:val="24"/>
        </w:rPr>
        <w:t>в</w:t>
      </w:r>
      <w:r>
        <w:rPr>
          <w:spacing w:val="-4"/>
          <w:sz w:val="24"/>
        </w:rPr>
        <w:t xml:space="preserve"> </w:t>
      </w:r>
      <w:r>
        <w:rPr>
          <w:sz w:val="24"/>
        </w:rPr>
        <w:t>подземных</w:t>
      </w:r>
      <w:r>
        <w:rPr>
          <w:spacing w:val="-1"/>
          <w:sz w:val="24"/>
        </w:rPr>
        <w:t xml:space="preserve"> </w:t>
      </w:r>
      <w:r>
        <w:rPr>
          <w:sz w:val="24"/>
        </w:rPr>
        <w:t>горных</w:t>
      </w:r>
      <w:r>
        <w:rPr>
          <w:spacing w:val="-1"/>
          <w:sz w:val="24"/>
        </w:rPr>
        <w:t xml:space="preserve"> </w:t>
      </w:r>
      <w:r>
        <w:rPr>
          <w:spacing w:val="-2"/>
          <w:sz w:val="24"/>
        </w:rPr>
        <w:t>выработках.</w:t>
      </w:r>
    </w:p>
    <w:p w14:paraId="1E995EDC" w14:textId="77777777" w:rsidR="0075682F" w:rsidRDefault="008346A6">
      <w:pPr>
        <w:pStyle w:val="a3"/>
        <w:jc w:val="left"/>
      </w:pPr>
      <w:r>
        <w:t>В действующих карьерах обработка проб допускается только в местах, отведенных для этих целей лицом технического надзора.</w:t>
      </w:r>
    </w:p>
    <w:p w14:paraId="7CD8D4FE" w14:textId="77777777" w:rsidR="0075682F" w:rsidRDefault="008346A6">
      <w:pPr>
        <w:pStyle w:val="a4"/>
        <w:numPr>
          <w:ilvl w:val="2"/>
          <w:numId w:val="9"/>
        </w:numPr>
        <w:tabs>
          <w:tab w:val="left" w:pos="1207"/>
        </w:tabs>
        <w:spacing w:before="159"/>
        <w:ind w:right="126" w:firstLine="0"/>
        <w:jc w:val="both"/>
        <w:rPr>
          <w:sz w:val="24"/>
        </w:rPr>
      </w:pPr>
      <w:r>
        <w:rPr>
          <w:sz w:val="24"/>
        </w:rPr>
        <w:t>Обработка проб массой в несколько тонн с крупными кусками должна производиться на площадках, огражденных защитными бортами.</w:t>
      </w:r>
    </w:p>
    <w:p w14:paraId="25700185" w14:textId="77777777" w:rsidR="0075682F" w:rsidRDefault="008346A6">
      <w:pPr>
        <w:pStyle w:val="a4"/>
        <w:numPr>
          <w:ilvl w:val="2"/>
          <w:numId w:val="9"/>
        </w:numPr>
        <w:tabs>
          <w:tab w:val="left" w:pos="1200"/>
        </w:tabs>
        <w:ind w:right="120" w:firstLine="0"/>
        <w:jc w:val="both"/>
        <w:rPr>
          <w:sz w:val="24"/>
        </w:rPr>
      </w:pPr>
      <w:r>
        <w:rPr>
          <w:sz w:val="24"/>
        </w:rPr>
        <w:t>Дробление</w:t>
      </w:r>
      <w:r>
        <w:rPr>
          <w:spacing w:val="-3"/>
          <w:sz w:val="24"/>
        </w:rPr>
        <w:t xml:space="preserve"> </w:t>
      </w:r>
      <w:r>
        <w:rPr>
          <w:sz w:val="24"/>
        </w:rPr>
        <w:t>и</w:t>
      </w:r>
      <w:r>
        <w:rPr>
          <w:spacing w:val="-2"/>
          <w:sz w:val="24"/>
        </w:rPr>
        <w:t xml:space="preserve"> </w:t>
      </w:r>
      <w:r>
        <w:rPr>
          <w:sz w:val="24"/>
        </w:rPr>
        <w:t>истирание</w:t>
      </w:r>
      <w:r>
        <w:rPr>
          <w:spacing w:val="-3"/>
          <w:sz w:val="24"/>
        </w:rPr>
        <w:t xml:space="preserve"> </w:t>
      </w:r>
      <w:r>
        <w:rPr>
          <w:sz w:val="24"/>
        </w:rPr>
        <w:t>проб</w:t>
      </w:r>
      <w:r>
        <w:rPr>
          <w:spacing w:val="-2"/>
          <w:sz w:val="24"/>
        </w:rPr>
        <w:t xml:space="preserve"> </w:t>
      </w:r>
      <w:r>
        <w:rPr>
          <w:sz w:val="24"/>
        </w:rPr>
        <w:t>ручным</w:t>
      </w:r>
      <w:r>
        <w:rPr>
          <w:spacing w:val="-3"/>
          <w:sz w:val="24"/>
        </w:rPr>
        <w:t xml:space="preserve"> </w:t>
      </w:r>
      <w:r>
        <w:rPr>
          <w:sz w:val="24"/>
        </w:rPr>
        <w:t>способом</w:t>
      </w:r>
      <w:r>
        <w:rPr>
          <w:spacing w:val="-3"/>
          <w:sz w:val="24"/>
        </w:rPr>
        <w:t xml:space="preserve"> </w:t>
      </w:r>
      <w:r>
        <w:rPr>
          <w:sz w:val="24"/>
        </w:rPr>
        <w:t>допускается</w:t>
      </w:r>
      <w:r>
        <w:rPr>
          <w:spacing w:val="-2"/>
          <w:sz w:val="24"/>
        </w:rPr>
        <w:t xml:space="preserve"> </w:t>
      </w:r>
      <w:r>
        <w:rPr>
          <w:sz w:val="24"/>
        </w:rPr>
        <w:t>только в</w:t>
      </w:r>
      <w:r>
        <w:rPr>
          <w:spacing w:val="-3"/>
          <w:sz w:val="24"/>
        </w:rPr>
        <w:t xml:space="preserve"> </w:t>
      </w:r>
      <w:r>
        <w:rPr>
          <w:sz w:val="24"/>
        </w:rPr>
        <w:t>закрытых</w:t>
      </w:r>
      <w:r>
        <w:rPr>
          <w:spacing w:val="-1"/>
          <w:sz w:val="24"/>
        </w:rPr>
        <w:t xml:space="preserve"> </w:t>
      </w:r>
      <w:r>
        <w:rPr>
          <w:sz w:val="24"/>
        </w:rPr>
        <w:t>ступах и в очках.</w:t>
      </w:r>
    </w:p>
    <w:p w14:paraId="54F71EDC" w14:textId="77777777" w:rsidR="0075682F" w:rsidRDefault="008346A6">
      <w:pPr>
        <w:pStyle w:val="a4"/>
        <w:numPr>
          <w:ilvl w:val="2"/>
          <w:numId w:val="9"/>
        </w:numPr>
        <w:tabs>
          <w:tab w:val="left" w:pos="1204"/>
        </w:tabs>
        <w:spacing w:before="163" w:line="237" w:lineRule="auto"/>
        <w:ind w:right="129" w:firstLine="0"/>
        <w:jc w:val="both"/>
        <w:rPr>
          <w:sz w:val="24"/>
        </w:rPr>
      </w:pPr>
      <w:r>
        <w:rPr>
          <w:sz w:val="24"/>
        </w:rPr>
        <w:t>Ручное просеивание измельченных проб должно производиться в ситах, закрываемых плотными крышками.</w:t>
      </w:r>
    </w:p>
    <w:p w14:paraId="2767CC11" w14:textId="77777777" w:rsidR="0075682F" w:rsidRDefault="0075682F">
      <w:pPr>
        <w:spacing w:line="237" w:lineRule="auto"/>
        <w:jc w:val="both"/>
        <w:rPr>
          <w:sz w:val="24"/>
        </w:rPr>
        <w:sectPr w:rsidR="0075682F">
          <w:pgSz w:w="12240" w:h="15840"/>
          <w:pgMar w:top="1060" w:right="1060" w:bottom="1560" w:left="940" w:header="0" w:footer="1358" w:gutter="0"/>
          <w:cols w:space="720"/>
        </w:sectPr>
      </w:pPr>
    </w:p>
    <w:p w14:paraId="540C8277" w14:textId="77777777" w:rsidR="0075682F" w:rsidRDefault="008346A6">
      <w:pPr>
        <w:pStyle w:val="a4"/>
        <w:numPr>
          <w:ilvl w:val="2"/>
          <w:numId w:val="9"/>
        </w:numPr>
        <w:tabs>
          <w:tab w:val="left" w:pos="1226"/>
        </w:tabs>
        <w:spacing w:before="64"/>
        <w:ind w:right="117" w:firstLine="0"/>
        <w:jc w:val="both"/>
        <w:rPr>
          <w:sz w:val="24"/>
        </w:rPr>
      </w:pPr>
      <w:r>
        <w:rPr>
          <w:sz w:val="24"/>
        </w:rPr>
        <w:lastRenderedPageBreak/>
        <w:t>При ручной обработке проб рабочие должны располагаться на расстоянии не менее 0,5 м друг от друга.</w:t>
      </w:r>
    </w:p>
    <w:p w14:paraId="7EF5E458" w14:textId="77777777" w:rsidR="0075682F" w:rsidRDefault="008346A6">
      <w:pPr>
        <w:pStyle w:val="1"/>
        <w:ind w:left="478" w:firstLine="0"/>
      </w:pPr>
      <w:r>
        <w:t>Промывка</w:t>
      </w:r>
      <w:r>
        <w:rPr>
          <w:spacing w:val="-2"/>
        </w:rPr>
        <w:t xml:space="preserve"> </w:t>
      </w:r>
      <w:r>
        <w:rPr>
          <w:spacing w:val="-4"/>
        </w:rPr>
        <w:t>проб</w:t>
      </w:r>
    </w:p>
    <w:p w14:paraId="3A46115C" w14:textId="77777777" w:rsidR="0075682F" w:rsidRDefault="008346A6">
      <w:pPr>
        <w:pStyle w:val="a4"/>
        <w:numPr>
          <w:ilvl w:val="2"/>
          <w:numId w:val="9"/>
        </w:numPr>
        <w:tabs>
          <w:tab w:val="left" w:pos="1243"/>
        </w:tabs>
        <w:spacing w:before="157"/>
        <w:ind w:right="124" w:firstLine="0"/>
        <w:jc w:val="both"/>
        <w:rPr>
          <w:sz w:val="24"/>
        </w:rPr>
      </w:pPr>
      <w:r>
        <w:rPr>
          <w:sz w:val="24"/>
        </w:rPr>
        <w:t>Работы в полевых условиях должны производиться в светлое время суток, или на рабочем месте должно иметься стационарное освещение.</w:t>
      </w:r>
    </w:p>
    <w:p w14:paraId="2D14C6F9" w14:textId="77777777" w:rsidR="0075682F" w:rsidRDefault="008346A6">
      <w:pPr>
        <w:pStyle w:val="a4"/>
        <w:numPr>
          <w:ilvl w:val="2"/>
          <w:numId w:val="9"/>
        </w:numPr>
        <w:tabs>
          <w:tab w:val="left" w:pos="1308"/>
        </w:tabs>
        <w:spacing w:before="158"/>
        <w:ind w:right="124" w:firstLine="0"/>
        <w:jc w:val="both"/>
        <w:rPr>
          <w:sz w:val="24"/>
        </w:rPr>
      </w:pPr>
      <w:r>
        <w:rPr>
          <w:sz w:val="24"/>
        </w:rPr>
        <w:t xml:space="preserve">Промывка проб в естественных водотоках и водоемах запрещается в местах возможных обрушений и камнепадов, опасных порогов, при заломах, илистых и топких </w:t>
      </w:r>
      <w:r>
        <w:rPr>
          <w:spacing w:val="-2"/>
          <w:sz w:val="24"/>
        </w:rPr>
        <w:t>берегах.</w:t>
      </w:r>
    </w:p>
    <w:p w14:paraId="1121FC0D" w14:textId="77777777" w:rsidR="0075682F" w:rsidRDefault="008346A6">
      <w:pPr>
        <w:pStyle w:val="a3"/>
        <w:ind w:right="123"/>
      </w:pPr>
      <w:r>
        <w:t>При изменении метеорологической обстановки (гроза, сильные ливни) промывка проб в затопляемых и селеопасных водотоках должна быть прекращена, все работники должны</w:t>
      </w:r>
      <w:r>
        <w:rPr>
          <w:spacing w:val="40"/>
        </w:rPr>
        <w:t xml:space="preserve"> </w:t>
      </w:r>
      <w:r>
        <w:t>уйти в безопасное место.</w:t>
      </w:r>
    </w:p>
    <w:p w14:paraId="5FCF3E09" w14:textId="77777777" w:rsidR="0075682F" w:rsidRDefault="008346A6">
      <w:pPr>
        <w:pStyle w:val="a4"/>
        <w:numPr>
          <w:ilvl w:val="2"/>
          <w:numId w:val="9"/>
        </w:numPr>
        <w:tabs>
          <w:tab w:val="left" w:pos="1344"/>
        </w:tabs>
        <w:ind w:right="124" w:firstLine="0"/>
        <w:jc w:val="both"/>
        <w:rPr>
          <w:sz w:val="24"/>
        </w:rPr>
      </w:pPr>
      <w:r>
        <w:rPr>
          <w:sz w:val="24"/>
        </w:rPr>
        <w:t>При круглогодичном режиме работ обогатительная установка должна быть смонтирована в специально оборудованном обогреваемом помещении (передвигаемом или стационарном). Размещение оборудования в помещении должно осуществляться в соответствии с типовой схемой.</w:t>
      </w:r>
    </w:p>
    <w:p w14:paraId="2C8BCBC4" w14:textId="77777777" w:rsidR="0075682F" w:rsidRDefault="008346A6">
      <w:pPr>
        <w:pStyle w:val="a4"/>
        <w:numPr>
          <w:ilvl w:val="2"/>
          <w:numId w:val="9"/>
        </w:numPr>
        <w:tabs>
          <w:tab w:val="left" w:pos="1303"/>
        </w:tabs>
        <w:spacing w:before="159"/>
        <w:ind w:right="124" w:firstLine="0"/>
        <w:jc w:val="both"/>
        <w:rPr>
          <w:sz w:val="24"/>
        </w:rPr>
      </w:pPr>
      <w:r>
        <w:rPr>
          <w:sz w:val="24"/>
        </w:rPr>
        <w:t>При расположении передвижных обогатительных установок на льду водоемов необходимо предварительно определять прочность льда с учетом общей нагрузки на лед всего применяемого оборудования и транспорта, а также возможного разупрочнения льда при сбросе тепловых вод.</w:t>
      </w:r>
    </w:p>
    <w:p w14:paraId="0A14F8A5" w14:textId="77777777" w:rsidR="0075682F" w:rsidRDefault="008346A6">
      <w:pPr>
        <w:pStyle w:val="a4"/>
        <w:numPr>
          <w:ilvl w:val="2"/>
          <w:numId w:val="9"/>
        </w:numPr>
        <w:tabs>
          <w:tab w:val="left" w:pos="1207"/>
        </w:tabs>
        <w:ind w:right="128" w:firstLine="0"/>
        <w:jc w:val="both"/>
        <w:rPr>
          <w:sz w:val="24"/>
        </w:rPr>
      </w:pPr>
      <w:r>
        <w:rPr>
          <w:sz w:val="24"/>
        </w:rPr>
        <w:t>Слив воды при отрицательной температуре воздуха должен оборудоваться так, чтобы исключить образование наледей в рабочей зоне установки.</w:t>
      </w:r>
    </w:p>
    <w:p w14:paraId="61938EA2" w14:textId="77777777" w:rsidR="0075682F" w:rsidRDefault="008346A6">
      <w:pPr>
        <w:pStyle w:val="a4"/>
        <w:numPr>
          <w:ilvl w:val="2"/>
          <w:numId w:val="9"/>
        </w:numPr>
        <w:tabs>
          <w:tab w:val="left" w:pos="1353"/>
        </w:tabs>
        <w:ind w:right="125" w:firstLine="0"/>
        <w:jc w:val="both"/>
        <w:rPr>
          <w:sz w:val="24"/>
        </w:rPr>
      </w:pPr>
      <w:r>
        <w:rPr>
          <w:sz w:val="24"/>
        </w:rPr>
        <w:t>Сушка концентратов и продуктов обработки проб, содержащих минералы, выделяющие при нагреве вредные газы и ртутные амальгамы (арсенопирит, галенит,</w:t>
      </w:r>
      <w:r>
        <w:rPr>
          <w:spacing w:val="-1"/>
          <w:sz w:val="24"/>
        </w:rPr>
        <w:t xml:space="preserve"> </w:t>
      </w:r>
      <w:r>
        <w:rPr>
          <w:sz w:val="24"/>
        </w:rPr>
        <w:t>пирит</w:t>
      </w:r>
      <w:r>
        <w:rPr>
          <w:spacing w:val="-3"/>
          <w:sz w:val="24"/>
        </w:rPr>
        <w:t xml:space="preserve"> </w:t>
      </w:r>
      <w:r>
        <w:rPr>
          <w:sz w:val="24"/>
        </w:rPr>
        <w:t>и др.), должна производиться в отдельном помещении в сушильных шкафах, печах и других устройствах, оборудованных вытяжной вентиляцией.</w:t>
      </w:r>
    </w:p>
    <w:p w14:paraId="74D3BBA2" w14:textId="77777777" w:rsidR="0075682F" w:rsidRDefault="0075682F">
      <w:pPr>
        <w:pStyle w:val="a3"/>
        <w:spacing w:before="0"/>
        <w:ind w:left="0"/>
        <w:jc w:val="left"/>
      </w:pPr>
    </w:p>
    <w:p w14:paraId="79D22D6F" w14:textId="77777777" w:rsidR="0075682F" w:rsidRDefault="0075682F">
      <w:pPr>
        <w:pStyle w:val="a3"/>
        <w:spacing w:before="48"/>
        <w:ind w:left="0"/>
        <w:jc w:val="left"/>
      </w:pPr>
    </w:p>
    <w:p w14:paraId="0F25F7A2" w14:textId="77777777" w:rsidR="0075682F" w:rsidRDefault="008346A6">
      <w:pPr>
        <w:ind w:left="460" w:right="106"/>
        <w:jc w:val="center"/>
        <w:rPr>
          <w:b/>
          <w:sz w:val="24"/>
        </w:rPr>
      </w:pPr>
      <w:r>
        <w:rPr>
          <w:b/>
          <w:sz w:val="24"/>
        </w:rPr>
        <w:t>РАЗДЕЛ</w:t>
      </w:r>
      <w:r>
        <w:rPr>
          <w:b/>
          <w:spacing w:val="-3"/>
          <w:sz w:val="24"/>
        </w:rPr>
        <w:t xml:space="preserve"> </w:t>
      </w:r>
      <w:r>
        <w:rPr>
          <w:b/>
          <w:spacing w:val="-10"/>
          <w:sz w:val="24"/>
        </w:rPr>
        <w:t>8</w:t>
      </w:r>
    </w:p>
    <w:p w14:paraId="3E99C284" w14:textId="77777777" w:rsidR="0075682F" w:rsidRDefault="008346A6">
      <w:pPr>
        <w:ind w:left="460" w:right="104"/>
        <w:jc w:val="center"/>
        <w:rPr>
          <w:b/>
          <w:sz w:val="24"/>
        </w:rPr>
      </w:pPr>
      <w:r>
        <w:rPr>
          <w:b/>
          <w:sz w:val="24"/>
        </w:rPr>
        <w:t>ЛАБОРАТОРНЫЕ</w:t>
      </w:r>
      <w:r>
        <w:rPr>
          <w:b/>
          <w:spacing w:val="-8"/>
          <w:sz w:val="24"/>
        </w:rPr>
        <w:t xml:space="preserve"> </w:t>
      </w:r>
      <w:r>
        <w:rPr>
          <w:b/>
          <w:spacing w:val="-2"/>
          <w:sz w:val="24"/>
        </w:rPr>
        <w:t>РАБОТЫ</w:t>
      </w:r>
    </w:p>
    <w:p w14:paraId="2BC8126D" w14:textId="77777777" w:rsidR="0075682F" w:rsidRDefault="0075682F">
      <w:pPr>
        <w:pStyle w:val="a3"/>
        <w:spacing w:before="156"/>
        <w:ind w:left="0"/>
        <w:jc w:val="left"/>
        <w:rPr>
          <w:b/>
        </w:rPr>
      </w:pPr>
    </w:p>
    <w:p w14:paraId="3577BC96" w14:textId="77777777" w:rsidR="0075682F" w:rsidRDefault="008346A6">
      <w:pPr>
        <w:pStyle w:val="a4"/>
        <w:numPr>
          <w:ilvl w:val="1"/>
          <w:numId w:val="8"/>
        </w:numPr>
        <w:tabs>
          <w:tab w:val="left" w:pos="898"/>
        </w:tabs>
        <w:spacing w:before="0"/>
        <w:jc w:val="both"/>
        <w:rPr>
          <w:sz w:val="24"/>
        </w:rPr>
      </w:pPr>
      <w:r>
        <w:rPr>
          <w:sz w:val="24"/>
        </w:rPr>
        <w:t>Общие</w:t>
      </w:r>
      <w:r>
        <w:rPr>
          <w:spacing w:val="-4"/>
          <w:sz w:val="24"/>
        </w:rPr>
        <w:t xml:space="preserve"> </w:t>
      </w:r>
      <w:r>
        <w:rPr>
          <w:spacing w:val="-2"/>
          <w:sz w:val="24"/>
        </w:rPr>
        <w:t>положения</w:t>
      </w:r>
    </w:p>
    <w:p w14:paraId="4D8A89ED" w14:textId="77777777" w:rsidR="0075682F" w:rsidRDefault="008346A6">
      <w:pPr>
        <w:pStyle w:val="a4"/>
        <w:numPr>
          <w:ilvl w:val="2"/>
          <w:numId w:val="8"/>
        </w:numPr>
        <w:tabs>
          <w:tab w:val="left" w:pos="1142"/>
        </w:tabs>
        <w:spacing w:before="159"/>
        <w:ind w:right="118" w:firstLine="0"/>
        <w:jc w:val="both"/>
        <w:rPr>
          <w:sz w:val="24"/>
        </w:rPr>
      </w:pPr>
      <w:r>
        <w:rPr>
          <w:sz w:val="24"/>
        </w:rPr>
        <w:t>Здания и помещения лабораторий должны быть оборудованы с учетом вредности производства и правил устройства промышленных предприятий и удовлетворять "Санитарным нормам проектирования промышленных предприятий" (СН 245-71). Здания и помещения лабораторий, в которых производятся работы с радиоактивными веществами и другими источниками ионизирующих излучений,</w:t>
      </w:r>
      <w:r>
        <w:rPr>
          <w:spacing w:val="-1"/>
          <w:sz w:val="24"/>
        </w:rPr>
        <w:t xml:space="preserve"> </w:t>
      </w:r>
      <w:r>
        <w:rPr>
          <w:sz w:val="24"/>
        </w:rPr>
        <w:t>должны</w:t>
      </w:r>
      <w:r>
        <w:rPr>
          <w:spacing w:val="-1"/>
          <w:sz w:val="24"/>
        </w:rPr>
        <w:t xml:space="preserve"> </w:t>
      </w:r>
      <w:r>
        <w:rPr>
          <w:sz w:val="24"/>
        </w:rPr>
        <w:t>также</w:t>
      </w:r>
      <w:r>
        <w:rPr>
          <w:spacing w:val="-2"/>
          <w:sz w:val="24"/>
        </w:rPr>
        <w:t xml:space="preserve"> </w:t>
      </w:r>
      <w:r>
        <w:rPr>
          <w:sz w:val="24"/>
        </w:rPr>
        <w:t>соответствовать "Основным санитарным правилам работы с радиоактивными веществами и другими источниками ионизирующих излучений ОСП-72/87". Все работы с радиоактивными веществами и</w:t>
      </w:r>
      <w:r>
        <w:rPr>
          <w:spacing w:val="40"/>
          <w:sz w:val="24"/>
        </w:rPr>
        <w:t xml:space="preserve"> </w:t>
      </w:r>
      <w:r>
        <w:rPr>
          <w:sz w:val="24"/>
        </w:rPr>
        <w:t>другими источниками ионизирующих излучении должны выполняться в соответствии с требованиями ОСП-72/87.</w:t>
      </w:r>
    </w:p>
    <w:p w14:paraId="56DA3538" w14:textId="77777777" w:rsidR="0075682F" w:rsidRDefault="0075682F">
      <w:pPr>
        <w:jc w:val="both"/>
        <w:rPr>
          <w:sz w:val="24"/>
        </w:rPr>
        <w:sectPr w:rsidR="0075682F">
          <w:pgSz w:w="12240" w:h="15840"/>
          <w:pgMar w:top="1060" w:right="1060" w:bottom="1560" w:left="940" w:header="0" w:footer="1358" w:gutter="0"/>
          <w:cols w:space="720"/>
        </w:sectPr>
      </w:pPr>
    </w:p>
    <w:p w14:paraId="0C38834F" w14:textId="77777777" w:rsidR="0075682F" w:rsidRDefault="008346A6">
      <w:pPr>
        <w:pStyle w:val="a4"/>
        <w:numPr>
          <w:ilvl w:val="2"/>
          <w:numId w:val="8"/>
        </w:numPr>
        <w:tabs>
          <w:tab w:val="left" w:pos="1094"/>
        </w:tabs>
        <w:spacing w:before="64"/>
        <w:ind w:right="127" w:firstLine="0"/>
        <w:jc w:val="both"/>
        <w:rPr>
          <w:sz w:val="24"/>
        </w:rPr>
      </w:pPr>
      <w:r>
        <w:rPr>
          <w:sz w:val="24"/>
        </w:rPr>
        <w:lastRenderedPageBreak/>
        <w:t>В случае неисправности вентиляционной системы следует немедленно прекратить все работы в вытяжных шкафах, при которых выделяются вредные вещества, газы и пары.</w:t>
      </w:r>
    </w:p>
    <w:p w14:paraId="6F1218A1" w14:textId="77777777" w:rsidR="0075682F" w:rsidRDefault="008346A6">
      <w:pPr>
        <w:pStyle w:val="a4"/>
        <w:numPr>
          <w:ilvl w:val="2"/>
          <w:numId w:val="8"/>
        </w:numPr>
        <w:tabs>
          <w:tab w:val="left" w:pos="1171"/>
        </w:tabs>
        <w:spacing w:before="162"/>
        <w:ind w:right="125" w:firstLine="0"/>
        <w:jc w:val="both"/>
        <w:rPr>
          <w:sz w:val="24"/>
        </w:rPr>
      </w:pPr>
      <w:r>
        <w:rPr>
          <w:sz w:val="24"/>
        </w:rPr>
        <w:t>В помещениях лабораторий, где производятся работы с горючими жидкостями, горючей пылью и газами, образующими с воздухом взрывоопасные смеси, следует применять электрооборудование во взрывобезопасном исполнении.</w:t>
      </w:r>
    </w:p>
    <w:p w14:paraId="2447DBC4" w14:textId="77777777" w:rsidR="0075682F" w:rsidRDefault="008346A6">
      <w:pPr>
        <w:pStyle w:val="a4"/>
        <w:numPr>
          <w:ilvl w:val="2"/>
          <w:numId w:val="8"/>
        </w:numPr>
        <w:tabs>
          <w:tab w:val="left" w:pos="1128"/>
        </w:tabs>
        <w:ind w:right="125" w:firstLine="0"/>
        <w:jc w:val="both"/>
        <w:rPr>
          <w:sz w:val="24"/>
        </w:rPr>
      </w:pPr>
      <w:r>
        <w:rPr>
          <w:sz w:val="24"/>
        </w:rPr>
        <w:t xml:space="preserve">Спуск сточных вод, содержащих вредные вещества, в городскую канализационную сеть допускается, если после смешения с основной массой воды их концентрация не превышает установленных норм и не влияет на биологическую очистку стоков. Сточные воды, содержащие цианистые и другие ядовитые соединения, должны предварительно </w:t>
      </w:r>
      <w:r>
        <w:rPr>
          <w:spacing w:val="-2"/>
          <w:sz w:val="24"/>
        </w:rPr>
        <w:t>обезвреживаться.</w:t>
      </w:r>
    </w:p>
    <w:p w14:paraId="73C6AAAB" w14:textId="77777777" w:rsidR="0075682F" w:rsidRDefault="008346A6">
      <w:pPr>
        <w:pStyle w:val="a3"/>
        <w:spacing w:before="158"/>
        <w:jc w:val="left"/>
      </w:pPr>
      <w:r>
        <w:t>Разрешение</w:t>
      </w:r>
      <w:r>
        <w:rPr>
          <w:spacing w:val="-6"/>
        </w:rPr>
        <w:t xml:space="preserve"> </w:t>
      </w:r>
      <w:r>
        <w:t>на</w:t>
      </w:r>
      <w:r>
        <w:rPr>
          <w:spacing w:val="-3"/>
        </w:rPr>
        <w:t xml:space="preserve"> </w:t>
      </w:r>
      <w:r>
        <w:t>спуск</w:t>
      </w:r>
      <w:r>
        <w:rPr>
          <w:spacing w:val="-2"/>
        </w:rPr>
        <w:t xml:space="preserve"> </w:t>
      </w:r>
      <w:r>
        <w:t>сточных</w:t>
      </w:r>
      <w:r>
        <w:rPr>
          <w:spacing w:val="-1"/>
        </w:rPr>
        <w:t xml:space="preserve"> </w:t>
      </w:r>
      <w:r>
        <w:t>вод</w:t>
      </w:r>
      <w:r>
        <w:rPr>
          <w:spacing w:val="-3"/>
        </w:rPr>
        <w:t xml:space="preserve"> </w:t>
      </w:r>
      <w:r>
        <w:t>дается</w:t>
      </w:r>
      <w:r>
        <w:rPr>
          <w:spacing w:val="-2"/>
        </w:rPr>
        <w:t xml:space="preserve"> </w:t>
      </w:r>
      <w:r>
        <w:t>местными</w:t>
      </w:r>
      <w:r>
        <w:rPr>
          <w:spacing w:val="-2"/>
        </w:rPr>
        <w:t xml:space="preserve"> </w:t>
      </w:r>
      <w:r>
        <w:t>органами</w:t>
      </w:r>
      <w:r>
        <w:rPr>
          <w:spacing w:val="-2"/>
        </w:rPr>
        <w:t xml:space="preserve"> Госсанинспекции.</w:t>
      </w:r>
    </w:p>
    <w:p w14:paraId="278E525E" w14:textId="77777777" w:rsidR="0075682F" w:rsidRDefault="008346A6">
      <w:pPr>
        <w:pStyle w:val="a4"/>
        <w:numPr>
          <w:ilvl w:val="2"/>
          <w:numId w:val="8"/>
        </w:numPr>
        <w:tabs>
          <w:tab w:val="left" w:pos="1147"/>
        </w:tabs>
        <w:ind w:right="124" w:firstLine="0"/>
        <w:jc w:val="both"/>
        <w:rPr>
          <w:sz w:val="24"/>
        </w:rPr>
      </w:pPr>
      <w:r>
        <w:rPr>
          <w:sz w:val="24"/>
        </w:rPr>
        <w:t xml:space="preserve">Запрещается объединение стоков, при котором происходят химические реакции с выделением вредных газов (сероводород, цианистый водород, мышьяковистый водород и </w:t>
      </w:r>
      <w:r>
        <w:rPr>
          <w:spacing w:val="-2"/>
          <w:sz w:val="24"/>
        </w:rPr>
        <w:t>др.).</w:t>
      </w:r>
    </w:p>
    <w:p w14:paraId="19FA9786" w14:textId="77777777" w:rsidR="0075682F" w:rsidRDefault="008346A6">
      <w:pPr>
        <w:pStyle w:val="a4"/>
        <w:numPr>
          <w:ilvl w:val="2"/>
          <w:numId w:val="8"/>
        </w:numPr>
        <w:tabs>
          <w:tab w:val="left" w:pos="1094"/>
        </w:tabs>
        <w:ind w:right="127" w:firstLine="0"/>
        <w:jc w:val="both"/>
        <w:rPr>
          <w:sz w:val="24"/>
        </w:rPr>
      </w:pPr>
      <w:r>
        <w:rPr>
          <w:sz w:val="24"/>
        </w:rPr>
        <w:t>Посуда с химическими веществами должна быть с соответствующими этикетками. На банках с ядовитыми веществами должна стоять надпись "Яд".</w:t>
      </w:r>
    </w:p>
    <w:p w14:paraId="3D93AC13" w14:textId="77777777" w:rsidR="0075682F" w:rsidRDefault="008346A6">
      <w:pPr>
        <w:pStyle w:val="a4"/>
        <w:numPr>
          <w:ilvl w:val="2"/>
          <w:numId w:val="8"/>
        </w:numPr>
        <w:tabs>
          <w:tab w:val="left" w:pos="1128"/>
        </w:tabs>
        <w:spacing w:before="159"/>
        <w:ind w:right="124" w:firstLine="0"/>
        <w:jc w:val="both"/>
        <w:rPr>
          <w:sz w:val="24"/>
        </w:rPr>
      </w:pPr>
      <w:r>
        <w:rPr>
          <w:sz w:val="24"/>
        </w:rPr>
        <w:t>Запрещается использовать химическую посуду для хранения пищевых продуктов и приема пищи. В производственных помещениях запрещается хранить и принимать пищу, а также курить.</w:t>
      </w:r>
    </w:p>
    <w:p w14:paraId="653D17D0" w14:textId="77777777" w:rsidR="0075682F" w:rsidRDefault="008346A6">
      <w:pPr>
        <w:pStyle w:val="a4"/>
        <w:numPr>
          <w:ilvl w:val="2"/>
          <w:numId w:val="8"/>
        </w:numPr>
        <w:tabs>
          <w:tab w:val="left" w:pos="1120"/>
        </w:tabs>
        <w:ind w:right="128" w:firstLine="0"/>
        <w:jc w:val="both"/>
        <w:rPr>
          <w:sz w:val="24"/>
        </w:rPr>
      </w:pPr>
      <w:r>
        <w:rPr>
          <w:sz w:val="24"/>
        </w:rPr>
        <w:t>Тяжелые жидкости, кислоты, щелочи и другие едкие жидкости нельзя засасывать в пипетки ртом.</w:t>
      </w:r>
    </w:p>
    <w:p w14:paraId="73C76844" w14:textId="77777777" w:rsidR="0075682F" w:rsidRDefault="008346A6">
      <w:pPr>
        <w:pStyle w:val="a4"/>
        <w:numPr>
          <w:ilvl w:val="2"/>
          <w:numId w:val="8"/>
        </w:numPr>
        <w:tabs>
          <w:tab w:val="left" w:pos="1132"/>
        </w:tabs>
        <w:ind w:right="126" w:firstLine="0"/>
        <w:jc w:val="both"/>
        <w:rPr>
          <w:sz w:val="24"/>
        </w:rPr>
      </w:pPr>
      <w:r>
        <w:rPr>
          <w:sz w:val="24"/>
        </w:rPr>
        <w:t>Лица, работающие в помещениях, где выделяются ядовитые газы или пары ртути, должны быть обеспечены противогазами. Во всех лабораториях, где производятся работы с кислотами и щелочами, должен быть дежурный противогаз.</w:t>
      </w:r>
    </w:p>
    <w:p w14:paraId="43F7F383" w14:textId="77777777" w:rsidR="0075682F" w:rsidRDefault="008346A6">
      <w:pPr>
        <w:pStyle w:val="a4"/>
        <w:numPr>
          <w:ilvl w:val="2"/>
          <w:numId w:val="8"/>
        </w:numPr>
        <w:tabs>
          <w:tab w:val="left" w:pos="1248"/>
        </w:tabs>
        <w:spacing w:before="158"/>
        <w:ind w:right="121" w:firstLine="0"/>
        <w:jc w:val="both"/>
        <w:rPr>
          <w:sz w:val="24"/>
        </w:rPr>
      </w:pPr>
      <w:r>
        <w:rPr>
          <w:sz w:val="24"/>
        </w:rPr>
        <w:t>Место розлива расплава в изложницы должно быть оборудовано дополнительным отсосом, а купелирование свинцовых сплавов должно производиться только в вытяжных шкафах при включенной вытяжной вентиляции.</w:t>
      </w:r>
    </w:p>
    <w:p w14:paraId="1A45B758" w14:textId="77777777" w:rsidR="0075682F" w:rsidRDefault="008346A6">
      <w:pPr>
        <w:pStyle w:val="a4"/>
        <w:numPr>
          <w:ilvl w:val="2"/>
          <w:numId w:val="8"/>
        </w:numPr>
        <w:tabs>
          <w:tab w:val="left" w:pos="1198"/>
        </w:tabs>
        <w:ind w:right="123" w:firstLine="0"/>
        <w:jc w:val="both"/>
        <w:rPr>
          <w:sz w:val="24"/>
        </w:rPr>
      </w:pPr>
      <w:r>
        <w:rPr>
          <w:sz w:val="24"/>
        </w:rPr>
        <w:t>Металлические</w:t>
      </w:r>
      <w:r>
        <w:rPr>
          <w:spacing w:val="-3"/>
          <w:sz w:val="24"/>
        </w:rPr>
        <w:t xml:space="preserve"> </w:t>
      </w:r>
      <w:r>
        <w:rPr>
          <w:sz w:val="24"/>
        </w:rPr>
        <w:t>изложницы</w:t>
      </w:r>
      <w:r>
        <w:rPr>
          <w:spacing w:val="-4"/>
          <w:sz w:val="24"/>
        </w:rPr>
        <w:t xml:space="preserve"> </w:t>
      </w:r>
      <w:r>
        <w:rPr>
          <w:sz w:val="24"/>
        </w:rPr>
        <w:t>для</w:t>
      </w:r>
      <w:r>
        <w:rPr>
          <w:spacing w:val="-4"/>
          <w:sz w:val="24"/>
        </w:rPr>
        <w:t xml:space="preserve"> </w:t>
      </w:r>
      <w:r>
        <w:rPr>
          <w:sz w:val="24"/>
        </w:rPr>
        <w:t>розлива</w:t>
      </w:r>
      <w:r>
        <w:rPr>
          <w:spacing w:val="-6"/>
          <w:sz w:val="24"/>
        </w:rPr>
        <w:t xml:space="preserve"> </w:t>
      </w:r>
      <w:r>
        <w:rPr>
          <w:sz w:val="24"/>
        </w:rPr>
        <w:t>должны</w:t>
      </w:r>
      <w:r>
        <w:rPr>
          <w:spacing w:val="-4"/>
          <w:sz w:val="24"/>
        </w:rPr>
        <w:t xml:space="preserve"> </w:t>
      </w:r>
      <w:r>
        <w:rPr>
          <w:sz w:val="24"/>
        </w:rPr>
        <w:t>быть</w:t>
      </w:r>
      <w:r>
        <w:rPr>
          <w:spacing w:val="-4"/>
          <w:sz w:val="24"/>
        </w:rPr>
        <w:t xml:space="preserve"> </w:t>
      </w:r>
      <w:r>
        <w:rPr>
          <w:sz w:val="24"/>
        </w:rPr>
        <w:t>очищены,</w:t>
      </w:r>
      <w:r>
        <w:rPr>
          <w:spacing w:val="-4"/>
          <w:sz w:val="24"/>
        </w:rPr>
        <w:t xml:space="preserve"> </w:t>
      </w:r>
      <w:r>
        <w:rPr>
          <w:sz w:val="24"/>
        </w:rPr>
        <w:t>смазаны</w:t>
      </w:r>
      <w:r>
        <w:rPr>
          <w:spacing w:val="-3"/>
          <w:sz w:val="24"/>
        </w:rPr>
        <w:t xml:space="preserve"> </w:t>
      </w:r>
      <w:r>
        <w:rPr>
          <w:sz w:val="24"/>
        </w:rPr>
        <w:t>сухим</w:t>
      </w:r>
      <w:r>
        <w:rPr>
          <w:spacing w:val="-5"/>
          <w:sz w:val="24"/>
        </w:rPr>
        <w:t xml:space="preserve"> </w:t>
      </w:r>
      <w:r>
        <w:rPr>
          <w:sz w:val="24"/>
        </w:rPr>
        <w:t>мелом и подогреты.</w:t>
      </w:r>
    </w:p>
    <w:p w14:paraId="7F975AC5" w14:textId="77777777" w:rsidR="0075682F" w:rsidRDefault="008346A6">
      <w:pPr>
        <w:pStyle w:val="a4"/>
        <w:numPr>
          <w:ilvl w:val="2"/>
          <w:numId w:val="8"/>
        </w:numPr>
        <w:tabs>
          <w:tab w:val="left" w:pos="1228"/>
        </w:tabs>
        <w:ind w:right="125" w:firstLine="0"/>
        <w:jc w:val="both"/>
        <w:rPr>
          <w:sz w:val="24"/>
        </w:rPr>
      </w:pPr>
      <w:r>
        <w:rPr>
          <w:sz w:val="24"/>
        </w:rPr>
        <w:t>При работе с баллонами высокого давления следует руководствоваться "Правилами устройства и безопасной эксплуатации сосудов, работающих под давлением".</w:t>
      </w:r>
    </w:p>
    <w:p w14:paraId="6C82336C" w14:textId="77777777" w:rsidR="0075682F" w:rsidRDefault="008346A6">
      <w:pPr>
        <w:pStyle w:val="a4"/>
        <w:numPr>
          <w:ilvl w:val="2"/>
          <w:numId w:val="8"/>
        </w:numPr>
        <w:tabs>
          <w:tab w:val="left" w:pos="1276"/>
        </w:tabs>
        <w:spacing w:before="159"/>
        <w:ind w:right="117" w:firstLine="0"/>
        <w:jc w:val="both"/>
        <w:rPr>
          <w:sz w:val="24"/>
        </w:rPr>
      </w:pPr>
      <w:r>
        <w:rPr>
          <w:sz w:val="24"/>
        </w:rPr>
        <w:t>Запрещается хранить на рабочих местах кислоты, щелочи и горючие жидкости объемом более сменной нормы.</w:t>
      </w:r>
    </w:p>
    <w:p w14:paraId="59FB99D0" w14:textId="77777777" w:rsidR="0075682F" w:rsidRDefault="008346A6">
      <w:pPr>
        <w:pStyle w:val="1"/>
        <w:numPr>
          <w:ilvl w:val="1"/>
          <w:numId w:val="8"/>
        </w:numPr>
        <w:tabs>
          <w:tab w:val="left" w:pos="898"/>
        </w:tabs>
        <w:jc w:val="both"/>
      </w:pPr>
      <w:r>
        <w:t>Шлифовальные</w:t>
      </w:r>
      <w:r>
        <w:rPr>
          <w:spacing w:val="-12"/>
        </w:rPr>
        <w:t xml:space="preserve"> </w:t>
      </w:r>
      <w:r>
        <w:rPr>
          <w:spacing w:val="-2"/>
        </w:rPr>
        <w:t>работы</w:t>
      </w:r>
    </w:p>
    <w:p w14:paraId="2448A9D7" w14:textId="77777777" w:rsidR="0075682F" w:rsidRDefault="008346A6">
      <w:pPr>
        <w:pStyle w:val="a4"/>
        <w:numPr>
          <w:ilvl w:val="2"/>
          <w:numId w:val="8"/>
        </w:numPr>
        <w:tabs>
          <w:tab w:val="left" w:pos="1257"/>
        </w:tabs>
        <w:spacing w:before="158" w:line="237" w:lineRule="auto"/>
        <w:ind w:right="124" w:firstLine="0"/>
        <w:jc w:val="both"/>
        <w:rPr>
          <w:sz w:val="24"/>
        </w:rPr>
      </w:pPr>
      <w:r>
        <w:rPr>
          <w:sz w:val="24"/>
        </w:rPr>
        <w:t xml:space="preserve">В помещении шлифовальной мастерской должна быть подведена вода и </w:t>
      </w:r>
      <w:r>
        <w:rPr>
          <w:spacing w:val="-2"/>
          <w:sz w:val="24"/>
        </w:rPr>
        <w:t>электроэнергия.</w:t>
      </w:r>
    </w:p>
    <w:p w14:paraId="12A85874" w14:textId="77777777" w:rsidR="0075682F" w:rsidRDefault="008346A6">
      <w:pPr>
        <w:pStyle w:val="a4"/>
        <w:numPr>
          <w:ilvl w:val="2"/>
          <w:numId w:val="8"/>
        </w:numPr>
        <w:tabs>
          <w:tab w:val="left" w:pos="1078"/>
        </w:tabs>
        <w:spacing w:before="162"/>
        <w:ind w:left="1078" w:hanging="600"/>
        <w:jc w:val="both"/>
        <w:rPr>
          <w:sz w:val="24"/>
        </w:rPr>
      </w:pPr>
      <w:r>
        <w:rPr>
          <w:sz w:val="24"/>
        </w:rPr>
        <w:t>Каждый</w:t>
      </w:r>
      <w:r>
        <w:rPr>
          <w:spacing w:val="-7"/>
          <w:sz w:val="24"/>
        </w:rPr>
        <w:t xml:space="preserve"> </w:t>
      </w:r>
      <w:r>
        <w:rPr>
          <w:sz w:val="24"/>
        </w:rPr>
        <w:t>шлифовальный</w:t>
      </w:r>
      <w:r>
        <w:rPr>
          <w:spacing w:val="-4"/>
          <w:sz w:val="24"/>
        </w:rPr>
        <w:t xml:space="preserve"> </w:t>
      </w:r>
      <w:r>
        <w:rPr>
          <w:sz w:val="24"/>
        </w:rPr>
        <w:t>станок</w:t>
      </w:r>
      <w:r>
        <w:rPr>
          <w:spacing w:val="-5"/>
          <w:sz w:val="24"/>
        </w:rPr>
        <w:t xml:space="preserve"> </w:t>
      </w:r>
      <w:r>
        <w:rPr>
          <w:sz w:val="24"/>
        </w:rPr>
        <w:t>должен</w:t>
      </w:r>
      <w:r>
        <w:rPr>
          <w:spacing w:val="-4"/>
          <w:sz w:val="24"/>
        </w:rPr>
        <w:t xml:space="preserve"> </w:t>
      </w:r>
      <w:r>
        <w:rPr>
          <w:sz w:val="24"/>
        </w:rPr>
        <w:t>обеспечиваться</w:t>
      </w:r>
      <w:r>
        <w:rPr>
          <w:spacing w:val="-5"/>
          <w:sz w:val="24"/>
        </w:rPr>
        <w:t xml:space="preserve"> </w:t>
      </w:r>
      <w:r>
        <w:rPr>
          <w:sz w:val="24"/>
        </w:rPr>
        <w:t>отсасывающей</w:t>
      </w:r>
      <w:r>
        <w:rPr>
          <w:spacing w:val="-4"/>
          <w:sz w:val="24"/>
        </w:rPr>
        <w:t xml:space="preserve"> </w:t>
      </w:r>
      <w:r>
        <w:rPr>
          <w:spacing w:val="-2"/>
          <w:sz w:val="24"/>
        </w:rPr>
        <w:t>вентиляцией.</w:t>
      </w:r>
    </w:p>
    <w:p w14:paraId="5F560838" w14:textId="77777777" w:rsidR="0075682F" w:rsidRDefault="0075682F">
      <w:pPr>
        <w:jc w:val="both"/>
        <w:rPr>
          <w:sz w:val="24"/>
        </w:rPr>
        <w:sectPr w:rsidR="0075682F">
          <w:pgSz w:w="12240" w:h="15840"/>
          <w:pgMar w:top="1060" w:right="1060" w:bottom="1560" w:left="940" w:header="0" w:footer="1358" w:gutter="0"/>
          <w:cols w:space="720"/>
        </w:sectPr>
      </w:pPr>
    </w:p>
    <w:p w14:paraId="02864163" w14:textId="77777777" w:rsidR="0075682F" w:rsidRDefault="008346A6">
      <w:pPr>
        <w:pStyle w:val="a4"/>
        <w:numPr>
          <w:ilvl w:val="2"/>
          <w:numId w:val="8"/>
        </w:numPr>
        <w:tabs>
          <w:tab w:val="left" w:pos="1209"/>
        </w:tabs>
        <w:spacing w:before="64"/>
        <w:ind w:right="120" w:firstLine="0"/>
        <w:jc w:val="both"/>
        <w:rPr>
          <w:sz w:val="24"/>
        </w:rPr>
      </w:pPr>
      <w:r>
        <w:rPr>
          <w:sz w:val="24"/>
        </w:rPr>
        <w:lastRenderedPageBreak/>
        <w:t>Запрещается работать без резиновых перчаток при шлифовке горных пород, содержащих растворимые в воде соли. Обработанный материал должен промываться в приспособленных ваннах.</w:t>
      </w:r>
    </w:p>
    <w:p w14:paraId="73871BCC" w14:textId="77777777" w:rsidR="0075682F" w:rsidRDefault="008346A6">
      <w:pPr>
        <w:pStyle w:val="a4"/>
        <w:numPr>
          <w:ilvl w:val="2"/>
          <w:numId w:val="8"/>
        </w:numPr>
        <w:tabs>
          <w:tab w:val="left" w:pos="1195"/>
        </w:tabs>
        <w:spacing w:before="162"/>
        <w:ind w:right="126" w:firstLine="0"/>
        <w:jc w:val="both"/>
        <w:rPr>
          <w:sz w:val="24"/>
        </w:rPr>
      </w:pPr>
      <w:r>
        <w:rPr>
          <w:sz w:val="24"/>
        </w:rPr>
        <w:t>Цементация пород при изготовлении шлифов, а также разваривание бальзама производятся в вытяжном шкафу при закрытых створках.</w:t>
      </w:r>
    </w:p>
    <w:p w14:paraId="21426117" w14:textId="77777777" w:rsidR="0075682F" w:rsidRDefault="008346A6">
      <w:pPr>
        <w:pStyle w:val="a4"/>
        <w:numPr>
          <w:ilvl w:val="2"/>
          <w:numId w:val="8"/>
        </w:numPr>
        <w:tabs>
          <w:tab w:val="left" w:pos="1183"/>
        </w:tabs>
        <w:ind w:right="119" w:firstLine="0"/>
        <w:jc w:val="both"/>
        <w:rPr>
          <w:sz w:val="24"/>
        </w:rPr>
      </w:pPr>
      <w:r>
        <w:rPr>
          <w:sz w:val="24"/>
        </w:rPr>
        <w:t>Промывку отработанного абразивного материала, уборку помещения и очистку вытяжных шкафов необходимо производить в резиновых перчатках.</w:t>
      </w:r>
    </w:p>
    <w:p w14:paraId="0A938334" w14:textId="77777777" w:rsidR="0075682F" w:rsidRDefault="008346A6">
      <w:pPr>
        <w:pStyle w:val="1"/>
        <w:numPr>
          <w:ilvl w:val="1"/>
          <w:numId w:val="8"/>
        </w:numPr>
        <w:tabs>
          <w:tab w:val="left" w:pos="898"/>
        </w:tabs>
        <w:spacing w:before="163"/>
        <w:jc w:val="both"/>
      </w:pPr>
      <w:r>
        <w:t>Химико-аналитические</w:t>
      </w:r>
      <w:r>
        <w:rPr>
          <w:spacing w:val="-10"/>
        </w:rPr>
        <w:t xml:space="preserve"> </w:t>
      </w:r>
      <w:r>
        <w:t>и</w:t>
      </w:r>
      <w:r>
        <w:rPr>
          <w:spacing w:val="-7"/>
        </w:rPr>
        <w:t xml:space="preserve"> </w:t>
      </w:r>
      <w:r>
        <w:t>гидрохимические</w:t>
      </w:r>
      <w:r>
        <w:rPr>
          <w:spacing w:val="-7"/>
        </w:rPr>
        <w:t xml:space="preserve"> </w:t>
      </w:r>
      <w:r>
        <w:rPr>
          <w:spacing w:val="-2"/>
        </w:rPr>
        <w:t>работы</w:t>
      </w:r>
    </w:p>
    <w:p w14:paraId="581D1F2E" w14:textId="77777777" w:rsidR="0075682F" w:rsidRDefault="008346A6">
      <w:pPr>
        <w:pStyle w:val="a4"/>
        <w:numPr>
          <w:ilvl w:val="2"/>
          <w:numId w:val="8"/>
        </w:numPr>
        <w:tabs>
          <w:tab w:val="left" w:pos="1178"/>
        </w:tabs>
        <w:spacing w:before="156"/>
        <w:ind w:right="122" w:firstLine="0"/>
        <w:jc w:val="both"/>
        <w:rPr>
          <w:sz w:val="24"/>
        </w:rPr>
      </w:pPr>
      <w:r>
        <w:rPr>
          <w:sz w:val="24"/>
        </w:rPr>
        <w:t>Работы, связанные с выделением вредных и ядовитых газов и паров, должны производиться в вытяжных шкафах. Скорость движения воздуха в дверцах вытяжных шкафов при открытых (поднятых) не более чем наполовину створках должна быть не менее 1,0 м/с.</w:t>
      </w:r>
    </w:p>
    <w:p w14:paraId="704217E0" w14:textId="77777777" w:rsidR="0075682F" w:rsidRDefault="008346A6">
      <w:pPr>
        <w:pStyle w:val="a4"/>
        <w:numPr>
          <w:ilvl w:val="2"/>
          <w:numId w:val="8"/>
        </w:numPr>
        <w:tabs>
          <w:tab w:val="left" w:pos="1166"/>
        </w:tabs>
        <w:ind w:right="117" w:firstLine="0"/>
        <w:jc w:val="both"/>
        <w:rPr>
          <w:sz w:val="24"/>
        </w:rPr>
      </w:pPr>
      <w:r>
        <w:rPr>
          <w:sz w:val="24"/>
        </w:rPr>
        <w:t>Помещения, в которых производится разложение вредных веществ I-IV классов опасности</w:t>
      </w:r>
      <w:r>
        <w:rPr>
          <w:spacing w:val="40"/>
          <w:sz w:val="24"/>
        </w:rPr>
        <w:t xml:space="preserve"> </w:t>
      </w:r>
      <w:r>
        <w:rPr>
          <w:sz w:val="24"/>
        </w:rPr>
        <w:t>(ГОСТ</w:t>
      </w:r>
      <w:r>
        <w:rPr>
          <w:spacing w:val="40"/>
          <w:sz w:val="24"/>
        </w:rPr>
        <w:t xml:space="preserve"> </w:t>
      </w:r>
      <w:r>
        <w:rPr>
          <w:sz w:val="24"/>
        </w:rPr>
        <w:t>12.1.005-88),</w:t>
      </w:r>
      <w:r>
        <w:rPr>
          <w:spacing w:val="40"/>
          <w:sz w:val="24"/>
        </w:rPr>
        <w:t xml:space="preserve"> </w:t>
      </w:r>
      <w:r>
        <w:rPr>
          <w:sz w:val="24"/>
        </w:rPr>
        <w:t>необходимо</w:t>
      </w:r>
      <w:r>
        <w:rPr>
          <w:spacing w:val="40"/>
          <w:sz w:val="24"/>
        </w:rPr>
        <w:t xml:space="preserve"> </w:t>
      </w:r>
      <w:r>
        <w:rPr>
          <w:sz w:val="24"/>
        </w:rPr>
        <w:t>обеспечить</w:t>
      </w:r>
      <w:r>
        <w:rPr>
          <w:spacing w:val="40"/>
          <w:sz w:val="24"/>
        </w:rPr>
        <w:t xml:space="preserve"> </w:t>
      </w:r>
      <w:r>
        <w:rPr>
          <w:sz w:val="24"/>
        </w:rPr>
        <w:t>непрерывно</w:t>
      </w:r>
      <w:r>
        <w:rPr>
          <w:spacing w:val="40"/>
          <w:sz w:val="24"/>
        </w:rPr>
        <w:t xml:space="preserve"> </w:t>
      </w:r>
      <w:r>
        <w:rPr>
          <w:sz w:val="24"/>
        </w:rPr>
        <w:t>действующей приточно-вытяжной вентиляцией.</w:t>
      </w:r>
    </w:p>
    <w:p w14:paraId="329AE95B" w14:textId="77777777" w:rsidR="0075682F" w:rsidRDefault="008346A6">
      <w:pPr>
        <w:pStyle w:val="a4"/>
        <w:numPr>
          <w:ilvl w:val="2"/>
          <w:numId w:val="8"/>
        </w:numPr>
        <w:tabs>
          <w:tab w:val="left" w:pos="1142"/>
        </w:tabs>
        <w:spacing w:before="159"/>
        <w:ind w:right="124" w:firstLine="0"/>
        <w:jc w:val="both"/>
        <w:rPr>
          <w:sz w:val="24"/>
        </w:rPr>
      </w:pPr>
      <w:r>
        <w:rPr>
          <w:sz w:val="24"/>
        </w:rPr>
        <w:t xml:space="preserve">При проведении работ, связанных с восстановлением оксидов водородом, следует накаливать трубки и тигли только после того, как водород полностью вытеснит из них </w:t>
      </w:r>
      <w:r>
        <w:rPr>
          <w:spacing w:val="-2"/>
          <w:sz w:val="24"/>
        </w:rPr>
        <w:t>воздух.</w:t>
      </w:r>
    </w:p>
    <w:p w14:paraId="7BF720FF" w14:textId="77777777" w:rsidR="0075682F" w:rsidRDefault="008346A6">
      <w:pPr>
        <w:pStyle w:val="a4"/>
        <w:numPr>
          <w:ilvl w:val="2"/>
          <w:numId w:val="8"/>
        </w:numPr>
        <w:tabs>
          <w:tab w:val="left" w:pos="1132"/>
        </w:tabs>
        <w:ind w:right="122" w:firstLine="0"/>
        <w:jc w:val="both"/>
        <w:rPr>
          <w:sz w:val="24"/>
        </w:rPr>
      </w:pPr>
      <w:r>
        <w:rPr>
          <w:sz w:val="24"/>
        </w:rPr>
        <w:t>Разливать кислоты, бром, аммиак, концентрированные растворы щелочей и других едких веществ, работать с плавиковой кислотой, ядами (цианистые и ртутные соли, соединения мышьяка, бруцин, цинхонин, сероуглерод, белый фосфор и др.) разлагать водой сплавы с пероксидом натрия следует в кислотоустройчивой спецодежде, резиновых перчатках, предохранительных очках, в вытяжных шкафах.</w:t>
      </w:r>
    </w:p>
    <w:p w14:paraId="52B9C7C7" w14:textId="77777777" w:rsidR="0075682F" w:rsidRDefault="008346A6">
      <w:pPr>
        <w:pStyle w:val="a4"/>
        <w:numPr>
          <w:ilvl w:val="2"/>
          <w:numId w:val="8"/>
        </w:numPr>
        <w:tabs>
          <w:tab w:val="left" w:pos="1113"/>
        </w:tabs>
        <w:ind w:right="117" w:firstLine="0"/>
        <w:jc w:val="both"/>
        <w:rPr>
          <w:sz w:val="24"/>
        </w:rPr>
      </w:pPr>
      <w:r>
        <w:rPr>
          <w:sz w:val="24"/>
        </w:rPr>
        <w:t>Расплавленную массу пероксида натрия, пролитую на стол, необходимо немедленно засыпать песком; запрещается смывать водой.</w:t>
      </w:r>
    </w:p>
    <w:p w14:paraId="3C3201EC" w14:textId="77777777" w:rsidR="0075682F" w:rsidRDefault="008346A6">
      <w:pPr>
        <w:pStyle w:val="a3"/>
        <w:spacing w:before="158"/>
        <w:jc w:val="left"/>
      </w:pPr>
      <w:r>
        <w:t xml:space="preserve">Запрещается сплавлять с пероксидом натрия руды, содержащие органические вещества или </w:t>
      </w:r>
      <w:r>
        <w:rPr>
          <w:spacing w:val="-2"/>
        </w:rPr>
        <w:t>уголь.</w:t>
      </w:r>
    </w:p>
    <w:p w14:paraId="65809266" w14:textId="77777777" w:rsidR="0075682F" w:rsidRDefault="008346A6">
      <w:pPr>
        <w:pStyle w:val="a4"/>
        <w:numPr>
          <w:ilvl w:val="2"/>
          <w:numId w:val="8"/>
        </w:numPr>
        <w:tabs>
          <w:tab w:val="left" w:pos="1084"/>
        </w:tabs>
        <w:ind w:right="127" w:firstLine="0"/>
        <w:jc w:val="both"/>
        <w:rPr>
          <w:sz w:val="24"/>
        </w:rPr>
      </w:pPr>
      <w:r>
        <w:rPr>
          <w:sz w:val="24"/>
        </w:rPr>
        <w:t>Запрещается производить работы с сероуглеродом, бензином и другими огнеопасными жидкостями ближе 5 м от горящих газовых горелок и накаленных поверхностей.</w:t>
      </w:r>
    </w:p>
    <w:p w14:paraId="107D40D4" w14:textId="77777777" w:rsidR="0075682F" w:rsidRDefault="008346A6">
      <w:pPr>
        <w:pStyle w:val="a3"/>
        <w:jc w:val="left"/>
      </w:pPr>
      <w:r>
        <w:t>При случайном проливании этих жидкостей необходимо немедленно погасить все горелки и выключить электронагревательные приборы.</w:t>
      </w:r>
    </w:p>
    <w:p w14:paraId="302CBC77" w14:textId="77777777" w:rsidR="0075682F" w:rsidRDefault="008346A6">
      <w:pPr>
        <w:pStyle w:val="a4"/>
        <w:numPr>
          <w:ilvl w:val="2"/>
          <w:numId w:val="8"/>
        </w:numPr>
        <w:tabs>
          <w:tab w:val="left" w:pos="1104"/>
        </w:tabs>
        <w:spacing w:before="159"/>
        <w:ind w:right="116" w:firstLine="0"/>
        <w:jc w:val="both"/>
        <w:rPr>
          <w:sz w:val="24"/>
        </w:rPr>
      </w:pPr>
      <w:r>
        <w:rPr>
          <w:sz w:val="24"/>
        </w:rPr>
        <w:t xml:space="preserve">При вспышке бензина, эфира и других легковоспламеняющихся несмешивающихся с водой жидкостей тушить их необходимо песком, углекислотными и порошковыми </w:t>
      </w:r>
      <w:r>
        <w:rPr>
          <w:spacing w:val="-2"/>
          <w:sz w:val="24"/>
        </w:rPr>
        <w:t>огнетушителями.</w:t>
      </w:r>
    </w:p>
    <w:p w14:paraId="3F46E497" w14:textId="77777777" w:rsidR="0075682F" w:rsidRDefault="008346A6">
      <w:pPr>
        <w:pStyle w:val="a4"/>
        <w:numPr>
          <w:ilvl w:val="2"/>
          <w:numId w:val="8"/>
        </w:numPr>
        <w:tabs>
          <w:tab w:val="left" w:pos="1116"/>
        </w:tabs>
        <w:ind w:right="126" w:firstLine="0"/>
        <w:jc w:val="both"/>
        <w:rPr>
          <w:sz w:val="24"/>
        </w:rPr>
      </w:pPr>
      <w:r>
        <w:rPr>
          <w:sz w:val="24"/>
        </w:rPr>
        <w:t>Работы, в процессе которых возможны взрыв или разбрызгивание едких жидкостей, необходимо проводить в предохранительных очках.</w:t>
      </w:r>
    </w:p>
    <w:p w14:paraId="1DBC5A03" w14:textId="77777777" w:rsidR="0075682F" w:rsidRDefault="008346A6">
      <w:pPr>
        <w:pStyle w:val="a4"/>
        <w:numPr>
          <w:ilvl w:val="2"/>
          <w:numId w:val="8"/>
        </w:numPr>
        <w:tabs>
          <w:tab w:val="left" w:pos="1137"/>
        </w:tabs>
        <w:spacing w:before="158"/>
        <w:ind w:right="123" w:firstLine="0"/>
        <w:jc w:val="both"/>
        <w:rPr>
          <w:sz w:val="24"/>
        </w:rPr>
      </w:pPr>
      <w:r>
        <w:rPr>
          <w:sz w:val="24"/>
        </w:rPr>
        <w:t>Запрещается приготовление "царской водки" в тонкостенной химической посуде в количестве более 0,25 л.</w:t>
      </w:r>
    </w:p>
    <w:p w14:paraId="5DD5E0CE" w14:textId="77777777" w:rsidR="0075682F" w:rsidRDefault="0075682F">
      <w:pPr>
        <w:jc w:val="both"/>
        <w:rPr>
          <w:sz w:val="24"/>
        </w:rPr>
        <w:sectPr w:rsidR="0075682F">
          <w:pgSz w:w="12240" w:h="15840"/>
          <w:pgMar w:top="1060" w:right="1060" w:bottom="1560" w:left="940" w:header="0" w:footer="1358" w:gutter="0"/>
          <w:cols w:space="720"/>
        </w:sectPr>
      </w:pPr>
    </w:p>
    <w:p w14:paraId="711E361E" w14:textId="77777777" w:rsidR="0075682F" w:rsidRDefault="008346A6">
      <w:pPr>
        <w:pStyle w:val="a4"/>
        <w:numPr>
          <w:ilvl w:val="2"/>
          <w:numId w:val="8"/>
        </w:numPr>
        <w:tabs>
          <w:tab w:val="left" w:pos="1252"/>
        </w:tabs>
        <w:spacing w:before="64"/>
        <w:ind w:right="127" w:firstLine="0"/>
        <w:jc w:val="both"/>
        <w:rPr>
          <w:sz w:val="24"/>
        </w:rPr>
      </w:pPr>
      <w:r>
        <w:rPr>
          <w:sz w:val="24"/>
        </w:rPr>
        <w:lastRenderedPageBreak/>
        <w:t>Серную кислоту необходимо лить тонкой струей в холодную воду и непрерывно перемешивать. Запрещается лить воду в серную кислоту.</w:t>
      </w:r>
    </w:p>
    <w:p w14:paraId="2F0F23B2" w14:textId="77777777" w:rsidR="0075682F" w:rsidRDefault="008346A6">
      <w:pPr>
        <w:pStyle w:val="a4"/>
        <w:numPr>
          <w:ilvl w:val="2"/>
          <w:numId w:val="8"/>
        </w:numPr>
        <w:tabs>
          <w:tab w:val="left" w:pos="1272"/>
        </w:tabs>
        <w:spacing w:before="162"/>
        <w:ind w:right="123" w:firstLine="0"/>
        <w:jc w:val="both"/>
        <w:rPr>
          <w:sz w:val="24"/>
        </w:rPr>
      </w:pPr>
      <w:r>
        <w:rPr>
          <w:sz w:val="24"/>
        </w:rPr>
        <w:t>Хранить пероксид натрия необходимо только в железных сосудах с железными крышками. Металлический калий, натрий и литий необходимо хранить в керосине, не содержащем влаги, используя для этого закрывающиеся железные или стеклянные широкогорловые банки.</w:t>
      </w:r>
    </w:p>
    <w:p w14:paraId="72D934CF" w14:textId="77777777" w:rsidR="0075682F" w:rsidRDefault="008346A6">
      <w:pPr>
        <w:pStyle w:val="a4"/>
        <w:numPr>
          <w:ilvl w:val="2"/>
          <w:numId w:val="8"/>
        </w:numPr>
        <w:tabs>
          <w:tab w:val="left" w:pos="1346"/>
        </w:tabs>
        <w:ind w:right="121" w:firstLine="0"/>
        <w:jc w:val="both"/>
        <w:rPr>
          <w:sz w:val="24"/>
        </w:rPr>
      </w:pPr>
      <w:r>
        <w:rPr>
          <w:sz w:val="24"/>
        </w:rPr>
        <w:t>Запрещается при работе с пероксидом натрия (перемешивание, насыпание, взвешивание и др.) во избежание воспламенения применять бумагу и изделия (сосуды, шпатели), изготовленные из дерева или другого легко окисляющегося материала.</w:t>
      </w:r>
    </w:p>
    <w:p w14:paraId="11CBDE8A" w14:textId="77777777" w:rsidR="0075682F" w:rsidRDefault="008346A6">
      <w:pPr>
        <w:pStyle w:val="a4"/>
        <w:numPr>
          <w:ilvl w:val="2"/>
          <w:numId w:val="8"/>
        </w:numPr>
        <w:tabs>
          <w:tab w:val="left" w:pos="1267"/>
        </w:tabs>
        <w:spacing w:before="158"/>
        <w:ind w:right="119" w:firstLine="0"/>
        <w:jc w:val="both"/>
        <w:rPr>
          <w:sz w:val="24"/>
        </w:rPr>
      </w:pPr>
      <w:r>
        <w:rPr>
          <w:sz w:val="24"/>
        </w:rPr>
        <w:t>Все сухие реактивы, в особенности щелочные металлы и их гидроксиды (едкие щелочи), необходимо брать при помощи пинцетов, фарфоровых ложек, шпателей и в резиновых перчатках.</w:t>
      </w:r>
    </w:p>
    <w:p w14:paraId="552518FE" w14:textId="77777777" w:rsidR="0075682F" w:rsidRDefault="008346A6">
      <w:pPr>
        <w:pStyle w:val="a4"/>
        <w:numPr>
          <w:ilvl w:val="2"/>
          <w:numId w:val="8"/>
        </w:numPr>
        <w:tabs>
          <w:tab w:val="left" w:pos="1514"/>
        </w:tabs>
        <w:spacing w:before="162"/>
        <w:ind w:right="118" w:firstLine="0"/>
        <w:jc w:val="both"/>
        <w:rPr>
          <w:sz w:val="24"/>
        </w:rPr>
      </w:pPr>
      <w:r>
        <w:rPr>
          <w:sz w:val="24"/>
        </w:rPr>
        <w:t>Вскрывать сосуды с бромом, пероксидом водорода (пергидроль), фтористоводородной кислотой и другими едкими жидкостями необходимо в вытяжном шкафу. При этом сосуд с бромом должен быть помещен в таз или чашку.</w:t>
      </w:r>
    </w:p>
    <w:p w14:paraId="0B3C9F58" w14:textId="77777777" w:rsidR="0075682F" w:rsidRDefault="008346A6">
      <w:pPr>
        <w:pStyle w:val="a4"/>
        <w:numPr>
          <w:ilvl w:val="2"/>
          <w:numId w:val="8"/>
        </w:numPr>
        <w:tabs>
          <w:tab w:val="left" w:pos="1219"/>
        </w:tabs>
        <w:spacing w:before="160"/>
        <w:ind w:right="124" w:firstLine="0"/>
        <w:jc w:val="both"/>
        <w:rPr>
          <w:sz w:val="24"/>
        </w:rPr>
      </w:pPr>
      <w:r>
        <w:rPr>
          <w:sz w:val="24"/>
        </w:rPr>
        <w:t>Приготовляя сплав пиросульфата, чашку, в которой ведется нагревание, необходимо установить в вытяжном шкафу на прочном штативе.</w:t>
      </w:r>
    </w:p>
    <w:p w14:paraId="2FB9A8FE" w14:textId="77777777" w:rsidR="0075682F" w:rsidRDefault="008346A6">
      <w:pPr>
        <w:pStyle w:val="a3"/>
        <w:spacing w:before="159"/>
        <w:jc w:val="left"/>
      </w:pPr>
      <w:r>
        <w:t>Запрещается</w:t>
      </w:r>
      <w:r>
        <w:rPr>
          <w:spacing w:val="-5"/>
        </w:rPr>
        <w:t xml:space="preserve"> </w:t>
      </w:r>
      <w:r>
        <w:t>до</w:t>
      </w:r>
      <w:r>
        <w:rPr>
          <w:spacing w:val="-2"/>
        </w:rPr>
        <w:t xml:space="preserve"> </w:t>
      </w:r>
      <w:r>
        <w:t>полного</w:t>
      </w:r>
      <w:r>
        <w:rPr>
          <w:spacing w:val="-2"/>
        </w:rPr>
        <w:t xml:space="preserve"> </w:t>
      </w:r>
      <w:r>
        <w:t>остывания</w:t>
      </w:r>
      <w:r>
        <w:rPr>
          <w:spacing w:val="-1"/>
        </w:rPr>
        <w:t xml:space="preserve"> </w:t>
      </w:r>
      <w:r>
        <w:t>сплава</w:t>
      </w:r>
      <w:r>
        <w:rPr>
          <w:spacing w:val="-4"/>
        </w:rPr>
        <w:t xml:space="preserve"> </w:t>
      </w:r>
      <w:r>
        <w:t>снимать</w:t>
      </w:r>
      <w:r>
        <w:rPr>
          <w:spacing w:val="-2"/>
        </w:rPr>
        <w:t xml:space="preserve"> </w:t>
      </w:r>
      <w:r>
        <w:t>чашки</w:t>
      </w:r>
      <w:r>
        <w:rPr>
          <w:spacing w:val="-2"/>
        </w:rPr>
        <w:t xml:space="preserve"> </w:t>
      </w:r>
      <w:r>
        <w:t>со</w:t>
      </w:r>
      <w:r>
        <w:rPr>
          <w:spacing w:val="-2"/>
        </w:rPr>
        <w:t xml:space="preserve"> штатива.</w:t>
      </w:r>
    </w:p>
    <w:p w14:paraId="0094F0B1" w14:textId="77777777" w:rsidR="0075682F" w:rsidRDefault="008346A6">
      <w:pPr>
        <w:pStyle w:val="a4"/>
        <w:numPr>
          <w:ilvl w:val="2"/>
          <w:numId w:val="8"/>
        </w:numPr>
        <w:tabs>
          <w:tab w:val="left" w:pos="1209"/>
        </w:tabs>
        <w:ind w:right="124" w:firstLine="0"/>
        <w:jc w:val="both"/>
        <w:rPr>
          <w:sz w:val="24"/>
        </w:rPr>
      </w:pPr>
      <w:r>
        <w:rPr>
          <w:sz w:val="24"/>
        </w:rPr>
        <w:t>Место, на котором проводилась работа с ядами, необходимо после работы тщательно вымыть и обезвредить.</w:t>
      </w:r>
    </w:p>
    <w:p w14:paraId="6CE276A9" w14:textId="77777777" w:rsidR="0075682F" w:rsidRDefault="008346A6">
      <w:pPr>
        <w:pStyle w:val="a4"/>
        <w:numPr>
          <w:ilvl w:val="2"/>
          <w:numId w:val="8"/>
        </w:numPr>
        <w:tabs>
          <w:tab w:val="left" w:pos="1281"/>
        </w:tabs>
        <w:ind w:right="122" w:firstLine="0"/>
        <w:jc w:val="both"/>
        <w:rPr>
          <w:sz w:val="24"/>
        </w:rPr>
      </w:pPr>
      <w:r>
        <w:rPr>
          <w:sz w:val="24"/>
        </w:rPr>
        <w:t>Сосуды, предназначенные для работы в вакууме, должны быть предварительно испытаны</w:t>
      </w:r>
      <w:r>
        <w:rPr>
          <w:spacing w:val="-5"/>
          <w:sz w:val="24"/>
        </w:rPr>
        <w:t xml:space="preserve"> </w:t>
      </w:r>
      <w:r>
        <w:rPr>
          <w:sz w:val="24"/>
        </w:rPr>
        <w:t>под</w:t>
      </w:r>
      <w:r>
        <w:rPr>
          <w:spacing w:val="-8"/>
          <w:sz w:val="24"/>
        </w:rPr>
        <w:t xml:space="preserve"> </w:t>
      </w:r>
      <w:r>
        <w:rPr>
          <w:sz w:val="24"/>
        </w:rPr>
        <w:t>предохранительными</w:t>
      </w:r>
      <w:r>
        <w:rPr>
          <w:spacing w:val="-4"/>
          <w:sz w:val="24"/>
        </w:rPr>
        <w:t xml:space="preserve"> </w:t>
      </w:r>
      <w:r>
        <w:rPr>
          <w:sz w:val="24"/>
        </w:rPr>
        <w:t>деревянными</w:t>
      </w:r>
      <w:r>
        <w:rPr>
          <w:spacing w:val="-5"/>
          <w:sz w:val="24"/>
        </w:rPr>
        <w:t xml:space="preserve"> </w:t>
      </w:r>
      <w:r>
        <w:rPr>
          <w:sz w:val="24"/>
        </w:rPr>
        <w:t>колпаками</w:t>
      </w:r>
      <w:r>
        <w:rPr>
          <w:spacing w:val="-5"/>
          <w:sz w:val="24"/>
        </w:rPr>
        <w:t xml:space="preserve"> </w:t>
      </w:r>
      <w:r>
        <w:rPr>
          <w:sz w:val="24"/>
        </w:rPr>
        <w:t>при</w:t>
      </w:r>
      <w:r>
        <w:rPr>
          <w:spacing w:val="-5"/>
          <w:sz w:val="24"/>
        </w:rPr>
        <w:t xml:space="preserve"> </w:t>
      </w:r>
      <w:r>
        <w:rPr>
          <w:sz w:val="24"/>
        </w:rPr>
        <w:t>помощи</w:t>
      </w:r>
      <w:r>
        <w:rPr>
          <w:spacing w:val="-5"/>
          <w:sz w:val="24"/>
        </w:rPr>
        <w:t xml:space="preserve"> </w:t>
      </w:r>
      <w:r>
        <w:rPr>
          <w:sz w:val="24"/>
        </w:rPr>
        <w:t>вакуумного</w:t>
      </w:r>
      <w:r>
        <w:rPr>
          <w:spacing w:val="-5"/>
          <w:sz w:val="24"/>
        </w:rPr>
        <w:t xml:space="preserve"> </w:t>
      </w:r>
      <w:r>
        <w:rPr>
          <w:sz w:val="24"/>
        </w:rPr>
        <w:t>насоса и иметь маркировку. При работе сосуды следует помещать в коробки из прозрачного небьющегося материала.</w:t>
      </w:r>
    </w:p>
    <w:p w14:paraId="46EF32B9" w14:textId="77777777" w:rsidR="0075682F" w:rsidRDefault="0075682F">
      <w:pPr>
        <w:pStyle w:val="a3"/>
        <w:spacing w:before="0"/>
        <w:ind w:left="0"/>
        <w:jc w:val="left"/>
      </w:pPr>
    </w:p>
    <w:p w14:paraId="6179B5DA" w14:textId="77777777" w:rsidR="0075682F" w:rsidRDefault="0075682F">
      <w:pPr>
        <w:pStyle w:val="a3"/>
        <w:spacing w:before="48"/>
        <w:ind w:left="0"/>
        <w:jc w:val="left"/>
      </w:pPr>
    </w:p>
    <w:p w14:paraId="15425373" w14:textId="77777777" w:rsidR="0075682F" w:rsidRDefault="008346A6">
      <w:pPr>
        <w:pStyle w:val="1"/>
        <w:spacing w:before="0"/>
        <w:ind w:left="478" w:firstLine="0"/>
        <w:jc w:val="left"/>
      </w:pPr>
      <w:r>
        <w:t>Работа</w:t>
      </w:r>
      <w:r>
        <w:rPr>
          <w:spacing w:val="-3"/>
        </w:rPr>
        <w:t xml:space="preserve"> </w:t>
      </w:r>
      <w:r>
        <w:t>с</w:t>
      </w:r>
      <w:r>
        <w:rPr>
          <w:spacing w:val="-3"/>
        </w:rPr>
        <w:t xml:space="preserve"> </w:t>
      </w:r>
      <w:r>
        <w:t>металлической</w:t>
      </w:r>
      <w:r>
        <w:rPr>
          <w:spacing w:val="-2"/>
        </w:rPr>
        <w:t xml:space="preserve"> ртутью</w:t>
      </w:r>
    </w:p>
    <w:p w14:paraId="2C8821CB" w14:textId="77777777" w:rsidR="0075682F" w:rsidRDefault="008346A6">
      <w:pPr>
        <w:pStyle w:val="a4"/>
        <w:numPr>
          <w:ilvl w:val="2"/>
          <w:numId w:val="8"/>
        </w:numPr>
        <w:tabs>
          <w:tab w:val="left" w:pos="1267"/>
        </w:tabs>
        <w:spacing w:before="156"/>
        <w:ind w:right="120" w:firstLine="0"/>
        <w:jc w:val="both"/>
        <w:rPr>
          <w:sz w:val="24"/>
        </w:rPr>
      </w:pPr>
      <w:r>
        <w:rPr>
          <w:sz w:val="24"/>
        </w:rPr>
        <w:t xml:space="preserve">Все производственные помещения, в которых возможно выделение паров ртути, должны оборудоваться в соответствии с требованиями </w:t>
      </w:r>
      <w:proofErr w:type="gramStart"/>
      <w:r>
        <w:rPr>
          <w:sz w:val="24"/>
        </w:rPr>
        <w:t>инструкции .</w:t>
      </w:r>
      <w:proofErr w:type="gramEnd"/>
    </w:p>
    <w:p w14:paraId="7D85395E" w14:textId="77777777" w:rsidR="0075682F" w:rsidRDefault="008346A6">
      <w:pPr>
        <w:pStyle w:val="a4"/>
        <w:numPr>
          <w:ilvl w:val="2"/>
          <w:numId w:val="8"/>
        </w:numPr>
        <w:tabs>
          <w:tab w:val="left" w:pos="1262"/>
        </w:tabs>
        <w:spacing w:before="159"/>
        <w:ind w:right="124" w:firstLine="0"/>
        <w:jc w:val="both"/>
        <w:rPr>
          <w:sz w:val="24"/>
        </w:rPr>
      </w:pPr>
      <w:r>
        <w:rPr>
          <w:sz w:val="24"/>
        </w:rPr>
        <w:t>Проведение исследовательских работ, связанных с применением ртути, имеющей открытые поверхности, а также с приборами, из которых ртуть может проливаться, должно концентрироваться в помещениях и удовлетворять действующим санитарным правилам проектирования, оборудования, эксплуатации и содержания производственных и лабораторных помещений предназначенных для проведения работ с ртутью, ее</w:t>
      </w:r>
      <w:r>
        <w:rPr>
          <w:spacing w:val="40"/>
          <w:sz w:val="24"/>
        </w:rPr>
        <w:t xml:space="preserve"> </w:t>
      </w:r>
      <w:r>
        <w:rPr>
          <w:sz w:val="24"/>
        </w:rPr>
        <w:t>соединениями и приборами с ртутным заполнением (N 780-69).</w:t>
      </w:r>
    </w:p>
    <w:p w14:paraId="7AF6B611" w14:textId="77777777" w:rsidR="0075682F" w:rsidRDefault="008346A6">
      <w:pPr>
        <w:pStyle w:val="a4"/>
        <w:numPr>
          <w:ilvl w:val="2"/>
          <w:numId w:val="8"/>
        </w:numPr>
        <w:tabs>
          <w:tab w:val="left" w:pos="1320"/>
        </w:tabs>
        <w:ind w:right="124" w:firstLine="0"/>
        <w:jc w:val="both"/>
        <w:rPr>
          <w:sz w:val="24"/>
        </w:rPr>
      </w:pPr>
      <w:r>
        <w:rPr>
          <w:sz w:val="24"/>
        </w:rPr>
        <w:t xml:space="preserve">Технологическое оборудование, выделяющее парообразную ртуть, необходимо обеспечить отсосами или агрегатами по улавливанию ртутных паров на месте их </w:t>
      </w:r>
      <w:r>
        <w:rPr>
          <w:spacing w:val="-2"/>
          <w:sz w:val="24"/>
        </w:rPr>
        <w:t>образования.</w:t>
      </w:r>
    </w:p>
    <w:p w14:paraId="65B3B22B" w14:textId="77777777" w:rsidR="0075682F" w:rsidRDefault="008346A6">
      <w:pPr>
        <w:pStyle w:val="a4"/>
        <w:numPr>
          <w:ilvl w:val="2"/>
          <w:numId w:val="8"/>
        </w:numPr>
        <w:tabs>
          <w:tab w:val="left" w:pos="1198"/>
        </w:tabs>
        <w:spacing w:before="159"/>
        <w:ind w:left="1198" w:hanging="720"/>
        <w:jc w:val="both"/>
        <w:rPr>
          <w:sz w:val="24"/>
        </w:rPr>
      </w:pPr>
      <w:r>
        <w:rPr>
          <w:sz w:val="24"/>
        </w:rPr>
        <w:t>Трубопроводы</w:t>
      </w:r>
      <w:r>
        <w:rPr>
          <w:spacing w:val="-5"/>
          <w:sz w:val="24"/>
        </w:rPr>
        <w:t xml:space="preserve"> </w:t>
      </w:r>
      <w:r>
        <w:rPr>
          <w:sz w:val="24"/>
        </w:rPr>
        <w:t>должны</w:t>
      </w:r>
      <w:r>
        <w:rPr>
          <w:spacing w:val="-2"/>
          <w:sz w:val="24"/>
        </w:rPr>
        <w:t xml:space="preserve"> </w:t>
      </w:r>
      <w:r>
        <w:rPr>
          <w:sz w:val="24"/>
        </w:rPr>
        <w:t>иметь</w:t>
      </w:r>
      <w:r>
        <w:rPr>
          <w:spacing w:val="-1"/>
          <w:sz w:val="24"/>
        </w:rPr>
        <w:t xml:space="preserve"> </w:t>
      </w:r>
      <w:r>
        <w:rPr>
          <w:sz w:val="24"/>
        </w:rPr>
        <w:t>уклон,</w:t>
      </w:r>
      <w:r>
        <w:rPr>
          <w:spacing w:val="-2"/>
          <w:sz w:val="24"/>
        </w:rPr>
        <w:t xml:space="preserve"> </w:t>
      </w:r>
      <w:r>
        <w:rPr>
          <w:sz w:val="24"/>
        </w:rPr>
        <w:t>а</w:t>
      </w:r>
      <w:r>
        <w:rPr>
          <w:spacing w:val="-2"/>
          <w:sz w:val="24"/>
        </w:rPr>
        <w:t xml:space="preserve"> </w:t>
      </w:r>
      <w:r>
        <w:rPr>
          <w:sz w:val="24"/>
        </w:rPr>
        <w:t>фланцевые</w:t>
      </w:r>
      <w:r>
        <w:rPr>
          <w:spacing w:val="-3"/>
          <w:sz w:val="24"/>
        </w:rPr>
        <w:t xml:space="preserve"> </w:t>
      </w:r>
      <w:r>
        <w:rPr>
          <w:sz w:val="24"/>
        </w:rPr>
        <w:t>соединения</w:t>
      </w:r>
      <w:r>
        <w:rPr>
          <w:spacing w:val="-5"/>
          <w:sz w:val="24"/>
        </w:rPr>
        <w:t xml:space="preserve"> </w:t>
      </w:r>
      <w:r>
        <w:rPr>
          <w:sz w:val="24"/>
        </w:rPr>
        <w:t>защитные</w:t>
      </w:r>
      <w:r>
        <w:rPr>
          <w:spacing w:val="-4"/>
          <w:sz w:val="24"/>
        </w:rPr>
        <w:t xml:space="preserve"> </w:t>
      </w:r>
      <w:r>
        <w:rPr>
          <w:spacing w:val="-2"/>
          <w:sz w:val="24"/>
        </w:rPr>
        <w:t>кожухи.</w:t>
      </w:r>
    </w:p>
    <w:p w14:paraId="39C70F89" w14:textId="77777777" w:rsidR="0075682F" w:rsidRDefault="0075682F">
      <w:pPr>
        <w:jc w:val="both"/>
        <w:rPr>
          <w:sz w:val="24"/>
        </w:rPr>
        <w:sectPr w:rsidR="0075682F">
          <w:pgSz w:w="12240" w:h="15840"/>
          <w:pgMar w:top="1060" w:right="1060" w:bottom="1560" w:left="940" w:header="0" w:footer="1358" w:gutter="0"/>
          <w:cols w:space="720"/>
        </w:sectPr>
      </w:pPr>
    </w:p>
    <w:p w14:paraId="24ABD489" w14:textId="77777777" w:rsidR="0075682F" w:rsidRDefault="008346A6">
      <w:pPr>
        <w:pStyle w:val="a4"/>
        <w:numPr>
          <w:ilvl w:val="2"/>
          <w:numId w:val="8"/>
        </w:numPr>
        <w:tabs>
          <w:tab w:val="left" w:pos="1348"/>
        </w:tabs>
        <w:spacing w:before="64"/>
        <w:ind w:right="127" w:firstLine="0"/>
        <w:jc w:val="both"/>
        <w:rPr>
          <w:sz w:val="24"/>
        </w:rPr>
      </w:pPr>
      <w:r>
        <w:rPr>
          <w:sz w:val="24"/>
        </w:rPr>
        <w:lastRenderedPageBreak/>
        <w:t>Под сальниками центробежных насосов, передающих растворы или смеси, содержащие</w:t>
      </w:r>
      <w:r>
        <w:rPr>
          <w:spacing w:val="-4"/>
          <w:sz w:val="24"/>
        </w:rPr>
        <w:t xml:space="preserve"> </w:t>
      </w:r>
      <w:r>
        <w:rPr>
          <w:sz w:val="24"/>
        </w:rPr>
        <w:t>примеси</w:t>
      </w:r>
      <w:r>
        <w:rPr>
          <w:spacing w:val="-2"/>
          <w:sz w:val="24"/>
        </w:rPr>
        <w:t xml:space="preserve"> </w:t>
      </w:r>
      <w:r>
        <w:rPr>
          <w:sz w:val="24"/>
        </w:rPr>
        <w:t>ртути,</w:t>
      </w:r>
      <w:r>
        <w:rPr>
          <w:spacing w:val="-3"/>
          <w:sz w:val="24"/>
        </w:rPr>
        <w:t xml:space="preserve"> </w:t>
      </w:r>
      <w:r>
        <w:rPr>
          <w:sz w:val="24"/>
        </w:rPr>
        <w:t>необходимо</w:t>
      </w:r>
      <w:r>
        <w:rPr>
          <w:spacing w:val="-1"/>
          <w:sz w:val="24"/>
        </w:rPr>
        <w:t xml:space="preserve"> </w:t>
      </w:r>
      <w:r>
        <w:rPr>
          <w:sz w:val="24"/>
        </w:rPr>
        <w:t>установить</w:t>
      </w:r>
      <w:r>
        <w:rPr>
          <w:spacing w:val="-5"/>
          <w:sz w:val="24"/>
        </w:rPr>
        <w:t xml:space="preserve"> </w:t>
      </w:r>
      <w:r>
        <w:rPr>
          <w:sz w:val="24"/>
        </w:rPr>
        <w:t>поддоны,</w:t>
      </w:r>
      <w:r>
        <w:rPr>
          <w:spacing w:val="-6"/>
          <w:sz w:val="24"/>
        </w:rPr>
        <w:t xml:space="preserve"> </w:t>
      </w:r>
      <w:r>
        <w:rPr>
          <w:sz w:val="24"/>
        </w:rPr>
        <w:t>выполненные</w:t>
      </w:r>
      <w:r>
        <w:rPr>
          <w:spacing w:val="-5"/>
          <w:sz w:val="24"/>
        </w:rPr>
        <w:t xml:space="preserve"> </w:t>
      </w:r>
      <w:r>
        <w:rPr>
          <w:sz w:val="24"/>
        </w:rPr>
        <w:t>из</w:t>
      </w:r>
      <w:r>
        <w:rPr>
          <w:spacing w:val="-2"/>
          <w:sz w:val="24"/>
        </w:rPr>
        <w:t xml:space="preserve"> </w:t>
      </w:r>
      <w:r>
        <w:rPr>
          <w:sz w:val="24"/>
        </w:rPr>
        <w:t>устойчивых</w:t>
      </w:r>
      <w:r>
        <w:rPr>
          <w:spacing w:val="-5"/>
          <w:sz w:val="24"/>
        </w:rPr>
        <w:t xml:space="preserve"> </w:t>
      </w:r>
      <w:r>
        <w:rPr>
          <w:sz w:val="24"/>
        </w:rPr>
        <w:t>к ртути и перекачиваемым растворам материалов.</w:t>
      </w:r>
    </w:p>
    <w:p w14:paraId="6F055678" w14:textId="77777777" w:rsidR="0075682F" w:rsidRDefault="008346A6">
      <w:pPr>
        <w:pStyle w:val="a4"/>
        <w:numPr>
          <w:ilvl w:val="2"/>
          <w:numId w:val="8"/>
        </w:numPr>
        <w:tabs>
          <w:tab w:val="left" w:pos="1236"/>
        </w:tabs>
        <w:spacing w:before="162"/>
        <w:ind w:right="121" w:firstLine="0"/>
        <w:jc w:val="both"/>
        <w:rPr>
          <w:sz w:val="24"/>
        </w:rPr>
      </w:pPr>
      <w:r>
        <w:rPr>
          <w:sz w:val="24"/>
        </w:rPr>
        <w:t xml:space="preserve">Электродвигатели, устанавливаемые в помещениях, где возможно выделение паров ртути, должны быть укрыты в плотные обтекаемой формы металлические кожухи, обработанные нитроэмалевыми составами. Швы кожуха предварительно должны быть </w:t>
      </w:r>
      <w:r>
        <w:rPr>
          <w:spacing w:val="-2"/>
          <w:sz w:val="24"/>
        </w:rPr>
        <w:t>пропаяны.</w:t>
      </w:r>
    </w:p>
    <w:p w14:paraId="3AD33D78" w14:textId="77777777" w:rsidR="0075682F" w:rsidRDefault="008346A6">
      <w:pPr>
        <w:pStyle w:val="a4"/>
        <w:numPr>
          <w:ilvl w:val="2"/>
          <w:numId w:val="8"/>
        </w:numPr>
        <w:tabs>
          <w:tab w:val="left" w:pos="1236"/>
        </w:tabs>
        <w:ind w:right="119" w:firstLine="0"/>
        <w:jc w:val="both"/>
        <w:rPr>
          <w:sz w:val="24"/>
        </w:rPr>
      </w:pPr>
      <w:r>
        <w:rPr>
          <w:sz w:val="24"/>
        </w:rPr>
        <w:t>Выход от ртутно-масляных насосов должен очищаться на фильтрах - поглотителях паров ртути.</w:t>
      </w:r>
    </w:p>
    <w:p w14:paraId="54E9F271" w14:textId="77777777" w:rsidR="0075682F" w:rsidRDefault="008346A6">
      <w:pPr>
        <w:pStyle w:val="a4"/>
        <w:numPr>
          <w:ilvl w:val="2"/>
          <w:numId w:val="8"/>
        </w:numPr>
        <w:tabs>
          <w:tab w:val="left" w:pos="1238"/>
        </w:tabs>
        <w:spacing w:before="158"/>
        <w:ind w:right="125" w:firstLine="0"/>
        <w:jc w:val="both"/>
        <w:rPr>
          <w:sz w:val="24"/>
        </w:rPr>
      </w:pPr>
      <w:r>
        <w:rPr>
          <w:sz w:val="24"/>
        </w:rPr>
        <w:t>Сточные воды, загрязненные соединениями ртути, необходимо очищать. Для этого устанавливаются ловушки в затворах раковин и по ходу канализационной сети.</w:t>
      </w:r>
    </w:p>
    <w:p w14:paraId="2E06CEB1" w14:textId="77777777" w:rsidR="0075682F" w:rsidRDefault="008346A6">
      <w:pPr>
        <w:pStyle w:val="a4"/>
        <w:numPr>
          <w:ilvl w:val="2"/>
          <w:numId w:val="8"/>
        </w:numPr>
        <w:tabs>
          <w:tab w:val="left" w:pos="1212"/>
        </w:tabs>
        <w:ind w:right="120" w:firstLine="0"/>
        <w:jc w:val="both"/>
        <w:rPr>
          <w:sz w:val="24"/>
        </w:rPr>
      </w:pPr>
      <w:r>
        <w:rPr>
          <w:sz w:val="24"/>
        </w:rPr>
        <w:t>Запрещается располагать у дверей, проходов, оконных проемов, ориентированных на юг или юго-запад, вблизи отопительных приборов и нагревательных поверхностей приборы</w:t>
      </w:r>
      <w:r>
        <w:rPr>
          <w:spacing w:val="40"/>
          <w:sz w:val="24"/>
        </w:rPr>
        <w:t xml:space="preserve"> </w:t>
      </w:r>
      <w:r>
        <w:rPr>
          <w:sz w:val="24"/>
        </w:rPr>
        <w:t>с ртутным заполнением, установленные на эмалированные поддоны. Стеклянные части ртутной аппаратуры должны иметь ограждения.</w:t>
      </w:r>
    </w:p>
    <w:p w14:paraId="56341685" w14:textId="77777777" w:rsidR="0075682F" w:rsidRDefault="008346A6">
      <w:pPr>
        <w:pStyle w:val="a4"/>
        <w:numPr>
          <w:ilvl w:val="2"/>
          <w:numId w:val="8"/>
        </w:numPr>
        <w:tabs>
          <w:tab w:val="left" w:pos="1214"/>
        </w:tabs>
        <w:ind w:right="128" w:firstLine="0"/>
        <w:jc w:val="both"/>
        <w:rPr>
          <w:sz w:val="24"/>
        </w:rPr>
      </w:pPr>
      <w:r>
        <w:rPr>
          <w:sz w:val="24"/>
        </w:rPr>
        <w:t>В работе с ртутью необходимо пользоваться толстостенной химической посудой или посудой из небьющегося стекла.</w:t>
      </w:r>
    </w:p>
    <w:p w14:paraId="2750CB54" w14:textId="77777777" w:rsidR="0075682F" w:rsidRDefault="008346A6">
      <w:pPr>
        <w:pStyle w:val="a4"/>
        <w:numPr>
          <w:ilvl w:val="2"/>
          <w:numId w:val="8"/>
        </w:numPr>
        <w:tabs>
          <w:tab w:val="left" w:pos="1291"/>
        </w:tabs>
        <w:spacing w:before="159"/>
        <w:ind w:right="121" w:firstLine="0"/>
        <w:jc w:val="both"/>
        <w:rPr>
          <w:sz w:val="24"/>
        </w:rPr>
      </w:pPr>
      <w:r>
        <w:rPr>
          <w:sz w:val="24"/>
        </w:rPr>
        <w:t>Запрещается прикасаться к ртути открытыми руками или отсасывать ее ртом. Манипуляции с открытой ртутью (очистка ее, дистилляция, заполнение приборов и т.д.) необходимо проводить в хлорвиниловых или тонких резиновых перчатках над поддоном в вытяжных шкафах и при работающей вентиляции. Перчатки следует тщательно вымыть, а затем снять с рук.</w:t>
      </w:r>
    </w:p>
    <w:p w14:paraId="61951547" w14:textId="77777777" w:rsidR="0075682F" w:rsidRDefault="008346A6">
      <w:pPr>
        <w:pStyle w:val="a4"/>
        <w:numPr>
          <w:ilvl w:val="2"/>
          <w:numId w:val="8"/>
        </w:numPr>
        <w:tabs>
          <w:tab w:val="left" w:pos="1228"/>
        </w:tabs>
        <w:ind w:right="119" w:firstLine="0"/>
        <w:jc w:val="both"/>
        <w:rPr>
          <w:sz w:val="24"/>
        </w:rPr>
      </w:pPr>
      <w:r>
        <w:rPr>
          <w:sz w:val="24"/>
        </w:rPr>
        <w:t>Хранить запасы ртути на складах и в производственных помещениях необходимо в стальных баллонах с завинчивающимися пробками или в железной посуде с герметичными пробками на вакуумной замазке, установленной в амортизационном футляре на металлических поддонах.</w:t>
      </w:r>
    </w:p>
    <w:p w14:paraId="2F5E34BD" w14:textId="77777777" w:rsidR="0075682F" w:rsidRDefault="008346A6">
      <w:pPr>
        <w:pStyle w:val="a4"/>
        <w:numPr>
          <w:ilvl w:val="2"/>
          <w:numId w:val="8"/>
        </w:numPr>
        <w:tabs>
          <w:tab w:val="left" w:pos="1204"/>
        </w:tabs>
        <w:ind w:right="124" w:firstLine="0"/>
        <w:jc w:val="both"/>
        <w:rPr>
          <w:sz w:val="24"/>
        </w:rPr>
      </w:pPr>
      <w:r>
        <w:rPr>
          <w:sz w:val="24"/>
        </w:rPr>
        <w:t>Отпускать ртуть необходимо в специальные баллоны с</w:t>
      </w:r>
      <w:r>
        <w:rPr>
          <w:spacing w:val="-1"/>
          <w:sz w:val="24"/>
        </w:rPr>
        <w:t xml:space="preserve"> </w:t>
      </w:r>
      <w:r>
        <w:rPr>
          <w:sz w:val="24"/>
        </w:rPr>
        <w:t>кранами в нижней части. Если отсутствуют баллоны указанной конструкции, ртуть необходимо отпускать в баллоны, которые укладываются и крепятся к устройству, обеспечивающему плавный наклон для слива ртути в другую емкость.</w:t>
      </w:r>
    </w:p>
    <w:p w14:paraId="4C19F85F" w14:textId="77777777" w:rsidR="0075682F" w:rsidRDefault="008346A6">
      <w:pPr>
        <w:pStyle w:val="a4"/>
        <w:numPr>
          <w:ilvl w:val="2"/>
          <w:numId w:val="8"/>
        </w:numPr>
        <w:tabs>
          <w:tab w:val="left" w:pos="1216"/>
        </w:tabs>
        <w:spacing w:before="159"/>
        <w:ind w:right="126" w:firstLine="0"/>
        <w:jc w:val="both"/>
        <w:rPr>
          <w:sz w:val="24"/>
        </w:rPr>
      </w:pPr>
      <w:r>
        <w:rPr>
          <w:sz w:val="24"/>
        </w:rPr>
        <w:t>Помещения лабораторий необходимо один раз в месяц мыть теплой мыльной водой. Подобная уборка производится с применением средств химической демеркуризации и последующим смывом остатков раствора с полов водой.</w:t>
      </w:r>
    </w:p>
    <w:p w14:paraId="1B5A39D1" w14:textId="77777777" w:rsidR="0075682F" w:rsidRDefault="008346A6">
      <w:pPr>
        <w:pStyle w:val="a4"/>
        <w:numPr>
          <w:ilvl w:val="2"/>
          <w:numId w:val="8"/>
        </w:numPr>
        <w:tabs>
          <w:tab w:val="left" w:pos="1207"/>
        </w:tabs>
        <w:spacing w:before="160"/>
        <w:ind w:right="119" w:firstLine="0"/>
        <w:jc w:val="both"/>
        <w:rPr>
          <w:sz w:val="24"/>
        </w:rPr>
      </w:pPr>
      <w:r>
        <w:rPr>
          <w:sz w:val="24"/>
        </w:rPr>
        <w:t>Разлитую в лаборатории ртуть надо немедленно собрать. Во избежании втирания ее в пол и распространения по всему помещению собирать капли необходимо с периферии загрязненного участка и проводить по направлению к центру.</w:t>
      </w:r>
    </w:p>
    <w:p w14:paraId="6F68D094" w14:textId="77777777" w:rsidR="0075682F" w:rsidRDefault="008346A6">
      <w:pPr>
        <w:pStyle w:val="a4"/>
        <w:numPr>
          <w:ilvl w:val="2"/>
          <w:numId w:val="8"/>
        </w:numPr>
        <w:tabs>
          <w:tab w:val="left" w:pos="1310"/>
        </w:tabs>
        <w:spacing w:before="159"/>
        <w:ind w:right="120" w:firstLine="0"/>
        <w:jc w:val="both"/>
        <w:rPr>
          <w:sz w:val="24"/>
        </w:rPr>
      </w:pPr>
      <w:r>
        <w:rPr>
          <w:sz w:val="24"/>
        </w:rPr>
        <w:t>Защита органов дыхания осуществляется с помощью противогаза марки "Г", кислородных изолирующих приборов или респираторов МР-5 со сменным патроном марки "Г". Средствами для защиты органов дыхания необходимо пользоваться при:</w:t>
      </w:r>
    </w:p>
    <w:p w14:paraId="2316ACD0" w14:textId="77777777" w:rsidR="0075682F" w:rsidRDefault="008346A6">
      <w:pPr>
        <w:pStyle w:val="a3"/>
        <w:jc w:val="left"/>
      </w:pPr>
      <w:r>
        <w:t>а)</w:t>
      </w:r>
      <w:r>
        <w:rPr>
          <w:spacing w:val="-5"/>
        </w:rPr>
        <w:t xml:space="preserve"> </w:t>
      </w:r>
      <w:r>
        <w:t>авариях,</w:t>
      </w:r>
      <w:r>
        <w:rPr>
          <w:spacing w:val="-3"/>
        </w:rPr>
        <w:t xml:space="preserve"> </w:t>
      </w:r>
      <w:r>
        <w:t>связанных</w:t>
      </w:r>
      <w:r>
        <w:rPr>
          <w:spacing w:val="-1"/>
        </w:rPr>
        <w:t xml:space="preserve"> </w:t>
      </w:r>
      <w:r>
        <w:t>с</w:t>
      </w:r>
      <w:r>
        <w:rPr>
          <w:spacing w:val="-6"/>
        </w:rPr>
        <w:t xml:space="preserve"> </w:t>
      </w:r>
      <w:r>
        <w:t>разливом</w:t>
      </w:r>
      <w:r>
        <w:rPr>
          <w:spacing w:val="-5"/>
        </w:rPr>
        <w:t xml:space="preserve"> </w:t>
      </w:r>
      <w:r>
        <w:t>больших</w:t>
      </w:r>
      <w:r>
        <w:rPr>
          <w:spacing w:val="-4"/>
        </w:rPr>
        <w:t xml:space="preserve"> </w:t>
      </w:r>
      <w:r>
        <w:t>количеств</w:t>
      </w:r>
      <w:r>
        <w:rPr>
          <w:spacing w:val="-3"/>
        </w:rPr>
        <w:t xml:space="preserve"> </w:t>
      </w:r>
      <w:r>
        <w:rPr>
          <w:spacing w:val="-2"/>
        </w:rPr>
        <w:t>ртути;</w:t>
      </w:r>
    </w:p>
    <w:p w14:paraId="37F06288" w14:textId="77777777" w:rsidR="0075682F" w:rsidRDefault="0075682F">
      <w:pPr>
        <w:sectPr w:rsidR="0075682F">
          <w:pgSz w:w="12240" w:h="15840"/>
          <w:pgMar w:top="1060" w:right="1060" w:bottom="1560" w:left="940" w:header="0" w:footer="1358" w:gutter="0"/>
          <w:cols w:space="720"/>
        </w:sectPr>
      </w:pPr>
    </w:p>
    <w:p w14:paraId="1C00D360" w14:textId="77777777" w:rsidR="0075682F" w:rsidRDefault="008346A6">
      <w:pPr>
        <w:pStyle w:val="a3"/>
        <w:spacing w:before="64"/>
        <w:jc w:val="left"/>
      </w:pPr>
      <w:r>
        <w:lastRenderedPageBreak/>
        <w:t>б)</w:t>
      </w:r>
      <w:r>
        <w:rPr>
          <w:spacing w:val="-2"/>
        </w:rPr>
        <w:t xml:space="preserve"> </w:t>
      </w:r>
      <w:r>
        <w:t>выходе</w:t>
      </w:r>
      <w:r>
        <w:rPr>
          <w:spacing w:val="-3"/>
        </w:rPr>
        <w:t xml:space="preserve"> </w:t>
      </w:r>
      <w:r>
        <w:t>из</w:t>
      </w:r>
      <w:r>
        <w:rPr>
          <w:spacing w:val="-2"/>
        </w:rPr>
        <w:t xml:space="preserve"> </w:t>
      </w:r>
      <w:r>
        <w:t>строя</w:t>
      </w:r>
      <w:r>
        <w:rPr>
          <w:spacing w:val="-2"/>
        </w:rPr>
        <w:t xml:space="preserve"> </w:t>
      </w:r>
      <w:r>
        <w:t>системы</w:t>
      </w:r>
      <w:r>
        <w:rPr>
          <w:spacing w:val="-2"/>
        </w:rPr>
        <w:t xml:space="preserve"> </w:t>
      </w:r>
      <w:r>
        <w:t>местной</w:t>
      </w:r>
      <w:r>
        <w:rPr>
          <w:spacing w:val="-2"/>
        </w:rPr>
        <w:t xml:space="preserve"> </w:t>
      </w:r>
      <w:r>
        <w:t>вытяжной</w:t>
      </w:r>
      <w:r>
        <w:rPr>
          <w:spacing w:val="-3"/>
        </w:rPr>
        <w:t xml:space="preserve"> </w:t>
      </w:r>
      <w:r>
        <w:rPr>
          <w:spacing w:val="-2"/>
        </w:rPr>
        <w:t>вентиляции.</w:t>
      </w:r>
    </w:p>
    <w:p w14:paraId="66B9C6CA" w14:textId="77777777" w:rsidR="0075682F" w:rsidRDefault="008346A6">
      <w:pPr>
        <w:pStyle w:val="a4"/>
        <w:numPr>
          <w:ilvl w:val="2"/>
          <w:numId w:val="8"/>
        </w:numPr>
        <w:tabs>
          <w:tab w:val="left" w:pos="1272"/>
        </w:tabs>
        <w:spacing w:before="162"/>
        <w:ind w:right="126" w:firstLine="0"/>
        <w:jc w:val="both"/>
        <w:rPr>
          <w:sz w:val="24"/>
        </w:rPr>
      </w:pPr>
      <w:r>
        <w:rPr>
          <w:sz w:val="24"/>
        </w:rPr>
        <w:t>Спецодежда сотрудников, работающих с ртутью, должна храниться отдельно от домашней одежды и стираться не реже одного раза в неделю.</w:t>
      </w:r>
    </w:p>
    <w:p w14:paraId="000C2714" w14:textId="77777777" w:rsidR="0075682F" w:rsidRDefault="008346A6">
      <w:pPr>
        <w:pStyle w:val="1"/>
        <w:numPr>
          <w:ilvl w:val="1"/>
          <w:numId w:val="8"/>
        </w:numPr>
        <w:tabs>
          <w:tab w:val="left" w:pos="898"/>
        </w:tabs>
        <w:spacing w:before="165"/>
        <w:jc w:val="both"/>
      </w:pPr>
      <w:r>
        <w:t>Спектральный</w:t>
      </w:r>
      <w:r>
        <w:rPr>
          <w:spacing w:val="-6"/>
        </w:rPr>
        <w:t xml:space="preserve"> </w:t>
      </w:r>
      <w:r>
        <w:rPr>
          <w:spacing w:val="-2"/>
        </w:rPr>
        <w:t>анализ</w:t>
      </w:r>
    </w:p>
    <w:p w14:paraId="6D43C8C2" w14:textId="77777777" w:rsidR="0075682F" w:rsidRDefault="008346A6">
      <w:pPr>
        <w:pStyle w:val="a4"/>
        <w:numPr>
          <w:ilvl w:val="2"/>
          <w:numId w:val="8"/>
        </w:numPr>
        <w:tabs>
          <w:tab w:val="left" w:pos="1130"/>
        </w:tabs>
        <w:spacing w:before="154"/>
        <w:ind w:right="123" w:firstLine="0"/>
        <w:jc w:val="both"/>
        <w:rPr>
          <w:sz w:val="24"/>
        </w:rPr>
      </w:pPr>
      <w:r>
        <w:rPr>
          <w:sz w:val="24"/>
        </w:rPr>
        <w:t>В спектральной лаборатории каждый источник возбуждения спектров (дуга, искра, пламя) должен быть оборудован отсасывающими устройствами, обеспечивающими полное удаление продуктов сгорания.</w:t>
      </w:r>
    </w:p>
    <w:p w14:paraId="5C79B7E8" w14:textId="77777777" w:rsidR="0075682F" w:rsidRDefault="008346A6">
      <w:pPr>
        <w:pStyle w:val="a4"/>
        <w:numPr>
          <w:ilvl w:val="2"/>
          <w:numId w:val="8"/>
        </w:numPr>
        <w:tabs>
          <w:tab w:val="left" w:pos="1089"/>
        </w:tabs>
        <w:ind w:left="1089" w:hanging="611"/>
        <w:jc w:val="both"/>
        <w:rPr>
          <w:sz w:val="24"/>
        </w:rPr>
      </w:pPr>
      <w:r>
        <w:rPr>
          <w:sz w:val="24"/>
        </w:rPr>
        <w:t>При</w:t>
      </w:r>
      <w:r>
        <w:rPr>
          <w:spacing w:val="6"/>
          <w:sz w:val="24"/>
        </w:rPr>
        <w:t xml:space="preserve"> </w:t>
      </w:r>
      <w:r>
        <w:rPr>
          <w:sz w:val="24"/>
        </w:rPr>
        <w:t>работе</w:t>
      </w:r>
      <w:r>
        <w:rPr>
          <w:spacing w:val="7"/>
          <w:sz w:val="24"/>
        </w:rPr>
        <w:t xml:space="preserve"> </w:t>
      </w:r>
      <w:r>
        <w:rPr>
          <w:sz w:val="24"/>
        </w:rPr>
        <w:t>с</w:t>
      </w:r>
      <w:r>
        <w:rPr>
          <w:spacing w:val="7"/>
          <w:sz w:val="24"/>
        </w:rPr>
        <w:t xml:space="preserve"> </w:t>
      </w:r>
      <w:r>
        <w:rPr>
          <w:sz w:val="24"/>
        </w:rPr>
        <w:t>конденсированной</w:t>
      </w:r>
      <w:r>
        <w:rPr>
          <w:spacing w:val="7"/>
          <w:sz w:val="24"/>
        </w:rPr>
        <w:t xml:space="preserve"> </w:t>
      </w:r>
      <w:r>
        <w:rPr>
          <w:sz w:val="24"/>
        </w:rPr>
        <w:t>искрой</w:t>
      </w:r>
      <w:r>
        <w:rPr>
          <w:spacing w:val="5"/>
          <w:sz w:val="24"/>
        </w:rPr>
        <w:t xml:space="preserve"> </w:t>
      </w:r>
      <w:r>
        <w:rPr>
          <w:sz w:val="24"/>
        </w:rPr>
        <w:t>штатив</w:t>
      </w:r>
      <w:r>
        <w:rPr>
          <w:spacing w:val="8"/>
          <w:sz w:val="24"/>
        </w:rPr>
        <w:t xml:space="preserve"> </w:t>
      </w:r>
      <w:r>
        <w:rPr>
          <w:sz w:val="24"/>
        </w:rPr>
        <w:t>должен</w:t>
      </w:r>
      <w:r>
        <w:rPr>
          <w:spacing w:val="9"/>
          <w:sz w:val="24"/>
        </w:rPr>
        <w:t xml:space="preserve"> </w:t>
      </w:r>
      <w:r>
        <w:rPr>
          <w:sz w:val="24"/>
        </w:rPr>
        <w:t>быть</w:t>
      </w:r>
      <w:r>
        <w:rPr>
          <w:spacing w:val="11"/>
          <w:sz w:val="24"/>
        </w:rPr>
        <w:t xml:space="preserve"> </w:t>
      </w:r>
      <w:r>
        <w:rPr>
          <w:sz w:val="24"/>
        </w:rPr>
        <w:t>установлена</w:t>
      </w:r>
      <w:r>
        <w:rPr>
          <w:spacing w:val="7"/>
          <w:sz w:val="24"/>
        </w:rPr>
        <w:t xml:space="preserve"> </w:t>
      </w:r>
      <w:r>
        <w:rPr>
          <w:sz w:val="24"/>
        </w:rPr>
        <w:t>в</w:t>
      </w:r>
      <w:r>
        <w:rPr>
          <w:spacing w:val="8"/>
          <w:sz w:val="24"/>
        </w:rPr>
        <w:t xml:space="preserve"> </w:t>
      </w:r>
      <w:r>
        <w:rPr>
          <w:spacing w:val="-2"/>
          <w:sz w:val="24"/>
        </w:rPr>
        <w:t>глушителе</w:t>
      </w:r>
    </w:p>
    <w:p w14:paraId="44912974" w14:textId="77777777" w:rsidR="0075682F" w:rsidRDefault="008346A6">
      <w:pPr>
        <w:pStyle w:val="a3"/>
        <w:spacing w:before="0"/>
        <w:jc w:val="left"/>
      </w:pPr>
      <w:r>
        <w:t>-</w:t>
      </w:r>
      <w:r>
        <w:rPr>
          <w:spacing w:val="-7"/>
        </w:rPr>
        <w:t xml:space="preserve"> </w:t>
      </w:r>
      <w:r>
        <w:t>звуконепроницаемом</w:t>
      </w:r>
      <w:r>
        <w:rPr>
          <w:spacing w:val="-6"/>
        </w:rPr>
        <w:t xml:space="preserve"> </w:t>
      </w:r>
      <w:r>
        <w:rPr>
          <w:spacing w:val="-2"/>
        </w:rPr>
        <w:t>ящике.</w:t>
      </w:r>
    </w:p>
    <w:p w14:paraId="0FF02FBE" w14:textId="77777777" w:rsidR="0075682F" w:rsidRDefault="008346A6">
      <w:pPr>
        <w:pStyle w:val="a4"/>
        <w:numPr>
          <w:ilvl w:val="2"/>
          <w:numId w:val="8"/>
        </w:numPr>
        <w:tabs>
          <w:tab w:val="left" w:pos="1226"/>
        </w:tabs>
        <w:ind w:right="122" w:firstLine="0"/>
        <w:jc w:val="both"/>
        <w:rPr>
          <w:sz w:val="24"/>
        </w:rPr>
      </w:pPr>
      <w:r>
        <w:rPr>
          <w:sz w:val="24"/>
        </w:rPr>
        <w:t xml:space="preserve">Станки для заточки электродов необходимо обеспечить пылеотсасывающими </w:t>
      </w:r>
      <w:r>
        <w:rPr>
          <w:spacing w:val="-2"/>
          <w:sz w:val="24"/>
        </w:rPr>
        <w:t>устройствами.</w:t>
      </w:r>
    </w:p>
    <w:p w14:paraId="0C645562" w14:textId="77777777" w:rsidR="0075682F" w:rsidRDefault="008346A6">
      <w:pPr>
        <w:pStyle w:val="a4"/>
        <w:numPr>
          <w:ilvl w:val="2"/>
          <w:numId w:val="8"/>
        </w:numPr>
        <w:tabs>
          <w:tab w:val="left" w:pos="1092"/>
        </w:tabs>
        <w:spacing w:before="159"/>
        <w:ind w:right="128" w:firstLine="0"/>
        <w:jc w:val="both"/>
        <w:rPr>
          <w:sz w:val="24"/>
        </w:rPr>
      </w:pPr>
      <w:r>
        <w:rPr>
          <w:sz w:val="24"/>
        </w:rPr>
        <w:t>Защита зрения работающих от вредного воздействия ультрафиолетовых лучей должна осуществляться</w:t>
      </w:r>
      <w:r>
        <w:rPr>
          <w:spacing w:val="-1"/>
          <w:sz w:val="24"/>
        </w:rPr>
        <w:t xml:space="preserve"> </w:t>
      </w:r>
      <w:r>
        <w:rPr>
          <w:sz w:val="24"/>
        </w:rPr>
        <w:t>путем установки</w:t>
      </w:r>
      <w:r>
        <w:rPr>
          <w:spacing w:val="-1"/>
          <w:sz w:val="24"/>
        </w:rPr>
        <w:t xml:space="preserve"> </w:t>
      </w:r>
      <w:r>
        <w:rPr>
          <w:sz w:val="24"/>
        </w:rPr>
        <w:t>перед</w:t>
      </w:r>
      <w:r>
        <w:rPr>
          <w:spacing w:val="-1"/>
          <w:sz w:val="24"/>
        </w:rPr>
        <w:t xml:space="preserve"> </w:t>
      </w:r>
      <w:r>
        <w:rPr>
          <w:sz w:val="24"/>
        </w:rPr>
        <w:t>источником</w:t>
      </w:r>
      <w:r>
        <w:rPr>
          <w:spacing w:val="-2"/>
          <w:sz w:val="24"/>
        </w:rPr>
        <w:t xml:space="preserve"> </w:t>
      </w:r>
      <w:r>
        <w:rPr>
          <w:sz w:val="24"/>
        </w:rPr>
        <w:t>излучения</w:t>
      </w:r>
      <w:r>
        <w:rPr>
          <w:spacing w:val="-1"/>
          <w:sz w:val="24"/>
        </w:rPr>
        <w:t xml:space="preserve"> </w:t>
      </w:r>
      <w:r>
        <w:rPr>
          <w:sz w:val="24"/>
        </w:rPr>
        <w:t>стационарных</w:t>
      </w:r>
      <w:r>
        <w:rPr>
          <w:spacing w:val="-2"/>
          <w:sz w:val="24"/>
        </w:rPr>
        <w:t xml:space="preserve"> </w:t>
      </w:r>
      <w:r>
        <w:rPr>
          <w:sz w:val="24"/>
        </w:rPr>
        <w:t>или</w:t>
      </w:r>
      <w:r>
        <w:rPr>
          <w:spacing w:val="-1"/>
          <w:sz w:val="24"/>
        </w:rPr>
        <w:t xml:space="preserve"> </w:t>
      </w:r>
      <w:r>
        <w:rPr>
          <w:sz w:val="24"/>
        </w:rPr>
        <w:t>временных экранов из стекла темно-синего или красного цвета.</w:t>
      </w:r>
    </w:p>
    <w:p w14:paraId="002C3D6A" w14:textId="77777777" w:rsidR="0075682F" w:rsidRDefault="008346A6">
      <w:pPr>
        <w:pStyle w:val="a4"/>
        <w:numPr>
          <w:ilvl w:val="2"/>
          <w:numId w:val="8"/>
        </w:numPr>
        <w:tabs>
          <w:tab w:val="left" w:pos="1078"/>
        </w:tabs>
        <w:ind w:left="1078" w:hanging="600"/>
        <w:jc w:val="both"/>
        <w:rPr>
          <w:sz w:val="24"/>
        </w:rPr>
      </w:pPr>
      <w:r>
        <w:rPr>
          <w:sz w:val="24"/>
        </w:rPr>
        <w:t>При</w:t>
      </w:r>
      <w:r>
        <w:rPr>
          <w:spacing w:val="-2"/>
          <w:sz w:val="24"/>
        </w:rPr>
        <w:t xml:space="preserve"> </w:t>
      </w:r>
      <w:r>
        <w:rPr>
          <w:sz w:val="24"/>
        </w:rPr>
        <w:t>работе</w:t>
      </w:r>
      <w:r>
        <w:rPr>
          <w:spacing w:val="-3"/>
          <w:sz w:val="24"/>
        </w:rPr>
        <w:t xml:space="preserve"> </w:t>
      </w:r>
      <w:r>
        <w:rPr>
          <w:sz w:val="24"/>
        </w:rPr>
        <w:t>с</w:t>
      </w:r>
      <w:r>
        <w:rPr>
          <w:spacing w:val="-3"/>
          <w:sz w:val="24"/>
        </w:rPr>
        <w:t xml:space="preserve"> </w:t>
      </w:r>
      <w:r>
        <w:rPr>
          <w:sz w:val="24"/>
        </w:rPr>
        <w:t>ацетиленовым</w:t>
      </w:r>
      <w:r>
        <w:rPr>
          <w:spacing w:val="-3"/>
          <w:sz w:val="24"/>
        </w:rPr>
        <w:t xml:space="preserve"> </w:t>
      </w:r>
      <w:r>
        <w:rPr>
          <w:sz w:val="24"/>
        </w:rPr>
        <w:t>пламенем</w:t>
      </w:r>
      <w:r>
        <w:rPr>
          <w:spacing w:val="-2"/>
          <w:sz w:val="24"/>
        </w:rPr>
        <w:t xml:space="preserve"> необходимо:</w:t>
      </w:r>
    </w:p>
    <w:p w14:paraId="3C3CB073" w14:textId="77777777" w:rsidR="0075682F" w:rsidRDefault="008346A6">
      <w:pPr>
        <w:pStyle w:val="a3"/>
        <w:spacing w:before="160"/>
        <w:ind w:right="127"/>
      </w:pPr>
      <w:r>
        <w:t>а) ацетиленовый баллон разместить в специальной стойке с помощью скоб (хомутов) на расстоянии не ближе 5</w:t>
      </w:r>
      <w:r>
        <w:rPr>
          <w:spacing w:val="-1"/>
        </w:rPr>
        <w:t xml:space="preserve"> </w:t>
      </w:r>
      <w:r>
        <w:t>м от нагревательных приборов и других источников тепла и не ближе 10 м от открытого пламени;</w:t>
      </w:r>
    </w:p>
    <w:p w14:paraId="7F49F44E" w14:textId="77777777" w:rsidR="0075682F" w:rsidRDefault="008346A6">
      <w:pPr>
        <w:pStyle w:val="a3"/>
        <w:spacing w:before="159"/>
        <w:ind w:right="126"/>
      </w:pPr>
      <w:r>
        <w:t>б) до открытия баллона с ацетиленом перед разжиганием пламени убедиться в том, что нагнетающий насос подает воздух в горелку;</w:t>
      </w:r>
    </w:p>
    <w:p w14:paraId="532E5C54" w14:textId="77777777" w:rsidR="0075682F" w:rsidRDefault="008346A6">
      <w:pPr>
        <w:pStyle w:val="a3"/>
        <w:ind w:right="116"/>
      </w:pPr>
      <w:r>
        <w:t>в) после окончания работы с пламенем выключить подачу ацетилена и только после этого - насос, нагнетающий воздух.</w:t>
      </w:r>
    </w:p>
    <w:p w14:paraId="3498F66E" w14:textId="77777777" w:rsidR="0075682F" w:rsidRDefault="008346A6">
      <w:pPr>
        <w:pStyle w:val="a4"/>
        <w:numPr>
          <w:ilvl w:val="2"/>
          <w:numId w:val="8"/>
        </w:numPr>
        <w:tabs>
          <w:tab w:val="left" w:pos="1111"/>
        </w:tabs>
        <w:ind w:right="124" w:firstLine="0"/>
        <w:jc w:val="both"/>
        <w:rPr>
          <w:sz w:val="24"/>
        </w:rPr>
      </w:pPr>
      <w:r>
        <w:rPr>
          <w:sz w:val="24"/>
        </w:rPr>
        <w:t>Крышка стола под штативом спектрального прибора должна быть обшита листовым асбестом или другим огнестойким материалом.</w:t>
      </w:r>
    </w:p>
    <w:p w14:paraId="6B32B3B9" w14:textId="77777777" w:rsidR="0075682F" w:rsidRDefault="008346A6">
      <w:pPr>
        <w:pStyle w:val="a4"/>
        <w:numPr>
          <w:ilvl w:val="2"/>
          <w:numId w:val="8"/>
        </w:numPr>
        <w:tabs>
          <w:tab w:val="left" w:pos="1101"/>
        </w:tabs>
        <w:spacing w:before="158"/>
        <w:ind w:right="123" w:firstLine="0"/>
        <w:jc w:val="both"/>
        <w:rPr>
          <w:sz w:val="24"/>
        </w:rPr>
      </w:pPr>
      <w:r>
        <w:rPr>
          <w:sz w:val="24"/>
        </w:rPr>
        <w:t>Запрещается во время работы прикасаться к держателям и электродам. Перед сменой электродов необходимо отключить генератор и разрядить его емкостные цепи. После окончания съемки обесточить генератор.</w:t>
      </w:r>
    </w:p>
    <w:p w14:paraId="1325B147" w14:textId="77777777" w:rsidR="0075682F" w:rsidRDefault="008346A6">
      <w:pPr>
        <w:pStyle w:val="a4"/>
        <w:numPr>
          <w:ilvl w:val="2"/>
          <w:numId w:val="8"/>
        </w:numPr>
        <w:tabs>
          <w:tab w:val="left" w:pos="1078"/>
        </w:tabs>
        <w:ind w:left="1078" w:hanging="600"/>
        <w:jc w:val="both"/>
        <w:rPr>
          <w:sz w:val="24"/>
        </w:rPr>
      </w:pPr>
      <w:r>
        <w:rPr>
          <w:spacing w:val="-2"/>
          <w:sz w:val="24"/>
        </w:rPr>
        <w:t>Запрещается:</w:t>
      </w:r>
    </w:p>
    <w:p w14:paraId="280EA804" w14:textId="77777777" w:rsidR="0075682F" w:rsidRDefault="008346A6">
      <w:pPr>
        <w:pStyle w:val="a3"/>
        <w:ind w:right="130"/>
      </w:pPr>
      <w:r>
        <w:t>а) работать одному человеку на установках с дугой, искрой, пламенем и с другими устройствами повышенной опасности;</w:t>
      </w:r>
    </w:p>
    <w:p w14:paraId="55507645" w14:textId="77777777" w:rsidR="0075682F" w:rsidRDefault="008346A6">
      <w:pPr>
        <w:pStyle w:val="a3"/>
        <w:spacing w:before="159"/>
        <w:ind w:right="117"/>
      </w:pPr>
      <w:r>
        <w:t>б) работать в помещении, где обнаружены утечка светильного газа или ацетилена, с дугой, искрой, пламенем или пользоваться открытым огнем, а также включать и выключать пусковые электроустройства.</w:t>
      </w:r>
    </w:p>
    <w:p w14:paraId="0AD62696" w14:textId="77777777" w:rsidR="0075682F" w:rsidRDefault="008346A6">
      <w:pPr>
        <w:pStyle w:val="1"/>
        <w:numPr>
          <w:ilvl w:val="1"/>
          <w:numId w:val="8"/>
        </w:numPr>
        <w:tabs>
          <w:tab w:val="left" w:pos="898"/>
        </w:tabs>
        <w:jc w:val="both"/>
      </w:pPr>
      <w:r>
        <w:t>Рентгеноспектральный</w:t>
      </w:r>
      <w:r>
        <w:rPr>
          <w:spacing w:val="-6"/>
        </w:rPr>
        <w:t xml:space="preserve"> </w:t>
      </w:r>
      <w:r>
        <w:t>и</w:t>
      </w:r>
      <w:r>
        <w:rPr>
          <w:spacing w:val="-8"/>
        </w:rPr>
        <w:t xml:space="preserve"> </w:t>
      </w:r>
      <w:r>
        <w:t>рентгеноструктурный</w:t>
      </w:r>
      <w:r>
        <w:rPr>
          <w:spacing w:val="-5"/>
        </w:rPr>
        <w:t xml:space="preserve"> </w:t>
      </w:r>
      <w:r>
        <w:rPr>
          <w:spacing w:val="-2"/>
        </w:rPr>
        <w:t>анализы</w:t>
      </w:r>
    </w:p>
    <w:p w14:paraId="54930316" w14:textId="77777777" w:rsidR="0075682F" w:rsidRDefault="008346A6">
      <w:pPr>
        <w:pStyle w:val="a4"/>
        <w:numPr>
          <w:ilvl w:val="2"/>
          <w:numId w:val="8"/>
        </w:numPr>
        <w:tabs>
          <w:tab w:val="left" w:pos="1128"/>
        </w:tabs>
        <w:spacing w:before="156"/>
        <w:ind w:right="121" w:firstLine="0"/>
        <w:jc w:val="both"/>
        <w:rPr>
          <w:sz w:val="24"/>
        </w:rPr>
      </w:pPr>
      <w:r>
        <w:rPr>
          <w:sz w:val="24"/>
        </w:rPr>
        <w:t>Рентгеновские установки необходимо размещать в отдельных помещениях. Пульты управления, если они изготовлены в виде отдельных блоков, необходимо располагать в смежном помещении.</w:t>
      </w:r>
    </w:p>
    <w:p w14:paraId="26EA3E7B" w14:textId="77777777" w:rsidR="0075682F" w:rsidRDefault="0075682F">
      <w:pPr>
        <w:jc w:val="both"/>
        <w:rPr>
          <w:sz w:val="24"/>
        </w:rPr>
        <w:sectPr w:rsidR="0075682F">
          <w:pgSz w:w="12240" w:h="15840"/>
          <w:pgMar w:top="1060" w:right="1060" w:bottom="1560" w:left="940" w:header="0" w:footer="1358" w:gutter="0"/>
          <w:cols w:space="720"/>
        </w:sectPr>
      </w:pPr>
    </w:p>
    <w:p w14:paraId="036BC636" w14:textId="77777777" w:rsidR="0075682F" w:rsidRDefault="008346A6">
      <w:pPr>
        <w:pStyle w:val="a4"/>
        <w:numPr>
          <w:ilvl w:val="2"/>
          <w:numId w:val="8"/>
        </w:numPr>
        <w:tabs>
          <w:tab w:val="left" w:pos="1154"/>
        </w:tabs>
        <w:spacing w:before="64"/>
        <w:ind w:right="123" w:firstLine="0"/>
        <w:jc w:val="both"/>
        <w:rPr>
          <w:sz w:val="24"/>
        </w:rPr>
      </w:pPr>
      <w:r>
        <w:rPr>
          <w:sz w:val="24"/>
        </w:rPr>
        <w:lastRenderedPageBreak/>
        <w:t xml:space="preserve">Расположение установок в отведенных помещениях должно отвечать следующим </w:t>
      </w:r>
      <w:r>
        <w:rPr>
          <w:spacing w:val="-2"/>
          <w:sz w:val="24"/>
        </w:rPr>
        <w:t>требованиям:</w:t>
      </w:r>
    </w:p>
    <w:p w14:paraId="589FAAB5" w14:textId="77777777" w:rsidR="0075682F" w:rsidRDefault="008346A6">
      <w:pPr>
        <w:pStyle w:val="a3"/>
        <w:spacing w:before="162"/>
        <w:jc w:val="left"/>
      </w:pPr>
      <w:r>
        <w:t>а)</w:t>
      </w:r>
      <w:r>
        <w:rPr>
          <w:spacing w:val="-4"/>
        </w:rPr>
        <w:t xml:space="preserve"> </w:t>
      </w:r>
      <w:r>
        <w:t>ширина</w:t>
      </w:r>
      <w:r>
        <w:rPr>
          <w:spacing w:val="-3"/>
        </w:rPr>
        <w:t xml:space="preserve"> </w:t>
      </w:r>
      <w:r>
        <w:t>проходов</w:t>
      </w:r>
      <w:r>
        <w:rPr>
          <w:spacing w:val="-3"/>
        </w:rPr>
        <w:t xml:space="preserve"> </w:t>
      </w:r>
      <w:r>
        <w:t>между</w:t>
      </w:r>
      <w:r>
        <w:rPr>
          <w:spacing w:val="-3"/>
        </w:rPr>
        <w:t xml:space="preserve"> </w:t>
      </w:r>
      <w:r>
        <w:t>установками</w:t>
      </w:r>
      <w:r>
        <w:rPr>
          <w:spacing w:val="-2"/>
        </w:rPr>
        <w:t xml:space="preserve"> </w:t>
      </w:r>
      <w:r>
        <w:t>должна</w:t>
      </w:r>
      <w:r>
        <w:rPr>
          <w:spacing w:val="-3"/>
        </w:rPr>
        <w:t xml:space="preserve"> </w:t>
      </w:r>
      <w:r>
        <w:t>быть</w:t>
      </w:r>
      <w:r>
        <w:rPr>
          <w:spacing w:val="-1"/>
        </w:rPr>
        <w:t xml:space="preserve"> </w:t>
      </w:r>
      <w:r>
        <w:t>не</w:t>
      </w:r>
      <w:r>
        <w:rPr>
          <w:spacing w:val="-3"/>
        </w:rPr>
        <w:t xml:space="preserve"> </w:t>
      </w:r>
      <w:r>
        <w:t>менее</w:t>
      </w:r>
      <w:r>
        <w:rPr>
          <w:spacing w:val="-3"/>
        </w:rPr>
        <w:t xml:space="preserve"> </w:t>
      </w:r>
      <w:r>
        <w:t>1,5</w:t>
      </w:r>
      <w:r>
        <w:rPr>
          <w:spacing w:val="-1"/>
        </w:rPr>
        <w:t xml:space="preserve"> </w:t>
      </w:r>
      <w:r>
        <w:rPr>
          <w:spacing w:val="-5"/>
        </w:rPr>
        <w:t>м;</w:t>
      </w:r>
    </w:p>
    <w:p w14:paraId="0064B83A" w14:textId="77777777" w:rsidR="0075682F" w:rsidRDefault="008346A6">
      <w:pPr>
        <w:pStyle w:val="a3"/>
        <w:jc w:val="left"/>
      </w:pPr>
      <w:r>
        <w:t>б)</w:t>
      </w:r>
      <w:r>
        <w:rPr>
          <w:spacing w:val="80"/>
        </w:rPr>
        <w:t xml:space="preserve"> </w:t>
      </w:r>
      <w:r>
        <w:t>размеры</w:t>
      </w:r>
      <w:r>
        <w:rPr>
          <w:spacing w:val="80"/>
        </w:rPr>
        <w:t xml:space="preserve"> </w:t>
      </w:r>
      <w:r>
        <w:t>помещений</w:t>
      </w:r>
      <w:r>
        <w:rPr>
          <w:spacing w:val="80"/>
        </w:rPr>
        <w:t xml:space="preserve"> </w:t>
      </w:r>
      <w:r>
        <w:t>должны</w:t>
      </w:r>
      <w:r>
        <w:rPr>
          <w:spacing w:val="80"/>
        </w:rPr>
        <w:t xml:space="preserve"> </w:t>
      </w:r>
      <w:r>
        <w:t>быть</w:t>
      </w:r>
      <w:r>
        <w:rPr>
          <w:spacing w:val="80"/>
        </w:rPr>
        <w:t xml:space="preserve"> </w:t>
      </w:r>
      <w:r>
        <w:t>таковы,</w:t>
      </w:r>
      <w:r>
        <w:rPr>
          <w:spacing w:val="80"/>
        </w:rPr>
        <w:t xml:space="preserve"> </w:t>
      </w:r>
      <w:r>
        <w:t>чтобы</w:t>
      </w:r>
      <w:r>
        <w:rPr>
          <w:spacing w:val="80"/>
        </w:rPr>
        <w:t xml:space="preserve"> </w:t>
      </w:r>
      <w:r>
        <w:t>свободная</w:t>
      </w:r>
      <w:r>
        <w:rPr>
          <w:spacing w:val="80"/>
        </w:rPr>
        <w:t xml:space="preserve"> </w:t>
      </w:r>
      <w:r>
        <w:t>от</w:t>
      </w:r>
      <w:r>
        <w:rPr>
          <w:spacing w:val="80"/>
        </w:rPr>
        <w:t xml:space="preserve"> </w:t>
      </w:r>
      <w:r>
        <w:t>установок</w:t>
      </w:r>
      <w:r>
        <w:rPr>
          <w:spacing w:val="80"/>
        </w:rPr>
        <w:t xml:space="preserve"> </w:t>
      </w:r>
      <w:r>
        <w:t>площадь составляла не менее половины общей площади.</w:t>
      </w:r>
    </w:p>
    <w:p w14:paraId="32FC2DB6" w14:textId="77777777" w:rsidR="0075682F" w:rsidRDefault="008346A6">
      <w:pPr>
        <w:pStyle w:val="a4"/>
        <w:numPr>
          <w:ilvl w:val="2"/>
          <w:numId w:val="8"/>
        </w:numPr>
        <w:tabs>
          <w:tab w:val="left" w:pos="1159"/>
        </w:tabs>
        <w:spacing w:before="158"/>
        <w:ind w:right="127" w:firstLine="0"/>
        <w:jc w:val="both"/>
        <w:rPr>
          <w:sz w:val="24"/>
        </w:rPr>
      </w:pPr>
      <w:r>
        <w:rPr>
          <w:sz w:val="24"/>
        </w:rPr>
        <w:t>Пол должен быть выполнен из изолирующего материала (дерево, линолеум или полихлоридные покрытия по деревянному настилу).</w:t>
      </w:r>
    </w:p>
    <w:p w14:paraId="0F727224" w14:textId="77777777" w:rsidR="0075682F" w:rsidRDefault="008346A6">
      <w:pPr>
        <w:pStyle w:val="a4"/>
        <w:numPr>
          <w:ilvl w:val="2"/>
          <w:numId w:val="8"/>
        </w:numPr>
        <w:tabs>
          <w:tab w:val="left" w:pos="1118"/>
        </w:tabs>
        <w:ind w:right="127" w:firstLine="0"/>
        <w:jc w:val="both"/>
        <w:rPr>
          <w:sz w:val="24"/>
        </w:rPr>
      </w:pPr>
      <w:r>
        <w:rPr>
          <w:sz w:val="24"/>
        </w:rPr>
        <w:t>Рентгеновские лаборатории обеспечиваются электрическим освещением отдельно от сети питания установок.</w:t>
      </w:r>
    </w:p>
    <w:p w14:paraId="34919AD5" w14:textId="77777777" w:rsidR="0075682F" w:rsidRDefault="008346A6">
      <w:pPr>
        <w:pStyle w:val="a4"/>
        <w:numPr>
          <w:ilvl w:val="2"/>
          <w:numId w:val="8"/>
        </w:numPr>
        <w:tabs>
          <w:tab w:val="left" w:pos="1264"/>
        </w:tabs>
        <w:ind w:right="125" w:firstLine="0"/>
        <w:jc w:val="both"/>
        <w:rPr>
          <w:sz w:val="24"/>
        </w:rPr>
      </w:pPr>
      <w:r>
        <w:rPr>
          <w:sz w:val="24"/>
        </w:rPr>
        <w:t>Монтаж и ремонт установок необходимо проводить специализированными организациями или сотрудниками лабораторий, имеющими на то разрешение.</w:t>
      </w:r>
    </w:p>
    <w:p w14:paraId="50EDA95B" w14:textId="77777777" w:rsidR="0075682F" w:rsidRDefault="008346A6">
      <w:pPr>
        <w:pStyle w:val="a4"/>
        <w:numPr>
          <w:ilvl w:val="2"/>
          <w:numId w:val="8"/>
        </w:numPr>
        <w:tabs>
          <w:tab w:val="left" w:pos="1156"/>
        </w:tabs>
        <w:spacing w:before="159"/>
        <w:ind w:right="125" w:firstLine="0"/>
        <w:jc w:val="both"/>
        <w:rPr>
          <w:sz w:val="24"/>
        </w:rPr>
      </w:pPr>
      <w:r>
        <w:rPr>
          <w:sz w:val="24"/>
        </w:rPr>
        <w:t>Высоковольтная проводка должна быть установлена так, чтобы прикосновение к проводам и клеммам полностью исключалось. Блокировочные устройства необходимо проверять не реже одного раза в неделю.</w:t>
      </w:r>
    </w:p>
    <w:p w14:paraId="4886E8F1" w14:textId="77777777" w:rsidR="0075682F" w:rsidRDefault="008346A6">
      <w:pPr>
        <w:pStyle w:val="a4"/>
        <w:numPr>
          <w:ilvl w:val="2"/>
          <w:numId w:val="8"/>
        </w:numPr>
        <w:tabs>
          <w:tab w:val="left" w:pos="1078"/>
        </w:tabs>
        <w:ind w:left="1078" w:hanging="600"/>
        <w:jc w:val="both"/>
        <w:rPr>
          <w:sz w:val="24"/>
        </w:rPr>
      </w:pPr>
      <w:r>
        <w:rPr>
          <w:sz w:val="24"/>
        </w:rPr>
        <w:t>Ремонт</w:t>
      </w:r>
      <w:r>
        <w:rPr>
          <w:spacing w:val="-5"/>
          <w:sz w:val="24"/>
        </w:rPr>
        <w:t xml:space="preserve"> </w:t>
      </w:r>
      <w:r>
        <w:rPr>
          <w:sz w:val="24"/>
        </w:rPr>
        <w:t>установки</w:t>
      </w:r>
      <w:r>
        <w:rPr>
          <w:spacing w:val="-3"/>
          <w:sz w:val="24"/>
        </w:rPr>
        <w:t xml:space="preserve"> </w:t>
      </w:r>
      <w:r>
        <w:rPr>
          <w:sz w:val="24"/>
        </w:rPr>
        <w:t>проводится</w:t>
      </w:r>
      <w:r>
        <w:rPr>
          <w:spacing w:val="-4"/>
          <w:sz w:val="24"/>
        </w:rPr>
        <w:t xml:space="preserve"> </w:t>
      </w:r>
      <w:r>
        <w:rPr>
          <w:sz w:val="24"/>
        </w:rPr>
        <w:t>при</w:t>
      </w:r>
      <w:r>
        <w:rPr>
          <w:spacing w:val="-5"/>
          <w:sz w:val="24"/>
        </w:rPr>
        <w:t xml:space="preserve"> </w:t>
      </w:r>
      <w:r>
        <w:rPr>
          <w:sz w:val="24"/>
        </w:rPr>
        <w:t>снятом</w:t>
      </w:r>
      <w:r>
        <w:rPr>
          <w:spacing w:val="-7"/>
          <w:sz w:val="24"/>
        </w:rPr>
        <w:t xml:space="preserve"> </w:t>
      </w:r>
      <w:r>
        <w:rPr>
          <w:spacing w:val="-2"/>
          <w:sz w:val="24"/>
        </w:rPr>
        <w:t>напряжении.</w:t>
      </w:r>
    </w:p>
    <w:p w14:paraId="7AA33A11" w14:textId="77777777" w:rsidR="0075682F" w:rsidRDefault="008346A6">
      <w:pPr>
        <w:pStyle w:val="a4"/>
        <w:numPr>
          <w:ilvl w:val="2"/>
          <w:numId w:val="8"/>
        </w:numPr>
        <w:tabs>
          <w:tab w:val="left" w:pos="1123"/>
        </w:tabs>
        <w:spacing w:before="160"/>
        <w:ind w:right="121" w:firstLine="0"/>
        <w:jc w:val="both"/>
        <w:rPr>
          <w:sz w:val="24"/>
        </w:rPr>
      </w:pPr>
      <w:r>
        <w:rPr>
          <w:sz w:val="24"/>
        </w:rPr>
        <w:t>Запрещается во время установки рентгеновских камер или кассет на рентгеновских спектрометрах обслуживающему работнику находиться перед трубкой в сфере действия прямого излучения. Указанные операции необходимо производить, используя защитный экран из свинцового стекла.</w:t>
      </w:r>
    </w:p>
    <w:p w14:paraId="62F79A2E" w14:textId="77777777" w:rsidR="0075682F" w:rsidRDefault="008346A6">
      <w:pPr>
        <w:pStyle w:val="a4"/>
        <w:numPr>
          <w:ilvl w:val="2"/>
          <w:numId w:val="8"/>
        </w:numPr>
        <w:tabs>
          <w:tab w:val="left" w:pos="1084"/>
        </w:tabs>
        <w:spacing w:before="159"/>
        <w:ind w:right="126" w:firstLine="0"/>
        <w:jc w:val="both"/>
        <w:rPr>
          <w:sz w:val="24"/>
        </w:rPr>
      </w:pPr>
      <w:r>
        <w:rPr>
          <w:sz w:val="24"/>
        </w:rPr>
        <w:t>При проверке трубок, а также установке рабочего режима все окна трубок необходимо перекрыть свинцом.</w:t>
      </w:r>
    </w:p>
    <w:p w14:paraId="4FE2C83A" w14:textId="77777777" w:rsidR="0075682F" w:rsidRDefault="008346A6">
      <w:pPr>
        <w:pStyle w:val="a3"/>
        <w:ind w:right="124"/>
        <w:jc w:val="left"/>
      </w:pPr>
      <w:r>
        <w:t>При рабочем напряжении до 50 кВ толщина свинцовой пластинки должна быть не менее 1</w:t>
      </w:r>
      <w:r>
        <w:rPr>
          <w:spacing w:val="80"/>
        </w:rPr>
        <w:t xml:space="preserve"> </w:t>
      </w:r>
      <w:r>
        <w:t>мм; до 100 кВ-2 мм; до 150 кВ - 3 мм.</w:t>
      </w:r>
    </w:p>
    <w:p w14:paraId="4A283A07" w14:textId="77777777" w:rsidR="0075682F" w:rsidRDefault="008346A6">
      <w:pPr>
        <w:pStyle w:val="1"/>
        <w:numPr>
          <w:ilvl w:val="1"/>
          <w:numId w:val="8"/>
        </w:numPr>
        <w:tabs>
          <w:tab w:val="left" w:pos="898"/>
        </w:tabs>
        <w:jc w:val="both"/>
      </w:pPr>
      <w:r>
        <w:rPr>
          <w:spacing w:val="-2"/>
        </w:rPr>
        <w:t>Электронно-микроскопические</w:t>
      </w:r>
      <w:r>
        <w:rPr>
          <w:spacing w:val="38"/>
        </w:rPr>
        <w:t xml:space="preserve"> </w:t>
      </w:r>
      <w:r>
        <w:rPr>
          <w:spacing w:val="-2"/>
        </w:rPr>
        <w:t>исследования</w:t>
      </w:r>
    </w:p>
    <w:p w14:paraId="0446FA09" w14:textId="77777777" w:rsidR="0075682F" w:rsidRDefault="0075682F">
      <w:pPr>
        <w:pStyle w:val="a3"/>
        <w:spacing w:before="0"/>
        <w:ind w:left="0"/>
        <w:jc w:val="left"/>
        <w:rPr>
          <w:b/>
        </w:rPr>
      </w:pPr>
    </w:p>
    <w:p w14:paraId="31F2D66E" w14:textId="77777777" w:rsidR="0075682F" w:rsidRDefault="0075682F">
      <w:pPr>
        <w:pStyle w:val="a3"/>
        <w:spacing w:before="38"/>
        <w:ind w:left="0"/>
        <w:jc w:val="left"/>
        <w:rPr>
          <w:b/>
        </w:rPr>
      </w:pPr>
    </w:p>
    <w:p w14:paraId="4C19056A" w14:textId="77777777" w:rsidR="0075682F" w:rsidRDefault="008346A6">
      <w:pPr>
        <w:pStyle w:val="a4"/>
        <w:numPr>
          <w:ilvl w:val="2"/>
          <w:numId w:val="8"/>
        </w:numPr>
        <w:tabs>
          <w:tab w:val="left" w:pos="1346"/>
        </w:tabs>
        <w:spacing w:before="0"/>
        <w:ind w:right="125" w:firstLine="0"/>
        <w:jc w:val="both"/>
        <w:rPr>
          <w:sz w:val="24"/>
        </w:rPr>
      </w:pPr>
      <w:r>
        <w:rPr>
          <w:sz w:val="24"/>
        </w:rPr>
        <w:t>Эксплуатация приборов лаборатории электронной микроскопии должна осуществляться в соответствии с требованиями подраздела 8.5 "Рентгеноспектральный и рентгеноструктурный анализ" настоящих Правил.</w:t>
      </w:r>
    </w:p>
    <w:p w14:paraId="76F189F9" w14:textId="77777777" w:rsidR="0075682F" w:rsidRDefault="008346A6">
      <w:pPr>
        <w:pStyle w:val="a4"/>
        <w:numPr>
          <w:ilvl w:val="2"/>
          <w:numId w:val="8"/>
        </w:numPr>
        <w:tabs>
          <w:tab w:val="left" w:pos="1106"/>
        </w:tabs>
        <w:ind w:right="126" w:firstLine="0"/>
        <w:jc w:val="both"/>
        <w:rPr>
          <w:sz w:val="24"/>
        </w:rPr>
      </w:pPr>
      <w:r>
        <w:rPr>
          <w:sz w:val="24"/>
        </w:rPr>
        <w:t xml:space="preserve">Каждый электронный микроскоп должен иметь отдельное устройство отключения от </w:t>
      </w:r>
      <w:r>
        <w:rPr>
          <w:spacing w:val="-2"/>
          <w:sz w:val="24"/>
        </w:rPr>
        <w:t>сети.</w:t>
      </w:r>
    </w:p>
    <w:p w14:paraId="2B4706D3" w14:textId="77777777" w:rsidR="0075682F" w:rsidRDefault="008346A6">
      <w:pPr>
        <w:pStyle w:val="a4"/>
        <w:numPr>
          <w:ilvl w:val="2"/>
          <w:numId w:val="8"/>
        </w:numPr>
        <w:tabs>
          <w:tab w:val="left" w:pos="1176"/>
        </w:tabs>
        <w:spacing w:before="159"/>
        <w:ind w:right="121" w:firstLine="0"/>
        <w:jc w:val="both"/>
        <w:rPr>
          <w:sz w:val="24"/>
        </w:rPr>
      </w:pPr>
      <w:r>
        <w:rPr>
          <w:sz w:val="24"/>
        </w:rPr>
        <w:t>Запрещается включать высокое напряжение в высоко- и низковольтном блоках нейтрализацией блокирующих устройств.</w:t>
      </w:r>
    </w:p>
    <w:p w14:paraId="5EDD9FBF" w14:textId="77777777" w:rsidR="0075682F" w:rsidRDefault="008346A6">
      <w:pPr>
        <w:pStyle w:val="a4"/>
        <w:numPr>
          <w:ilvl w:val="2"/>
          <w:numId w:val="8"/>
        </w:numPr>
        <w:tabs>
          <w:tab w:val="left" w:pos="1078"/>
        </w:tabs>
        <w:ind w:left="1078" w:hanging="600"/>
        <w:jc w:val="both"/>
        <w:rPr>
          <w:sz w:val="24"/>
        </w:rPr>
      </w:pPr>
      <w:r>
        <w:rPr>
          <w:sz w:val="24"/>
        </w:rPr>
        <w:t>Запрещается</w:t>
      </w:r>
      <w:r>
        <w:rPr>
          <w:spacing w:val="-5"/>
          <w:sz w:val="24"/>
        </w:rPr>
        <w:t xml:space="preserve"> </w:t>
      </w:r>
      <w:r>
        <w:rPr>
          <w:sz w:val="24"/>
        </w:rPr>
        <w:t>производить</w:t>
      </w:r>
      <w:r>
        <w:rPr>
          <w:spacing w:val="-3"/>
          <w:sz w:val="24"/>
        </w:rPr>
        <w:t xml:space="preserve"> </w:t>
      </w:r>
      <w:r>
        <w:rPr>
          <w:sz w:val="24"/>
        </w:rPr>
        <w:t>впуск</w:t>
      </w:r>
      <w:r>
        <w:rPr>
          <w:spacing w:val="-2"/>
          <w:sz w:val="24"/>
        </w:rPr>
        <w:t xml:space="preserve"> </w:t>
      </w:r>
      <w:r>
        <w:rPr>
          <w:sz w:val="24"/>
        </w:rPr>
        <w:t>воздуха</w:t>
      </w:r>
      <w:r>
        <w:rPr>
          <w:spacing w:val="-2"/>
          <w:sz w:val="24"/>
        </w:rPr>
        <w:t xml:space="preserve"> </w:t>
      </w:r>
      <w:r>
        <w:rPr>
          <w:sz w:val="24"/>
        </w:rPr>
        <w:t>в</w:t>
      </w:r>
      <w:r>
        <w:rPr>
          <w:spacing w:val="-3"/>
          <w:sz w:val="24"/>
        </w:rPr>
        <w:t xml:space="preserve"> </w:t>
      </w:r>
      <w:r>
        <w:rPr>
          <w:sz w:val="24"/>
        </w:rPr>
        <w:t>приборы</w:t>
      </w:r>
      <w:r>
        <w:rPr>
          <w:spacing w:val="-3"/>
          <w:sz w:val="24"/>
        </w:rPr>
        <w:t xml:space="preserve"> </w:t>
      </w:r>
      <w:r>
        <w:rPr>
          <w:sz w:val="24"/>
        </w:rPr>
        <w:t>до</w:t>
      </w:r>
      <w:r>
        <w:rPr>
          <w:spacing w:val="-2"/>
          <w:sz w:val="24"/>
        </w:rPr>
        <w:t xml:space="preserve"> </w:t>
      </w:r>
      <w:r>
        <w:rPr>
          <w:sz w:val="24"/>
        </w:rPr>
        <w:t>снятия</w:t>
      </w:r>
      <w:r>
        <w:rPr>
          <w:spacing w:val="-3"/>
          <w:sz w:val="24"/>
        </w:rPr>
        <w:t xml:space="preserve"> </w:t>
      </w:r>
      <w:r>
        <w:rPr>
          <w:sz w:val="24"/>
        </w:rPr>
        <w:t>высокого</w:t>
      </w:r>
      <w:r>
        <w:rPr>
          <w:spacing w:val="-2"/>
          <w:sz w:val="24"/>
        </w:rPr>
        <w:t xml:space="preserve"> напряжения.</w:t>
      </w:r>
    </w:p>
    <w:p w14:paraId="77464D15" w14:textId="77777777" w:rsidR="0075682F" w:rsidRDefault="008346A6">
      <w:pPr>
        <w:pStyle w:val="a4"/>
        <w:numPr>
          <w:ilvl w:val="2"/>
          <w:numId w:val="8"/>
        </w:numPr>
        <w:tabs>
          <w:tab w:val="left" w:pos="1078"/>
        </w:tabs>
        <w:ind w:left="1078" w:hanging="600"/>
        <w:jc w:val="both"/>
        <w:rPr>
          <w:sz w:val="24"/>
        </w:rPr>
      </w:pPr>
      <w:r>
        <w:rPr>
          <w:sz w:val="24"/>
        </w:rPr>
        <w:t>Ремонт</w:t>
      </w:r>
      <w:r>
        <w:rPr>
          <w:spacing w:val="-5"/>
          <w:sz w:val="24"/>
        </w:rPr>
        <w:t xml:space="preserve"> </w:t>
      </w:r>
      <w:r>
        <w:rPr>
          <w:sz w:val="24"/>
        </w:rPr>
        <w:t>течеискателя</w:t>
      </w:r>
      <w:r>
        <w:rPr>
          <w:spacing w:val="-3"/>
          <w:sz w:val="24"/>
        </w:rPr>
        <w:t xml:space="preserve"> </w:t>
      </w:r>
      <w:r>
        <w:rPr>
          <w:sz w:val="24"/>
        </w:rPr>
        <w:t>разрешается</w:t>
      </w:r>
      <w:r>
        <w:rPr>
          <w:spacing w:val="-3"/>
          <w:sz w:val="24"/>
        </w:rPr>
        <w:t xml:space="preserve"> </w:t>
      </w:r>
      <w:r>
        <w:rPr>
          <w:sz w:val="24"/>
        </w:rPr>
        <w:t>производить</w:t>
      </w:r>
      <w:r>
        <w:rPr>
          <w:spacing w:val="-5"/>
          <w:sz w:val="24"/>
        </w:rPr>
        <w:t xml:space="preserve"> </w:t>
      </w:r>
      <w:r>
        <w:rPr>
          <w:sz w:val="24"/>
        </w:rPr>
        <w:t>только</w:t>
      </w:r>
      <w:r>
        <w:rPr>
          <w:spacing w:val="-6"/>
          <w:sz w:val="24"/>
        </w:rPr>
        <w:t xml:space="preserve"> </w:t>
      </w:r>
      <w:r>
        <w:rPr>
          <w:sz w:val="24"/>
        </w:rPr>
        <w:t>после</w:t>
      </w:r>
      <w:r>
        <w:rPr>
          <w:spacing w:val="-4"/>
          <w:sz w:val="24"/>
        </w:rPr>
        <w:t xml:space="preserve"> </w:t>
      </w:r>
      <w:r>
        <w:rPr>
          <w:sz w:val="24"/>
        </w:rPr>
        <w:t>разрядки</w:t>
      </w:r>
      <w:r>
        <w:rPr>
          <w:spacing w:val="-2"/>
          <w:sz w:val="24"/>
        </w:rPr>
        <w:t xml:space="preserve"> конденсаторов.</w:t>
      </w:r>
    </w:p>
    <w:p w14:paraId="5F0811A4" w14:textId="77777777" w:rsidR="0075682F" w:rsidRDefault="008346A6">
      <w:pPr>
        <w:pStyle w:val="a4"/>
        <w:numPr>
          <w:ilvl w:val="2"/>
          <w:numId w:val="8"/>
        </w:numPr>
        <w:tabs>
          <w:tab w:val="left" w:pos="1108"/>
        </w:tabs>
        <w:spacing w:before="158"/>
        <w:ind w:right="126" w:firstLine="0"/>
        <w:jc w:val="both"/>
        <w:rPr>
          <w:sz w:val="24"/>
        </w:rPr>
      </w:pPr>
      <w:r>
        <w:rPr>
          <w:sz w:val="24"/>
        </w:rPr>
        <w:t>Для охлаждения ловушки течеискателя и электронографа следует применять жидкий азот. Запрещается использование жидкого кислорода.</w:t>
      </w:r>
    </w:p>
    <w:p w14:paraId="5399B9E3" w14:textId="77777777" w:rsidR="0075682F" w:rsidRDefault="0075682F">
      <w:pPr>
        <w:jc w:val="both"/>
        <w:rPr>
          <w:sz w:val="24"/>
        </w:rPr>
        <w:sectPr w:rsidR="0075682F">
          <w:pgSz w:w="12240" w:h="15840"/>
          <w:pgMar w:top="1060" w:right="1060" w:bottom="1560" w:left="940" w:header="0" w:footer="1358" w:gutter="0"/>
          <w:cols w:space="720"/>
        </w:sectPr>
      </w:pPr>
    </w:p>
    <w:p w14:paraId="4B7D163A" w14:textId="77777777" w:rsidR="0075682F" w:rsidRDefault="008346A6">
      <w:pPr>
        <w:pStyle w:val="a4"/>
        <w:numPr>
          <w:ilvl w:val="2"/>
          <w:numId w:val="8"/>
        </w:numPr>
        <w:tabs>
          <w:tab w:val="left" w:pos="1078"/>
        </w:tabs>
        <w:spacing w:before="64"/>
        <w:ind w:left="1078" w:hanging="600"/>
        <w:rPr>
          <w:sz w:val="24"/>
        </w:rPr>
      </w:pPr>
      <w:r>
        <w:rPr>
          <w:sz w:val="24"/>
        </w:rPr>
        <w:lastRenderedPageBreak/>
        <w:t>Все</w:t>
      </w:r>
      <w:r>
        <w:rPr>
          <w:spacing w:val="-3"/>
          <w:sz w:val="24"/>
        </w:rPr>
        <w:t xml:space="preserve"> </w:t>
      </w:r>
      <w:r>
        <w:rPr>
          <w:sz w:val="24"/>
        </w:rPr>
        <w:t>форвакуумные</w:t>
      </w:r>
      <w:r>
        <w:rPr>
          <w:spacing w:val="-2"/>
          <w:sz w:val="24"/>
        </w:rPr>
        <w:t xml:space="preserve"> </w:t>
      </w:r>
      <w:r>
        <w:rPr>
          <w:sz w:val="24"/>
        </w:rPr>
        <w:t>насосы</w:t>
      </w:r>
      <w:r>
        <w:rPr>
          <w:spacing w:val="-1"/>
          <w:sz w:val="24"/>
        </w:rPr>
        <w:t xml:space="preserve"> </w:t>
      </w:r>
      <w:r>
        <w:rPr>
          <w:sz w:val="24"/>
        </w:rPr>
        <w:t>необходимо</w:t>
      </w:r>
      <w:r>
        <w:rPr>
          <w:spacing w:val="-1"/>
          <w:sz w:val="24"/>
        </w:rPr>
        <w:t xml:space="preserve"> </w:t>
      </w:r>
      <w:r>
        <w:rPr>
          <w:spacing w:val="-2"/>
          <w:sz w:val="24"/>
        </w:rPr>
        <w:t>звукоизолировать.</w:t>
      </w:r>
    </w:p>
    <w:p w14:paraId="18CA83F7" w14:textId="77777777" w:rsidR="0075682F" w:rsidRDefault="008346A6">
      <w:pPr>
        <w:pStyle w:val="1"/>
        <w:numPr>
          <w:ilvl w:val="1"/>
          <w:numId w:val="8"/>
        </w:numPr>
        <w:tabs>
          <w:tab w:val="left" w:pos="898"/>
        </w:tabs>
      </w:pPr>
      <w:r>
        <w:t>Масс-спектрометрические</w:t>
      </w:r>
      <w:r>
        <w:rPr>
          <w:spacing w:val="-9"/>
        </w:rPr>
        <w:t xml:space="preserve"> </w:t>
      </w:r>
      <w:r>
        <w:t>исследования</w:t>
      </w:r>
      <w:r>
        <w:rPr>
          <w:spacing w:val="-5"/>
        </w:rPr>
        <w:t xml:space="preserve"> </w:t>
      </w:r>
      <w:r>
        <w:t>и</w:t>
      </w:r>
      <w:r>
        <w:rPr>
          <w:spacing w:val="-5"/>
        </w:rPr>
        <w:t xml:space="preserve"> </w:t>
      </w:r>
      <w:r>
        <w:t>определение</w:t>
      </w:r>
      <w:r>
        <w:rPr>
          <w:spacing w:val="-3"/>
        </w:rPr>
        <w:t xml:space="preserve"> </w:t>
      </w:r>
      <w:r>
        <w:t>абсолютного</w:t>
      </w:r>
      <w:r>
        <w:rPr>
          <w:spacing w:val="-5"/>
        </w:rPr>
        <w:t xml:space="preserve"> </w:t>
      </w:r>
      <w:r>
        <w:rPr>
          <w:spacing w:val="-2"/>
        </w:rPr>
        <w:t>возраста</w:t>
      </w:r>
    </w:p>
    <w:p w14:paraId="2C356CDA" w14:textId="77777777" w:rsidR="0075682F" w:rsidRDefault="008346A6">
      <w:pPr>
        <w:pStyle w:val="a4"/>
        <w:numPr>
          <w:ilvl w:val="2"/>
          <w:numId w:val="8"/>
        </w:numPr>
        <w:tabs>
          <w:tab w:val="left" w:pos="1166"/>
        </w:tabs>
        <w:spacing w:before="156"/>
        <w:ind w:right="119" w:firstLine="0"/>
        <w:jc w:val="both"/>
        <w:rPr>
          <w:sz w:val="24"/>
        </w:rPr>
      </w:pPr>
      <w:r>
        <w:rPr>
          <w:sz w:val="24"/>
        </w:rPr>
        <w:t>При наличии в лаборатории аргоновой установки для определения абсолютного возраста следует выполнять требования подраздела 8.3 "Химико-аналитические и гидрохимические работы" настоящих Правил.</w:t>
      </w:r>
    </w:p>
    <w:p w14:paraId="189DC409" w14:textId="77777777" w:rsidR="0075682F" w:rsidRDefault="008346A6">
      <w:pPr>
        <w:pStyle w:val="a4"/>
        <w:numPr>
          <w:ilvl w:val="2"/>
          <w:numId w:val="8"/>
        </w:numPr>
        <w:tabs>
          <w:tab w:val="left" w:pos="1214"/>
        </w:tabs>
        <w:spacing w:before="159"/>
        <w:ind w:right="126" w:firstLine="0"/>
        <w:jc w:val="both"/>
        <w:rPr>
          <w:sz w:val="24"/>
        </w:rPr>
      </w:pPr>
      <w:r>
        <w:rPr>
          <w:sz w:val="24"/>
        </w:rPr>
        <w:t>Масс-спектрометр следует устанавливать в сухом помещении, оборудованном приточно-вытяжной вентиляцией.</w:t>
      </w:r>
    </w:p>
    <w:p w14:paraId="777642C4" w14:textId="77777777" w:rsidR="0075682F" w:rsidRDefault="008346A6">
      <w:pPr>
        <w:pStyle w:val="a4"/>
        <w:numPr>
          <w:ilvl w:val="2"/>
          <w:numId w:val="8"/>
        </w:numPr>
        <w:tabs>
          <w:tab w:val="left" w:pos="1159"/>
        </w:tabs>
        <w:ind w:right="124" w:firstLine="0"/>
        <w:jc w:val="both"/>
        <w:rPr>
          <w:sz w:val="24"/>
        </w:rPr>
      </w:pPr>
      <w:r>
        <w:rPr>
          <w:sz w:val="24"/>
        </w:rPr>
        <w:t>Стойки аналитических частей и стойки напуска рекомендуется устанавливать на подставки высотой 20 мм в металлические поддоны (для предохранения пола помещения от загрязнения ртутью).</w:t>
      </w:r>
    </w:p>
    <w:p w14:paraId="0EEC4D92" w14:textId="77777777" w:rsidR="0075682F" w:rsidRDefault="008346A6">
      <w:pPr>
        <w:pStyle w:val="a4"/>
        <w:numPr>
          <w:ilvl w:val="2"/>
          <w:numId w:val="8"/>
        </w:numPr>
        <w:tabs>
          <w:tab w:val="left" w:pos="1078"/>
        </w:tabs>
        <w:ind w:left="1078" w:hanging="600"/>
        <w:jc w:val="both"/>
        <w:rPr>
          <w:sz w:val="24"/>
        </w:rPr>
      </w:pPr>
      <w:r>
        <w:rPr>
          <w:sz w:val="24"/>
        </w:rPr>
        <w:t>Над</w:t>
      </w:r>
      <w:r>
        <w:rPr>
          <w:spacing w:val="-7"/>
          <w:sz w:val="24"/>
        </w:rPr>
        <w:t xml:space="preserve"> </w:t>
      </w:r>
      <w:r>
        <w:rPr>
          <w:sz w:val="24"/>
        </w:rPr>
        <w:t>аргонной</w:t>
      </w:r>
      <w:r>
        <w:rPr>
          <w:spacing w:val="-2"/>
          <w:sz w:val="24"/>
        </w:rPr>
        <w:t xml:space="preserve"> </w:t>
      </w:r>
      <w:r>
        <w:rPr>
          <w:sz w:val="24"/>
        </w:rPr>
        <w:t>установкой</w:t>
      </w:r>
      <w:r>
        <w:rPr>
          <w:spacing w:val="-4"/>
          <w:sz w:val="24"/>
        </w:rPr>
        <w:t xml:space="preserve"> </w:t>
      </w:r>
      <w:r>
        <w:rPr>
          <w:sz w:val="24"/>
        </w:rPr>
        <w:t>должны</w:t>
      </w:r>
      <w:r>
        <w:rPr>
          <w:spacing w:val="-4"/>
          <w:sz w:val="24"/>
        </w:rPr>
        <w:t xml:space="preserve"> </w:t>
      </w:r>
      <w:r>
        <w:rPr>
          <w:sz w:val="24"/>
        </w:rPr>
        <w:t>быть</w:t>
      </w:r>
      <w:r>
        <w:rPr>
          <w:spacing w:val="-5"/>
          <w:sz w:val="24"/>
        </w:rPr>
        <w:t xml:space="preserve"> </w:t>
      </w:r>
      <w:r>
        <w:rPr>
          <w:sz w:val="24"/>
        </w:rPr>
        <w:t>оборудованы</w:t>
      </w:r>
      <w:r>
        <w:rPr>
          <w:spacing w:val="-5"/>
          <w:sz w:val="24"/>
        </w:rPr>
        <w:t xml:space="preserve"> </w:t>
      </w:r>
      <w:r>
        <w:rPr>
          <w:sz w:val="24"/>
        </w:rPr>
        <w:t>отсасывающие</w:t>
      </w:r>
      <w:r>
        <w:rPr>
          <w:spacing w:val="-3"/>
          <w:sz w:val="24"/>
        </w:rPr>
        <w:t xml:space="preserve"> </w:t>
      </w:r>
      <w:r>
        <w:rPr>
          <w:spacing w:val="-2"/>
          <w:sz w:val="24"/>
        </w:rPr>
        <w:t>устройства.</w:t>
      </w:r>
    </w:p>
    <w:p w14:paraId="1A6890F7" w14:textId="77777777" w:rsidR="0075682F" w:rsidRDefault="008346A6">
      <w:pPr>
        <w:pStyle w:val="a4"/>
        <w:numPr>
          <w:ilvl w:val="2"/>
          <w:numId w:val="8"/>
        </w:numPr>
        <w:tabs>
          <w:tab w:val="left" w:pos="1078"/>
        </w:tabs>
        <w:spacing w:before="159"/>
        <w:ind w:left="1078" w:hanging="600"/>
        <w:jc w:val="both"/>
        <w:rPr>
          <w:sz w:val="24"/>
        </w:rPr>
      </w:pPr>
      <w:r>
        <w:rPr>
          <w:sz w:val="24"/>
        </w:rPr>
        <w:t>После</w:t>
      </w:r>
      <w:r>
        <w:rPr>
          <w:spacing w:val="-5"/>
          <w:sz w:val="24"/>
        </w:rPr>
        <w:t xml:space="preserve"> </w:t>
      </w:r>
      <w:r>
        <w:rPr>
          <w:sz w:val="24"/>
        </w:rPr>
        <w:t>окончания</w:t>
      </w:r>
      <w:r>
        <w:rPr>
          <w:spacing w:val="-2"/>
          <w:sz w:val="24"/>
        </w:rPr>
        <w:t xml:space="preserve"> </w:t>
      </w:r>
      <w:r>
        <w:rPr>
          <w:sz w:val="24"/>
        </w:rPr>
        <w:t>работы</w:t>
      </w:r>
      <w:r>
        <w:rPr>
          <w:spacing w:val="-2"/>
          <w:sz w:val="24"/>
        </w:rPr>
        <w:t xml:space="preserve"> </w:t>
      </w:r>
      <w:r>
        <w:rPr>
          <w:sz w:val="24"/>
        </w:rPr>
        <w:t>ртуть</w:t>
      </w:r>
      <w:r>
        <w:rPr>
          <w:spacing w:val="-2"/>
          <w:sz w:val="24"/>
        </w:rPr>
        <w:t xml:space="preserve"> </w:t>
      </w:r>
      <w:r>
        <w:rPr>
          <w:sz w:val="24"/>
        </w:rPr>
        <w:t>в</w:t>
      </w:r>
      <w:r>
        <w:rPr>
          <w:spacing w:val="-2"/>
          <w:sz w:val="24"/>
        </w:rPr>
        <w:t xml:space="preserve"> </w:t>
      </w:r>
      <w:r>
        <w:rPr>
          <w:sz w:val="24"/>
        </w:rPr>
        <w:t>манометре</w:t>
      </w:r>
      <w:r>
        <w:rPr>
          <w:spacing w:val="-3"/>
          <w:sz w:val="24"/>
        </w:rPr>
        <w:t xml:space="preserve"> </w:t>
      </w:r>
      <w:r>
        <w:rPr>
          <w:sz w:val="24"/>
        </w:rPr>
        <w:t>Мак-Леода</w:t>
      </w:r>
      <w:r>
        <w:rPr>
          <w:spacing w:val="-4"/>
          <w:sz w:val="24"/>
        </w:rPr>
        <w:t xml:space="preserve"> </w:t>
      </w:r>
      <w:r>
        <w:rPr>
          <w:sz w:val="24"/>
        </w:rPr>
        <w:t>должна</w:t>
      </w:r>
      <w:r>
        <w:rPr>
          <w:spacing w:val="-1"/>
          <w:sz w:val="24"/>
        </w:rPr>
        <w:t xml:space="preserve"> </w:t>
      </w:r>
      <w:r>
        <w:rPr>
          <w:sz w:val="24"/>
        </w:rPr>
        <w:t xml:space="preserve">быть </w:t>
      </w:r>
      <w:r>
        <w:rPr>
          <w:spacing w:val="-2"/>
          <w:sz w:val="24"/>
        </w:rPr>
        <w:t>спущена.</w:t>
      </w:r>
    </w:p>
    <w:p w14:paraId="388E0CAD" w14:textId="77777777" w:rsidR="0075682F" w:rsidRDefault="008346A6">
      <w:pPr>
        <w:pStyle w:val="a4"/>
        <w:numPr>
          <w:ilvl w:val="2"/>
          <w:numId w:val="8"/>
        </w:numPr>
        <w:tabs>
          <w:tab w:val="left" w:pos="1092"/>
        </w:tabs>
        <w:ind w:right="126" w:firstLine="0"/>
        <w:jc w:val="both"/>
        <w:rPr>
          <w:sz w:val="24"/>
        </w:rPr>
      </w:pPr>
      <w:r>
        <w:rPr>
          <w:sz w:val="24"/>
        </w:rPr>
        <w:t>Для удаления паров ртути выхлопные патрубки форвакуумных насосов должны иметь вывод за пределы помещения.</w:t>
      </w:r>
    </w:p>
    <w:p w14:paraId="3C89247C" w14:textId="77777777" w:rsidR="0075682F" w:rsidRDefault="008346A6">
      <w:pPr>
        <w:pStyle w:val="a4"/>
        <w:numPr>
          <w:ilvl w:val="2"/>
          <w:numId w:val="8"/>
        </w:numPr>
        <w:tabs>
          <w:tab w:val="left" w:pos="1111"/>
        </w:tabs>
        <w:spacing w:before="160"/>
        <w:ind w:right="126" w:firstLine="0"/>
        <w:jc w:val="both"/>
        <w:rPr>
          <w:sz w:val="24"/>
        </w:rPr>
      </w:pPr>
      <w:r>
        <w:rPr>
          <w:sz w:val="24"/>
        </w:rPr>
        <w:t>Стеклянные сосуды Дюара должны быть помещены в чехлы из материи или мягкой проволочной сетки.</w:t>
      </w:r>
    </w:p>
    <w:p w14:paraId="74498881" w14:textId="77777777" w:rsidR="0075682F" w:rsidRDefault="008346A6">
      <w:pPr>
        <w:pStyle w:val="a4"/>
        <w:numPr>
          <w:ilvl w:val="2"/>
          <w:numId w:val="8"/>
        </w:numPr>
        <w:tabs>
          <w:tab w:val="left" w:pos="1236"/>
        </w:tabs>
        <w:spacing w:before="159"/>
        <w:ind w:right="121" w:firstLine="0"/>
        <w:jc w:val="both"/>
        <w:rPr>
          <w:sz w:val="24"/>
        </w:rPr>
      </w:pPr>
      <w:r>
        <w:rPr>
          <w:sz w:val="24"/>
        </w:rPr>
        <w:t xml:space="preserve">При работе с масс-спектрометром необходимо соблюдать следующие меры </w:t>
      </w:r>
      <w:r>
        <w:rPr>
          <w:spacing w:val="-2"/>
          <w:sz w:val="24"/>
        </w:rPr>
        <w:t>безопасности:</w:t>
      </w:r>
    </w:p>
    <w:p w14:paraId="4406A670" w14:textId="77777777" w:rsidR="0075682F" w:rsidRDefault="008346A6">
      <w:pPr>
        <w:pStyle w:val="a3"/>
        <w:ind w:right="120"/>
      </w:pPr>
      <w:r>
        <w:t>а) запрещается при включенном высоком напряжении находиться в помещений одному человеку, а также доступ внутрь измерительной стойки прибора;</w:t>
      </w:r>
    </w:p>
    <w:p w14:paraId="4E2BEDFA" w14:textId="77777777" w:rsidR="0075682F" w:rsidRDefault="008346A6">
      <w:pPr>
        <w:pStyle w:val="a3"/>
        <w:ind w:right="126"/>
      </w:pPr>
      <w:r>
        <w:t>б) напряжение должно подаваться на силовой щиток стойки аналитической части от отдельного настенного щитка с выключателем через реле обрыва фаз и магнитный</w:t>
      </w:r>
      <w:r>
        <w:rPr>
          <w:spacing w:val="40"/>
        </w:rPr>
        <w:t xml:space="preserve"> </w:t>
      </w:r>
      <w:r>
        <w:rPr>
          <w:spacing w:val="-2"/>
        </w:rPr>
        <w:t>пускатель;</w:t>
      </w:r>
    </w:p>
    <w:p w14:paraId="0655811E" w14:textId="77777777" w:rsidR="0075682F" w:rsidRDefault="008346A6">
      <w:pPr>
        <w:pStyle w:val="a3"/>
        <w:spacing w:before="158"/>
        <w:ind w:right="125"/>
      </w:pPr>
      <w:r>
        <w:t>в) действие блокировочного устройства необходимо проверять не реже одного раза в</w:t>
      </w:r>
      <w:r>
        <w:rPr>
          <w:spacing w:val="40"/>
        </w:rPr>
        <w:t xml:space="preserve"> </w:t>
      </w:r>
      <w:r>
        <w:rPr>
          <w:spacing w:val="-2"/>
        </w:rPr>
        <w:t>неделю;</w:t>
      </w:r>
    </w:p>
    <w:p w14:paraId="19470197" w14:textId="77777777" w:rsidR="0075682F" w:rsidRDefault="008346A6">
      <w:pPr>
        <w:pStyle w:val="a3"/>
      </w:pPr>
      <w:r>
        <w:t>г)</w:t>
      </w:r>
      <w:r>
        <w:rPr>
          <w:spacing w:val="-7"/>
        </w:rPr>
        <w:t xml:space="preserve"> </w:t>
      </w:r>
      <w:r>
        <w:t>для</w:t>
      </w:r>
      <w:r>
        <w:rPr>
          <w:spacing w:val="-4"/>
        </w:rPr>
        <w:t xml:space="preserve"> </w:t>
      </w:r>
      <w:r>
        <w:t>заливки</w:t>
      </w:r>
      <w:r>
        <w:rPr>
          <w:spacing w:val="-3"/>
        </w:rPr>
        <w:t xml:space="preserve"> </w:t>
      </w:r>
      <w:r>
        <w:t>высоковакуумных</w:t>
      </w:r>
      <w:r>
        <w:rPr>
          <w:spacing w:val="-3"/>
        </w:rPr>
        <w:t xml:space="preserve"> </w:t>
      </w:r>
      <w:r>
        <w:t>ловушек</w:t>
      </w:r>
      <w:r>
        <w:rPr>
          <w:spacing w:val="-4"/>
        </w:rPr>
        <w:t xml:space="preserve"> </w:t>
      </w:r>
      <w:r>
        <w:t>нужно</w:t>
      </w:r>
      <w:r>
        <w:rPr>
          <w:spacing w:val="-4"/>
        </w:rPr>
        <w:t xml:space="preserve"> </w:t>
      </w:r>
      <w:r>
        <w:t>применять</w:t>
      </w:r>
      <w:r>
        <w:rPr>
          <w:spacing w:val="-4"/>
        </w:rPr>
        <w:t xml:space="preserve"> </w:t>
      </w:r>
      <w:r>
        <w:t>жидкий</w:t>
      </w:r>
      <w:r>
        <w:rPr>
          <w:spacing w:val="-3"/>
        </w:rPr>
        <w:t xml:space="preserve"> </w:t>
      </w:r>
      <w:r>
        <w:rPr>
          <w:spacing w:val="-2"/>
        </w:rPr>
        <w:t>азот.</w:t>
      </w:r>
    </w:p>
    <w:p w14:paraId="5414BF58" w14:textId="77777777" w:rsidR="0075682F" w:rsidRDefault="008346A6">
      <w:pPr>
        <w:pStyle w:val="a4"/>
        <w:numPr>
          <w:ilvl w:val="2"/>
          <w:numId w:val="8"/>
        </w:numPr>
        <w:tabs>
          <w:tab w:val="left" w:pos="1078"/>
        </w:tabs>
        <w:ind w:left="1078" w:hanging="600"/>
        <w:jc w:val="both"/>
        <w:rPr>
          <w:sz w:val="24"/>
        </w:rPr>
      </w:pPr>
      <w:r>
        <w:rPr>
          <w:sz w:val="24"/>
        </w:rPr>
        <w:t>Все</w:t>
      </w:r>
      <w:r>
        <w:rPr>
          <w:spacing w:val="-5"/>
          <w:sz w:val="24"/>
        </w:rPr>
        <w:t xml:space="preserve"> </w:t>
      </w:r>
      <w:r>
        <w:rPr>
          <w:sz w:val="24"/>
        </w:rPr>
        <w:t>стойки</w:t>
      </w:r>
      <w:r>
        <w:rPr>
          <w:spacing w:val="-3"/>
          <w:sz w:val="24"/>
        </w:rPr>
        <w:t xml:space="preserve"> </w:t>
      </w:r>
      <w:r>
        <w:rPr>
          <w:sz w:val="24"/>
        </w:rPr>
        <w:t>масс-спектрометра</w:t>
      </w:r>
      <w:r>
        <w:rPr>
          <w:spacing w:val="-5"/>
          <w:sz w:val="24"/>
        </w:rPr>
        <w:t xml:space="preserve"> </w:t>
      </w:r>
      <w:r>
        <w:rPr>
          <w:sz w:val="24"/>
        </w:rPr>
        <w:t>должны</w:t>
      </w:r>
      <w:r>
        <w:rPr>
          <w:spacing w:val="-3"/>
          <w:sz w:val="24"/>
        </w:rPr>
        <w:t xml:space="preserve"> </w:t>
      </w:r>
      <w:r>
        <w:rPr>
          <w:sz w:val="24"/>
        </w:rPr>
        <w:t>быть</w:t>
      </w:r>
      <w:r>
        <w:rPr>
          <w:spacing w:val="-3"/>
          <w:sz w:val="24"/>
        </w:rPr>
        <w:t xml:space="preserve"> </w:t>
      </w:r>
      <w:r>
        <w:rPr>
          <w:spacing w:val="-2"/>
          <w:sz w:val="24"/>
        </w:rPr>
        <w:t>заземлены.</w:t>
      </w:r>
    </w:p>
    <w:p w14:paraId="3AFD635E" w14:textId="77777777" w:rsidR="0075682F" w:rsidRDefault="008346A6">
      <w:pPr>
        <w:pStyle w:val="1"/>
        <w:numPr>
          <w:ilvl w:val="1"/>
          <w:numId w:val="8"/>
        </w:numPr>
        <w:tabs>
          <w:tab w:val="left" w:pos="898"/>
        </w:tabs>
        <w:spacing w:before="163"/>
        <w:jc w:val="both"/>
      </w:pPr>
      <w:r>
        <w:t>Люминесцентный</w:t>
      </w:r>
      <w:r>
        <w:rPr>
          <w:spacing w:val="-9"/>
        </w:rPr>
        <w:t xml:space="preserve"> </w:t>
      </w:r>
      <w:r>
        <w:rPr>
          <w:spacing w:val="-2"/>
        </w:rPr>
        <w:t>анализ</w:t>
      </w:r>
    </w:p>
    <w:p w14:paraId="25D9E32B" w14:textId="77777777" w:rsidR="0075682F" w:rsidRDefault="008346A6">
      <w:pPr>
        <w:pStyle w:val="a4"/>
        <w:numPr>
          <w:ilvl w:val="2"/>
          <w:numId w:val="8"/>
        </w:numPr>
        <w:tabs>
          <w:tab w:val="left" w:pos="1094"/>
        </w:tabs>
        <w:spacing w:before="156"/>
        <w:ind w:right="127" w:firstLine="0"/>
        <w:jc w:val="both"/>
        <w:rPr>
          <w:sz w:val="24"/>
        </w:rPr>
      </w:pPr>
      <w:r>
        <w:rPr>
          <w:sz w:val="24"/>
        </w:rPr>
        <w:t>Приборы для выполнения люминесцентных определений должны быть установлены в отдельном помещении.</w:t>
      </w:r>
    </w:p>
    <w:p w14:paraId="32ECB02E" w14:textId="77777777" w:rsidR="0075682F" w:rsidRDefault="008346A6">
      <w:pPr>
        <w:pStyle w:val="a4"/>
        <w:numPr>
          <w:ilvl w:val="2"/>
          <w:numId w:val="8"/>
        </w:numPr>
        <w:tabs>
          <w:tab w:val="left" w:pos="1166"/>
        </w:tabs>
        <w:ind w:right="117" w:firstLine="0"/>
        <w:jc w:val="both"/>
        <w:rPr>
          <w:sz w:val="24"/>
        </w:rPr>
      </w:pPr>
      <w:r>
        <w:rPr>
          <w:sz w:val="24"/>
        </w:rPr>
        <w:t>Работники, занимающиеся люминесцентным анализом, должны быть обеспечены защитными очками.</w:t>
      </w:r>
    </w:p>
    <w:p w14:paraId="3D2F9A18" w14:textId="77777777" w:rsidR="0075682F" w:rsidRDefault="008346A6">
      <w:pPr>
        <w:pStyle w:val="1"/>
        <w:numPr>
          <w:ilvl w:val="1"/>
          <w:numId w:val="8"/>
        </w:numPr>
        <w:tabs>
          <w:tab w:val="left" w:pos="1310"/>
        </w:tabs>
        <w:spacing w:before="164"/>
        <w:ind w:left="478" w:right="117" w:firstLine="0"/>
        <w:jc w:val="both"/>
      </w:pPr>
      <w:proofErr w:type="gramStart"/>
      <w:r>
        <w:t>Шлихо-минералогические</w:t>
      </w:r>
      <w:proofErr w:type="gramEnd"/>
      <w:r>
        <w:t>, петрографические, палеонтологические и палинологические исследования</w:t>
      </w:r>
    </w:p>
    <w:p w14:paraId="66376C33" w14:textId="77777777" w:rsidR="0075682F" w:rsidRDefault="008346A6">
      <w:pPr>
        <w:pStyle w:val="a4"/>
        <w:numPr>
          <w:ilvl w:val="2"/>
          <w:numId w:val="8"/>
        </w:numPr>
        <w:tabs>
          <w:tab w:val="left" w:pos="1204"/>
        </w:tabs>
        <w:spacing w:before="156"/>
        <w:ind w:right="117" w:firstLine="0"/>
        <w:jc w:val="both"/>
        <w:rPr>
          <w:sz w:val="24"/>
        </w:rPr>
      </w:pPr>
      <w:r>
        <w:rPr>
          <w:sz w:val="24"/>
        </w:rPr>
        <w:t xml:space="preserve">Подготовительные операции к </w:t>
      </w:r>
      <w:proofErr w:type="gramStart"/>
      <w:r>
        <w:rPr>
          <w:sz w:val="24"/>
        </w:rPr>
        <w:t>шлихо-минералогическому</w:t>
      </w:r>
      <w:proofErr w:type="gramEnd"/>
      <w:r>
        <w:rPr>
          <w:sz w:val="24"/>
        </w:rPr>
        <w:t xml:space="preserve"> и петрографическому анализам</w:t>
      </w:r>
      <w:r>
        <w:rPr>
          <w:spacing w:val="47"/>
          <w:sz w:val="24"/>
        </w:rPr>
        <w:t xml:space="preserve"> </w:t>
      </w:r>
      <w:r>
        <w:rPr>
          <w:sz w:val="24"/>
        </w:rPr>
        <w:t>(работы</w:t>
      </w:r>
      <w:r>
        <w:rPr>
          <w:spacing w:val="48"/>
          <w:sz w:val="24"/>
        </w:rPr>
        <w:t xml:space="preserve"> </w:t>
      </w:r>
      <w:r>
        <w:rPr>
          <w:sz w:val="24"/>
        </w:rPr>
        <w:t>с</w:t>
      </w:r>
      <w:r>
        <w:rPr>
          <w:spacing w:val="48"/>
          <w:sz w:val="24"/>
        </w:rPr>
        <w:t xml:space="preserve"> </w:t>
      </w:r>
      <w:r>
        <w:rPr>
          <w:sz w:val="24"/>
        </w:rPr>
        <w:t>тяжелыми</w:t>
      </w:r>
      <w:r>
        <w:rPr>
          <w:spacing w:val="49"/>
          <w:sz w:val="24"/>
        </w:rPr>
        <w:t xml:space="preserve"> </w:t>
      </w:r>
      <w:r>
        <w:rPr>
          <w:sz w:val="24"/>
        </w:rPr>
        <w:t>жидкостями,</w:t>
      </w:r>
      <w:r>
        <w:rPr>
          <w:spacing w:val="46"/>
          <w:sz w:val="24"/>
        </w:rPr>
        <w:t xml:space="preserve"> </w:t>
      </w:r>
      <w:r>
        <w:rPr>
          <w:sz w:val="24"/>
        </w:rPr>
        <w:t>предварительная</w:t>
      </w:r>
      <w:r>
        <w:rPr>
          <w:spacing w:val="47"/>
          <w:sz w:val="24"/>
        </w:rPr>
        <w:t xml:space="preserve"> </w:t>
      </w:r>
      <w:r>
        <w:rPr>
          <w:sz w:val="24"/>
        </w:rPr>
        <w:t>химическая</w:t>
      </w:r>
      <w:r>
        <w:rPr>
          <w:spacing w:val="48"/>
          <w:sz w:val="24"/>
        </w:rPr>
        <w:t xml:space="preserve"> </w:t>
      </w:r>
      <w:r>
        <w:rPr>
          <w:sz w:val="24"/>
        </w:rPr>
        <w:t>обработка</w:t>
      </w:r>
      <w:r>
        <w:rPr>
          <w:spacing w:val="48"/>
          <w:sz w:val="24"/>
        </w:rPr>
        <w:t xml:space="preserve"> </w:t>
      </w:r>
      <w:r>
        <w:rPr>
          <w:spacing w:val="-2"/>
          <w:sz w:val="24"/>
        </w:rPr>
        <w:t>проб,</w:t>
      </w:r>
    </w:p>
    <w:p w14:paraId="773EC66D" w14:textId="77777777" w:rsidR="0075682F" w:rsidRDefault="0075682F">
      <w:pPr>
        <w:jc w:val="both"/>
        <w:rPr>
          <w:sz w:val="24"/>
        </w:rPr>
        <w:sectPr w:rsidR="0075682F">
          <w:pgSz w:w="12240" w:h="15840"/>
          <w:pgMar w:top="1060" w:right="1060" w:bottom="1560" w:left="940" w:header="0" w:footer="1358" w:gutter="0"/>
          <w:cols w:space="720"/>
        </w:sectPr>
      </w:pPr>
    </w:p>
    <w:p w14:paraId="3E4F4500" w14:textId="77777777" w:rsidR="0075682F" w:rsidRDefault="008346A6">
      <w:pPr>
        <w:pStyle w:val="a3"/>
        <w:spacing w:before="64"/>
        <w:ind w:right="125"/>
        <w:jc w:val="left"/>
      </w:pPr>
      <w:r>
        <w:lastRenderedPageBreak/>
        <w:t>механический</w:t>
      </w:r>
      <w:r>
        <w:rPr>
          <w:spacing w:val="40"/>
        </w:rPr>
        <w:t xml:space="preserve"> </w:t>
      </w:r>
      <w:r>
        <w:t>анализ</w:t>
      </w:r>
      <w:r>
        <w:rPr>
          <w:spacing w:val="40"/>
        </w:rPr>
        <w:t xml:space="preserve"> </w:t>
      </w:r>
      <w:r>
        <w:t>и</w:t>
      </w:r>
      <w:r>
        <w:rPr>
          <w:spacing w:val="40"/>
        </w:rPr>
        <w:t xml:space="preserve"> </w:t>
      </w:r>
      <w:r>
        <w:t>др.)</w:t>
      </w:r>
      <w:r>
        <w:rPr>
          <w:spacing w:val="40"/>
        </w:rPr>
        <w:t xml:space="preserve"> </w:t>
      </w:r>
      <w:r>
        <w:t>должны</w:t>
      </w:r>
      <w:r>
        <w:rPr>
          <w:spacing w:val="40"/>
        </w:rPr>
        <w:t xml:space="preserve"> </w:t>
      </w:r>
      <w:r>
        <w:t>выполняться</w:t>
      </w:r>
      <w:r>
        <w:rPr>
          <w:spacing w:val="40"/>
        </w:rPr>
        <w:t xml:space="preserve"> </w:t>
      </w:r>
      <w:r>
        <w:t>в</w:t>
      </w:r>
      <w:r>
        <w:rPr>
          <w:spacing w:val="40"/>
        </w:rPr>
        <w:t xml:space="preserve"> </w:t>
      </w:r>
      <w:r>
        <w:t>отдельном</w:t>
      </w:r>
      <w:r>
        <w:rPr>
          <w:spacing w:val="40"/>
        </w:rPr>
        <w:t xml:space="preserve"> </w:t>
      </w:r>
      <w:r>
        <w:t>помещении,</w:t>
      </w:r>
      <w:r>
        <w:rPr>
          <w:spacing w:val="40"/>
        </w:rPr>
        <w:t xml:space="preserve"> </w:t>
      </w:r>
      <w:r>
        <w:t>обеспеченном приточно-вытяжной вентиляцией.</w:t>
      </w:r>
    </w:p>
    <w:p w14:paraId="0216DF28" w14:textId="77777777" w:rsidR="0075682F" w:rsidRDefault="008346A6">
      <w:pPr>
        <w:pStyle w:val="a4"/>
        <w:numPr>
          <w:ilvl w:val="2"/>
          <w:numId w:val="8"/>
        </w:numPr>
        <w:tabs>
          <w:tab w:val="left" w:pos="1142"/>
        </w:tabs>
        <w:spacing w:before="162"/>
        <w:ind w:right="120" w:firstLine="0"/>
        <w:jc w:val="both"/>
        <w:rPr>
          <w:sz w:val="24"/>
        </w:rPr>
      </w:pPr>
      <w:r>
        <w:rPr>
          <w:sz w:val="24"/>
        </w:rPr>
        <w:t>Все работы с тяжелыми жидкостями (бромоформ, Туле, Popбаха, Клеричи и т.д.) должны вестись в вытяжном шкафу в защитных очках и резиновых перчатках.</w:t>
      </w:r>
    </w:p>
    <w:p w14:paraId="427B9FF4" w14:textId="77777777" w:rsidR="0075682F" w:rsidRDefault="008346A6">
      <w:pPr>
        <w:pStyle w:val="a3"/>
        <w:jc w:val="left"/>
      </w:pPr>
      <w:r>
        <w:t>Случайно</w:t>
      </w:r>
      <w:r>
        <w:rPr>
          <w:spacing w:val="80"/>
        </w:rPr>
        <w:t xml:space="preserve"> </w:t>
      </w:r>
      <w:r>
        <w:t>разбрызганную</w:t>
      </w:r>
      <w:r>
        <w:rPr>
          <w:spacing w:val="80"/>
        </w:rPr>
        <w:t xml:space="preserve"> </w:t>
      </w:r>
      <w:r>
        <w:t>или</w:t>
      </w:r>
      <w:r>
        <w:rPr>
          <w:spacing w:val="80"/>
        </w:rPr>
        <w:t xml:space="preserve"> </w:t>
      </w:r>
      <w:r>
        <w:t>пролитую</w:t>
      </w:r>
      <w:r>
        <w:rPr>
          <w:spacing w:val="80"/>
        </w:rPr>
        <w:t xml:space="preserve"> </w:t>
      </w:r>
      <w:r>
        <w:t>жидкость</w:t>
      </w:r>
      <w:r>
        <w:rPr>
          <w:spacing w:val="80"/>
        </w:rPr>
        <w:t xml:space="preserve"> </w:t>
      </w:r>
      <w:r>
        <w:t>необходимо</w:t>
      </w:r>
      <w:r>
        <w:rPr>
          <w:spacing w:val="80"/>
        </w:rPr>
        <w:t xml:space="preserve"> </w:t>
      </w:r>
      <w:r>
        <w:t>немедленно</w:t>
      </w:r>
      <w:r>
        <w:rPr>
          <w:spacing w:val="80"/>
        </w:rPr>
        <w:t xml:space="preserve"> </w:t>
      </w:r>
      <w:r>
        <w:t>убрать</w:t>
      </w:r>
      <w:r>
        <w:rPr>
          <w:spacing w:val="80"/>
        </w:rPr>
        <w:t xml:space="preserve"> </w:t>
      </w:r>
      <w:r>
        <w:t>с</w:t>
      </w:r>
      <w:r>
        <w:rPr>
          <w:spacing w:val="80"/>
        </w:rPr>
        <w:t xml:space="preserve"> </w:t>
      </w:r>
      <w:r>
        <w:t>соблюдением мер предосторожности.</w:t>
      </w:r>
    </w:p>
    <w:p w14:paraId="1BB423BE" w14:textId="77777777" w:rsidR="0075682F" w:rsidRDefault="008346A6">
      <w:pPr>
        <w:pStyle w:val="a4"/>
        <w:numPr>
          <w:ilvl w:val="2"/>
          <w:numId w:val="8"/>
        </w:numPr>
        <w:tabs>
          <w:tab w:val="left" w:pos="1106"/>
        </w:tabs>
        <w:spacing w:before="158"/>
        <w:ind w:right="124" w:firstLine="0"/>
        <w:jc w:val="both"/>
        <w:rPr>
          <w:sz w:val="24"/>
        </w:rPr>
      </w:pPr>
      <w:r>
        <w:rPr>
          <w:sz w:val="24"/>
        </w:rPr>
        <w:t>Органические жидкости (эфир, спирт, бензин, бензол) должны храниться в закрытых металлических шкафах. Работы с ними необходимо выполнять в удалении от горящих газовых горелок и других нагревательных приборов в вытяжном шкафу.</w:t>
      </w:r>
    </w:p>
    <w:p w14:paraId="68CC012B" w14:textId="77777777" w:rsidR="0075682F" w:rsidRDefault="008346A6">
      <w:pPr>
        <w:pStyle w:val="a4"/>
        <w:numPr>
          <w:ilvl w:val="2"/>
          <w:numId w:val="8"/>
        </w:numPr>
        <w:tabs>
          <w:tab w:val="left" w:pos="1078"/>
        </w:tabs>
        <w:ind w:left="1078" w:hanging="600"/>
        <w:jc w:val="both"/>
        <w:rPr>
          <w:sz w:val="24"/>
        </w:rPr>
      </w:pPr>
      <w:r>
        <w:rPr>
          <w:sz w:val="24"/>
        </w:rPr>
        <w:t>Работы</w:t>
      </w:r>
      <w:r>
        <w:rPr>
          <w:spacing w:val="-3"/>
          <w:sz w:val="24"/>
        </w:rPr>
        <w:t xml:space="preserve"> </w:t>
      </w:r>
      <w:r>
        <w:rPr>
          <w:sz w:val="24"/>
        </w:rPr>
        <w:t>по</w:t>
      </w:r>
      <w:r>
        <w:rPr>
          <w:spacing w:val="-2"/>
          <w:sz w:val="24"/>
        </w:rPr>
        <w:t xml:space="preserve"> </w:t>
      </w:r>
      <w:r>
        <w:rPr>
          <w:sz w:val="24"/>
        </w:rPr>
        <w:t>рассеву</w:t>
      </w:r>
      <w:r>
        <w:rPr>
          <w:spacing w:val="-4"/>
          <w:sz w:val="24"/>
        </w:rPr>
        <w:t xml:space="preserve"> </w:t>
      </w:r>
      <w:r>
        <w:rPr>
          <w:sz w:val="24"/>
        </w:rPr>
        <w:t>проб</w:t>
      </w:r>
      <w:r>
        <w:rPr>
          <w:spacing w:val="-2"/>
          <w:sz w:val="24"/>
        </w:rPr>
        <w:t xml:space="preserve"> </w:t>
      </w:r>
      <w:r>
        <w:rPr>
          <w:sz w:val="24"/>
        </w:rPr>
        <w:t>должны</w:t>
      </w:r>
      <w:r>
        <w:rPr>
          <w:spacing w:val="-2"/>
          <w:sz w:val="24"/>
        </w:rPr>
        <w:t xml:space="preserve"> </w:t>
      </w:r>
      <w:r>
        <w:rPr>
          <w:sz w:val="24"/>
        </w:rPr>
        <w:t>проводиться</w:t>
      </w:r>
      <w:r>
        <w:rPr>
          <w:spacing w:val="-3"/>
          <w:sz w:val="24"/>
        </w:rPr>
        <w:t xml:space="preserve"> </w:t>
      </w:r>
      <w:r>
        <w:rPr>
          <w:sz w:val="24"/>
        </w:rPr>
        <w:t>в</w:t>
      </w:r>
      <w:r>
        <w:rPr>
          <w:spacing w:val="-3"/>
          <w:sz w:val="24"/>
        </w:rPr>
        <w:t xml:space="preserve"> </w:t>
      </w:r>
      <w:r>
        <w:rPr>
          <w:sz w:val="24"/>
        </w:rPr>
        <w:t>вытяжном</w:t>
      </w:r>
      <w:r>
        <w:rPr>
          <w:spacing w:val="-2"/>
          <w:sz w:val="24"/>
        </w:rPr>
        <w:t xml:space="preserve"> шкафу.</w:t>
      </w:r>
    </w:p>
    <w:p w14:paraId="7555C3F5" w14:textId="77777777" w:rsidR="0075682F" w:rsidRDefault="008346A6">
      <w:pPr>
        <w:pStyle w:val="1"/>
        <w:numPr>
          <w:ilvl w:val="1"/>
          <w:numId w:val="8"/>
        </w:numPr>
        <w:tabs>
          <w:tab w:val="left" w:pos="1018"/>
        </w:tabs>
        <w:spacing w:before="165"/>
        <w:ind w:left="1018" w:hanging="540"/>
        <w:jc w:val="both"/>
      </w:pPr>
      <w:r>
        <w:rPr>
          <w:spacing w:val="-2"/>
        </w:rPr>
        <w:t>Фотоработы</w:t>
      </w:r>
    </w:p>
    <w:p w14:paraId="764B7913" w14:textId="77777777" w:rsidR="0075682F" w:rsidRDefault="008346A6">
      <w:pPr>
        <w:pStyle w:val="a4"/>
        <w:numPr>
          <w:ilvl w:val="2"/>
          <w:numId w:val="8"/>
        </w:numPr>
        <w:tabs>
          <w:tab w:val="left" w:pos="1305"/>
        </w:tabs>
        <w:spacing w:before="155"/>
        <w:ind w:right="120" w:firstLine="0"/>
        <w:jc w:val="both"/>
        <w:rPr>
          <w:sz w:val="24"/>
        </w:rPr>
      </w:pPr>
      <w:r>
        <w:rPr>
          <w:sz w:val="24"/>
        </w:rPr>
        <w:t xml:space="preserve">Каждое отделение фотолабораторного цеха должно иметь приточно-вытяжную </w:t>
      </w:r>
      <w:r>
        <w:rPr>
          <w:spacing w:val="-2"/>
          <w:sz w:val="24"/>
        </w:rPr>
        <w:t>вентиляцию.</w:t>
      </w:r>
    </w:p>
    <w:p w14:paraId="4870BD78" w14:textId="77777777" w:rsidR="0075682F" w:rsidRDefault="008346A6">
      <w:pPr>
        <w:pStyle w:val="a4"/>
        <w:numPr>
          <w:ilvl w:val="2"/>
          <w:numId w:val="8"/>
        </w:numPr>
        <w:tabs>
          <w:tab w:val="left" w:pos="1204"/>
        </w:tabs>
        <w:ind w:right="120" w:firstLine="0"/>
        <w:jc w:val="both"/>
        <w:rPr>
          <w:sz w:val="24"/>
        </w:rPr>
      </w:pPr>
      <w:r>
        <w:rPr>
          <w:sz w:val="24"/>
        </w:rPr>
        <w:t>Растворы должны храниться в стеклянных бутылях с притертыми пробками. Большие количества проявителя и фиксажа хранятся в банках с крышками; банки должны быть эмалированные или из нержавеющей стали. Все емкости с растворами химикатов должны иметь соответствующие этикетки.</w:t>
      </w:r>
    </w:p>
    <w:p w14:paraId="28219044" w14:textId="77777777" w:rsidR="0075682F" w:rsidRDefault="008346A6">
      <w:pPr>
        <w:pStyle w:val="a4"/>
        <w:numPr>
          <w:ilvl w:val="2"/>
          <w:numId w:val="8"/>
        </w:numPr>
        <w:tabs>
          <w:tab w:val="left" w:pos="1240"/>
        </w:tabs>
        <w:spacing w:before="160"/>
        <w:ind w:right="126" w:firstLine="0"/>
        <w:jc w:val="both"/>
        <w:rPr>
          <w:sz w:val="24"/>
        </w:rPr>
      </w:pPr>
      <w:r>
        <w:rPr>
          <w:sz w:val="24"/>
        </w:rPr>
        <w:t>Запрещается насыпать ядовитые химические реактивы на чашки весов без бумаги. После взвешивания бумага подлежит уничтожению.</w:t>
      </w:r>
    </w:p>
    <w:p w14:paraId="2AA85B38" w14:textId="77777777" w:rsidR="0075682F" w:rsidRDefault="008346A6">
      <w:pPr>
        <w:pStyle w:val="a4"/>
        <w:numPr>
          <w:ilvl w:val="2"/>
          <w:numId w:val="8"/>
        </w:numPr>
        <w:tabs>
          <w:tab w:val="left" w:pos="1298"/>
        </w:tabs>
        <w:spacing w:before="159"/>
        <w:ind w:right="128" w:firstLine="0"/>
        <w:jc w:val="both"/>
        <w:rPr>
          <w:sz w:val="24"/>
        </w:rPr>
      </w:pPr>
      <w:r>
        <w:rPr>
          <w:sz w:val="24"/>
        </w:rPr>
        <w:t>Банка с химическими реактивами, от которой утеряна этикетка, передается в испытательную лабораторию для определения содержимого.</w:t>
      </w:r>
    </w:p>
    <w:p w14:paraId="17C03702" w14:textId="77777777" w:rsidR="0075682F" w:rsidRDefault="008346A6">
      <w:pPr>
        <w:pStyle w:val="a4"/>
        <w:numPr>
          <w:ilvl w:val="2"/>
          <w:numId w:val="8"/>
        </w:numPr>
        <w:tabs>
          <w:tab w:val="left" w:pos="1279"/>
        </w:tabs>
        <w:ind w:right="117" w:firstLine="0"/>
        <w:jc w:val="both"/>
        <w:rPr>
          <w:sz w:val="24"/>
        </w:rPr>
      </w:pPr>
      <w:r>
        <w:rPr>
          <w:sz w:val="24"/>
        </w:rPr>
        <w:t xml:space="preserve">Во избежание повреждений кожи рук и заболевания их метоловой экземой по окончании работы с растворами необходимо обмывать руки теплой водой в течение 2-3 мин. пока не исчезнет ощущение </w:t>
      </w:r>
      <w:proofErr w:type="gramStart"/>
      <w:r>
        <w:rPr>
          <w:sz w:val="24"/>
        </w:rPr>
        <w:t>мыль-ной</w:t>
      </w:r>
      <w:proofErr w:type="gramEnd"/>
      <w:r>
        <w:rPr>
          <w:sz w:val="24"/>
        </w:rPr>
        <w:t xml:space="preserve"> скользкости.</w:t>
      </w:r>
    </w:p>
    <w:p w14:paraId="440AFC07" w14:textId="77777777" w:rsidR="0075682F" w:rsidRDefault="008346A6">
      <w:pPr>
        <w:pStyle w:val="a4"/>
        <w:numPr>
          <w:ilvl w:val="2"/>
          <w:numId w:val="8"/>
        </w:numPr>
        <w:tabs>
          <w:tab w:val="left" w:pos="1298"/>
        </w:tabs>
        <w:ind w:right="118" w:firstLine="0"/>
        <w:jc w:val="both"/>
        <w:rPr>
          <w:sz w:val="24"/>
        </w:rPr>
      </w:pPr>
      <w:r>
        <w:rPr>
          <w:sz w:val="24"/>
        </w:rPr>
        <w:t>Травление стекла кислотой, чернение негативов аммиаком, добавление серной кислоты в раствор сульфата, окраска отпечатков в тон сепии в растворе сернистого натрия, растворение сильных кислот и щелочей в воде, осаждение серебра из отобранных растворов фиксажа сернистым натрием выполняются в вытяжном шкафу.</w:t>
      </w:r>
    </w:p>
    <w:p w14:paraId="74736A23" w14:textId="77777777" w:rsidR="0075682F" w:rsidRDefault="008346A6">
      <w:pPr>
        <w:pStyle w:val="a4"/>
        <w:numPr>
          <w:ilvl w:val="2"/>
          <w:numId w:val="8"/>
        </w:numPr>
        <w:tabs>
          <w:tab w:val="left" w:pos="1274"/>
        </w:tabs>
        <w:spacing w:before="158"/>
        <w:ind w:right="122" w:firstLine="0"/>
        <w:jc w:val="both"/>
        <w:rPr>
          <w:sz w:val="24"/>
        </w:rPr>
      </w:pPr>
      <w:r>
        <w:rPr>
          <w:sz w:val="24"/>
        </w:rPr>
        <w:t>При использовании дуговых и ртутно-кварцевых осветителей они должны быть снабжены защитными стеклами; работники, выполняющие эти операции, должны быть обеспечены защитными очками с темными стеклами.</w:t>
      </w:r>
    </w:p>
    <w:p w14:paraId="0ABBB981" w14:textId="77777777" w:rsidR="0075682F" w:rsidRDefault="008346A6">
      <w:pPr>
        <w:pStyle w:val="1"/>
        <w:numPr>
          <w:ilvl w:val="1"/>
          <w:numId w:val="8"/>
        </w:numPr>
        <w:tabs>
          <w:tab w:val="left" w:pos="1018"/>
        </w:tabs>
        <w:ind w:left="1018" w:hanging="540"/>
        <w:jc w:val="both"/>
      </w:pPr>
      <w:r>
        <w:t>Обогащение</w:t>
      </w:r>
      <w:r>
        <w:rPr>
          <w:spacing w:val="-3"/>
        </w:rPr>
        <w:t xml:space="preserve"> </w:t>
      </w:r>
      <w:r>
        <w:t>полезных</w:t>
      </w:r>
      <w:r>
        <w:rPr>
          <w:spacing w:val="-1"/>
        </w:rPr>
        <w:t xml:space="preserve"> </w:t>
      </w:r>
      <w:r>
        <w:rPr>
          <w:spacing w:val="-2"/>
        </w:rPr>
        <w:t>ископаемых</w:t>
      </w:r>
    </w:p>
    <w:p w14:paraId="5EC835D8" w14:textId="77777777" w:rsidR="0075682F" w:rsidRDefault="008346A6">
      <w:pPr>
        <w:pStyle w:val="a4"/>
        <w:numPr>
          <w:ilvl w:val="2"/>
          <w:numId w:val="8"/>
        </w:numPr>
        <w:tabs>
          <w:tab w:val="left" w:pos="1310"/>
        </w:tabs>
        <w:spacing w:before="157"/>
        <w:ind w:right="122" w:firstLine="0"/>
        <w:jc w:val="both"/>
        <w:rPr>
          <w:sz w:val="24"/>
        </w:rPr>
      </w:pPr>
      <w:r>
        <w:rPr>
          <w:sz w:val="24"/>
        </w:rPr>
        <w:t>Отделения дробления, измельчения, грохочения и классификации, гравитации, магнитной и электрической сепарации, флотации следует размещать в разных помещениях, снабженных общеобменной приточно-вытяжной вентиляцией и местными отсосами от пылящих агрегатов.</w:t>
      </w:r>
    </w:p>
    <w:p w14:paraId="41C69136" w14:textId="77777777" w:rsidR="0075682F" w:rsidRDefault="008346A6">
      <w:pPr>
        <w:pStyle w:val="a4"/>
        <w:numPr>
          <w:ilvl w:val="2"/>
          <w:numId w:val="8"/>
        </w:numPr>
        <w:tabs>
          <w:tab w:val="left" w:pos="1198"/>
        </w:tabs>
        <w:spacing w:before="158"/>
        <w:ind w:left="1198" w:hanging="720"/>
        <w:jc w:val="both"/>
        <w:rPr>
          <w:sz w:val="24"/>
        </w:rPr>
      </w:pPr>
      <w:r>
        <w:rPr>
          <w:sz w:val="24"/>
        </w:rPr>
        <w:t>Канализационные</w:t>
      </w:r>
      <w:r>
        <w:rPr>
          <w:spacing w:val="-9"/>
          <w:sz w:val="24"/>
        </w:rPr>
        <w:t xml:space="preserve"> </w:t>
      </w:r>
      <w:r>
        <w:rPr>
          <w:sz w:val="24"/>
        </w:rPr>
        <w:t>канавы</w:t>
      </w:r>
      <w:r>
        <w:rPr>
          <w:spacing w:val="-5"/>
          <w:sz w:val="24"/>
        </w:rPr>
        <w:t xml:space="preserve"> </w:t>
      </w:r>
      <w:r>
        <w:rPr>
          <w:sz w:val="24"/>
        </w:rPr>
        <w:t>необходимо</w:t>
      </w:r>
      <w:r>
        <w:rPr>
          <w:spacing w:val="-8"/>
          <w:sz w:val="24"/>
        </w:rPr>
        <w:t xml:space="preserve"> </w:t>
      </w:r>
      <w:r>
        <w:rPr>
          <w:sz w:val="24"/>
        </w:rPr>
        <w:t>перекрыть</w:t>
      </w:r>
      <w:r>
        <w:rPr>
          <w:spacing w:val="-4"/>
          <w:sz w:val="24"/>
        </w:rPr>
        <w:t xml:space="preserve"> </w:t>
      </w:r>
      <w:r>
        <w:rPr>
          <w:spacing w:val="-2"/>
          <w:sz w:val="24"/>
        </w:rPr>
        <w:t>щитами.</w:t>
      </w:r>
    </w:p>
    <w:p w14:paraId="79BD941D" w14:textId="77777777" w:rsidR="0075682F" w:rsidRDefault="0075682F">
      <w:pPr>
        <w:jc w:val="both"/>
        <w:rPr>
          <w:sz w:val="24"/>
        </w:rPr>
        <w:sectPr w:rsidR="0075682F">
          <w:pgSz w:w="12240" w:h="15840"/>
          <w:pgMar w:top="1060" w:right="1060" w:bottom="1560" w:left="940" w:header="0" w:footer="1358" w:gutter="0"/>
          <w:cols w:space="720"/>
        </w:sectPr>
      </w:pPr>
    </w:p>
    <w:p w14:paraId="78E81205" w14:textId="77777777" w:rsidR="0075682F" w:rsidRDefault="008346A6">
      <w:pPr>
        <w:pStyle w:val="a4"/>
        <w:numPr>
          <w:ilvl w:val="2"/>
          <w:numId w:val="8"/>
        </w:numPr>
        <w:tabs>
          <w:tab w:val="left" w:pos="1226"/>
        </w:tabs>
        <w:spacing w:before="64"/>
        <w:ind w:right="117" w:firstLine="0"/>
        <w:jc w:val="both"/>
        <w:rPr>
          <w:sz w:val="24"/>
        </w:rPr>
      </w:pPr>
      <w:r>
        <w:rPr>
          <w:sz w:val="24"/>
        </w:rPr>
        <w:lastRenderedPageBreak/>
        <w:t>Пол в отделении измельчения и гравитации должен иметь уклон не менее 4-5 град. Для предотвращения скольжения у оборудования должны быть уложены дорожки из рифленой резины или деревянные настилы.</w:t>
      </w:r>
    </w:p>
    <w:p w14:paraId="7A0842D3" w14:textId="77777777" w:rsidR="0075682F" w:rsidRDefault="008346A6">
      <w:pPr>
        <w:pStyle w:val="a4"/>
        <w:numPr>
          <w:ilvl w:val="2"/>
          <w:numId w:val="8"/>
        </w:numPr>
        <w:tabs>
          <w:tab w:val="left" w:pos="1370"/>
        </w:tabs>
        <w:spacing w:before="162"/>
        <w:ind w:right="122" w:firstLine="0"/>
        <w:jc w:val="both"/>
        <w:rPr>
          <w:sz w:val="24"/>
        </w:rPr>
      </w:pPr>
      <w:r>
        <w:rPr>
          <w:sz w:val="24"/>
        </w:rPr>
        <w:t>Запрещается во время работы магнитного сепаратора подносить к нему металлические предметы и производить изменение его параметров.</w:t>
      </w:r>
    </w:p>
    <w:p w14:paraId="29F87FFB" w14:textId="77777777" w:rsidR="0075682F" w:rsidRDefault="008346A6">
      <w:pPr>
        <w:pStyle w:val="1"/>
        <w:numPr>
          <w:ilvl w:val="1"/>
          <w:numId w:val="8"/>
        </w:numPr>
        <w:tabs>
          <w:tab w:val="left" w:pos="1018"/>
        </w:tabs>
        <w:spacing w:before="165"/>
        <w:ind w:left="1018" w:hanging="540"/>
        <w:jc w:val="both"/>
      </w:pPr>
      <w:r>
        <w:t>Химико-технологические</w:t>
      </w:r>
      <w:r>
        <w:rPr>
          <w:spacing w:val="-13"/>
        </w:rPr>
        <w:t xml:space="preserve"> </w:t>
      </w:r>
      <w:r>
        <w:rPr>
          <w:spacing w:val="-2"/>
        </w:rPr>
        <w:t>работы</w:t>
      </w:r>
    </w:p>
    <w:p w14:paraId="3D52863E" w14:textId="77777777" w:rsidR="0075682F" w:rsidRDefault="008346A6">
      <w:pPr>
        <w:pStyle w:val="a4"/>
        <w:numPr>
          <w:ilvl w:val="2"/>
          <w:numId w:val="8"/>
        </w:numPr>
        <w:tabs>
          <w:tab w:val="left" w:pos="1267"/>
        </w:tabs>
        <w:spacing w:before="154"/>
        <w:ind w:right="126" w:firstLine="0"/>
        <w:jc w:val="both"/>
        <w:rPr>
          <w:sz w:val="24"/>
        </w:rPr>
      </w:pPr>
      <w:r>
        <w:rPr>
          <w:sz w:val="24"/>
        </w:rPr>
        <w:t>Обжиг материалов, содержащих летучие ядовитые вещества (соединения серы и мышьяка, свинец, ртуть и др.), следует производить в вытяжных шкафах.</w:t>
      </w:r>
    </w:p>
    <w:p w14:paraId="21F4CBFF" w14:textId="77777777" w:rsidR="0075682F" w:rsidRDefault="008346A6">
      <w:pPr>
        <w:pStyle w:val="a4"/>
        <w:numPr>
          <w:ilvl w:val="2"/>
          <w:numId w:val="8"/>
        </w:numPr>
        <w:tabs>
          <w:tab w:val="left" w:pos="1272"/>
        </w:tabs>
        <w:ind w:right="124" w:firstLine="0"/>
        <w:jc w:val="both"/>
        <w:rPr>
          <w:sz w:val="24"/>
        </w:rPr>
      </w:pPr>
      <w:r>
        <w:rPr>
          <w:sz w:val="24"/>
        </w:rPr>
        <w:t>Запрещается при работе с жидким хлором устанавливать в рабочем помещении баллоны вместимостью более 0,5 кг, размещать их вблизи нагревательных приборов, включать аппараты без проверки герметичности его систем.</w:t>
      </w:r>
    </w:p>
    <w:p w14:paraId="4742B673" w14:textId="77777777" w:rsidR="0075682F" w:rsidRDefault="008346A6">
      <w:pPr>
        <w:pStyle w:val="a3"/>
        <w:ind w:right="120"/>
      </w:pPr>
      <w:r>
        <w:t>В местах хранения и работы с жидким хлором следует иметь нейтрализующие вещества (едкий натр) и для каждого работающего - противогаз.</w:t>
      </w:r>
    </w:p>
    <w:p w14:paraId="655E382F" w14:textId="77777777" w:rsidR="0075682F" w:rsidRDefault="008346A6">
      <w:pPr>
        <w:pStyle w:val="a4"/>
        <w:numPr>
          <w:ilvl w:val="2"/>
          <w:numId w:val="8"/>
        </w:numPr>
        <w:tabs>
          <w:tab w:val="left" w:pos="1303"/>
        </w:tabs>
        <w:spacing w:before="159"/>
        <w:ind w:right="126" w:firstLine="0"/>
        <w:jc w:val="both"/>
        <w:rPr>
          <w:sz w:val="24"/>
        </w:rPr>
      </w:pPr>
      <w:r>
        <w:rPr>
          <w:sz w:val="24"/>
        </w:rPr>
        <w:t>Работы под давлением в автоклавах проводятся в специально оборудованном помещении, оснащенном вытяжной вентиляцией, с соблюдением следующих правил:</w:t>
      </w:r>
    </w:p>
    <w:p w14:paraId="6A9E5E2E" w14:textId="77777777" w:rsidR="0075682F" w:rsidRDefault="008346A6">
      <w:pPr>
        <w:pStyle w:val="a3"/>
        <w:ind w:right="124"/>
      </w:pPr>
      <w:r>
        <w:t xml:space="preserve">а) заполнение автоклава реакционной смесью не должно превышать 70% его рабочего объема; перед закрытием автоклава крышкой места уплотнения тщательно протираются досуха; при закрывании автоклава крышкой гайки завинчиваются </w:t>
      </w:r>
      <w:proofErr w:type="gramStart"/>
      <w:r>
        <w:t>крест накрест</w:t>
      </w:r>
      <w:proofErr w:type="gramEnd"/>
      <w:r>
        <w:t>;</w:t>
      </w:r>
    </w:p>
    <w:p w14:paraId="588FF542" w14:textId="77777777" w:rsidR="0075682F" w:rsidRDefault="008346A6">
      <w:pPr>
        <w:pStyle w:val="a3"/>
        <w:spacing w:before="160"/>
        <w:ind w:right="120"/>
      </w:pPr>
      <w:r>
        <w:t xml:space="preserve">б) запрещается после завершения эксперимента открывать автоклав, неохлажденный до комнатной температуры; дегерметацию проводить в защитных очках путем постепенного ослабления гаек </w:t>
      </w:r>
      <w:proofErr w:type="gramStart"/>
      <w:r>
        <w:t>крест накрест</w:t>
      </w:r>
      <w:proofErr w:type="gramEnd"/>
      <w:r>
        <w:t xml:space="preserve"> и сброса избыточного давления.</w:t>
      </w:r>
    </w:p>
    <w:p w14:paraId="25C0CA0F" w14:textId="77777777" w:rsidR="0075682F" w:rsidRDefault="0075682F">
      <w:pPr>
        <w:pStyle w:val="a3"/>
        <w:spacing w:before="0"/>
        <w:ind w:left="0"/>
        <w:jc w:val="left"/>
      </w:pPr>
    </w:p>
    <w:p w14:paraId="70145632" w14:textId="77777777" w:rsidR="0075682F" w:rsidRDefault="0075682F">
      <w:pPr>
        <w:pStyle w:val="a3"/>
        <w:spacing w:before="49"/>
        <w:ind w:left="0"/>
        <w:jc w:val="left"/>
      </w:pPr>
    </w:p>
    <w:p w14:paraId="573BB792" w14:textId="77777777" w:rsidR="0075682F" w:rsidRDefault="008346A6">
      <w:pPr>
        <w:pStyle w:val="1"/>
        <w:numPr>
          <w:ilvl w:val="1"/>
          <w:numId w:val="8"/>
        </w:numPr>
        <w:tabs>
          <w:tab w:val="left" w:pos="1018"/>
        </w:tabs>
        <w:spacing w:before="0"/>
        <w:ind w:left="1018" w:hanging="540"/>
        <w:jc w:val="both"/>
      </w:pPr>
      <w:r>
        <w:t>Пробирный</w:t>
      </w:r>
      <w:r>
        <w:rPr>
          <w:spacing w:val="-5"/>
        </w:rPr>
        <w:t xml:space="preserve"> </w:t>
      </w:r>
      <w:r>
        <w:rPr>
          <w:spacing w:val="-2"/>
        </w:rPr>
        <w:t>анализ</w:t>
      </w:r>
    </w:p>
    <w:p w14:paraId="28FE3C2C" w14:textId="77777777" w:rsidR="0075682F" w:rsidRDefault="008346A6">
      <w:pPr>
        <w:pStyle w:val="a4"/>
        <w:numPr>
          <w:ilvl w:val="2"/>
          <w:numId w:val="8"/>
        </w:numPr>
        <w:tabs>
          <w:tab w:val="left" w:pos="1236"/>
        </w:tabs>
        <w:spacing w:before="156"/>
        <w:ind w:right="118" w:firstLine="0"/>
        <w:jc w:val="both"/>
        <w:rPr>
          <w:sz w:val="24"/>
        </w:rPr>
      </w:pPr>
      <w:r>
        <w:rPr>
          <w:sz w:val="24"/>
        </w:rPr>
        <w:t xml:space="preserve">Помещение пробирной лаборатории должно быть оборудовано приточно-вытяжной вентиляцией, обеспечивающей максимальный отсос и нормальный воздухообмен; необходимо проводить опробование воздушной среды и лаборатории на загрязнение </w:t>
      </w:r>
      <w:r>
        <w:rPr>
          <w:spacing w:val="-2"/>
          <w:sz w:val="24"/>
        </w:rPr>
        <w:t>свинцом.</w:t>
      </w:r>
    </w:p>
    <w:p w14:paraId="3C573F8C" w14:textId="77777777" w:rsidR="0075682F" w:rsidRDefault="008346A6">
      <w:pPr>
        <w:pStyle w:val="a4"/>
        <w:numPr>
          <w:ilvl w:val="2"/>
          <w:numId w:val="8"/>
        </w:numPr>
        <w:tabs>
          <w:tab w:val="left" w:pos="1252"/>
        </w:tabs>
        <w:spacing w:before="158"/>
        <w:ind w:right="118" w:firstLine="0"/>
        <w:jc w:val="both"/>
        <w:rPr>
          <w:sz w:val="24"/>
        </w:rPr>
      </w:pPr>
      <w:r>
        <w:rPr>
          <w:sz w:val="24"/>
        </w:rPr>
        <w:t>Наблюдение за ходом плавки, разлив расплава, купелирование свинцового сплава производить в защитных очках темного цвета. Отбивка шлака от свинцового сплава производится на наковальне в рукавицах и предохранительных очках.</w:t>
      </w:r>
    </w:p>
    <w:p w14:paraId="7A2DB659" w14:textId="77777777" w:rsidR="0075682F" w:rsidRDefault="008346A6">
      <w:pPr>
        <w:pStyle w:val="a3"/>
      </w:pPr>
      <w:r>
        <w:t>Запрещается</w:t>
      </w:r>
      <w:r>
        <w:rPr>
          <w:spacing w:val="-6"/>
        </w:rPr>
        <w:t xml:space="preserve"> </w:t>
      </w:r>
      <w:r>
        <w:t>разваривать</w:t>
      </w:r>
      <w:r>
        <w:rPr>
          <w:spacing w:val="-4"/>
        </w:rPr>
        <w:t xml:space="preserve"> </w:t>
      </w:r>
      <w:r>
        <w:t>большие</w:t>
      </w:r>
      <w:r>
        <w:rPr>
          <w:spacing w:val="-5"/>
        </w:rPr>
        <w:t xml:space="preserve"> </w:t>
      </w:r>
      <w:r>
        <w:t>корольки</w:t>
      </w:r>
      <w:r>
        <w:rPr>
          <w:spacing w:val="-4"/>
        </w:rPr>
        <w:t xml:space="preserve"> </w:t>
      </w:r>
      <w:r>
        <w:t>в</w:t>
      </w:r>
      <w:r>
        <w:rPr>
          <w:spacing w:val="-6"/>
        </w:rPr>
        <w:t xml:space="preserve"> </w:t>
      </w:r>
      <w:r>
        <w:rPr>
          <w:spacing w:val="-2"/>
        </w:rPr>
        <w:t>тиглях.</w:t>
      </w:r>
    </w:p>
    <w:p w14:paraId="46B96207" w14:textId="77777777" w:rsidR="0075682F" w:rsidRDefault="008346A6">
      <w:pPr>
        <w:pStyle w:val="a4"/>
        <w:numPr>
          <w:ilvl w:val="2"/>
          <w:numId w:val="8"/>
        </w:numPr>
        <w:tabs>
          <w:tab w:val="left" w:pos="1236"/>
        </w:tabs>
        <w:ind w:right="123" w:firstLine="0"/>
        <w:jc w:val="both"/>
        <w:rPr>
          <w:sz w:val="24"/>
        </w:rPr>
      </w:pPr>
      <w:r>
        <w:rPr>
          <w:sz w:val="24"/>
        </w:rPr>
        <w:t>Запрещается поливать водой попавшую на рабочее место расплавленную массу, ее следует немедленно засыпать песком.</w:t>
      </w:r>
    </w:p>
    <w:p w14:paraId="50F27D62" w14:textId="77777777" w:rsidR="0075682F" w:rsidRDefault="008346A6">
      <w:pPr>
        <w:pStyle w:val="1"/>
        <w:numPr>
          <w:ilvl w:val="1"/>
          <w:numId w:val="8"/>
        </w:numPr>
        <w:tabs>
          <w:tab w:val="left" w:pos="1018"/>
        </w:tabs>
        <w:spacing w:before="164"/>
        <w:ind w:left="1018" w:hanging="540"/>
        <w:jc w:val="both"/>
      </w:pPr>
      <w:r>
        <w:t>Анализ</w:t>
      </w:r>
      <w:r>
        <w:rPr>
          <w:spacing w:val="-3"/>
        </w:rPr>
        <w:t xml:space="preserve"> </w:t>
      </w:r>
      <w:r>
        <w:t>твердых</w:t>
      </w:r>
      <w:r>
        <w:rPr>
          <w:spacing w:val="-6"/>
        </w:rPr>
        <w:t xml:space="preserve"> </w:t>
      </w:r>
      <w:r>
        <w:t>горючих</w:t>
      </w:r>
      <w:r>
        <w:rPr>
          <w:spacing w:val="-2"/>
        </w:rPr>
        <w:t xml:space="preserve"> ископаемых</w:t>
      </w:r>
    </w:p>
    <w:p w14:paraId="01C10673" w14:textId="77777777" w:rsidR="0075682F" w:rsidRDefault="008346A6">
      <w:pPr>
        <w:pStyle w:val="a4"/>
        <w:numPr>
          <w:ilvl w:val="2"/>
          <w:numId w:val="8"/>
        </w:numPr>
        <w:tabs>
          <w:tab w:val="left" w:pos="1243"/>
        </w:tabs>
        <w:spacing w:before="156"/>
        <w:ind w:right="125" w:firstLine="0"/>
        <w:jc w:val="both"/>
        <w:rPr>
          <w:sz w:val="24"/>
        </w:rPr>
      </w:pPr>
      <w:r>
        <w:rPr>
          <w:sz w:val="24"/>
        </w:rPr>
        <w:t>При работе с применением баллонов со сжиженным газом необходимо выполнять требования "Правил безопасности в газовом хозяйстве".</w:t>
      </w:r>
    </w:p>
    <w:p w14:paraId="65212831" w14:textId="77777777" w:rsidR="0075682F" w:rsidRDefault="0075682F">
      <w:pPr>
        <w:jc w:val="both"/>
        <w:rPr>
          <w:sz w:val="24"/>
        </w:rPr>
        <w:sectPr w:rsidR="0075682F">
          <w:pgSz w:w="12240" w:h="15840"/>
          <w:pgMar w:top="1060" w:right="1060" w:bottom="1560" w:left="940" w:header="0" w:footer="1358" w:gutter="0"/>
          <w:cols w:space="720"/>
        </w:sectPr>
      </w:pPr>
    </w:p>
    <w:p w14:paraId="440FC568" w14:textId="77777777" w:rsidR="0075682F" w:rsidRDefault="008346A6">
      <w:pPr>
        <w:pStyle w:val="a4"/>
        <w:numPr>
          <w:ilvl w:val="2"/>
          <w:numId w:val="8"/>
        </w:numPr>
        <w:tabs>
          <w:tab w:val="left" w:pos="1260"/>
        </w:tabs>
        <w:spacing w:before="64"/>
        <w:ind w:right="128" w:firstLine="0"/>
        <w:jc w:val="both"/>
        <w:rPr>
          <w:sz w:val="24"/>
        </w:rPr>
      </w:pPr>
      <w:r>
        <w:rPr>
          <w:sz w:val="24"/>
        </w:rPr>
        <w:lastRenderedPageBreak/>
        <w:t>Запрещается оставлять для просушки уголь (торф и т.п.) в нагретых сушильных шкафах без специального надзора.</w:t>
      </w:r>
    </w:p>
    <w:p w14:paraId="2C14FCF3" w14:textId="77777777" w:rsidR="0075682F" w:rsidRDefault="008346A6">
      <w:pPr>
        <w:pStyle w:val="1"/>
        <w:numPr>
          <w:ilvl w:val="1"/>
          <w:numId w:val="8"/>
        </w:numPr>
        <w:tabs>
          <w:tab w:val="left" w:pos="1018"/>
        </w:tabs>
        <w:ind w:left="1018" w:hanging="540"/>
        <w:jc w:val="both"/>
      </w:pPr>
      <w:r>
        <w:t>Инженерно-геологические</w:t>
      </w:r>
      <w:r>
        <w:rPr>
          <w:spacing w:val="-10"/>
        </w:rPr>
        <w:t xml:space="preserve"> </w:t>
      </w:r>
      <w:r>
        <w:rPr>
          <w:spacing w:val="-2"/>
        </w:rPr>
        <w:t>исследования</w:t>
      </w:r>
    </w:p>
    <w:p w14:paraId="3C38CBC5" w14:textId="77777777" w:rsidR="0075682F" w:rsidRDefault="008346A6">
      <w:pPr>
        <w:pStyle w:val="a4"/>
        <w:numPr>
          <w:ilvl w:val="2"/>
          <w:numId w:val="8"/>
        </w:numPr>
        <w:tabs>
          <w:tab w:val="left" w:pos="1296"/>
        </w:tabs>
        <w:spacing w:before="157"/>
        <w:ind w:right="119" w:firstLine="0"/>
        <w:jc w:val="both"/>
        <w:rPr>
          <w:sz w:val="24"/>
        </w:rPr>
      </w:pPr>
      <w:r>
        <w:rPr>
          <w:sz w:val="24"/>
        </w:rPr>
        <w:t>Работы, связанные с выполнением общих химических операций, проводятся в соответствии с требованиями подраздела 8.3 "Химико-аналитические и гидрохимические работы" настоящих Правил.</w:t>
      </w:r>
    </w:p>
    <w:p w14:paraId="69EE2812" w14:textId="77777777" w:rsidR="0075682F" w:rsidRDefault="008346A6">
      <w:pPr>
        <w:pStyle w:val="a4"/>
        <w:numPr>
          <w:ilvl w:val="2"/>
          <w:numId w:val="8"/>
        </w:numPr>
        <w:tabs>
          <w:tab w:val="left" w:pos="1198"/>
        </w:tabs>
        <w:spacing w:before="158"/>
        <w:ind w:left="1198" w:hanging="720"/>
        <w:jc w:val="both"/>
        <w:rPr>
          <w:sz w:val="24"/>
        </w:rPr>
      </w:pPr>
      <w:r>
        <w:rPr>
          <w:sz w:val="24"/>
        </w:rPr>
        <w:t>При</w:t>
      </w:r>
      <w:r>
        <w:rPr>
          <w:spacing w:val="-6"/>
          <w:sz w:val="24"/>
        </w:rPr>
        <w:t xml:space="preserve"> </w:t>
      </w:r>
      <w:r>
        <w:rPr>
          <w:sz w:val="24"/>
        </w:rPr>
        <w:t>испытании</w:t>
      </w:r>
      <w:r>
        <w:rPr>
          <w:spacing w:val="-5"/>
          <w:sz w:val="24"/>
        </w:rPr>
        <w:t xml:space="preserve"> </w:t>
      </w:r>
      <w:r>
        <w:rPr>
          <w:sz w:val="24"/>
        </w:rPr>
        <w:t>пород</w:t>
      </w:r>
      <w:r>
        <w:rPr>
          <w:spacing w:val="-3"/>
          <w:sz w:val="24"/>
        </w:rPr>
        <w:t xml:space="preserve"> </w:t>
      </w:r>
      <w:r>
        <w:rPr>
          <w:sz w:val="24"/>
        </w:rPr>
        <w:t>на</w:t>
      </w:r>
      <w:r>
        <w:rPr>
          <w:spacing w:val="-2"/>
          <w:sz w:val="24"/>
        </w:rPr>
        <w:t xml:space="preserve"> </w:t>
      </w:r>
      <w:r>
        <w:rPr>
          <w:sz w:val="24"/>
        </w:rPr>
        <w:t>удар</w:t>
      </w:r>
      <w:r>
        <w:rPr>
          <w:spacing w:val="-3"/>
          <w:sz w:val="24"/>
        </w:rPr>
        <w:t xml:space="preserve"> </w:t>
      </w:r>
      <w:r>
        <w:rPr>
          <w:sz w:val="24"/>
        </w:rPr>
        <w:t>следует</w:t>
      </w:r>
      <w:r>
        <w:rPr>
          <w:spacing w:val="-1"/>
          <w:sz w:val="24"/>
        </w:rPr>
        <w:t xml:space="preserve"> </w:t>
      </w:r>
      <w:r>
        <w:rPr>
          <w:sz w:val="24"/>
        </w:rPr>
        <w:t>применять</w:t>
      </w:r>
      <w:r>
        <w:rPr>
          <w:spacing w:val="-5"/>
          <w:sz w:val="24"/>
        </w:rPr>
        <w:t xml:space="preserve"> </w:t>
      </w:r>
      <w:r>
        <w:rPr>
          <w:sz w:val="24"/>
        </w:rPr>
        <w:t>защитное</w:t>
      </w:r>
      <w:r>
        <w:rPr>
          <w:spacing w:val="-4"/>
          <w:sz w:val="24"/>
        </w:rPr>
        <w:t xml:space="preserve"> </w:t>
      </w:r>
      <w:r>
        <w:rPr>
          <w:spacing w:val="-2"/>
          <w:sz w:val="24"/>
        </w:rPr>
        <w:t>ограждение.</w:t>
      </w:r>
    </w:p>
    <w:p w14:paraId="70841CC4" w14:textId="77777777" w:rsidR="0075682F" w:rsidRDefault="008346A6">
      <w:pPr>
        <w:pStyle w:val="a4"/>
        <w:numPr>
          <w:ilvl w:val="2"/>
          <w:numId w:val="8"/>
        </w:numPr>
        <w:tabs>
          <w:tab w:val="left" w:pos="1521"/>
        </w:tabs>
        <w:ind w:right="124" w:firstLine="0"/>
        <w:jc w:val="both"/>
        <w:rPr>
          <w:sz w:val="24"/>
        </w:rPr>
      </w:pPr>
      <w:r>
        <w:rPr>
          <w:sz w:val="24"/>
        </w:rPr>
        <w:t>Запрещается</w:t>
      </w:r>
      <w:r>
        <w:rPr>
          <w:spacing w:val="80"/>
          <w:w w:val="150"/>
          <w:sz w:val="24"/>
        </w:rPr>
        <w:t xml:space="preserve"> </w:t>
      </w:r>
      <w:r>
        <w:rPr>
          <w:sz w:val="24"/>
        </w:rPr>
        <w:t>при</w:t>
      </w:r>
      <w:r>
        <w:rPr>
          <w:spacing w:val="80"/>
          <w:w w:val="150"/>
          <w:sz w:val="24"/>
        </w:rPr>
        <w:t xml:space="preserve"> </w:t>
      </w:r>
      <w:r>
        <w:rPr>
          <w:sz w:val="24"/>
        </w:rPr>
        <w:t>работе</w:t>
      </w:r>
      <w:r>
        <w:rPr>
          <w:spacing w:val="80"/>
          <w:w w:val="150"/>
          <w:sz w:val="24"/>
        </w:rPr>
        <w:t xml:space="preserve"> </w:t>
      </w:r>
      <w:r>
        <w:rPr>
          <w:sz w:val="24"/>
        </w:rPr>
        <w:t>с</w:t>
      </w:r>
      <w:r>
        <w:rPr>
          <w:spacing w:val="80"/>
          <w:w w:val="150"/>
          <w:sz w:val="24"/>
        </w:rPr>
        <w:t xml:space="preserve"> </w:t>
      </w:r>
      <w:r>
        <w:rPr>
          <w:sz w:val="24"/>
        </w:rPr>
        <w:t>компрессионными</w:t>
      </w:r>
      <w:r>
        <w:rPr>
          <w:spacing w:val="80"/>
          <w:w w:val="150"/>
          <w:sz w:val="24"/>
        </w:rPr>
        <w:t xml:space="preserve"> </w:t>
      </w:r>
      <w:r>
        <w:rPr>
          <w:sz w:val="24"/>
        </w:rPr>
        <w:t>и</w:t>
      </w:r>
      <w:r>
        <w:rPr>
          <w:spacing w:val="80"/>
          <w:w w:val="150"/>
          <w:sz w:val="24"/>
        </w:rPr>
        <w:t xml:space="preserve"> </w:t>
      </w:r>
      <w:r>
        <w:rPr>
          <w:sz w:val="24"/>
        </w:rPr>
        <w:t>гидравлическими</w:t>
      </w:r>
      <w:r>
        <w:rPr>
          <w:spacing w:val="80"/>
          <w:sz w:val="24"/>
        </w:rPr>
        <w:t xml:space="preserve"> </w:t>
      </w:r>
      <w:r>
        <w:rPr>
          <w:sz w:val="24"/>
        </w:rPr>
        <w:t>инженерно-геологическими приборами оставлять их без надзора до снятия давления, подходить к прибору за исключением снятия отсчета по индикатору; в остальное время работник, обслуживающий прибор, должен находиться на расстоянии не менее полуторной длины подвески. Запрещается проводить испытания, если струбцины и планки не укреплены надежно и прочно.</w:t>
      </w:r>
    </w:p>
    <w:p w14:paraId="1750906E" w14:textId="77777777" w:rsidR="0075682F" w:rsidRDefault="008346A6">
      <w:pPr>
        <w:pStyle w:val="a4"/>
        <w:numPr>
          <w:ilvl w:val="2"/>
          <w:numId w:val="8"/>
        </w:numPr>
        <w:tabs>
          <w:tab w:val="left" w:pos="1245"/>
        </w:tabs>
        <w:ind w:right="120" w:firstLine="0"/>
        <w:jc w:val="both"/>
        <w:rPr>
          <w:sz w:val="24"/>
        </w:rPr>
      </w:pPr>
      <w:r>
        <w:rPr>
          <w:sz w:val="24"/>
        </w:rPr>
        <w:t>Навеска гирь на всех инженерно-геологических приборах должна производиться с перекрестным расположением прорезей в гирях.</w:t>
      </w:r>
    </w:p>
    <w:p w14:paraId="08C17DF1" w14:textId="77777777" w:rsidR="0075682F" w:rsidRDefault="008346A6">
      <w:pPr>
        <w:pStyle w:val="a4"/>
        <w:numPr>
          <w:ilvl w:val="2"/>
          <w:numId w:val="8"/>
        </w:numPr>
        <w:tabs>
          <w:tab w:val="left" w:pos="1303"/>
        </w:tabs>
        <w:spacing w:before="159"/>
        <w:ind w:right="123" w:firstLine="0"/>
        <w:jc w:val="both"/>
        <w:rPr>
          <w:sz w:val="24"/>
        </w:rPr>
      </w:pPr>
      <w:r>
        <w:rPr>
          <w:sz w:val="24"/>
        </w:rPr>
        <w:t>При испытании на раздавливание кубиков пород с минимальной влажностью верхнюю часть подвески следует привязывать к рычагу, а под диск подвески подкладывать резиновые коврики.</w:t>
      </w:r>
    </w:p>
    <w:p w14:paraId="02093FF3" w14:textId="77777777" w:rsidR="0075682F" w:rsidRDefault="008346A6">
      <w:pPr>
        <w:pStyle w:val="a4"/>
        <w:numPr>
          <w:ilvl w:val="2"/>
          <w:numId w:val="8"/>
        </w:numPr>
        <w:tabs>
          <w:tab w:val="left" w:pos="1224"/>
        </w:tabs>
        <w:ind w:right="127" w:firstLine="0"/>
        <w:jc w:val="both"/>
        <w:rPr>
          <w:sz w:val="24"/>
        </w:rPr>
      </w:pPr>
      <w:r>
        <w:rPr>
          <w:sz w:val="24"/>
        </w:rPr>
        <w:t>Все соединения приборов и баллонов должны быть надежно закреплены с расчетом на максимальное давление.</w:t>
      </w:r>
    </w:p>
    <w:p w14:paraId="37E70600" w14:textId="77777777" w:rsidR="0075682F" w:rsidRDefault="008346A6">
      <w:pPr>
        <w:pStyle w:val="a4"/>
        <w:numPr>
          <w:ilvl w:val="2"/>
          <w:numId w:val="8"/>
        </w:numPr>
        <w:tabs>
          <w:tab w:val="left" w:pos="1204"/>
        </w:tabs>
        <w:ind w:right="126" w:firstLine="0"/>
        <w:jc w:val="both"/>
        <w:rPr>
          <w:sz w:val="24"/>
        </w:rPr>
      </w:pPr>
      <w:r>
        <w:rPr>
          <w:sz w:val="24"/>
        </w:rPr>
        <w:t>При накачивании воздуха в баллоны необходимо следить за показаниями манометров и за состоянием соединительных шлангов; перегревание шлангов не допускается.</w:t>
      </w:r>
    </w:p>
    <w:p w14:paraId="34DDF4BC" w14:textId="77777777" w:rsidR="0075682F" w:rsidRDefault="008346A6">
      <w:pPr>
        <w:pStyle w:val="a4"/>
        <w:numPr>
          <w:ilvl w:val="2"/>
          <w:numId w:val="8"/>
        </w:numPr>
        <w:tabs>
          <w:tab w:val="left" w:pos="1300"/>
        </w:tabs>
        <w:spacing w:before="158"/>
        <w:ind w:right="124" w:firstLine="0"/>
        <w:jc w:val="both"/>
        <w:rPr>
          <w:sz w:val="24"/>
        </w:rPr>
      </w:pPr>
      <w:r>
        <w:rPr>
          <w:sz w:val="24"/>
        </w:rPr>
        <w:t>Снимать крышку гидравлического прибора по окончании испытаний давления необходимо лишь после снятия избыточного давления.</w:t>
      </w:r>
    </w:p>
    <w:p w14:paraId="4202ACC2" w14:textId="77777777" w:rsidR="0075682F" w:rsidRDefault="008346A6">
      <w:pPr>
        <w:pStyle w:val="a4"/>
        <w:numPr>
          <w:ilvl w:val="2"/>
          <w:numId w:val="8"/>
        </w:numPr>
        <w:tabs>
          <w:tab w:val="left" w:pos="1207"/>
        </w:tabs>
        <w:ind w:right="119" w:firstLine="0"/>
        <w:jc w:val="both"/>
        <w:rPr>
          <w:sz w:val="24"/>
        </w:rPr>
      </w:pPr>
      <w:r>
        <w:rPr>
          <w:sz w:val="24"/>
        </w:rPr>
        <w:t>Запрещается во время опыта при избыточном давлении работающему приблизиться к отверстию крышки.</w:t>
      </w:r>
    </w:p>
    <w:p w14:paraId="7BAA6DDB" w14:textId="77777777" w:rsidR="0075682F" w:rsidRDefault="008346A6">
      <w:pPr>
        <w:pStyle w:val="1"/>
        <w:numPr>
          <w:ilvl w:val="1"/>
          <w:numId w:val="8"/>
        </w:numPr>
        <w:tabs>
          <w:tab w:val="left" w:pos="1018"/>
        </w:tabs>
        <w:ind w:left="1018" w:hanging="540"/>
        <w:jc w:val="both"/>
      </w:pPr>
      <w:r>
        <w:t>Эксплуатация</w:t>
      </w:r>
      <w:r>
        <w:rPr>
          <w:spacing w:val="-5"/>
        </w:rPr>
        <w:t xml:space="preserve"> </w:t>
      </w:r>
      <w:r>
        <w:t>складов</w:t>
      </w:r>
      <w:r>
        <w:rPr>
          <w:spacing w:val="-5"/>
        </w:rPr>
        <w:t xml:space="preserve"> </w:t>
      </w:r>
      <w:r>
        <w:t>химических</w:t>
      </w:r>
      <w:r>
        <w:rPr>
          <w:spacing w:val="-4"/>
        </w:rPr>
        <w:t xml:space="preserve"> </w:t>
      </w:r>
      <w:r>
        <w:rPr>
          <w:spacing w:val="-2"/>
        </w:rPr>
        <w:t>реактивов</w:t>
      </w:r>
    </w:p>
    <w:p w14:paraId="54457387" w14:textId="77777777" w:rsidR="0075682F" w:rsidRDefault="008346A6">
      <w:pPr>
        <w:pStyle w:val="a4"/>
        <w:numPr>
          <w:ilvl w:val="2"/>
          <w:numId w:val="8"/>
        </w:numPr>
        <w:tabs>
          <w:tab w:val="left" w:pos="1245"/>
        </w:tabs>
        <w:spacing w:before="153"/>
        <w:ind w:right="119" w:firstLine="0"/>
        <w:jc w:val="both"/>
        <w:rPr>
          <w:sz w:val="24"/>
        </w:rPr>
      </w:pPr>
      <w:r>
        <w:rPr>
          <w:sz w:val="24"/>
        </w:rPr>
        <w:t>Расходные склады химических реагентов следует располагать в отдельно стоящих зданиях. Устройство складов в лабораторных и производственных корпусах запрещается.</w:t>
      </w:r>
    </w:p>
    <w:p w14:paraId="076DDD62" w14:textId="77777777" w:rsidR="0075682F" w:rsidRDefault="008346A6">
      <w:pPr>
        <w:pStyle w:val="a4"/>
        <w:numPr>
          <w:ilvl w:val="2"/>
          <w:numId w:val="8"/>
        </w:numPr>
        <w:tabs>
          <w:tab w:val="left" w:pos="1274"/>
        </w:tabs>
        <w:ind w:right="126" w:firstLine="0"/>
        <w:jc w:val="both"/>
        <w:rPr>
          <w:sz w:val="24"/>
        </w:rPr>
      </w:pPr>
      <w:r>
        <w:rPr>
          <w:sz w:val="24"/>
        </w:rPr>
        <w:t>Помещения складов должны иметь отделку стен, полов и потолков, стойкую к химическим воздействиям и удобную для мытья.</w:t>
      </w:r>
    </w:p>
    <w:p w14:paraId="1CD2BC30" w14:textId="77777777" w:rsidR="0075682F" w:rsidRDefault="008346A6">
      <w:pPr>
        <w:pStyle w:val="a4"/>
        <w:numPr>
          <w:ilvl w:val="2"/>
          <w:numId w:val="8"/>
        </w:numPr>
        <w:tabs>
          <w:tab w:val="left" w:pos="1233"/>
        </w:tabs>
        <w:ind w:right="123" w:firstLine="0"/>
        <w:jc w:val="both"/>
        <w:rPr>
          <w:sz w:val="24"/>
        </w:rPr>
      </w:pPr>
      <w:r>
        <w:rPr>
          <w:sz w:val="24"/>
        </w:rPr>
        <w:t>В каждом помещении должны предусматриваться поливочный кран и приемки для нейтрализации сточных жидкостей.</w:t>
      </w:r>
    </w:p>
    <w:p w14:paraId="5B8A5122" w14:textId="77777777" w:rsidR="0075682F" w:rsidRDefault="008346A6">
      <w:pPr>
        <w:pStyle w:val="a4"/>
        <w:numPr>
          <w:ilvl w:val="2"/>
          <w:numId w:val="8"/>
        </w:numPr>
        <w:tabs>
          <w:tab w:val="left" w:pos="1202"/>
        </w:tabs>
        <w:spacing w:before="159"/>
        <w:ind w:right="128" w:firstLine="0"/>
        <w:jc w:val="both"/>
        <w:rPr>
          <w:sz w:val="24"/>
        </w:rPr>
      </w:pPr>
      <w:r>
        <w:rPr>
          <w:sz w:val="24"/>
        </w:rPr>
        <w:t>Складское</w:t>
      </w:r>
      <w:r>
        <w:rPr>
          <w:spacing w:val="-2"/>
          <w:sz w:val="24"/>
        </w:rPr>
        <w:t xml:space="preserve"> </w:t>
      </w:r>
      <w:r>
        <w:rPr>
          <w:sz w:val="24"/>
        </w:rPr>
        <w:t>помещение</w:t>
      </w:r>
      <w:r>
        <w:rPr>
          <w:spacing w:val="-2"/>
          <w:sz w:val="24"/>
        </w:rPr>
        <w:t xml:space="preserve"> </w:t>
      </w:r>
      <w:r>
        <w:rPr>
          <w:sz w:val="24"/>
        </w:rPr>
        <w:t>должно</w:t>
      </w:r>
      <w:r>
        <w:rPr>
          <w:spacing w:val="-3"/>
          <w:sz w:val="24"/>
        </w:rPr>
        <w:t xml:space="preserve"> </w:t>
      </w:r>
      <w:r>
        <w:rPr>
          <w:sz w:val="24"/>
        </w:rPr>
        <w:t>иметь вентиляцию и водяное</w:t>
      </w:r>
      <w:r>
        <w:rPr>
          <w:spacing w:val="-2"/>
          <w:sz w:val="24"/>
        </w:rPr>
        <w:t xml:space="preserve"> </w:t>
      </w:r>
      <w:r>
        <w:rPr>
          <w:sz w:val="24"/>
        </w:rPr>
        <w:t>отопление,</w:t>
      </w:r>
      <w:r>
        <w:rPr>
          <w:spacing w:val="-1"/>
          <w:sz w:val="24"/>
        </w:rPr>
        <w:t xml:space="preserve"> </w:t>
      </w:r>
      <w:r>
        <w:rPr>
          <w:sz w:val="24"/>
        </w:rPr>
        <w:t>гардероб,</w:t>
      </w:r>
      <w:r>
        <w:rPr>
          <w:spacing w:val="-1"/>
          <w:sz w:val="24"/>
        </w:rPr>
        <w:t xml:space="preserve"> </w:t>
      </w:r>
      <w:r>
        <w:rPr>
          <w:sz w:val="24"/>
        </w:rPr>
        <w:t>душ и умывальник, а также помещение для хранения рабочей одежды.</w:t>
      </w:r>
    </w:p>
    <w:p w14:paraId="64575B11" w14:textId="77777777" w:rsidR="0075682F" w:rsidRDefault="008346A6">
      <w:pPr>
        <w:pStyle w:val="a4"/>
        <w:numPr>
          <w:ilvl w:val="2"/>
          <w:numId w:val="8"/>
        </w:numPr>
        <w:tabs>
          <w:tab w:val="left" w:pos="1260"/>
        </w:tabs>
        <w:ind w:right="121" w:firstLine="0"/>
        <w:jc w:val="both"/>
        <w:rPr>
          <w:sz w:val="24"/>
        </w:rPr>
      </w:pPr>
      <w:r>
        <w:rPr>
          <w:sz w:val="24"/>
        </w:rPr>
        <w:t>Бутыли емкостью 10 л и более с сильнодействующими кислотами и со спиртом должны быть вставлены в корзины. Пространство между бутылью и корзиной необходимо заводнять стружкой или другим мягким материалом.</w:t>
      </w:r>
    </w:p>
    <w:p w14:paraId="064D9397" w14:textId="77777777" w:rsidR="0075682F" w:rsidRDefault="0075682F">
      <w:pPr>
        <w:jc w:val="both"/>
        <w:rPr>
          <w:sz w:val="24"/>
        </w:rPr>
        <w:sectPr w:rsidR="0075682F">
          <w:pgSz w:w="12240" w:h="15840"/>
          <w:pgMar w:top="1060" w:right="1060" w:bottom="1560" w:left="940" w:header="0" w:footer="1358" w:gutter="0"/>
          <w:cols w:space="720"/>
        </w:sectPr>
      </w:pPr>
    </w:p>
    <w:p w14:paraId="6923B75C" w14:textId="77777777" w:rsidR="0075682F" w:rsidRDefault="008346A6">
      <w:pPr>
        <w:pStyle w:val="a4"/>
        <w:numPr>
          <w:ilvl w:val="2"/>
          <w:numId w:val="8"/>
        </w:numPr>
        <w:tabs>
          <w:tab w:val="left" w:pos="1204"/>
        </w:tabs>
        <w:spacing w:before="64"/>
        <w:ind w:right="119" w:firstLine="0"/>
        <w:jc w:val="both"/>
        <w:rPr>
          <w:sz w:val="24"/>
        </w:rPr>
      </w:pPr>
      <w:r>
        <w:rPr>
          <w:sz w:val="24"/>
        </w:rPr>
        <w:lastRenderedPageBreak/>
        <w:t>Склады кислот и химических реактивов должны быть обеспечены соответствующими средствами защиты, противопожарными средствами и всем необходимым для оказания первой помощи при ожогах и отравлении.</w:t>
      </w:r>
    </w:p>
    <w:p w14:paraId="1A3E2468" w14:textId="77777777" w:rsidR="0075682F" w:rsidRDefault="0075682F">
      <w:pPr>
        <w:pStyle w:val="a3"/>
        <w:spacing w:before="0"/>
        <w:ind w:left="0"/>
        <w:jc w:val="left"/>
      </w:pPr>
    </w:p>
    <w:p w14:paraId="5D077768" w14:textId="77777777" w:rsidR="0075682F" w:rsidRDefault="0075682F">
      <w:pPr>
        <w:pStyle w:val="a3"/>
        <w:spacing w:before="51"/>
        <w:ind w:left="0"/>
        <w:jc w:val="left"/>
      </w:pPr>
    </w:p>
    <w:p w14:paraId="027CB185" w14:textId="77777777" w:rsidR="0075682F" w:rsidRDefault="008346A6">
      <w:pPr>
        <w:ind w:left="460" w:right="106"/>
        <w:jc w:val="center"/>
        <w:rPr>
          <w:b/>
          <w:sz w:val="24"/>
        </w:rPr>
      </w:pPr>
      <w:r>
        <w:rPr>
          <w:b/>
          <w:sz w:val="24"/>
        </w:rPr>
        <w:t>РАЗДЕЛ</w:t>
      </w:r>
      <w:r>
        <w:rPr>
          <w:b/>
          <w:spacing w:val="-3"/>
          <w:sz w:val="24"/>
        </w:rPr>
        <w:t xml:space="preserve"> </w:t>
      </w:r>
      <w:r>
        <w:rPr>
          <w:b/>
          <w:spacing w:val="-10"/>
          <w:sz w:val="24"/>
        </w:rPr>
        <w:t>9</w:t>
      </w:r>
    </w:p>
    <w:p w14:paraId="04B2DB8A" w14:textId="77777777" w:rsidR="0075682F" w:rsidRDefault="008346A6">
      <w:pPr>
        <w:ind w:left="460" w:right="103"/>
        <w:jc w:val="center"/>
        <w:rPr>
          <w:b/>
          <w:sz w:val="24"/>
        </w:rPr>
      </w:pPr>
      <w:r>
        <w:rPr>
          <w:b/>
          <w:sz w:val="24"/>
        </w:rPr>
        <w:t>ЭЛЕКТРОТЕХНИЧЕСКИЕ</w:t>
      </w:r>
      <w:r>
        <w:rPr>
          <w:b/>
          <w:spacing w:val="-9"/>
          <w:sz w:val="24"/>
        </w:rPr>
        <w:t xml:space="preserve"> </w:t>
      </w:r>
      <w:r>
        <w:rPr>
          <w:b/>
          <w:spacing w:val="-2"/>
          <w:sz w:val="24"/>
        </w:rPr>
        <w:t>РАБОТЫ</w:t>
      </w:r>
    </w:p>
    <w:p w14:paraId="5C9CF4A8" w14:textId="77777777" w:rsidR="0075682F" w:rsidRDefault="0075682F">
      <w:pPr>
        <w:pStyle w:val="a3"/>
        <w:spacing w:before="154"/>
        <w:ind w:left="0"/>
        <w:jc w:val="left"/>
        <w:rPr>
          <w:b/>
        </w:rPr>
      </w:pPr>
    </w:p>
    <w:p w14:paraId="0C62B25B" w14:textId="77777777" w:rsidR="0075682F" w:rsidRDefault="008346A6">
      <w:pPr>
        <w:pStyle w:val="a4"/>
        <w:numPr>
          <w:ilvl w:val="1"/>
          <w:numId w:val="7"/>
        </w:numPr>
        <w:tabs>
          <w:tab w:val="left" w:pos="898"/>
        </w:tabs>
        <w:spacing w:before="0"/>
        <w:jc w:val="both"/>
        <w:rPr>
          <w:sz w:val="24"/>
        </w:rPr>
      </w:pPr>
      <w:r>
        <w:rPr>
          <w:sz w:val="24"/>
        </w:rPr>
        <w:t>Общие</w:t>
      </w:r>
      <w:r>
        <w:rPr>
          <w:spacing w:val="-4"/>
          <w:sz w:val="24"/>
        </w:rPr>
        <w:t xml:space="preserve"> </w:t>
      </w:r>
      <w:r>
        <w:rPr>
          <w:spacing w:val="-2"/>
          <w:sz w:val="24"/>
        </w:rPr>
        <w:t>положения</w:t>
      </w:r>
    </w:p>
    <w:p w14:paraId="416115BD" w14:textId="77777777" w:rsidR="0075682F" w:rsidRDefault="008346A6">
      <w:pPr>
        <w:pStyle w:val="a4"/>
        <w:numPr>
          <w:ilvl w:val="2"/>
          <w:numId w:val="7"/>
        </w:numPr>
        <w:tabs>
          <w:tab w:val="left" w:pos="1178"/>
        </w:tabs>
        <w:ind w:right="117" w:firstLine="0"/>
        <w:jc w:val="both"/>
        <w:rPr>
          <w:sz w:val="24"/>
        </w:rPr>
      </w:pPr>
      <w:r>
        <w:rPr>
          <w:sz w:val="24"/>
        </w:rPr>
        <w:t>К электроустановкам на геологоразведочных работах предъявляются требования действующих ГОСТов, "Правил устройства электроустановок" (ПУЭ), "Правил технической эксплуатации электроустановок потребителей и Правил техники безопасности при эксплуатации электроустановок потребителей" (ПТЭ и ПТБ).</w:t>
      </w:r>
    </w:p>
    <w:p w14:paraId="448BD4D8" w14:textId="77777777" w:rsidR="0075682F" w:rsidRDefault="008346A6">
      <w:pPr>
        <w:pStyle w:val="a4"/>
        <w:numPr>
          <w:ilvl w:val="2"/>
          <w:numId w:val="7"/>
        </w:numPr>
        <w:tabs>
          <w:tab w:val="left" w:pos="1094"/>
        </w:tabs>
        <w:ind w:right="124" w:firstLine="0"/>
        <w:jc w:val="both"/>
        <w:rPr>
          <w:sz w:val="24"/>
        </w:rPr>
      </w:pPr>
      <w:r>
        <w:rPr>
          <w:sz w:val="24"/>
        </w:rPr>
        <w:t>К обслуживанию электроустановок допускаются лица в соответствии с требованиями, изложенными в ПТЭ и ПТБ и в отраслевом "Положении о присвоении квалификационных групп по технике безопасности (электробезопасности) при эксплуатации электроустановок".</w:t>
      </w:r>
    </w:p>
    <w:p w14:paraId="43712C7F" w14:textId="77777777" w:rsidR="0075682F" w:rsidRDefault="008346A6">
      <w:pPr>
        <w:pStyle w:val="a4"/>
        <w:numPr>
          <w:ilvl w:val="2"/>
          <w:numId w:val="7"/>
        </w:numPr>
        <w:tabs>
          <w:tab w:val="left" w:pos="1286"/>
        </w:tabs>
        <w:spacing w:before="159"/>
        <w:ind w:right="119" w:firstLine="0"/>
        <w:jc w:val="both"/>
        <w:rPr>
          <w:sz w:val="24"/>
        </w:rPr>
      </w:pPr>
      <w:r>
        <w:rPr>
          <w:sz w:val="24"/>
        </w:rPr>
        <w:t>Электроустановки в отношении мер электробезопасности разделяются на электроустановки с глухозаземленной нейтралью и электроустановки с изолированной нейтралью. Применение электроустановок с глухозаземленной нейтралью разрешается только при четырех проводной системе (три линейных и нулевой провод) с обязательным заземлением нулевого провода у трансформатора, при вводе в буровую установку, а также через каждые 250 м.</w:t>
      </w:r>
    </w:p>
    <w:p w14:paraId="67C4EFA8" w14:textId="77777777" w:rsidR="0075682F" w:rsidRDefault="008346A6">
      <w:pPr>
        <w:pStyle w:val="a3"/>
        <w:ind w:right="127"/>
      </w:pPr>
      <w:r>
        <w:t xml:space="preserve">Запрещается применение электрических сетей электроустановок с глухозаземленной </w:t>
      </w:r>
      <w:r>
        <w:rPr>
          <w:spacing w:val="-2"/>
        </w:rPr>
        <w:t>нейтралью:</w:t>
      </w:r>
    </w:p>
    <w:p w14:paraId="092AF2FA" w14:textId="77777777" w:rsidR="0075682F" w:rsidRDefault="008346A6">
      <w:pPr>
        <w:pStyle w:val="a3"/>
      </w:pPr>
      <w:r>
        <w:t>а)</w:t>
      </w:r>
      <w:r>
        <w:rPr>
          <w:spacing w:val="-1"/>
        </w:rPr>
        <w:t xml:space="preserve"> </w:t>
      </w:r>
      <w:r>
        <w:t>в</w:t>
      </w:r>
      <w:r>
        <w:rPr>
          <w:spacing w:val="-3"/>
        </w:rPr>
        <w:t xml:space="preserve"> </w:t>
      </w:r>
      <w:r>
        <w:t>подземных</w:t>
      </w:r>
      <w:r>
        <w:rPr>
          <w:spacing w:val="1"/>
        </w:rPr>
        <w:t xml:space="preserve"> </w:t>
      </w:r>
      <w:r>
        <w:rPr>
          <w:spacing w:val="-2"/>
        </w:rPr>
        <w:t>выработках;</w:t>
      </w:r>
    </w:p>
    <w:p w14:paraId="4FB8065C" w14:textId="77777777" w:rsidR="0075682F" w:rsidRDefault="008346A6">
      <w:pPr>
        <w:pStyle w:val="a3"/>
        <w:spacing w:before="158"/>
      </w:pPr>
      <w:r>
        <w:t>б)</w:t>
      </w:r>
      <w:r>
        <w:rPr>
          <w:spacing w:val="-3"/>
        </w:rPr>
        <w:t xml:space="preserve"> </w:t>
      </w:r>
      <w:r>
        <w:t>на</w:t>
      </w:r>
      <w:r>
        <w:rPr>
          <w:spacing w:val="-3"/>
        </w:rPr>
        <w:t xml:space="preserve"> </w:t>
      </w:r>
      <w:r>
        <w:t>судах и</w:t>
      </w:r>
      <w:r>
        <w:rPr>
          <w:spacing w:val="-3"/>
        </w:rPr>
        <w:t xml:space="preserve"> </w:t>
      </w:r>
      <w:r>
        <w:t>других</w:t>
      </w:r>
      <w:r>
        <w:rPr>
          <w:spacing w:val="-1"/>
        </w:rPr>
        <w:t xml:space="preserve"> </w:t>
      </w:r>
      <w:r>
        <w:t xml:space="preserve">плавучих </w:t>
      </w:r>
      <w:r>
        <w:rPr>
          <w:spacing w:val="-2"/>
        </w:rPr>
        <w:t>средствах;</w:t>
      </w:r>
    </w:p>
    <w:p w14:paraId="61D8D156" w14:textId="77777777" w:rsidR="0075682F" w:rsidRDefault="008346A6">
      <w:pPr>
        <w:pStyle w:val="a3"/>
        <w:ind w:right="127"/>
      </w:pPr>
      <w:r>
        <w:t>в) при выполнении работ с использованием взрывчатых материалов кроме случаев выполнения прострелочно-взрывных работ в скважинах;</w:t>
      </w:r>
    </w:p>
    <w:p w14:paraId="55E3A8E2" w14:textId="77777777" w:rsidR="0075682F" w:rsidRDefault="008346A6">
      <w:pPr>
        <w:pStyle w:val="a3"/>
        <w:ind w:right="116"/>
      </w:pPr>
      <w:r>
        <w:t>г) при подключении к источникам электроснабжения карьеров, торфоразработок и другим сетям, где использование глухозаземленной нейтрали запрещено.</w:t>
      </w:r>
    </w:p>
    <w:p w14:paraId="19D2BB5F" w14:textId="77777777" w:rsidR="0075682F" w:rsidRDefault="008346A6">
      <w:pPr>
        <w:pStyle w:val="a3"/>
        <w:spacing w:before="159"/>
        <w:ind w:right="125"/>
      </w:pPr>
      <w:r>
        <w:t xml:space="preserve">Примечание: допускается использование в горноразведочных выработках и на открытых горных работах испытательного электрооборудования с заземлением токоведущих элементов, а также электрооборудования для электровозного транспорта с питанием от источника постоянного тока (с заземленным полюсом и т.п.) в соответствии с требованиями </w:t>
      </w:r>
      <w:r>
        <w:rPr>
          <w:spacing w:val="-2"/>
        </w:rPr>
        <w:t>п.9.1.4.</w:t>
      </w:r>
    </w:p>
    <w:p w14:paraId="446AFA1D" w14:textId="77777777" w:rsidR="0075682F" w:rsidRDefault="008346A6">
      <w:pPr>
        <w:pStyle w:val="a4"/>
        <w:numPr>
          <w:ilvl w:val="2"/>
          <w:numId w:val="7"/>
        </w:numPr>
        <w:tabs>
          <w:tab w:val="left" w:pos="1078"/>
        </w:tabs>
        <w:ind w:left="1078" w:hanging="600"/>
        <w:jc w:val="both"/>
        <w:rPr>
          <w:sz w:val="24"/>
        </w:rPr>
      </w:pPr>
      <w:r>
        <w:rPr>
          <w:sz w:val="24"/>
        </w:rPr>
        <w:t>В</w:t>
      </w:r>
      <w:r>
        <w:rPr>
          <w:spacing w:val="-5"/>
          <w:sz w:val="24"/>
        </w:rPr>
        <w:t xml:space="preserve"> </w:t>
      </w:r>
      <w:r>
        <w:rPr>
          <w:sz w:val="24"/>
        </w:rPr>
        <w:t>случае</w:t>
      </w:r>
      <w:r>
        <w:rPr>
          <w:spacing w:val="-4"/>
          <w:sz w:val="24"/>
        </w:rPr>
        <w:t xml:space="preserve"> </w:t>
      </w:r>
      <w:r>
        <w:rPr>
          <w:sz w:val="24"/>
        </w:rPr>
        <w:t>применения</w:t>
      </w:r>
      <w:r>
        <w:rPr>
          <w:spacing w:val="-3"/>
          <w:sz w:val="24"/>
        </w:rPr>
        <w:t xml:space="preserve"> </w:t>
      </w:r>
      <w:r>
        <w:rPr>
          <w:sz w:val="24"/>
        </w:rPr>
        <w:t>электрической</w:t>
      </w:r>
      <w:r>
        <w:rPr>
          <w:spacing w:val="-2"/>
          <w:sz w:val="24"/>
        </w:rPr>
        <w:t xml:space="preserve"> энергии:</w:t>
      </w:r>
    </w:p>
    <w:p w14:paraId="5709F2C4" w14:textId="77777777" w:rsidR="0075682F" w:rsidRDefault="008346A6">
      <w:pPr>
        <w:pStyle w:val="a3"/>
        <w:spacing w:before="158"/>
        <w:ind w:right="121"/>
      </w:pPr>
      <w:r>
        <w:t xml:space="preserve">а) для проведения геологоразведочных работ в шахтах, рудниках или на открытых горных работах следует руководствоваться </w:t>
      </w:r>
      <w:proofErr w:type="gramStart"/>
      <w:r>
        <w:t>требованиями соответствующих разделов</w:t>
      </w:r>
      <w:proofErr w:type="gramEnd"/>
      <w:r>
        <w:t xml:space="preserve"> действующих "Правил безопасности в угольных и сланцевых шахтах", "Единых правил безопасности при разработке</w:t>
      </w:r>
      <w:r>
        <w:rPr>
          <w:spacing w:val="7"/>
        </w:rPr>
        <w:t xml:space="preserve"> </w:t>
      </w:r>
      <w:r>
        <w:t>рудных,</w:t>
      </w:r>
      <w:r>
        <w:rPr>
          <w:spacing w:val="11"/>
        </w:rPr>
        <w:t xml:space="preserve"> </w:t>
      </w:r>
      <w:r>
        <w:t>нерудных</w:t>
      </w:r>
      <w:r>
        <w:rPr>
          <w:spacing w:val="12"/>
        </w:rPr>
        <w:t xml:space="preserve"> </w:t>
      </w:r>
      <w:r>
        <w:t>и</w:t>
      </w:r>
      <w:r>
        <w:rPr>
          <w:spacing w:val="11"/>
        </w:rPr>
        <w:t xml:space="preserve"> </w:t>
      </w:r>
      <w:r>
        <w:t>россыпных</w:t>
      </w:r>
      <w:r>
        <w:rPr>
          <w:spacing w:val="11"/>
        </w:rPr>
        <w:t xml:space="preserve"> </w:t>
      </w:r>
      <w:r>
        <w:t>месторождений</w:t>
      </w:r>
      <w:r>
        <w:rPr>
          <w:spacing w:val="9"/>
        </w:rPr>
        <w:t xml:space="preserve"> </w:t>
      </w:r>
      <w:r>
        <w:t>подземным</w:t>
      </w:r>
      <w:r>
        <w:rPr>
          <w:spacing w:val="10"/>
        </w:rPr>
        <w:t xml:space="preserve"> </w:t>
      </w:r>
      <w:r>
        <w:t>способом",</w:t>
      </w:r>
      <w:r>
        <w:rPr>
          <w:spacing w:val="13"/>
        </w:rPr>
        <w:t xml:space="preserve"> </w:t>
      </w:r>
      <w:r>
        <w:rPr>
          <w:spacing w:val="-2"/>
        </w:rPr>
        <w:t>"Единых</w:t>
      </w:r>
    </w:p>
    <w:p w14:paraId="33B326F1" w14:textId="77777777" w:rsidR="0075682F" w:rsidRDefault="0075682F">
      <w:pPr>
        <w:sectPr w:rsidR="0075682F">
          <w:pgSz w:w="12240" w:h="15840"/>
          <w:pgMar w:top="1060" w:right="1060" w:bottom="1560" w:left="940" w:header="0" w:footer="1358" w:gutter="0"/>
          <w:cols w:space="720"/>
        </w:sectPr>
      </w:pPr>
    </w:p>
    <w:p w14:paraId="7AE9A7F1" w14:textId="77777777" w:rsidR="0075682F" w:rsidRDefault="008346A6">
      <w:pPr>
        <w:pStyle w:val="a3"/>
        <w:spacing w:before="64"/>
        <w:ind w:right="124"/>
        <w:jc w:val="left"/>
      </w:pPr>
      <w:r>
        <w:lastRenderedPageBreak/>
        <w:t>правил</w:t>
      </w:r>
      <w:r>
        <w:rPr>
          <w:spacing w:val="80"/>
        </w:rPr>
        <w:t xml:space="preserve"> </w:t>
      </w:r>
      <w:r>
        <w:t>безопасности</w:t>
      </w:r>
      <w:r>
        <w:rPr>
          <w:spacing w:val="80"/>
        </w:rPr>
        <w:t xml:space="preserve"> </w:t>
      </w:r>
      <w:r>
        <w:t>при</w:t>
      </w:r>
      <w:r>
        <w:rPr>
          <w:spacing w:val="80"/>
        </w:rPr>
        <w:t xml:space="preserve"> </w:t>
      </w:r>
      <w:r>
        <w:t>разработке</w:t>
      </w:r>
      <w:r>
        <w:rPr>
          <w:spacing w:val="80"/>
        </w:rPr>
        <w:t xml:space="preserve"> </w:t>
      </w:r>
      <w:r>
        <w:t>месторождений</w:t>
      </w:r>
      <w:r>
        <w:rPr>
          <w:spacing w:val="80"/>
        </w:rPr>
        <w:t xml:space="preserve"> </w:t>
      </w:r>
      <w:r>
        <w:t>полезных</w:t>
      </w:r>
      <w:r>
        <w:rPr>
          <w:spacing w:val="80"/>
        </w:rPr>
        <w:t xml:space="preserve"> </w:t>
      </w:r>
      <w:r>
        <w:t>ископаемых</w:t>
      </w:r>
      <w:r>
        <w:rPr>
          <w:spacing w:val="80"/>
        </w:rPr>
        <w:t xml:space="preserve"> </w:t>
      </w:r>
      <w:r>
        <w:t xml:space="preserve">открытым </w:t>
      </w:r>
      <w:r>
        <w:rPr>
          <w:spacing w:val="-2"/>
        </w:rPr>
        <w:t>способом";</w:t>
      </w:r>
    </w:p>
    <w:p w14:paraId="70DCB1D3" w14:textId="77777777" w:rsidR="0075682F" w:rsidRDefault="008346A6">
      <w:pPr>
        <w:pStyle w:val="a3"/>
        <w:spacing w:before="162"/>
        <w:jc w:val="left"/>
      </w:pPr>
      <w:r>
        <w:t>б)</w:t>
      </w:r>
      <w:r>
        <w:rPr>
          <w:spacing w:val="80"/>
          <w:w w:val="150"/>
        </w:rPr>
        <w:t xml:space="preserve"> </w:t>
      </w:r>
      <w:r>
        <w:t>при</w:t>
      </w:r>
      <w:r>
        <w:rPr>
          <w:spacing w:val="80"/>
          <w:w w:val="150"/>
        </w:rPr>
        <w:t xml:space="preserve"> </w:t>
      </w:r>
      <w:r>
        <w:t>бурении</w:t>
      </w:r>
      <w:r>
        <w:rPr>
          <w:spacing w:val="80"/>
          <w:w w:val="150"/>
        </w:rPr>
        <w:t xml:space="preserve"> </w:t>
      </w:r>
      <w:r>
        <w:t>скважин</w:t>
      </w:r>
      <w:r>
        <w:rPr>
          <w:spacing w:val="80"/>
          <w:w w:val="150"/>
        </w:rPr>
        <w:t xml:space="preserve"> </w:t>
      </w:r>
      <w:r>
        <w:t>на</w:t>
      </w:r>
      <w:r>
        <w:rPr>
          <w:spacing w:val="80"/>
          <w:w w:val="150"/>
        </w:rPr>
        <w:t xml:space="preserve"> </w:t>
      </w:r>
      <w:r>
        <w:t>нефть</w:t>
      </w:r>
      <w:r>
        <w:rPr>
          <w:spacing w:val="80"/>
          <w:w w:val="150"/>
        </w:rPr>
        <w:t xml:space="preserve"> </w:t>
      </w:r>
      <w:r>
        <w:t>и</w:t>
      </w:r>
      <w:r>
        <w:rPr>
          <w:spacing w:val="80"/>
          <w:w w:val="150"/>
        </w:rPr>
        <w:t xml:space="preserve"> </w:t>
      </w:r>
      <w:r>
        <w:t>газ</w:t>
      </w:r>
      <w:r>
        <w:rPr>
          <w:spacing w:val="80"/>
          <w:w w:val="150"/>
        </w:rPr>
        <w:t xml:space="preserve"> </w:t>
      </w:r>
      <w:r>
        <w:t>следует</w:t>
      </w:r>
      <w:r>
        <w:rPr>
          <w:spacing w:val="80"/>
          <w:w w:val="150"/>
        </w:rPr>
        <w:t xml:space="preserve"> </w:t>
      </w:r>
      <w:r>
        <w:t>руководствоваться</w:t>
      </w:r>
      <w:r>
        <w:rPr>
          <w:spacing w:val="80"/>
          <w:w w:val="150"/>
        </w:rPr>
        <w:t xml:space="preserve"> </w:t>
      </w:r>
      <w:r>
        <w:t>требованиями действующих "Правил безопасности в нефтегазодобывающей промышленности".</w:t>
      </w:r>
    </w:p>
    <w:p w14:paraId="5D9ECD6F" w14:textId="77777777" w:rsidR="0075682F" w:rsidRDefault="008346A6">
      <w:pPr>
        <w:pStyle w:val="a4"/>
        <w:numPr>
          <w:ilvl w:val="2"/>
          <w:numId w:val="7"/>
        </w:numPr>
        <w:tabs>
          <w:tab w:val="left" w:pos="1154"/>
        </w:tabs>
        <w:ind w:right="124" w:firstLine="0"/>
        <w:jc w:val="both"/>
        <w:rPr>
          <w:sz w:val="24"/>
        </w:rPr>
      </w:pPr>
      <w:r>
        <w:rPr>
          <w:sz w:val="24"/>
        </w:rPr>
        <w:t>Проектирование и эксплуатация объектов горноразведочных шахт и котельных в отношении обеспечения соответствующей категории надежности электроснабжения должны производиться в соответствии с требованиями действующих ПУЭ и "Правил технической эксплуатации для угольных и сланцевых шахт".</w:t>
      </w:r>
    </w:p>
    <w:p w14:paraId="303BF6D0" w14:textId="77777777" w:rsidR="0075682F" w:rsidRDefault="008346A6">
      <w:pPr>
        <w:pStyle w:val="a4"/>
        <w:numPr>
          <w:ilvl w:val="2"/>
          <w:numId w:val="7"/>
        </w:numPr>
        <w:tabs>
          <w:tab w:val="left" w:pos="1197"/>
        </w:tabs>
        <w:spacing w:before="158"/>
        <w:ind w:right="124" w:firstLine="0"/>
        <w:jc w:val="both"/>
        <w:rPr>
          <w:sz w:val="24"/>
        </w:rPr>
      </w:pPr>
      <w:r>
        <w:rPr>
          <w:sz w:val="24"/>
        </w:rPr>
        <w:t>На каждом предприятии приказом (распоряжением) руководства должно быть назначено лицо электротехнического персонала (из специалистов), ответственное за общее состояние и безопасную эксплуатацию всего электрохозяйства предприятия.</w:t>
      </w:r>
    </w:p>
    <w:p w14:paraId="07785B17" w14:textId="77777777" w:rsidR="0075682F" w:rsidRDefault="008346A6">
      <w:pPr>
        <w:pStyle w:val="a3"/>
        <w:spacing w:line="379" w:lineRule="auto"/>
        <w:ind w:right="1480"/>
      </w:pPr>
      <w:r>
        <w:t>Указанное</w:t>
      </w:r>
      <w:r>
        <w:rPr>
          <w:spacing w:val="-7"/>
        </w:rPr>
        <w:t xml:space="preserve"> </w:t>
      </w:r>
      <w:r>
        <w:t>лицо</w:t>
      </w:r>
      <w:r>
        <w:rPr>
          <w:spacing w:val="-6"/>
        </w:rPr>
        <w:t xml:space="preserve"> </w:t>
      </w:r>
      <w:r>
        <w:t>должно</w:t>
      </w:r>
      <w:r>
        <w:rPr>
          <w:spacing w:val="-6"/>
        </w:rPr>
        <w:t xml:space="preserve"> </w:t>
      </w:r>
      <w:r>
        <w:t>иметь</w:t>
      </w:r>
      <w:r>
        <w:rPr>
          <w:spacing w:val="-6"/>
        </w:rPr>
        <w:t xml:space="preserve"> </w:t>
      </w:r>
      <w:r>
        <w:t>квалификационную</w:t>
      </w:r>
      <w:r>
        <w:rPr>
          <w:spacing w:val="-6"/>
        </w:rPr>
        <w:t xml:space="preserve"> </w:t>
      </w:r>
      <w:r>
        <w:t>группу</w:t>
      </w:r>
      <w:r>
        <w:rPr>
          <w:spacing w:val="-11"/>
        </w:rPr>
        <w:t xml:space="preserve"> </w:t>
      </w:r>
      <w:r>
        <w:t>электробезопасности: в электроустановках до 1000 В - IV;</w:t>
      </w:r>
    </w:p>
    <w:p w14:paraId="2F4B2672" w14:textId="77777777" w:rsidR="0075682F" w:rsidRDefault="008346A6">
      <w:pPr>
        <w:pStyle w:val="a3"/>
        <w:spacing w:before="0" w:line="276" w:lineRule="exact"/>
      </w:pPr>
      <w:r>
        <w:t>в</w:t>
      </w:r>
      <w:r>
        <w:rPr>
          <w:spacing w:val="-3"/>
        </w:rPr>
        <w:t xml:space="preserve"> </w:t>
      </w:r>
      <w:r>
        <w:t>электроустановках выше</w:t>
      </w:r>
      <w:r>
        <w:rPr>
          <w:spacing w:val="-2"/>
        </w:rPr>
        <w:t xml:space="preserve"> </w:t>
      </w:r>
      <w:r>
        <w:t>1000</w:t>
      </w:r>
      <w:r>
        <w:rPr>
          <w:spacing w:val="-1"/>
        </w:rPr>
        <w:t xml:space="preserve"> </w:t>
      </w:r>
      <w:r>
        <w:t>В</w:t>
      </w:r>
      <w:r>
        <w:rPr>
          <w:spacing w:val="-1"/>
        </w:rPr>
        <w:t xml:space="preserve"> </w:t>
      </w:r>
      <w:r>
        <w:t xml:space="preserve">- </w:t>
      </w:r>
      <w:r>
        <w:rPr>
          <w:spacing w:val="-5"/>
        </w:rPr>
        <w:t>V.</w:t>
      </w:r>
    </w:p>
    <w:p w14:paraId="710EB9E1" w14:textId="77777777" w:rsidR="0075682F" w:rsidRDefault="008346A6">
      <w:pPr>
        <w:pStyle w:val="a4"/>
        <w:numPr>
          <w:ilvl w:val="2"/>
          <w:numId w:val="7"/>
        </w:numPr>
        <w:tabs>
          <w:tab w:val="left" w:pos="1144"/>
        </w:tabs>
        <w:ind w:right="126" w:firstLine="0"/>
        <w:jc w:val="both"/>
        <w:rPr>
          <w:sz w:val="24"/>
        </w:rPr>
      </w:pPr>
      <w:r>
        <w:rPr>
          <w:sz w:val="24"/>
        </w:rPr>
        <w:t>При осмотре распределительных устройств, щитов и сборок запрещается снимать предупредительные плакаты, ограждения, проникать за них, касаться токоведущих частей, производить их обтирку и чистку, устранять обнаруженные неисправности, если при этом необходимо приближение к токоведущим частям.</w:t>
      </w:r>
    </w:p>
    <w:p w14:paraId="5CFDDE1A" w14:textId="77777777" w:rsidR="0075682F" w:rsidRDefault="008346A6">
      <w:pPr>
        <w:pStyle w:val="a4"/>
        <w:numPr>
          <w:ilvl w:val="2"/>
          <w:numId w:val="7"/>
        </w:numPr>
        <w:tabs>
          <w:tab w:val="left" w:pos="1168"/>
        </w:tabs>
        <w:ind w:right="120" w:firstLine="0"/>
        <w:jc w:val="both"/>
        <w:rPr>
          <w:sz w:val="24"/>
        </w:rPr>
      </w:pPr>
      <w:r>
        <w:rPr>
          <w:sz w:val="24"/>
        </w:rPr>
        <w:t>Допускается производство работ в распределительных устройствах и щитах без наложения заземления в установках напряжением 380 В и ниже, и в установках, в которых наложение заземления невозможно по конструктивным условиям; в этих случаях должны быть приняты дополнительные меры, препятствующей ошибочной подаче напряжения к месту работы: механический запор приводов автоматических выключателей, рубильников и разъединителей, применение изоляционных прокладок в рубильниках автоматах и пр., отсоединение концов питающей линии.</w:t>
      </w:r>
    </w:p>
    <w:p w14:paraId="123E84E8" w14:textId="77777777" w:rsidR="0075682F" w:rsidRDefault="008346A6">
      <w:pPr>
        <w:pStyle w:val="1"/>
        <w:numPr>
          <w:ilvl w:val="1"/>
          <w:numId w:val="7"/>
        </w:numPr>
        <w:tabs>
          <w:tab w:val="left" w:pos="898"/>
        </w:tabs>
        <w:spacing w:before="163"/>
        <w:jc w:val="both"/>
      </w:pPr>
      <w:r>
        <w:t>Электрические</w:t>
      </w:r>
      <w:r>
        <w:rPr>
          <w:spacing w:val="-8"/>
        </w:rPr>
        <w:t xml:space="preserve"> </w:t>
      </w:r>
      <w:r>
        <w:rPr>
          <w:spacing w:val="-4"/>
        </w:rPr>
        <w:t>сети</w:t>
      </w:r>
    </w:p>
    <w:p w14:paraId="037D7C9F" w14:textId="77777777" w:rsidR="0075682F" w:rsidRDefault="008346A6">
      <w:pPr>
        <w:pStyle w:val="a4"/>
        <w:numPr>
          <w:ilvl w:val="2"/>
          <w:numId w:val="7"/>
        </w:numPr>
        <w:tabs>
          <w:tab w:val="left" w:pos="1101"/>
        </w:tabs>
        <w:spacing w:before="156"/>
        <w:ind w:right="125" w:firstLine="0"/>
        <w:jc w:val="both"/>
        <w:rPr>
          <w:sz w:val="24"/>
        </w:rPr>
      </w:pPr>
      <w:r>
        <w:rPr>
          <w:sz w:val="24"/>
        </w:rPr>
        <w:t>Сооружение и эксплуатация воздушных и кабельных линий электропередачи должны соответствовать требованиям ПУЭ, ПТЭ и ПТБ.</w:t>
      </w:r>
    </w:p>
    <w:p w14:paraId="0022860E" w14:textId="77777777" w:rsidR="0075682F" w:rsidRDefault="0075682F">
      <w:pPr>
        <w:pStyle w:val="a3"/>
        <w:spacing w:before="0"/>
        <w:ind w:left="0"/>
        <w:jc w:val="left"/>
      </w:pPr>
    </w:p>
    <w:p w14:paraId="477D7398" w14:textId="77777777" w:rsidR="0075682F" w:rsidRDefault="0075682F">
      <w:pPr>
        <w:pStyle w:val="a3"/>
        <w:spacing w:before="48"/>
        <w:ind w:left="0"/>
        <w:jc w:val="left"/>
      </w:pPr>
    </w:p>
    <w:p w14:paraId="32C86404" w14:textId="77777777" w:rsidR="0075682F" w:rsidRDefault="008346A6">
      <w:pPr>
        <w:pStyle w:val="1"/>
        <w:spacing w:before="0"/>
        <w:ind w:left="478" w:firstLine="0"/>
        <w:jc w:val="left"/>
      </w:pPr>
      <w:r>
        <w:t>Воздушные</w:t>
      </w:r>
      <w:r>
        <w:rPr>
          <w:spacing w:val="-5"/>
        </w:rPr>
        <w:t xml:space="preserve"> </w:t>
      </w:r>
      <w:r>
        <w:t>линии</w:t>
      </w:r>
      <w:r>
        <w:rPr>
          <w:spacing w:val="-2"/>
        </w:rPr>
        <w:t xml:space="preserve"> электропередачи</w:t>
      </w:r>
    </w:p>
    <w:p w14:paraId="4CB1AE7E" w14:textId="77777777" w:rsidR="0075682F" w:rsidRDefault="008346A6">
      <w:pPr>
        <w:pStyle w:val="a4"/>
        <w:numPr>
          <w:ilvl w:val="2"/>
          <w:numId w:val="7"/>
        </w:numPr>
        <w:tabs>
          <w:tab w:val="left" w:pos="1087"/>
        </w:tabs>
        <w:spacing w:before="157"/>
        <w:ind w:right="127" w:firstLine="0"/>
        <w:jc w:val="both"/>
        <w:rPr>
          <w:sz w:val="24"/>
        </w:rPr>
      </w:pPr>
      <w:r>
        <w:rPr>
          <w:sz w:val="24"/>
        </w:rPr>
        <w:t>Расстояния от нижнего провода при наибольшей стреле провеса до поверхности земли должны быть не менее величин, указанных в табл.4.</w:t>
      </w:r>
    </w:p>
    <w:p w14:paraId="577FE4B9" w14:textId="77777777" w:rsidR="0075682F" w:rsidRDefault="008346A6">
      <w:pPr>
        <w:pStyle w:val="a4"/>
        <w:numPr>
          <w:ilvl w:val="2"/>
          <w:numId w:val="7"/>
        </w:numPr>
        <w:tabs>
          <w:tab w:val="left" w:pos="1096"/>
        </w:tabs>
        <w:ind w:right="126" w:firstLine="0"/>
        <w:jc w:val="both"/>
        <w:rPr>
          <w:sz w:val="24"/>
        </w:rPr>
      </w:pPr>
      <w:r>
        <w:rPr>
          <w:sz w:val="24"/>
        </w:rPr>
        <w:t>При пересечении железнодорожных путей неэлектрифицированных железных дорог с воздушными линиями (ВЛ) электропередачи наименьшее расстояние по вертикали от провода до головки рельсов должно быть не менее величин, указанных в табл.5.</w:t>
      </w:r>
    </w:p>
    <w:p w14:paraId="60767BF3" w14:textId="77777777" w:rsidR="0075682F" w:rsidRDefault="0075682F">
      <w:pPr>
        <w:pStyle w:val="a3"/>
        <w:spacing w:before="0"/>
        <w:ind w:left="0"/>
        <w:jc w:val="left"/>
      </w:pPr>
    </w:p>
    <w:p w14:paraId="3C7E04F3" w14:textId="77777777" w:rsidR="0075682F" w:rsidRDefault="0075682F">
      <w:pPr>
        <w:pStyle w:val="a3"/>
        <w:spacing w:before="43"/>
        <w:ind w:left="0"/>
        <w:jc w:val="left"/>
      </w:pPr>
    </w:p>
    <w:p w14:paraId="4990B8CA" w14:textId="77777777" w:rsidR="0075682F" w:rsidRDefault="008346A6">
      <w:pPr>
        <w:pStyle w:val="a3"/>
        <w:spacing w:before="0"/>
        <w:jc w:val="left"/>
      </w:pPr>
      <w:r>
        <w:t>Таблица</w:t>
      </w:r>
      <w:r>
        <w:rPr>
          <w:spacing w:val="-4"/>
        </w:rPr>
        <w:t xml:space="preserve"> </w:t>
      </w:r>
      <w:r>
        <w:rPr>
          <w:spacing w:val="-10"/>
        </w:rPr>
        <w:t>4</w:t>
      </w:r>
    </w:p>
    <w:p w14:paraId="500E0768" w14:textId="77777777" w:rsidR="0075682F" w:rsidRDefault="0075682F">
      <w:pPr>
        <w:sectPr w:rsidR="0075682F">
          <w:pgSz w:w="12240" w:h="15840"/>
          <w:pgMar w:top="1060" w:right="1060" w:bottom="1560" w:left="940" w:header="0" w:footer="1358" w:gutter="0"/>
          <w:cols w:space="720"/>
        </w:sectPr>
      </w:pPr>
    </w:p>
    <w:p w14:paraId="453EFB72" w14:textId="77777777" w:rsidR="0075682F" w:rsidRDefault="008346A6">
      <w:pPr>
        <w:pStyle w:val="a3"/>
        <w:spacing w:before="64" w:line="379" w:lineRule="auto"/>
        <w:ind w:right="2606"/>
        <w:jc w:val="left"/>
      </w:pPr>
      <w:r>
        <w:lastRenderedPageBreak/>
        <w:t>Расстояния</w:t>
      </w:r>
      <w:r>
        <w:rPr>
          <w:spacing w:val="-6"/>
        </w:rPr>
        <w:t xml:space="preserve"> </w:t>
      </w:r>
      <w:r>
        <w:t>от</w:t>
      </w:r>
      <w:r>
        <w:rPr>
          <w:spacing w:val="-6"/>
        </w:rPr>
        <w:t xml:space="preserve"> </w:t>
      </w:r>
      <w:r>
        <w:t>нижнего</w:t>
      </w:r>
      <w:r>
        <w:rPr>
          <w:spacing w:val="-9"/>
        </w:rPr>
        <w:t xml:space="preserve"> </w:t>
      </w:r>
      <w:r>
        <w:t>провода</w:t>
      </w:r>
      <w:r>
        <w:rPr>
          <w:spacing w:val="-8"/>
        </w:rPr>
        <w:t xml:space="preserve"> </w:t>
      </w:r>
      <w:r>
        <w:t>воздушных</w:t>
      </w:r>
      <w:r>
        <w:rPr>
          <w:spacing w:val="-5"/>
        </w:rPr>
        <w:t xml:space="preserve"> </w:t>
      </w:r>
      <w:r>
        <w:t>линий</w:t>
      </w:r>
      <w:r>
        <w:rPr>
          <w:spacing w:val="-8"/>
        </w:rPr>
        <w:t xml:space="preserve"> </w:t>
      </w:r>
      <w:r>
        <w:t>электропередачи до поверхности земли, зданий и сооружений</w:t>
      </w:r>
    </w:p>
    <w:p w14:paraId="1C411603" w14:textId="77777777" w:rsidR="0075682F" w:rsidRDefault="0075682F">
      <w:pPr>
        <w:pStyle w:val="a3"/>
        <w:ind w:left="0"/>
        <w:jc w:val="left"/>
      </w:pPr>
    </w:p>
    <w:p w14:paraId="07F64384" w14:textId="77777777" w:rsidR="0075682F" w:rsidRDefault="008346A6">
      <w:pPr>
        <w:ind w:left="478"/>
        <w:rPr>
          <w:sz w:val="24"/>
        </w:rPr>
      </w:pPr>
      <w:r>
        <w:rPr>
          <w:spacing w:val="-2"/>
          <w:sz w:val="24"/>
        </w:rPr>
        <w:t>───────────────────────────────┬────────────────────────</w:t>
      </w:r>
    </w:p>
    <w:p w14:paraId="0D88CAF0" w14:textId="77777777" w:rsidR="0075682F" w:rsidRDefault="008346A6">
      <w:pPr>
        <w:ind w:left="478"/>
        <w:rPr>
          <w:sz w:val="24"/>
        </w:rPr>
      </w:pPr>
      <w:r>
        <w:rPr>
          <w:spacing w:val="-2"/>
          <w:sz w:val="24"/>
        </w:rPr>
        <w:t>───────────────</w:t>
      </w:r>
    </w:p>
    <w:p w14:paraId="53DE2491" w14:textId="77777777" w:rsidR="0075682F" w:rsidRDefault="008346A6">
      <w:pPr>
        <w:pStyle w:val="a3"/>
        <w:tabs>
          <w:tab w:val="left" w:pos="3918"/>
          <w:tab w:val="left" w:pos="4568"/>
        </w:tabs>
        <w:ind w:left="766"/>
        <w:jc w:val="left"/>
      </w:pPr>
      <w:r>
        <w:t>Характеристика</w:t>
      </w:r>
      <w:r>
        <w:rPr>
          <w:spacing w:val="-7"/>
        </w:rPr>
        <w:t xml:space="preserve"> </w:t>
      </w:r>
      <w:r>
        <w:rPr>
          <w:spacing w:val="-2"/>
        </w:rPr>
        <w:t>местности</w:t>
      </w:r>
      <w:r>
        <w:tab/>
      </w:r>
      <w:r>
        <w:rPr>
          <w:spacing w:val="-10"/>
        </w:rPr>
        <w:t>│</w:t>
      </w:r>
      <w:r>
        <w:tab/>
        <w:t>Наименьшее</w:t>
      </w:r>
      <w:r>
        <w:rPr>
          <w:spacing w:val="-6"/>
        </w:rPr>
        <w:t xml:space="preserve"> </w:t>
      </w:r>
      <w:r>
        <w:t>расстояние</w:t>
      </w:r>
      <w:r>
        <w:rPr>
          <w:spacing w:val="-3"/>
        </w:rPr>
        <w:t xml:space="preserve"> </w:t>
      </w:r>
      <w:r>
        <w:t>в</w:t>
      </w:r>
      <w:r>
        <w:rPr>
          <w:spacing w:val="-3"/>
        </w:rPr>
        <w:t xml:space="preserve"> </w:t>
      </w:r>
      <w:r>
        <w:t>м</w:t>
      </w:r>
      <w:r>
        <w:rPr>
          <w:spacing w:val="-4"/>
        </w:rPr>
        <w:t xml:space="preserve"> </w:t>
      </w:r>
      <w:r>
        <w:rPr>
          <w:spacing w:val="-5"/>
        </w:rPr>
        <w:t>при</w:t>
      </w:r>
    </w:p>
    <w:p w14:paraId="0C2D9E2E" w14:textId="77777777" w:rsidR="0075682F" w:rsidRDefault="008346A6">
      <w:pPr>
        <w:pStyle w:val="a3"/>
        <w:tabs>
          <w:tab w:val="left" w:pos="4686"/>
        </w:tabs>
        <w:spacing w:before="160"/>
        <w:ind w:left="3460"/>
        <w:jc w:val="left"/>
      </w:pPr>
      <w:r>
        <w:rPr>
          <w:spacing w:val="-10"/>
        </w:rPr>
        <w:t>│</w:t>
      </w:r>
      <w:r>
        <w:tab/>
        <w:t>напряжении</w:t>
      </w:r>
      <w:r>
        <w:rPr>
          <w:spacing w:val="-4"/>
        </w:rPr>
        <w:t xml:space="preserve"> </w:t>
      </w:r>
      <w:r>
        <w:t>ВЛ,</w:t>
      </w:r>
      <w:r>
        <w:rPr>
          <w:spacing w:val="-1"/>
        </w:rPr>
        <w:t xml:space="preserve"> </w:t>
      </w:r>
      <w:r>
        <w:rPr>
          <w:spacing w:val="-5"/>
        </w:rPr>
        <w:t>кВ</w:t>
      </w:r>
    </w:p>
    <w:p w14:paraId="4D19F379" w14:textId="77777777" w:rsidR="0075682F" w:rsidRDefault="0075682F">
      <w:pPr>
        <w:pStyle w:val="a3"/>
        <w:spacing w:before="159"/>
        <w:ind w:left="0"/>
        <w:jc w:val="left"/>
      </w:pPr>
    </w:p>
    <w:p w14:paraId="779E3B9A" w14:textId="77777777" w:rsidR="0075682F" w:rsidRDefault="008346A6">
      <w:pPr>
        <w:ind w:left="478"/>
        <w:rPr>
          <w:sz w:val="24"/>
        </w:rPr>
      </w:pPr>
      <w:r>
        <w:rPr>
          <w:spacing w:val="-2"/>
          <w:sz w:val="24"/>
        </w:rPr>
        <w:t>├─────┬──────┬────┬─────┬────┬────┬─────</w:t>
      </w:r>
    </w:p>
    <w:p w14:paraId="0C616A33" w14:textId="77777777" w:rsidR="0075682F" w:rsidRDefault="008346A6">
      <w:pPr>
        <w:pStyle w:val="a3"/>
        <w:ind w:left="3460"/>
        <w:jc w:val="left"/>
      </w:pPr>
      <w:r>
        <w:t xml:space="preserve">│ до 1│ до 35│ 110│ 150 │ 220│ 330│ </w:t>
      </w:r>
      <w:r>
        <w:rPr>
          <w:spacing w:val="-5"/>
        </w:rPr>
        <w:t>500</w:t>
      </w:r>
    </w:p>
    <w:p w14:paraId="1033E5B2" w14:textId="77777777" w:rsidR="0075682F" w:rsidRDefault="008346A6">
      <w:pPr>
        <w:spacing w:before="161"/>
        <w:ind w:left="478"/>
        <w:rPr>
          <w:sz w:val="24"/>
        </w:rPr>
      </w:pPr>
      <w:r>
        <w:rPr>
          <w:spacing w:val="-2"/>
          <w:sz w:val="24"/>
        </w:rPr>
        <w:t>───────────────────────────────┼─────┼──────┼────┼─────┼</w:t>
      </w:r>
    </w:p>
    <w:p w14:paraId="31FF95DD" w14:textId="77777777" w:rsidR="0075682F" w:rsidRDefault="008346A6">
      <w:pPr>
        <w:ind w:left="478"/>
        <w:rPr>
          <w:sz w:val="24"/>
        </w:rPr>
      </w:pPr>
      <w:r>
        <w:rPr>
          <w:spacing w:val="-2"/>
          <w:sz w:val="24"/>
        </w:rPr>
        <w:t>────┼────┼─────</w:t>
      </w:r>
    </w:p>
    <w:p w14:paraId="3524FB9A" w14:textId="77777777" w:rsidR="0075682F" w:rsidRDefault="008346A6">
      <w:pPr>
        <w:pStyle w:val="a3"/>
        <w:tabs>
          <w:tab w:val="left" w:pos="3796"/>
          <w:tab w:val="left" w:pos="4434"/>
          <w:tab w:val="left" w:pos="4892"/>
          <w:tab w:val="left" w:pos="5197"/>
          <w:tab w:val="left" w:pos="5752"/>
          <w:tab w:val="left" w:pos="6402"/>
          <w:tab w:val="left" w:pos="6957"/>
          <w:tab w:val="left" w:pos="7461"/>
          <w:tab w:val="left" w:pos="7511"/>
        </w:tabs>
        <w:spacing w:before="159" w:line="379" w:lineRule="auto"/>
        <w:ind w:right="2293"/>
        <w:jc w:val="left"/>
      </w:pPr>
      <w:r>
        <w:t>Населенная местность:</w:t>
      </w:r>
      <w:r>
        <w:tab/>
      </w:r>
      <w:r>
        <w:rPr>
          <w:spacing w:val="-59"/>
        </w:rPr>
        <w:t xml:space="preserve"> </w:t>
      </w:r>
      <w:r>
        <w:rPr>
          <w:spacing w:val="-10"/>
        </w:rPr>
        <w:t>│</w:t>
      </w:r>
      <w:r>
        <w:tab/>
      </w:r>
      <w:r>
        <w:rPr>
          <w:spacing w:val="-47"/>
        </w:rPr>
        <w:t xml:space="preserve"> </w:t>
      </w:r>
      <w:r>
        <w:t>│</w:t>
      </w:r>
      <w:r>
        <w:tab/>
      </w:r>
      <w:r>
        <w:tab/>
      </w:r>
      <w:r>
        <w:rPr>
          <w:spacing w:val="-10"/>
        </w:rPr>
        <w:t>│</w:t>
      </w:r>
      <w:r>
        <w:tab/>
      </w:r>
      <w:r>
        <w:rPr>
          <w:spacing w:val="-10"/>
        </w:rPr>
        <w:t>│</w:t>
      </w:r>
      <w:r>
        <w:tab/>
      </w:r>
      <w:r>
        <w:rPr>
          <w:spacing w:val="-10"/>
        </w:rPr>
        <w:t>│</w:t>
      </w:r>
      <w:r>
        <w:tab/>
      </w:r>
      <w:r>
        <w:rPr>
          <w:spacing w:val="-10"/>
        </w:rPr>
        <w:t>│</w:t>
      </w:r>
      <w:r>
        <w:tab/>
      </w:r>
      <w:r>
        <w:tab/>
      </w:r>
      <w:r>
        <w:rPr>
          <w:spacing w:val="-10"/>
        </w:rPr>
        <w:t>│</w:t>
      </w:r>
      <w:r>
        <w:rPr>
          <w:spacing w:val="40"/>
        </w:rPr>
        <w:t xml:space="preserve"> </w:t>
      </w:r>
      <w:r>
        <w:t>до</w:t>
      </w:r>
      <w:r>
        <w:rPr>
          <w:spacing w:val="-3"/>
        </w:rPr>
        <w:t xml:space="preserve"> </w:t>
      </w:r>
      <w:r>
        <w:t>поверхности</w:t>
      </w:r>
      <w:r>
        <w:rPr>
          <w:spacing w:val="-1"/>
        </w:rPr>
        <w:t xml:space="preserve"> </w:t>
      </w:r>
      <w:r>
        <w:rPr>
          <w:spacing w:val="-4"/>
        </w:rPr>
        <w:t>земли</w:t>
      </w:r>
      <w:r>
        <w:tab/>
        <w:t xml:space="preserve">│ </w:t>
      </w:r>
      <w:r>
        <w:rPr>
          <w:spacing w:val="-10"/>
        </w:rPr>
        <w:t>6</w:t>
      </w:r>
      <w:r>
        <w:tab/>
      </w:r>
      <w:r>
        <w:rPr>
          <w:spacing w:val="-10"/>
        </w:rPr>
        <w:t>│</w:t>
      </w:r>
      <w:r>
        <w:tab/>
      </w:r>
      <w:proofErr w:type="gramStart"/>
      <w:r>
        <w:t>7</w:t>
      </w:r>
      <w:r>
        <w:rPr>
          <w:spacing w:val="36"/>
        </w:rPr>
        <w:t xml:space="preserve">  </w:t>
      </w:r>
      <w:r>
        <w:t>│</w:t>
      </w:r>
      <w:proofErr w:type="gramEnd"/>
      <w:r>
        <w:rPr>
          <w:spacing w:val="3"/>
        </w:rPr>
        <w:t xml:space="preserve"> </w:t>
      </w:r>
      <w:r>
        <w:t>7</w:t>
      </w:r>
      <w:r>
        <w:rPr>
          <w:spacing w:val="36"/>
        </w:rPr>
        <w:t xml:space="preserve">  </w:t>
      </w:r>
      <w:r>
        <w:t>│ 7,5 │ 8</w:t>
      </w:r>
      <w:r>
        <w:rPr>
          <w:spacing w:val="36"/>
        </w:rPr>
        <w:t xml:space="preserve">  </w:t>
      </w:r>
      <w:r>
        <w:rPr>
          <w:spacing w:val="-5"/>
        </w:rPr>
        <w:t>│8</w:t>
      </w:r>
      <w:r>
        <w:tab/>
        <w:t>│</w:t>
      </w:r>
      <w:r>
        <w:rPr>
          <w:spacing w:val="36"/>
        </w:rPr>
        <w:t xml:space="preserve">  </w:t>
      </w:r>
      <w:r>
        <w:rPr>
          <w:spacing w:val="-10"/>
        </w:rPr>
        <w:t>8</w:t>
      </w:r>
    </w:p>
    <w:p w14:paraId="66D52540" w14:textId="77777777" w:rsidR="0075682F" w:rsidRDefault="008346A6">
      <w:pPr>
        <w:pStyle w:val="a3"/>
        <w:tabs>
          <w:tab w:val="left" w:pos="3870"/>
          <w:tab w:val="left" w:pos="4494"/>
          <w:tab w:val="left" w:pos="4952"/>
          <w:tab w:val="left" w:pos="6446"/>
          <w:tab w:val="left" w:pos="7566"/>
        </w:tabs>
        <w:spacing w:before="1" w:line="376" w:lineRule="auto"/>
        <w:ind w:right="2228"/>
        <w:jc w:val="left"/>
      </w:pPr>
      <w:r>
        <w:t>до зданий или сооружений(*)</w:t>
      </w:r>
      <w:r>
        <w:tab/>
      </w:r>
      <w:r>
        <w:rPr>
          <w:spacing w:val="-21"/>
        </w:rPr>
        <w:t xml:space="preserve"> </w:t>
      </w:r>
      <w:r>
        <w:t>│ -</w:t>
      </w:r>
      <w:r>
        <w:tab/>
      </w:r>
      <w:r>
        <w:rPr>
          <w:spacing w:val="-10"/>
        </w:rPr>
        <w:t>│</w:t>
      </w:r>
      <w:r>
        <w:tab/>
        <w:t>3</w:t>
      </w:r>
      <w:r>
        <w:rPr>
          <w:spacing w:val="80"/>
        </w:rPr>
        <w:t xml:space="preserve"> </w:t>
      </w:r>
      <w:r>
        <w:t>│ 4</w:t>
      </w:r>
      <w:r>
        <w:rPr>
          <w:spacing w:val="80"/>
        </w:rPr>
        <w:t xml:space="preserve"> </w:t>
      </w:r>
      <w:r>
        <w:t>│ 4</w:t>
      </w:r>
      <w:r>
        <w:tab/>
        <w:t>│ 5</w:t>
      </w:r>
      <w:r>
        <w:rPr>
          <w:spacing w:val="80"/>
        </w:rPr>
        <w:t xml:space="preserve"> </w:t>
      </w:r>
      <w:r>
        <w:t>│6</w:t>
      </w:r>
      <w:r>
        <w:tab/>
        <w:t>│</w:t>
      </w:r>
      <w:r>
        <w:rPr>
          <w:spacing w:val="80"/>
        </w:rPr>
        <w:t xml:space="preserve"> </w:t>
      </w:r>
      <w:r>
        <w:t>- Ненаселенная</w:t>
      </w:r>
      <w:r>
        <w:rPr>
          <w:spacing w:val="-5"/>
        </w:rPr>
        <w:t xml:space="preserve"> </w:t>
      </w:r>
      <w:r>
        <w:rPr>
          <w:spacing w:val="-2"/>
        </w:rPr>
        <w:t>местность</w:t>
      </w:r>
      <w:r>
        <w:tab/>
        <w:t xml:space="preserve">│ </w:t>
      </w:r>
      <w:r>
        <w:rPr>
          <w:spacing w:val="-10"/>
        </w:rPr>
        <w:t>6</w:t>
      </w:r>
      <w:r>
        <w:tab/>
      </w:r>
      <w:r>
        <w:rPr>
          <w:spacing w:val="-47"/>
        </w:rPr>
        <w:t xml:space="preserve"> </w:t>
      </w:r>
      <w:r>
        <w:t>│</w:t>
      </w:r>
      <w:r>
        <w:tab/>
      </w:r>
      <w:r>
        <w:rPr>
          <w:spacing w:val="-45"/>
        </w:rPr>
        <w:t xml:space="preserve"> </w:t>
      </w:r>
      <w:r>
        <w:t>6</w:t>
      </w:r>
      <w:r>
        <w:rPr>
          <w:spacing w:val="37"/>
        </w:rPr>
        <w:t xml:space="preserve">  </w:t>
      </w:r>
      <w:r>
        <w:t>│ 6</w:t>
      </w:r>
      <w:r>
        <w:rPr>
          <w:spacing w:val="36"/>
        </w:rPr>
        <w:t xml:space="preserve">  </w:t>
      </w:r>
      <w:r>
        <w:t>│ 6,5 │ 7</w:t>
      </w:r>
      <w:r>
        <w:rPr>
          <w:spacing w:val="36"/>
        </w:rPr>
        <w:t xml:space="preserve">  </w:t>
      </w:r>
      <w:r>
        <w:t>│7,5 │</w:t>
      </w:r>
      <w:r>
        <w:rPr>
          <w:spacing w:val="36"/>
        </w:rPr>
        <w:t xml:space="preserve">  </w:t>
      </w:r>
      <w:r>
        <w:t>8</w:t>
      </w:r>
    </w:p>
    <w:p w14:paraId="1A02EE15" w14:textId="77777777" w:rsidR="0075682F" w:rsidRDefault="008346A6">
      <w:pPr>
        <w:pStyle w:val="a3"/>
        <w:tabs>
          <w:tab w:val="left" w:pos="3961"/>
          <w:tab w:val="left" w:pos="5010"/>
        </w:tabs>
        <w:spacing w:before="5"/>
        <w:jc w:val="left"/>
      </w:pPr>
      <w:r>
        <w:t>Труднодоступная</w:t>
      </w:r>
      <w:r>
        <w:rPr>
          <w:spacing w:val="-9"/>
        </w:rPr>
        <w:t xml:space="preserve"> </w:t>
      </w:r>
      <w:r>
        <w:rPr>
          <w:spacing w:val="-2"/>
        </w:rPr>
        <w:t>местность</w:t>
      </w:r>
      <w:r>
        <w:tab/>
        <w:t xml:space="preserve">│ 3,5 </w:t>
      </w:r>
      <w:r>
        <w:rPr>
          <w:spacing w:val="-10"/>
        </w:rPr>
        <w:t>│</w:t>
      </w:r>
      <w:r>
        <w:tab/>
      </w:r>
      <w:proofErr w:type="gramStart"/>
      <w:r>
        <w:t>5</w:t>
      </w:r>
      <w:r>
        <w:rPr>
          <w:spacing w:val="36"/>
        </w:rPr>
        <w:t xml:space="preserve">  </w:t>
      </w:r>
      <w:r>
        <w:t>│</w:t>
      </w:r>
      <w:proofErr w:type="gramEnd"/>
      <w:r>
        <w:t xml:space="preserve"> 5</w:t>
      </w:r>
      <w:r>
        <w:rPr>
          <w:spacing w:val="36"/>
        </w:rPr>
        <w:t xml:space="preserve">  </w:t>
      </w:r>
      <w:r>
        <w:t>│ 5,5 │ 6</w:t>
      </w:r>
      <w:r>
        <w:rPr>
          <w:spacing w:val="36"/>
        </w:rPr>
        <w:t xml:space="preserve">  </w:t>
      </w:r>
      <w:r>
        <w:t>│6,5 │</w:t>
      </w:r>
      <w:r>
        <w:rPr>
          <w:spacing w:val="36"/>
        </w:rPr>
        <w:t xml:space="preserve">  </w:t>
      </w:r>
      <w:r>
        <w:rPr>
          <w:spacing w:val="-10"/>
        </w:rPr>
        <w:t>7</w:t>
      </w:r>
    </w:p>
    <w:p w14:paraId="7D744955" w14:textId="77777777" w:rsidR="0075682F" w:rsidRDefault="008346A6">
      <w:pPr>
        <w:pStyle w:val="a3"/>
        <w:tabs>
          <w:tab w:val="left" w:pos="3508"/>
          <w:tab w:val="left" w:pos="3774"/>
          <w:tab w:val="left" w:pos="3808"/>
          <w:tab w:val="left" w:pos="3980"/>
          <w:tab w:val="left" w:pos="4158"/>
          <w:tab w:val="left" w:pos="4412"/>
          <w:tab w:val="left" w:pos="4458"/>
          <w:tab w:val="left" w:pos="4556"/>
          <w:tab w:val="left" w:pos="4631"/>
          <w:tab w:val="left" w:pos="4871"/>
          <w:tab w:val="left" w:pos="4904"/>
          <w:tab w:val="left" w:pos="5015"/>
          <w:tab w:val="left" w:pos="5207"/>
          <w:tab w:val="left" w:pos="5378"/>
          <w:tab w:val="left" w:pos="5462"/>
          <w:tab w:val="left" w:pos="5764"/>
          <w:tab w:val="left" w:pos="5932"/>
          <w:tab w:val="left" w:pos="6112"/>
          <w:tab w:val="left" w:pos="6366"/>
          <w:tab w:val="left" w:pos="6414"/>
          <w:tab w:val="left" w:pos="6582"/>
          <w:tab w:val="left" w:pos="6666"/>
          <w:tab w:val="left" w:pos="6969"/>
          <w:tab w:val="left" w:pos="7137"/>
          <w:tab w:val="left" w:pos="7221"/>
          <w:tab w:val="left" w:pos="7523"/>
          <w:tab w:val="left" w:pos="7694"/>
        </w:tabs>
        <w:spacing w:line="379" w:lineRule="auto"/>
        <w:ind w:right="2231"/>
        <w:jc w:val="left"/>
      </w:pPr>
      <w:r>
        <w:t>Недоступные склоны гор, скалы, │ 1</w:t>
      </w:r>
      <w:r>
        <w:tab/>
      </w:r>
      <w:r>
        <w:tab/>
      </w:r>
      <w:r>
        <w:tab/>
      </w:r>
      <w:r>
        <w:rPr>
          <w:spacing w:val="-10"/>
        </w:rPr>
        <w:t>│</w:t>
      </w:r>
      <w:r>
        <w:tab/>
      </w:r>
      <w:r>
        <w:tab/>
      </w:r>
      <w:r>
        <w:tab/>
        <w:t>3</w:t>
      </w:r>
      <w:r>
        <w:rPr>
          <w:spacing w:val="80"/>
        </w:rPr>
        <w:t xml:space="preserve"> </w:t>
      </w:r>
      <w:r>
        <w:t>│</w:t>
      </w:r>
      <w:r>
        <w:rPr>
          <w:spacing w:val="-2"/>
        </w:rPr>
        <w:t xml:space="preserve"> </w:t>
      </w:r>
      <w:r>
        <w:t>3</w:t>
      </w:r>
      <w:r>
        <w:rPr>
          <w:spacing w:val="80"/>
        </w:rPr>
        <w:t xml:space="preserve"> </w:t>
      </w:r>
      <w:r>
        <w:t>│</w:t>
      </w:r>
      <w:r>
        <w:rPr>
          <w:spacing w:val="-2"/>
        </w:rPr>
        <w:t xml:space="preserve"> </w:t>
      </w:r>
      <w:r>
        <w:t>3,5</w:t>
      </w:r>
      <w:r>
        <w:rPr>
          <w:spacing w:val="-2"/>
        </w:rPr>
        <w:t xml:space="preserve"> </w:t>
      </w:r>
      <w:r>
        <w:t>│</w:t>
      </w:r>
      <w:r>
        <w:rPr>
          <w:spacing w:val="-2"/>
        </w:rPr>
        <w:t xml:space="preserve"> </w:t>
      </w:r>
      <w:r>
        <w:t>4</w:t>
      </w:r>
      <w:r>
        <w:rPr>
          <w:spacing w:val="80"/>
        </w:rPr>
        <w:t xml:space="preserve"> </w:t>
      </w:r>
      <w:r>
        <w:t>│4,5</w:t>
      </w:r>
      <w:r>
        <w:rPr>
          <w:spacing w:val="-2"/>
        </w:rPr>
        <w:t xml:space="preserve"> </w:t>
      </w:r>
      <w:r>
        <w:t>│</w:t>
      </w:r>
      <w:r>
        <w:rPr>
          <w:spacing w:val="80"/>
        </w:rPr>
        <w:t xml:space="preserve"> </w:t>
      </w:r>
      <w:r>
        <w:t>5 утесы и т.п.</w:t>
      </w:r>
      <w:r>
        <w:tab/>
      </w:r>
      <w:r>
        <w:rPr>
          <w:spacing w:val="-10"/>
        </w:rPr>
        <w:t>│</w:t>
      </w:r>
      <w:r>
        <w:tab/>
      </w:r>
      <w:r>
        <w:tab/>
      </w:r>
      <w:r>
        <w:tab/>
      </w:r>
      <w:r>
        <w:tab/>
      </w:r>
      <w:r>
        <w:rPr>
          <w:spacing w:val="-10"/>
        </w:rPr>
        <w:t>│</w:t>
      </w:r>
      <w:r>
        <w:tab/>
      </w:r>
      <w:r>
        <w:tab/>
      </w:r>
      <w:r>
        <w:tab/>
      </w:r>
      <w:r>
        <w:tab/>
      </w:r>
      <w:r>
        <w:tab/>
      </w:r>
      <w:r>
        <w:tab/>
      </w:r>
      <w:r>
        <w:rPr>
          <w:spacing w:val="-10"/>
        </w:rPr>
        <w:t>│</w:t>
      </w:r>
      <w:r>
        <w:tab/>
      </w:r>
      <w:r>
        <w:tab/>
      </w:r>
      <w:r>
        <w:tab/>
      </w:r>
      <w:r>
        <w:rPr>
          <w:spacing w:val="-10"/>
        </w:rPr>
        <w:t>│</w:t>
      </w:r>
      <w:r>
        <w:tab/>
      </w:r>
      <w:r>
        <w:tab/>
      </w:r>
      <w:r>
        <w:tab/>
      </w:r>
      <w:r>
        <w:rPr>
          <w:spacing w:val="-10"/>
        </w:rPr>
        <w:t>│</w:t>
      </w:r>
      <w:r>
        <w:tab/>
      </w:r>
      <w:r>
        <w:tab/>
      </w:r>
      <w:r>
        <w:tab/>
      </w:r>
      <w:r>
        <w:tab/>
      </w:r>
      <w:r>
        <w:rPr>
          <w:spacing w:val="-10"/>
        </w:rPr>
        <w:t>│</w:t>
      </w:r>
      <w:r>
        <w:tab/>
      </w:r>
      <w:r>
        <w:tab/>
      </w:r>
      <w:r>
        <w:tab/>
      </w:r>
      <w:r>
        <w:rPr>
          <w:spacing w:val="-10"/>
        </w:rPr>
        <w:t xml:space="preserve">│ </w:t>
      </w:r>
      <w:r>
        <w:t>Районы тундры, степей с</w:t>
      </w:r>
      <w:r>
        <w:tab/>
      </w:r>
      <w:r>
        <w:tab/>
      </w:r>
      <w:r>
        <w:tab/>
      </w:r>
      <w:r>
        <w:rPr>
          <w:spacing w:val="-10"/>
        </w:rPr>
        <w:t>│</w:t>
      </w:r>
      <w:r>
        <w:tab/>
      </w:r>
      <w:r>
        <w:tab/>
      </w:r>
      <w:r>
        <w:tab/>
      </w:r>
      <w:r>
        <w:tab/>
      </w:r>
      <w:r>
        <w:rPr>
          <w:spacing w:val="-10"/>
        </w:rPr>
        <w:t>│</w:t>
      </w:r>
      <w:r>
        <w:tab/>
      </w:r>
      <w:r>
        <w:tab/>
      </w:r>
      <w:r>
        <w:tab/>
      </w:r>
      <w:r>
        <w:tab/>
      </w:r>
      <w:r>
        <w:tab/>
      </w:r>
      <w:r>
        <w:rPr>
          <w:spacing w:val="-10"/>
        </w:rPr>
        <w:t>│</w:t>
      </w:r>
      <w:r>
        <w:tab/>
      </w:r>
      <w:r>
        <w:tab/>
      </w:r>
      <w:r>
        <w:tab/>
      </w:r>
      <w:r>
        <w:rPr>
          <w:spacing w:val="-10"/>
        </w:rPr>
        <w:t>│</w:t>
      </w:r>
      <w:r>
        <w:tab/>
      </w:r>
      <w:r>
        <w:tab/>
      </w:r>
      <w:r>
        <w:tab/>
      </w:r>
      <w:r>
        <w:tab/>
      </w:r>
      <w:r>
        <w:rPr>
          <w:spacing w:val="-10"/>
        </w:rPr>
        <w:t>│</w:t>
      </w:r>
      <w:r>
        <w:tab/>
      </w:r>
      <w:r>
        <w:tab/>
      </w:r>
      <w:r>
        <w:tab/>
      </w:r>
      <w:r>
        <w:rPr>
          <w:spacing w:val="-10"/>
        </w:rPr>
        <w:t>│</w:t>
      </w:r>
      <w:r>
        <w:tab/>
      </w:r>
      <w:r>
        <w:tab/>
      </w:r>
      <w:r>
        <w:tab/>
      </w:r>
      <w:r>
        <w:rPr>
          <w:spacing w:val="-10"/>
        </w:rPr>
        <w:t xml:space="preserve">│ </w:t>
      </w:r>
      <w:r>
        <w:t>почвами, непригодными для</w:t>
      </w:r>
      <w:r>
        <w:tab/>
      </w:r>
      <w:r>
        <w:tab/>
      </w:r>
      <w:r>
        <w:tab/>
      </w:r>
      <w:r>
        <w:tab/>
      </w:r>
      <w:r>
        <w:rPr>
          <w:spacing w:val="-10"/>
        </w:rPr>
        <w:t>│</w:t>
      </w:r>
      <w:r>
        <w:tab/>
      </w:r>
      <w:r>
        <w:tab/>
      </w:r>
      <w:r>
        <w:tab/>
      </w:r>
      <w:r>
        <w:tab/>
      </w:r>
      <w:r>
        <w:tab/>
      </w:r>
      <w:r>
        <w:rPr>
          <w:spacing w:val="-10"/>
        </w:rPr>
        <w:t>│</w:t>
      </w:r>
      <w:r>
        <w:tab/>
      </w:r>
      <w:r>
        <w:tab/>
      </w:r>
      <w:r>
        <w:tab/>
      </w:r>
      <w:r>
        <w:tab/>
      </w:r>
      <w:r>
        <w:tab/>
      </w:r>
      <w:r>
        <w:rPr>
          <w:spacing w:val="-10"/>
        </w:rPr>
        <w:t>│</w:t>
      </w:r>
      <w:r>
        <w:tab/>
      </w:r>
      <w:r>
        <w:tab/>
      </w:r>
      <w:r>
        <w:rPr>
          <w:spacing w:val="-10"/>
        </w:rPr>
        <w:t>│</w:t>
      </w:r>
      <w:r>
        <w:tab/>
      </w:r>
      <w:r>
        <w:tab/>
      </w:r>
      <w:r>
        <w:tab/>
      </w:r>
      <w:r>
        <w:tab/>
      </w:r>
      <w:r>
        <w:rPr>
          <w:spacing w:val="-10"/>
        </w:rPr>
        <w:t>│</w:t>
      </w:r>
      <w:r>
        <w:tab/>
      </w:r>
      <w:r>
        <w:tab/>
      </w:r>
      <w:r>
        <w:rPr>
          <w:spacing w:val="-10"/>
        </w:rPr>
        <w:t>│</w:t>
      </w:r>
      <w:r>
        <w:tab/>
      </w:r>
      <w:r>
        <w:tab/>
      </w:r>
      <w:r>
        <w:rPr>
          <w:spacing w:val="-10"/>
        </w:rPr>
        <w:t xml:space="preserve">│ </w:t>
      </w:r>
      <w:r>
        <w:t>земледелия, и пустынь</w:t>
      </w:r>
      <w:r>
        <w:tab/>
      </w:r>
      <w:r>
        <w:tab/>
        <w:t>│ 6</w:t>
      </w:r>
      <w:r>
        <w:tab/>
      </w:r>
      <w:r>
        <w:tab/>
      </w:r>
      <w:r>
        <w:rPr>
          <w:spacing w:val="-10"/>
        </w:rPr>
        <w:t>│</w:t>
      </w:r>
      <w:r>
        <w:tab/>
      </w:r>
      <w:r>
        <w:tab/>
        <w:t>6</w:t>
      </w:r>
      <w:r>
        <w:rPr>
          <w:spacing w:val="80"/>
        </w:rPr>
        <w:t xml:space="preserve"> </w:t>
      </w:r>
      <w:r>
        <w:t>│ 6</w:t>
      </w:r>
      <w:r>
        <w:rPr>
          <w:spacing w:val="80"/>
        </w:rPr>
        <w:t xml:space="preserve"> </w:t>
      </w:r>
      <w:r>
        <w:t>│ 6</w:t>
      </w:r>
      <w:r>
        <w:tab/>
      </w:r>
      <w:r>
        <w:tab/>
        <w:t>│ 6,5│6,5 │</w:t>
      </w:r>
      <w:r>
        <w:rPr>
          <w:spacing w:val="80"/>
        </w:rPr>
        <w:t xml:space="preserve"> </w:t>
      </w:r>
      <w:r>
        <w:t>7</w:t>
      </w:r>
    </w:p>
    <w:p w14:paraId="712E3A70" w14:textId="77777777" w:rsidR="0075682F" w:rsidRDefault="008346A6">
      <w:pPr>
        <w:spacing w:line="275" w:lineRule="exact"/>
        <w:ind w:left="478"/>
        <w:rPr>
          <w:sz w:val="24"/>
        </w:rPr>
      </w:pPr>
      <w:r>
        <w:rPr>
          <w:spacing w:val="-2"/>
          <w:sz w:val="24"/>
        </w:rPr>
        <w:t>───────────────────────────────┴─────┴──────┴────┴─────┴</w:t>
      </w:r>
    </w:p>
    <w:p w14:paraId="1584BE92" w14:textId="77777777" w:rsidR="0075682F" w:rsidRDefault="008346A6">
      <w:pPr>
        <w:ind w:left="478"/>
        <w:rPr>
          <w:sz w:val="24"/>
        </w:rPr>
      </w:pPr>
      <w:r>
        <w:rPr>
          <w:spacing w:val="-2"/>
          <w:sz w:val="24"/>
        </w:rPr>
        <w:t>────┴────┴─────</w:t>
      </w:r>
    </w:p>
    <w:p w14:paraId="208F9F76" w14:textId="77777777" w:rsidR="0075682F" w:rsidRDefault="008346A6">
      <w:pPr>
        <w:pStyle w:val="a3"/>
        <w:spacing w:before="160"/>
        <w:jc w:val="left"/>
      </w:pPr>
      <w:r>
        <w:t>(*)</w:t>
      </w:r>
      <w:r>
        <w:rPr>
          <w:spacing w:val="12"/>
        </w:rPr>
        <w:t xml:space="preserve"> </w:t>
      </w:r>
      <w:r>
        <w:t>Расстояние</w:t>
      </w:r>
      <w:r>
        <w:rPr>
          <w:spacing w:val="16"/>
        </w:rPr>
        <w:t xml:space="preserve"> </w:t>
      </w:r>
      <w:r>
        <w:t>по</w:t>
      </w:r>
      <w:r>
        <w:rPr>
          <w:spacing w:val="15"/>
        </w:rPr>
        <w:t xml:space="preserve"> </w:t>
      </w:r>
      <w:r>
        <w:t>горизонтали</w:t>
      </w:r>
      <w:r>
        <w:rPr>
          <w:spacing w:val="15"/>
        </w:rPr>
        <w:t xml:space="preserve"> </w:t>
      </w:r>
      <w:r>
        <w:t>от</w:t>
      </w:r>
      <w:r>
        <w:rPr>
          <w:spacing w:val="14"/>
        </w:rPr>
        <w:t xml:space="preserve"> </w:t>
      </w:r>
      <w:r>
        <w:t>проводов</w:t>
      </w:r>
      <w:r>
        <w:rPr>
          <w:spacing w:val="16"/>
        </w:rPr>
        <w:t xml:space="preserve"> </w:t>
      </w:r>
      <w:r>
        <w:t>напряжением</w:t>
      </w:r>
      <w:r>
        <w:rPr>
          <w:spacing w:val="15"/>
        </w:rPr>
        <w:t xml:space="preserve"> </w:t>
      </w:r>
      <w:r>
        <w:t>1</w:t>
      </w:r>
      <w:r>
        <w:rPr>
          <w:spacing w:val="16"/>
        </w:rPr>
        <w:t xml:space="preserve"> </w:t>
      </w:r>
      <w:r>
        <w:t>кВ</w:t>
      </w:r>
      <w:r>
        <w:rPr>
          <w:spacing w:val="14"/>
        </w:rPr>
        <w:t xml:space="preserve"> </w:t>
      </w:r>
      <w:r>
        <w:t>должно</w:t>
      </w:r>
      <w:r>
        <w:rPr>
          <w:spacing w:val="16"/>
        </w:rPr>
        <w:t xml:space="preserve"> </w:t>
      </w:r>
      <w:r>
        <w:t>быть</w:t>
      </w:r>
      <w:r>
        <w:rPr>
          <w:spacing w:val="14"/>
        </w:rPr>
        <w:t xml:space="preserve"> </w:t>
      </w:r>
      <w:r>
        <w:t>не</w:t>
      </w:r>
      <w:r>
        <w:rPr>
          <w:spacing w:val="16"/>
        </w:rPr>
        <w:t xml:space="preserve"> </w:t>
      </w:r>
      <w:r>
        <w:t>менее:</w:t>
      </w:r>
      <w:r>
        <w:rPr>
          <w:spacing w:val="16"/>
        </w:rPr>
        <w:t xml:space="preserve"> </w:t>
      </w:r>
      <w:r>
        <w:t>1,5</w:t>
      </w:r>
      <w:r>
        <w:rPr>
          <w:spacing w:val="16"/>
        </w:rPr>
        <w:t xml:space="preserve"> </w:t>
      </w:r>
      <w:r>
        <w:rPr>
          <w:spacing w:val="-10"/>
        </w:rPr>
        <w:t>м</w:t>
      </w:r>
    </w:p>
    <w:p w14:paraId="40E54317" w14:textId="77777777" w:rsidR="0075682F" w:rsidRDefault="008346A6">
      <w:pPr>
        <w:pStyle w:val="a3"/>
        <w:spacing w:before="0"/>
        <w:ind w:right="122"/>
        <w:jc w:val="left"/>
      </w:pPr>
      <w:r>
        <w:t>-до</w:t>
      </w:r>
      <w:r>
        <w:rPr>
          <w:spacing w:val="29"/>
        </w:rPr>
        <w:t xml:space="preserve"> </w:t>
      </w:r>
      <w:r>
        <w:t>балконов,</w:t>
      </w:r>
      <w:r>
        <w:rPr>
          <w:spacing w:val="28"/>
        </w:rPr>
        <w:t xml:space="preserve"> </w:t>
      </w:r>
      <w:r>
        <w:t>террас</w:t>
      </w:r>
      <w:r>
        <w:rPr>
          <w:spacing w:val="28"/>
        </w:rPr>
        <w:t xml:space="preserve"> </w:t>
      </w:r>
      <w:r>
        <w:t>и</w:t>
      </w:r>
      <w:r>
        <w:rPr>
          <w:spacing w:val="32"/>
        </w:rPr>
        <w:t xml:space="preserve"> </w:t>
      </w:r>
      <w:r>
        <w:t>окон;</w:t>
      </w:r>
      <w:r>
        <w:rPr>
          <w:spacing w:val="29"/>
        </w:rPr>
        <w:t xml:space="preserve"> </w:t>
      </w:r>
      <w:r>
        <w:t>1м</w:t>
      </w:r>
      <w:r>
        <w:rPr>
          <w:spacing w:val="31"/>
        </w:rPr>
        <w:t xml:space="preserve"> </w:t>
      </w:r>
      <w:r>
        <w:t>-</w:t>
      </w:r>
      <w:r>
        <w:rPr>
          <w:spacing w:val="28"/>
        </w:rPr>
        <w:t xml:space="preserve"> </w:t>
      </w:r>
      <w:r>
        <w:t>до</w:t>
      </w:r>
      <w:r>
        <w:rPr>
          <w:spacing w:val="29"/>
        </w:rPr>
        <w:t xml:space="preserve"> </w:t>
      </w:r>
      <w:r>
        <w:t>глухих</w:t>
      </w:r>
      <w:r>
        <w:rPr>
          <w:spacing w:val="31"/>
        </w:rPr>
        <w:t xml:space="preserve"> </w:t>
      </w:r>
      <w:r>
        <w:t>стен.</w:t>
      </w:r>
      <w:r>
        <w:rPr>
          <w:spacing w:val="28"/>
        </w:rPr>
        <w:t xml:space="preserve"> </w:t>
      </w:r>
      <w:r>
        <w:t>Прохождение</w:t>
      </w:r>
      <w:r>
        <w:rPr>
          <w:spacing w:val="28"/>
        </w:rPr>
        <w:t xml:space="preserve"> </w:t>
      </w:r>
      <w:r>
        <w:t>ВЛ</w:t>
      </w:r>
      <w:r>
        <w:rPr>
          <w:spacing w:val="29"/>
        </w:rPr>
        <w:t xml:space="preserve"> </w:t>
      </w:r>
      <w:r>
        <w:t>1</w:t>
      </w:r>
      <w:r>
        <w:rPr>
          <w:spacing w:val="28"/>
        </w:rPr>
        <w:t xml:space="preserve"> </w:t>
      </w:r>
      <w:r>
        <w:t>кВ</w:t>
      </w:r>
      <w:r>
        <w:rPr>
          <w:spacing w:val="27"/>
        </w:rPr>
        <w:t xml:space="preserve"> </w:t>
      </w:r>
      <w:r>
        <w:t>над</w:t>
      </w:r>
      <w:r>
        <w:rPr>
          <w:spacing w:val="29"/>
        </w:rPr>
        <w:t xml:space="preserve"> </w:t>
      </w:r>
      <w:r>
        <w:t>зданиями</w:t>
      </w:r>
      <w:r>
        <w:rPr>
          <w:spacing w:val="29"/>
        </w:rPr>
        <w:t xml:space="preserve"> </w:t>
      </w:r>
      <w:r>
        <w:t xml:space="preserve">не </w:t>
      </w:r>
      <w:proofErr w:type="gramStart"/>
      <w:r>
        <w:t>до-пускается</w:t>
      </w:r>
      <w:proofErr w:type="gramEnd"/>
      <w:r>
        <w:t>, за исключением подходов, ответвлений от ВЛ к вводам в здания.</w:t>
      </w:r>
    </w:p>
    <w:p w14:paraId="364B9F4D" w14:textId="77777777" w:rsidR="0075682F" w:rsidRDefault="0075682F">
      <w:pPr>
        <w:pStyle w:val="a3"/>
        <w:spacing w:before="0"/>
        <w:ind w:left="0"/>
        <w:jc w:val="left"/>
      </w:pPr>
    </w:p>
    <w:p w14:paraId="0E2B0D90" w14:textId="77777777" w:rsidR="0075682F" w:rsidRDefault="0075682F">
      <w:pPr>
        <w:pStyle w:val="a3"/>
        <w:spacing w:before="44"/>
        <w:ind w:left="0"/>
        <w:jc w:val="left"/>
      </w:pPr>
    </w:p>
    <w:p w14:paraId="24B416D2" w14:textId="77777777" w:rsidR="0075682F" w:rsidRDefault="008346A6">
      <w:pPr>
        <w:pStyle w:val="a3"/>
        <w:spacing w:before="0"/>
        <w:jc w:val="left"/>
      </w:pPr>
      <w:r>
        <w:t>Таблица</w:t>
      </w:r>
      <w:r>
        <w:rPr>
          <w:spacing w:val="-4"/>
        </w:rPr>
        <w:t xml:space="preserve"> </w:t>
      </w:r>
      <w:r>
        <w:rPr>
          <w:spacing w:val="-10"/>
        </w:rPr>
        <w:t>5</w:t>
      </w:r>
    </w:p>
    <w:p w14:paraId="2BDC3109" w14:textId="77777777" w:rsidR="0075682F" w:rsidRDefault="008346A6">
      <w:pPr>
        <w:pStyle w:val="a3"/>
        <w:jc w:val="left"/>
      </w:pPr>
      <w:r>
        <w:t>Наименьшее</w:t>
      </w:r>
      <w:r>
        <w:rPr>
          <w:spacing w:val="-5"/>
        </w:rPr>
        <w:t xml:space="preserve"> </w:t>
      </w:r>
      <w:r>
        <w:t>расстояние</w:t>
      </w:r>
      <w:r>
        <w:rPr>
          <w:spacing w:val="-4"/>
        </w:rPr>
        <w:t xml:space="preserve"> </w:t>
      </w:r>
      <w:r>
        <w:t>по</w:t>
      </w:r>
      <w:r>
        <w:rPr>
          <w:spacing w:val="-3"/>
        </w:rPr>
        <w:t xml:space="preserve"> </w:t>
      </w:r>
      <w:r>
        <w:t>вертикали</w:t>
      </w:r>
      <w:r>
        <w:rPr>
          <w:spacing w:val="-3"/>
        </w:rPr>
        <w:t xml:space="preserve"> </w:t>
      </w:r>
      <w:r>
        <w:t>от</w:t>
      </w:r>
      <w:r>
        <w:rPr>
          <w:spacing w:val="-3"/>
        </w:rPr>
        <w:t xml:space="preserve"> </w:t>
      </w:r>
      <w:r>
        <w:t>головки</w:t>
      </w:r>
      <w:r>
        <w:rPr>
          <w:spacing w:val="-3"/>
        </w:rPr>
        <w:t xml:space="preserve"> </w:t>
      </w:r>
      <w:r>
        <w:rPr>
          <w:spacing w:val="-2"/>
        </w:rPr>
        <w:t>рельса</w:t>
      </w:r>
    </w:p>
    <w:p w14:paraId="3951E955" w14:textId="77777777" w:rsidR="0075682F" w:rsidRDefault="008346A6">
      <w:pPr>
        <w:pStyle w:val="a3"/>
        <w:spacing w:before="159" w:line="379" w:lineRule="auto"/>
        <w:ind w:right="2933"/>
        <w:jc w:val="left"/>
      </w:pPr>
      <w:r>
        <w:t>до</w:t>
      </w:r>
      <w:r>
        <w:rPr>
          <w:spacing w:val="-5"/>
        </w:rPr>
        <w:t xml:space="preserve"> </w:t>
      </w:r>
      <w:r>
        <w:t>провода</w:t>
      </w:r>
      <w:r>
        <w:rPr>
          <w:spacing w:val="-7"/>
        </w:rPr>
        <w:t xml:space="preserve"> </w:t>
      </w:r>
      <w:r>
        <w:t>ВЛ</w:t>
      </w:r>
      <w:r>
        <w:rPr>
          <w:spacing w:val="-6"/>
        </w:rPr>
        <w:t xml:space="preserve"> </w:t>
      </w:r>
      <w:r>
        <w:t>при</w:t>
      </w:r>
      <w:r>
        <w:rPr>
          <w:spacing w:val="-5"/>
        </w:rPr>
        <w:t xml:space="preserve"> </w:t>
      </w:r>
      <w:r>
        <w:t>пересечении</w:t>
      </w:r>
      <w:r>
        <w:rPr>
          <w:spacing w:val="-5"/>
        </w:rPr>
        <w:t xml:space="preserve"> </w:t>
      </w:r>
      <w:r>
        <w:t>ВЛ</w:t>
      </w:r>
      <w:r>
        <w:rPr>
          <w:spacing w:val="-6"/>
        </w:rPr>
        <w:t xml:space="preserve"> </w:t>
      </w:r>
      <w:r>
        <w:t>с</w:t>
      </w:r>
      <w:r>
        <w:rPr>
          <w:spacing w:val="-5"/>
        </w:rPr>
        <w:t xml:space="preserve"> </w:t>
      </w:r>
      <w:r>
        <w:t>неэлектрифицированными железными дорогами</w:t>
      </w:r>
    </w:p>
    <w:p w14:paraId="16712B29" w14:textId="77777777" w:rsidR="0075682F" w:rsidRDefault="0075682F">
      <w:pPr>
        <w:spacing w:line="379" w:lineRule="auto"/>
        <w:sectPr w:rsidR="0075682F">
          <w:pgSz w:w="12240" w:h="15840"/>
          <w:pgMar w:top="1060" w:right="1060" w:bottom="1560" w:left="940" w:header="0" w:footer="1358" w:gutter="0"/>
          <w:cols w:space="720"/>
        </w:sectPr>
      </w:pPr>
    </w:p>
    <w:p w14:paraId="0E91901A" w14:textId="77777777" w:rsidR="0075682F" w:rsidRDefault="008346A6">
      <w:pPr>
        <w:spacing w:before="62"/>
        <w:ind w:left="478"/>
        <w:rPr>
          <w:sz w:val="24"/>
        </w:rPr>
      </w:pPr>
      <w:r>
        <w:rPr>
          <w:spacing w:val="-2"/>
          <w:sz w:val="24"/>
        </w:rPr>
        <w:lastRenderedPageBreak/>
        <w:t>──────────────────────────┬─────────────────────────────</w:t>
      </w:r>
    </w:p>
    <w:p w14:paraId="0151DE83" w14:textId="77777777" w:rsidR="0075682F" w:rsidRDefault="008346A6">
      <w:pPr>
        <w:ind w:left="478"/>
        <w:rPr>
          <w:sz w:val="24"/>
        </w:rPr>
      </w:pPr>
      <w:r>
        <w:rPr>
          <w:spacing w:val="-2"/>
          <w:sz w:val="24"/>
        </w:rPr>
        <w:t>───────────────</w:t>
      </w:r>
    </w:p>
    <w:p w14:paraId="3CD1E962" w14:textId="77777777" w:rsidR="0075682F" w:rsidRDefault="008346A6">
      <w:pPr>
        <w:pStyle w:val="a3"/>
        <w:tabs>
          <w:tab w:val="left" w:pos="3344"/>
        </w:tabs>
        <w:spacing w:before="160"/>
        <w:ind w:left="958"/>
        <w:jc w:val="left"/>
      </w:pPr>
      <w:r>
        <w:t>Железные</w:t>
      </w:r>
      <w:r>
        <w:rPr>
          <w:spacing w:val="-4"/>
        </w:rPr>
        <w:t xml:space="preserve"> </w:t>
      </w:r>
      <w:r>
        <w:rPr>
          <w:spacing w:val="-2"/>
        </w:rPr>
        <w:t>дороги</w:t>
      </w:r>
      <w:r>
        <w:tab/>
        <w:t>│Наименьшее</w:t>
      </w:r>
      <w:r>
        <w:rPr>
          <w:spacing w:val="-5"/>
        </w:rPr>
        <w:t xml:space="preserve"> </w:t>
      </w:r>
      <w:r>
        <w:t>расстояние</w:t>
      </w:r>
      <w:r>
        <w:rPr>
          <w:spacing w:val="-3"/>
        </w:rPr>
        <w:t xml:space="preserve"> </w:t>
      </w:r>
      <w:r>
        <w:t>в</w:t>
      </w:r>
      <w:r>
        <w:rPr>
          <w:spacing w:val="-3"/>
        </w:rPr>
        <w:t xml:space="preserve"> </w:t>
      </w:r>
      <w:r>
        <w:t>м</w:t>
      </w:r>
      <w:r>
        <w:rPr>
          <w:spacing w:val="-3"/>
        </w:rPr>
        <w:t xml:space="preserve"> </w:t>
      </w:r>
      <w:r>
        <w:t>при</w:t>
      </w:r>
      <w:r>
        <w:rPr>
          <w:spacing w:val="-4"/>
        </w:rPr>
        <w:t xml:space="preserve"> </w:t>
      </w:r>
      <w:r>
        <w:t>напряжении,</w:t>
      </w:r>
      <w:r>
        <w:rPr>
          <w:spacing w:val="-4"/>
        </w:rPr>
        <w:t xml:space="preserve"> </w:t>
      </w:r>
      <w:r>
        <w:rPr>
          <w:spacing w:val="-5"/>
        </w:rPr>
        <w:t>кВ</w:t>
      </w:r>
    </w:p>
    <w:p w14:paraId="5BF32B5E" w14:textId="77777777" w:rsidR="0075682F" w:rsidRDefault="0075682F">
      <w:pPr>
        <w:pStyle w:val="a3"/>
        <w:spacing w:before="159"/>
        <w:ind w:left="0"/>
        <w:jc w:val="left"/>
      </w:pPr>
    </w:p>
    <w:p w14:paraId="1AD3A77E" w14:textId="77777777" w:rsidR="0075682F" w:rsidRDefault="008346A6">
      <w:pPr>
        <w:ind w:left="478"/>
        <w:rPr>
          <w:sz w:val="24"/>
        </w:rPr>
      </w:pPr>
      <w:r>
        <w:rPr>
          <w:spacing w:val="-2"/>
          <w:sz w:val="24"/>
        </w:rPr>
        <w:t>├───────┬────────┬──────┬──────┬──────┬──────</w:t>
      </w:r>
    </w:p>
    <w:p w14:paraId="44CD474B" w14:textId="77777777" w:rsidR="0075682F" w:rsidRDefault="008346A6">
      <w:pPr>
        <w:pStyle w:val="a3"/>
        <w:ind w:left="496" w:right="36"/>
        <w:jc w:val="center"/>
      </w:pPr>
      <w:r>
        <w:t>│</w:t>
      </w:r>
      <w:r>
        <w:rPr>
          <w:spacing w:val="-1"/>
        </w:rPr>
        <w:t xml:space="preserve"> </w:t>
      </w:r>
      <w:r>
        <w:t xml:space="preserve">до 20 │ 35-110 </w:t>
      </w:r>
      <w:proofErr w:type="gramStart"/>
      <w:r>
        <w:t>│</w:t>
      </w:r>
      <w:r>
        <w:rPr>
          <w:spacing w:val="36"/>
        </w:rPr>
        <w:t xml:space="preserve">  </w:t>
      </w:r>
      <w:r>
        <w:t>150</w:t>
      </w:r>
      <w:proofErr w:type="gramEnd"/>
      <w:r>
        <w:t xml:space="preserve"> │</w:t>
      </w:r>
      <w:r>
        <w:rPr>
          <w:spacing w:val="36"/>
        </w:rPr>
        <w:t xml:space="preserve">  </w:t>
      </w:r>
      <w:r>
        <w:t>220 │ 330</w:t>
      </w:r>
      <w:r>
        <w:rPr>
          <w:spacing w:val="36"/>
        </w:rPr>
        <w:t xml:space="preserve">  </w:t>
      </w:r>
      <w:r>
        <w:t xml:space="preserve">│ </w:t>
      </w:r>
      <w:r>
        <w:rPr>
          <w:spacing w:val="-5"/>
        </w:rPr>
        <w:t>500</w:t>
      </w:r>
    </w:p>
    <w:p w14:paraId="1234DCC5" w14:textId="77777777" w:rsidR="0075682F" w:rsidRDefault="008346A6">
      <w:pPr>
        <w:spacing w:before="161"/>
        <w:ind w:left="478"/>
        <w:rPr>
          <w:sz w:val="24"/>
        </w:rPr>
      </w:pPr>
      <w:r>
        <w:rPr>
          <w:spacing w:val="-2"/>
          <w:sz w:val="24"/>
        </w:rPr>
        <w:t>──────────────────────────┼───────┼────────┼──────┼─────</w:t>
      </w:r>
    </w:p>
    <w:p w14:paraId="110620D9" w14:textId="77777777" w:rsidR="0075682F" w:rsidRDefault="008346A6">
      <w:pPr>
        <w:ind w:left="478"/>
        <w:rPr>
          <w:sz w:val="24"/>
        </w:rPr>
      </w:pPr>
      <w:r>
        <w:rPr>
          <w:spacing w:val="-2"/>
          <w:sz w:val="24"/>
        </w:rPr>
        <w:t>─┼──────┼──────</w:t>
      </w:r>
    </w:p>
    <w:p w14:paraId="3326EFE9" w14:textId="77777777" w:rsidR="0075682F" w:rsidRDefault="008346A6">
      <w:pPr>
        <w:pStyle w:val="a3"/>
        <w:tabs>
          <w:tab w:val="left" w:pos="3306"/>
          <w:tab w:val="left" w:pos="3491"/>
          <w:tab w:val="left" w:pos="4333"/>
          <w:tab w:val="left" w:pos="4619"/>
          <w:tab w:val="left" w:pos="5277"/>
          <w:tab w:val="left" w:pos="5884"/>
          <w:tab w:val="left" w:pos="6023"/>
          <w:tab w:val="left" w:pos="6770"/>
          <w:tab w:val="left" w:pos="7341"/>
          <w:tab w:val="left" w:pos="7516"/>
        </w:tabs>
        <w:spacing w:before="158" w:line="379" w:lineRule="auto"/>
        <w:ind w:right="2231"/>
        <w:jc w:val="left"/>
      </w:pPr>
      <w:r>
        <w:t>Нормальный режим</w:t>
      </w:r>
      <w:r>
        <w:tab/>
      </w:r>
      <w:r>
        <w:tab/>
      </w:r>
      <w:r>
        <w:rPr>
          <w:spacing w:val="-10"/>
        </w:rPr>
        <w:t>│</w:t>
      </w:r>
      <w:r>
        <w:tab/>
      </w:r>
      <w:r>
        <w:rPr>
          <w:spacing w:val="-10"/>
        </w:rPr>
        <w:t>│</w:t>
      </w:r>
      <w:r>
        <w:tab/>
      </w:r>
      <w:r>
        <w:tab/>
      </w:r>
      <w:r>
        <w:rPr>
          <w:spacing w:val="-10"/>
        </w:rPr>
        <w:t>│</w:t>
      </w:r>
      <w:r>
        <w:tab/>
      </w:r>
      <w:r>
        <w:tab/>
      </w:r>
      <w:r>
        <w:rPr>
          <w:spacing w:val="-10"/>
        </w:rPr>
        <w:t>│</w:t>
      </w:r>
      <w:r>
        <w:tab/>
      </w:r>
      <w:r>
        <w:rPr>
          <w:spacing w:val="-10"/>
        </w:rPr>
        <w:t>│</w:t>
      </w:r>
      <w:r>
        <w:tab/>
      </w:r>
      <w:r>
        <w:tab/>
      </w:r>
      <w:r>
        <w:rPr>
          <w:spacing w:val="-10"/>
        </w:rPr>
        <w:t xml:space="preserve">│ </w:t>
      </w:r>
      <w:r>
        <w:t>Широкая колея</w:t>
      </w:r>
      <w:r>
        <w:tab/>
        <w:t>│</w:t>
      </w:r>
      <w:r>
        <w:rPr>
          <w:spacing w:val="80"/>
        </w:rPr>
        <w:t xml:space="preserve"> </w:t>
      </w:r>
      <w:r>
        <w:t>7,5</w:t>
      </w:r>
      <w:r>
        <w:rPr>
          <w:spacing w:val="80"/>
        </w:rPr>
        <w:t xml:space="preserve"> </w:t>
      </w:r>
      <w:r>
        <w:t>│</w:t>
      </w:r>
      <w:r>
        <w:tab/>
      </w:r>
      <w:r>
        <w:tab/>
        <w:t>7,5</w:t>
      </w:r>
      <w:r>
        <w:rPr>
          <w:spacing w:val="80"/>
        </w:rPr>
        <w:t xml:space="preserve"> </w:t>
      </w:r>
      <w:r>
        <w:t>│</w:t>
      </w:r>
      <w:r>
        <w:rPr>
          <w:spacing w:val="80"/>
        </w:rPr>
        <w:t xml:space="preserve"> </w:t>
      </w:r>
      <w:r>
        <w:t>8</w:t>
      </w:r>
      <w:r>
        <w:tab/>
        <w:t>│ 8,5</w:t>
      </w:r>
      <w:r>
        <w:rPr>
          <w:spacing w:val="80"/>
        </w:rPr>
        <w:t xml:space="preserve"> </w:t>
      </w:r>
      <w:r>
        <w:t>│ 9</w:t>
      </w:r>
      <w:r>
        <w:tab/>
        <w:t>│</w:t>
      </w:r>
      <w:r>
        <w:rPr>
          <w:spacing w:val="80"/>
        </w:rPr>
        <w:t xml:space="preserve"> </w:t>
      </w:r>
      <w:r>
        <w:t>9,5</w:t>
      </w:r>
    </w:p>
    <w:p w14:paraId="77CE97A1" w14:textId="77777777" w:rsidR="0075682F" w:rsidRDefault="008346A6">
      <w:pPr>
        <w:pStyle w:val="a3"/>
        <w:tabs>
          <w:tab w:val="left" w:pos="3112"/>
          <w:tab w:val="left" w:pos="3152"/>
          <w:tab w:val="left" w:pos="3306"/>
          <w:tab w:val="left" w:pos="3954"/>
          <w:tab w:val="left" w:pos="4019"/>
          <w:tab w:val="left" w:pos="4172"/>
          <w:tab w:val="left" w:pos="4448"/>
          <w:tab w:val="left" w:pos="4631"/>
          <w:tab w:val="left" w:pos="4892"/>
          <w:tab w:val="left" w:pos="5135"/>
          <w:tab w:val="left" w:pos="5390"/>
          <w:tab w:val="left" w:pos="5642"/>
          <w:tab w:val="left" w:pos="5742"/>
          <w:tab w:val="left" w:pos="6136"/>
          <w:tab w:val="left" w:pos="6388"/>
          <w:tab w:val="left" w:pos="6882"/>
          <w:tab w:val="left" w:pos="7134"/>
          <w:tab w:val="left" w:pos="7199"/>
          <w:tab w:val="left" w:pos="7317"/>
          <w:tab w:val="left" w:pos="7629"/>
        </w:tabs>
        <w:spacing w:before="2" w:line="379" w:lineRule="auto"/>
        <w:ind w:right="2373"/>
        <w:jc w:val="left"/>
      </w:pPr>
      <w:r>
        <w:t>Узкая колея</w:t>
      </w:r>
      <w:r>
        <w:tab/>
      </w:r>
      <w:r>
        <w:tab/>
        <w:t>│</w:t>
      </w:r>
      <w:r>
        <w:rPr>
          <w:spacing w:val="80"/>
        </w:rPr>
        <w:t xml:space="preserve"> </w:t>
      </w:r>
      <w:r>
        <w:t>6</w:t>
      </w:r>
      <w:r>
        <w:tab/>
      </w:r>
      <w:r>
        <w:tab/>
      </w:r>
      <w:r>
        <w:rPr>
          <w:spacing w:val="-10"/>
        </w:rPr>
        <w:t>│</w:t>
      </w:r>
      <w:r>
        <w:tab/>
      </w:r>
      <w:r>
        <w:rPr>
          <w:spacing w:val="-15"/>
        </w:rPr>
        <w:t xml:space="preserve"> </w:t>
      </w:r>
      <w:r>
        <w:t>6,5</w:t>
      </w:r>
      <w:r>
        <w:rPr>
          <w:spacing w:val="80"/>
        </w:rPr>
        <w:t xml:space="preserve"> </w:t>
      </w:r>
      <w:r>
        <w:t>│</w:t>
      </w:r>
      <w:r>
        <w:rPr>
          <w:spacing w:val="80"/>
        </w:rPr>
        <w:t xml:space="preserve"> </w:t>
      </w:r>
      <w:r>
        <w:t>7</w:t>
      </w:r>
      <w:r>
        <w:tab/>
      </w:r>
      <w:r>
        <w:tab/>
      </w:r>
      <w:r>
        <w:tab/>
        <w:t>│ 7,5</w:t>
      </w:r>
      <w:r>
        <w:rPr>
          <w:spacing w:val="80"/>
        </w:rPr>
        <w:t xml:space="preserve"> </w:t>
      </w:r>
      <w:r>
        <w:t>│ 8</w:t>
      </w:r>
      <w:r>
        <w:tab/>
      </w:r>
      <w:r>
        <w:tab/>
      </w:r>
      <w:r>
        <w:tab/>
        <w:t>│</w:t>
      </w:r>
      <w:r>
        <w:rPr>
          <w:spacing w:val="80"/>
        </w:rPr>
        <w:t xml:space="preserve"> </w:t>
      </w:r>
      <w:r>
        <w:t>8,5 Обрыв провода ВЛ в смежном│</w:t>
      </w:r>
      <w:r>
        <w:tab/>
      </w:r>
      <w:r>
        <w:tab/>
      </w:r>
      <w:r>
        <w:tab/>
      </w:r>
      <w:r>
        <w:tab/>
      </w:r>
      <w:r>
        <w:rPr>
          <w:spacing w:val="-10"/>
        </w:rPr>
        <w:t>│</w:t>
      </w:r>
      <w:r>
        <w:tab/>
      </w:r>
      <w:r>
        <w:tab/>
      </w:r>
      <w:r>
        <w:tab/>
      </w:r>
      <w:r>
        <w:tab/>
      </w:r>
      <w:r>
        <w:rPr>
          <w:spacing w:val="-10"/>
        </w:rPr>
        <w:t>│</w:t>
      </w:r>
      <w:r>
        <w:tab/>
      </w:r>
      <w:r>
        <w:tab/>
      </w:r>
      <w:r>
        <w:tab/>
      </w:r>
      <w:r>
        <w:rPr>
          <w:spacing w:val="-10"/>
        </w:rPr>
        <w:t>│</w:t>
      </w:r>
      <w:r>
        <w:tab/>
      </w:r>
      <w:r>
        <w:tab/>
      </w:r>
      <w:r>
        <w:rPr>
          <w:spacing w:val="-10"/>
        </w:rPr>
        <w:t>│</w:t>
      </w:r>
      <w:r>
        <w:tab/>
      </w:r>
      <w:r>
        <w:tab/>
      </w:r>
      <w:r>
        <w:tab/>
      </w:r>
      <w:r>
        <w:tab/>
      </w:r>
      <w:r>
        <w:rPr>
          <w:spacing w:val="-10"/>
        </w:rPr>
        <w:t xml:space="preserve">│ </w:t>
      </w:r>
      <w:r>
        <w:rPr>
          <w:spacing w:val="-2"/>
        </w:rPr>
        <w:t>пролете</w:t>
      </w:r>
      <w:r>
        <w:tab/>
      </w:r>
      <w:r>
        <w:rPr>
          <w:spacing w:val="-10"/>
        </w:rPr>
        <w:t>│</w:t>
      </w:r>
      <w:r>
        <w:tab/>
      </w:r>
      <w:r>
        <w:tab/>
      </w:r>
      <w:r>
        <w:rPr>
          <w:spacing w:val="-10"/>
        </w:rPr>
        <w:t>│</w:t>
      </w:r>
      <w:r>
        <w:tab/>
      </w:r>
      <w:r>
        <w:tab/>
      </w:r>
      <w:r>
        <w:tab/>
      </w:r>
      <w:r>
        <w:tab/>
      </w:r>
      <w:r>
        <w:rPr>
          <w:spacing w:val="-10"/>
        </w:rPr>
        <w:t>│</w:t>
      </w:r>
      <w:r>
        <w:tab/>
      </w:r>
      <w:r>
        <w:tab/>
      </w:r>
      <w:r>
        <w:tab/>
      </w:r>
      <w:r>
        <w:rPr>
          <w:spacing w:val="-10"/>
        </w:rPr>
        <w:t>│</w:t>
      </w:r>
      <w:r>
        <w:tab/>
      </w:r>
      <w:r>
        <w:tab/>
      </w:r>
      <w:r>
        <w:rPr>
          <w:spacing w:val="-10"/>
        </w:rPr>
        <w:t>│</w:t>
      </w:r>
      <w:r>
        <w:tab/>
      </w:r>
      <w:r>
        <w:tab/>
      </w:r>
      <w:r>
        <w:rPr>
          <w:spacing w:val="-10"/>
        </w:rPr>
        <w:t xml:space="preserve">│ </w:t>
      </w:r>
      <w:r>
        <w:t>Широкая колея</w:t>
      </w:r>
      <w:r>
        <w:tab/>
      </w:r>
      <w:r>
        <w:tab/>
      </w:r>
      <w:r>
        <w:tab/>
        <w:t>│</w:t>
      </w:r>
      <w:r>
        <w:rPr>
          <w:spacing w:val="80"/>
        </w:rPr>
        <w:t xml:space="preserve"> </w:t>
      </w:r>
      <w:r>
        <w:t>6</w:t>
      </w:r>
      <w:r>
        <w:tab/>
      </w:r>
      <w:r>
        <w:tab/>
      </w:r>
      <w:r>
        <w:tab/>
      </w:r>
      <w:r>
        <w:rPr>
          <w:spacing w:val="-10"/>
        </w:rPr>
        <w:t>│</w:t>
      </w:r>
      <w:r>
        <w:tab/>
      </w:r>
      <w:r>
        <w:tab/>
      </w:r>
      <w:r>
        <w:rPr>
          <w:spacing w:val="-10"/>
        </w:rPr>
        <w:t>6</w:t>
      </w:r>
      <w:r>
        <w:tab/>
      </w:r>
      <w:r>
        <w:tab/>
        <w:t>│</w:t>
      </w:r>
      <w:r>
        <w:rPr>
          <w:spacing w:val="80"/>
        </w:rPr>
        <w:t xml:space="preserve"> </w:t>
      </w:r>
      <w:r>
        <w:t>6,5 │ 6,5</w:t>
      </w:r>
      <w:r>
        <w:rPr>
          <w:spacing w:val="80"/>
        </w:rPr>
        <w:t xml:space="preserve"> </w:t>
      </w:r>
      <w:r>
        <w:t>│ 7</w:t>
      </w:r>
      <w:r>
        <w:tab/>
      </w:r>
      <w:r>
        <w:tab/>
      </w:r>
      <w:r>
        <w:tab/>
      </w:r>
      <w:r>
        <w:tab/>
        <w:t>│</w:t>
      </w:r>
      <w:r>
        <w:rPr>
          <w:spacing w:val="80"/>
        </w:rPr>
        <w:t xml:space="preserve"> </w:t>
      </w:r>
      <w:r>
        <w:t>-</w:t>
      </w:r>
    </w:p>
    <w:p w14:paraId="4B9C0176" w14:textId="77777777" w:rsidR="0075682F" w:rsidRDefault="008346A6">
      <w:pPr>
        <w:pStyle w:val="a3"/>
        <w:tabs>
          <w:tab w:val="left" w:pos="3152"/>
          <w:tab w:val="left" w:pos="4465"/>
          <w:tab w:val="left" w:pos="5730"/>
          <w:tab w:val="left" w:pos="6465"/>
        </w:tabs>
        <w:spacing w:before="0" w:line="274" w:lineRule="exact"/>
        <w:jc w:val="left"/>
      </w:pPr>
      <w:r>
        <w:t xml:space="preserve">Узкая </w:t>
      </w:r>
      <w:r>
        <w:rPr>
          <w:spacing w:val="-2"/>
        </w:rPr>
        <w:t>колея</w:t>
      </w:r>
      <w:r>
        <w:tab/>
      </w:r>
      <w:proofErr w:type="gramStart"/>
      <w:r>
        <w:t>│</w:t>
      </w:r>
      <w:r>
        <w:rPr>
          <w:spacing w:val="34"/>
        </w:rPr>
        <w:t xml:space="preserve">  </w:t>
      </w:r>
      <w:r>
        <w:t>4</w:t>
      </w:r>
      <w:proofErr w:type="gramEnd"/>
      <w:r>
        <w:t>,5</w:t>
      </w:r>
      <w:r>
        <w:rPr>
          <w:spacing w:val="36"/>
        </w:rPr>
        <w:t xml:space="preserve">  </w:t>
      </w:r>
      <w:r>
        <w:rPr>
          <w:spacing w:val="-10"/>
        </w:rPr>
        <w:t>│</w:t>
      </w:r>
      <w:r>
        <w:tab/>
        <w:t>4,5</w:t>
      </w:r>
      <w:r>
        <w:rPr>
          <w:spacing w:val="36"/>
        </w:rPr>
        <w:t xml:space="preserve">  </w:t>
      </w:r>
      <w:r>
        <w:t>│</w:t>
      </w:r>
      <w:r>
        <w:rPr>
          <w:spacing w:val="37"/>
        </w:rPr>
        <w:t xml:space="preserve">  </w:t>
      </w:r>
      <w:r>
        <w:rPr>
          <w:spacing w:val="-10"/>
        </w:rPr>
        <w:t>5</w:t>
      </w:r>
      <w:r>
        <w:tab/>
        <w:t xml:space="preserve">│ </w:t>
      </w:r>
      <w:r>
        <w:rPr>
          <w:spacing w:val="-10"/>
        </w:rPr>
        <w:t>5</w:t>
      </w:r>
      <w:r>
        <w:tab/>
        <w:t>│ 5,5</w:t>
      </w:r>
      <w:r>
        <w:rPr>
          <w:spacing w:val="36"/>
        </w:rPr>
        <w:t xml:space="preserve">  </w:t>
      </w:r>
      <w:r>
        <w:t>│</w:t>
      </w:r>
      <w:r>
        <w:rPr>
          <w:spacing w:val="36"/>
        </w:rPr>
        <w:t xml:space="preserve">  </w:t>
      </w:r>
      <w:r>
        <w:rPr>
          <w:spacing w:val="-10"/>
        </w:rPr>
        <w:t>-</w:t>
      </w:r>
    </w:p>
    <w:p w14:paraId="3AF0DD04" w14:textId="77777777" w:rsidR="0075682F" w:rsidRDefault="008346A6">
      <w:pPr>
        <w:spacing w:before="161"/>
        <w:ind w:left="478"/>
        <w:rPr>
          <w:sz w:val="24"/>
        </w:rPr>
      </w:pPr>
      <w:r>
        <w:rPr>
          <w:spacing w:val="-2"/>
          <w:sz w:val="24"/>
        </w:rPr>
        <w:t>──────────────────────────┴───────┴────────┴──────┴─────</w:t>
      </w:r>
    </w:p>
    <w:p w14:paraId="455BB16D" w14:textId="77777777" w:rsidR="0075682F" w:rsidRDefault="008346A6">
      <w:pPr>
        <w:ind w:left="478"/>
        <w:rPr>
          <w:sz w:val="24"/>
        </w:rPr>
      </w:pPr>
      <w:r>
        <w:rPr>
          <w:spacing w:val="-2"/>
          <w:sz w:val="24"/>
        </w:rPr>
        <w:t>─┴──────┴──────</w:t>
      </w:r>
    </w:p>
    <w:p w14:paraId="69B28DAB" w14:textId="77777777" w:rsidR="0075682F" w:rsidRDefault="008346A6">
      <w:pPr>
        <w:pStyle w:val="a4"/>
        <w:numPr>
          <w:ilvl w:val="2"/>
          <w:numId w:val="7"/>
        </w:numPr>
        <w:tabs>
          <w:tab w:val="left" w:pos="1190"/>
        </w:tabs>
        <w:ind w:right="125" w:firstLine="0"/>
        <w:jc w:val="both"/>
        <w:rPr>
          <w:sz w:val="24"/>
        </w:rPr>
      </w:pPr>
      <w:r>
        <w:rPr>
          <w:sz w:val="24"/>
        </w:rPr>
        <w:t>Обнаруженные оборванные или лежащие на земле провода ВЛ должны быть немедленно обозначены (вешками, флажками и т.п.).</w:t>
      </w:r>
    </w:p>
    <w:p w14:paraId="01F1C89E" w14:textId="77777777" w:rsidR="0075682F" w:rsidRDefault="008346A6">
      <w:pPr>
        <w:pStyle w:val="a3"/>
        <w:spacing w:before="159"/>
        <w:jc w:val="left"/>
      </w:pPr>
      <w:r>
        <w:t>Запрещается</w:t>
      </w:r>
      <w:r>
        <w:rPr>
          <w:spacing w:val="40"/>
        </w:rPr>
        <w:t xml:space="preserve"> </w:t>
      </w:r>
      <w:r>
        <w:t>приближаться</w:t>
      </w:r>
      <w:r>
        <w:rPr>
          <w:spacing w:val="40"/>
        </w:rPr>
        <w:t xml:space="preserve"> </w:t>
      </w:r>
      <w:r>
        <w:t>к</w:t>
      </w:r>
      <w:r>
        <w:rPr>
          <w:spacing w:val="40"/>
        </w:rPr>
        <w:t xml:space="preserve"> </w:t>
      </w:r>
      <w:r>
        <w:t>оборванным</w:t>
      </w:r>
      <w:r>
        <w:rPr>
          <w:spacing w:val="40"/>
        </w:rPr>
        <w:t xml:space="preserve"> </w:t>
      </w:r>
      <w:r>
        <w:t>или</w:t>
      </w:r>
      <w:r>
        <w:rPr>
          <w:spacing w:val="40"/>
        </w:rPr>
        <w:t xml:space="preserve"> </w:t>
      </w:r>
      <w:r>
        <w:t>лежащим</w:t>
      </w:r>
      <w:r>
        <w:rPr>
          <w:spacing w:val="40"/>
        </w:rPr>
        <w:t xml:space="preserve"> </w:t>
      </w:r>
      <w:r>
        <w:t>на</w:t>
      </w:r>
      <w:r>
        <w:rPr>
          <w:spacing w:val="40"/>
        </w:rPr>
        <w:t xml:space="preserve"> </w:t>
      </w:r>
      <w:r>
        <w:t>земле</w:t>
      </w:r>
      <w:r>
        <w:rPr>
          <w:spacing w:val="40"/>
        </w:rPr>
        <w:t xml:space="preserve"> </w:t>
      </w:r>
      <w:r>
        <w:t>проводам</w:t>
      </w:r>
      <w:r>
        <w:rPr>
          <w:spacing w:val="40"/>
        </w:rPr>
        <w:t xml:space="preserve"> </w:t>
      </w:r>
      <w:r>
        <w:t>воздушных</w:t>
      </w:r>
      <w:r>
        <w:rPr>
          <w:spacing w:val="40"/>
        </w:rPr>
        <w:t xml:space="preserve"> </w:t>
      </w:r>
      <w:r>
        <w:t>линий на расстояние менее 8 м.</w:t>
      </w:r>
    </w:p>
    <w:p w14:paraId="33AA13AA" w14:textId="77777777" w:rsidR="0075682F" w:rsidRDefault="008346A6">
      <w:pPr>
        <w:pStyle w:val="a4"/>
        <w:numPr>
          <w:ilvl w:val="2"/>
          <w:numId w:val="7"/>
        </w:numPr>
        <w:tabs>
          <w:tab w:val="left" w:pos="1228"/>
        </w:tabs>
        <w:ind w:right="125" w:firstLine="0"/>
        <w:jc w:val="both"/>
        <w:rPr>
          <w:sz w:val="24"/>
        </w:rPr>
      </w:pPr>
      <w:r>
        <w:rPr>
          <w:sz w:val="24"/>
        </w:rPr>
        <w:t>Пересечения воздушных линий с оттяжками вышек (мачт) не допускается. Отступление от этого правила возможно только в исключительных случаях, при этом должны быть соблюдены следующие условия:</w:t>
      </w:r>
    </w:p>
    <w:p w14:paraId="1EC1386E" w14:textId="77777777" w:rsidR="0075682F" w:rsidRDefault="008346A6">
      <w:pPr>
        <w:pStyle w:val="a3"/>
        <w:spacing w:before="160"/>
        <w:jc w:val="left"/>
      </w:pPr>
      <w:r>
        <w:t>а)</w:t>
      </w:r>
      <w:r>
        <w:rPr>
          <w:spacing w:val="80"/>
        </w:rPr>
        <w:t xml:space="preserve"> </w:t>
      </w:r>
      <w:r>
        <w:t>провода</w:t>
      </w:r>
      <w:r>
        <w:rPr>
          <w:spacing w:val="80"/>
        </w:rPr>
        <w:t xml:space="preserve"> </w:t>
      </w:r>
      <w:r>
        <w:t>воздушных</w:t>
      </w:r>
      <w:r>
        <w:rPr>
          <w:spacing w:val="80"/>
        </w:rPr>
        <w:t xml:space="preserve"> </w:t>
      </w:r>
      <w:r>
        <w:t>линий</w:t>
      </w:r>
      <w:r>
        <w:rPr>
          <w:spacing w:val="80"/>
        </w:rPr>
        <w:t xml:space="preserve"> </w:t>
      </w:r>
      <w:r>
        <w:t>на</w:t>
      </w:r>
      <w:r>
        <w:rPr>
          <w:spacing w:val="80"/>
        </w:rPr>
        <w:t xml:space="preserve"> </w:t>
      </w:r>
      <w:r>
        <w:t>пересекаемом</w:t>
      </w:r>
      <w:r>
        <w:rPr>
          <w:spacing w:val="80"/>
        </w:rPr>
        <w:t xml:space="preserve"> </w:t>
      </w:r>
      <w:r>
        <w:t>участке</w:t>
      </w:r>
      <w:r>
        <w:rPr>
          <w:spacing w:val="80"/>
        </w:rPr>
        <w:t xml:space="preserve"> </w:t>
      </w:r>
      <w:r>
        <w:t>не</w:t>
      </w:r>
      <w:r>
        <w:rPr>
          <w:spacing w:val="80"/>
        </w:rPr>
        <w:t xml:space="preserve"> </w:t>
      </w:r>
      <w:r>
        <w:t>должны</w:t>
      </w:r>
      <w:r>
        <w:rPr>
          <w:spacing w:val="80"/>
        </w:rPr>
        <w:t xml:space="preserve"> </w:t>
      </w:r>
      <w:r>
        <w:t>иметь</w:t>
      </w:r>
      <w:r>
        <w:rPr>
          <w:spacing w:val="80"/>
        </w:rPr>
        <w:t xml:space="preserve"> </w:t>
      </w:r>
      <w:r>
        <w:t>соединений, должны проходить выше оттяжек и иметь двойное крепление на опорах;</w:t>
      </w:r>
    </w:p>
    <w:p w14:paraId="759E8C01" w14:textId="77777777" w:rsidR="0075682F" w:rsidRDefault="008346A6">
      <w:pPr>
        <w:pStyle w:val="a3"/>
        <w:spacing w:before="159"/>
        <w:jc w:val="left"/>
      </w:pPr>
      <w:r>
        <w:t>б)</w:t>
      </w:r>
      <w:r>
        <w:rPr>
          <w:spacing w:val="40"/>
        </w:rPr>
        <w:t xml:space="preserve"> </w:t>
      </w:r>
      <w:r>
        <w:t>расстояние</w:t>
      </w:r>
      <w:r>
        <w:rPr>
          <w:spacing w:val="40"/>
        </w:rPr>
        <w:t xml:space="preserve"> </w:t>
      </w:r>
      <w:r>
        <w:t>по</w:t>
      </w:r>
      <w:r>
        <w:rPr>
          <w:spacing w:val="40"/>
        </w:rPr>
        <w:t xml:space="preserve"> </w:t>
      </w:r>
      <w:r>
        <w:t>вертикали</w:t>
      </w:r>
      <w:r>
        <w:rPr>
          <w:spacing w:val="40"/>
        </w:rPr>
        <w:t xml:space="preserve"> </w:t>
      </w:r>
      <w:r>
        <w:t>между</w:t>
      </w:r>
      <w:r>
        <w:rPr>
          <w:spacing w:val="40"/>
        </w:rPr>
        <w:t xml:space="preserve"> </w:t>
      </w:r>
      <w:r>
        <w:t>проводами</w:t>
      </w:r>
      <w:r>
        <w:rPr>
          <w:spacing w:val="40"/>
        </w:rPr>
        <w:t xml:space="preserve"> </w:t>
      </w:r>
      <w:r>
        <w:t>ВЛ</w:t>
      </w:r>
      <w:r>
        <w:rPr>
          <w:spacing w:val="40"/>
        </w:rPr>
        <w:t xml:space="preserve"> </w:t>
      </w:r>
      <w:r>
        <w:t>напряжением</w:t>
      </w:r>
      <w:r>
        <w:rPr>
          <w:spacing w:val="40"/>
        </w:rPr>
        <w:t xml:space="preserve"> </w:t>
      </w:r>
      <w:r>
        <w:t>до</w:t>
      </w:r>
      <w:r>
        <w:rPr>
          <w:spacing w:val="40"/>
        </w:rPr>
        <w:t xml:space="preserve"> </w:t>
      </w:r>
      <w:r>
        <w:t>1000</w:t>
      </w:r>
      <w:r>
        <w:rPr>
          <w:spacing w:val="40"/>
        </w:rPr>
        <w:t xml:space="preserve"> </w:t>
      </w:r>
      <w:r>
        <w:t>В</w:t>
      </w:r>
      <w:r>
        <w:rPr>
          <w:spacing w:val="40"/>
        </w:rPr>
        <w:t xml:space="preserve"> </w:t>
      </w:r>
      <w:r>
        <w:t>и</w:t>
      </w:r>
      <w:r>
        <w:rPr>
          <w:spacing w:val="40"/>
        </w:rPr>
        <w:t xml:space="preserve"> </w:t>
      </w:r>
      <w:r>
        <w:t>оттяжками должно быть не менее 2 м.</w:t>
      </w:r>
    </w:p>
    <w:p w14:paraId="5E6DFD78" w14:textId="77777777" w:rsidR="0075682F" w:rsidRDefault="008346A6">
      <w:pPr>
        <w:pStyle w:val="a4"/>
        <w:numPr>
          <w:ilvl w:val="2"/>
          <w:numId w:val="7"/>
        </w:numPr>
        <w:tabs>
          <w:tab w:val="left" w:pos="1125"/>
        </w:tabs>
        <w:ind w:right="121" w:firstLine="0"/>
        <w:jc w:val="both"/>
        <w:rPr>
          <w:sz w:val="24"/>
        </w:rPr>
      </w:pPr>
      <w:r>
        <w:rPr>
          <w:sz w:val="24"/>
        </w:rPr>
        <w:t>Присоединение передвижных машин и трансформаторных подстанций к питающим линиям должно производиться при помощи коммутационных аппаратов, с выполнением организационно-технических мероприятий, предусмотренных ПТЭ и ПТБ.</w:t>
      </w:r>
    </w:p>
    <w:p w14:paraId="3CA1CF38" w14:textId="77777777" w:rsidR="0075682F" w:rsidRDefault="008346A6">
      <w:pPr>
        <w:pStyle w:val="a4"/>
        <w:numPr>
          <w:ilvl w:val="2"/>
          <w:numId w:val="7"/>
        </w:numPr>
        <w:tabs>
          <w:tab w:val="left" w:pos="1152"/>
        </w:tabs>
        <w:ind w:right="118" w:firstLine="0"/>
        <w:jc w:val="both"/>
        <w:rPr>
          <w:sz w:val="24"/>
        </w:rPr>
      </w:pPr>
      <w:r>
        <w:rPr>
          <w:sz w:val="24"/>
        </w:rPr>
        <w:t>Подключение буровых установок к ВЛ электропередачи напряжением до 1000 В должно производиться кабелем.</w:t>
      </w:r>
    </w:p>
    <w:p w14:paraId="26975D07" w14:textId="77777777" w:rsidR="0075682F" w:rsidRDefault="0075682F">
      <w:pPr>
        <w:jc w:val="both"/>
        <w:rPr>
          <w:sz w:val="24"/>
        </w:rPr>
        <w:sectPr w:rsidR="0075682F">
          <w:pgSz w:w="12240" w:h="15840"/>
          <w:pgMar w:top="1500" w:right="1060" w:bottom="1560" w:left="940" w:header="0" w:footer="1358" w:gutter="0"/>
          <w:cols w:space="720"/>
        </w:sectPr>
      </w:pPr>
    </w:p>
    <w:p w14:paraId="17D8AC8A" w14:textId="77777777" w:rsidR="0075682F" w:rsidRDefault="008346A6">
      <w:pPr>
        <w:pStyle w:val="a4"/>
        <w:numPr>
          <w:ilvl w:val="2"/>
          <w:numId w:val="7"/>
        </w:numPr>
        <w:tabs>
          <w:tab w:val="left" w:pos="1207"/>
        </w:tabs>
        <w:spacing w:before="64"/>
        <w:ind w:right="126" w:firstLine="0"/>
        <w:jc w:val="both"/>
        <w:rPr>
          <w:sz w:val="24"/>
        </w:rPr>
      </w:pPr>
      <w:r>
        <w:rPr>
          <w:sz w:val="24"/>
        </w:rPr>
        <w:lastRenderedPageBreak/>
        <w:t>Вдоль линий электропередачи устанавливаются охранные зоны, определяемые параллельными прямыми, отстоящими от проекции крайних проводов линий на поверхность земли на расстояния:</w:t>
      </w:r>
    </w:p>
    <w:p w14:paraId="6E5FD92F" w14:textId="77777777" w:rsidR="0075682F" w:rsidRDefault="008346A6">
      <w:pPr>
        <w:pStyle w:val="a3"/>
        <w:tabs>
          <w:tab w:val="left" w:pos="6667"/>
          <w:tab w:val="left" w:pos="7521"/>
        </w:tabs>
        <w:spacing w:before="162"/>
        <w:jc w:val="left"/>
      </w:pPr>
      <w:r>
        <w:t>для линий</w:t>
      </w:r>
      <w:r>
        <w:rPr>
          <w:spacing w:val="-1"/>
        </w:rPr>
        <w:t xml:space="preserve"> </w:t>
      </w:r>
      <w:r>
        <w:t>напряжением до 1 кВ</w:t>
      </w:r>
      <w:r>
        <w:rPr>
          <w:spacing w:val="-1"/>
        </w:rPr>
        <w:t xml:space="preserve"> </w:t>
      </w:r>
      <w:r>
        <w:t xml:space="preserve">(включительно) </w:t>
      </w:r>
      <w:r>
        <w:rPr>
          <w:u w:val="single"/>
        </w:rPr>
        <w:tab/>
      </w:r>
      <w:r>
        <w:t xml:space="preserve">+ </w:t>
      </w:r>
      <w:r>
        <w:rPr>
          <w:u w:val="single"/>
        </w:rPr>
        <w:tab/>
      </w:r>
      <w:r>
        <w:t xml:space="preserve">2 </w:t>
      </w:r>
      <w:r>
        <w:rPr>
          <w:spacing w:val="-10"/>
        </w:rPr>
        <w:t>м</w:t>
      </w:r>
    </w:p>
    <w:p w14:paraId="6E1BE2F9" w14:textId="77777777" w:rsidR="0075682F" w:rsidRDefault="008346A6">
      <w:pPr>
        <w:pStyle w:val="a3"/>
        <w:tabs>
          <w:tab w:val="left" w:pos="4049"/>
          <w:tab w:val="left" w:pos="7663"/>
          <w:tab w:val="left" w:pos="7711"/>
        </w:tabs>
        <w:spacing w:line="376" w:lineRule="auto"/>
        <w:ind w:right="2069"/>
        <w:jc w:val="left"/>
      </w:pPr>
      <w:r>
        <w:t xml:space="preserve">до 20 кВ </w:t>
      </w:r>
      <w:r>
        <w:rPr>
          <w:u w:val="single"/>
        </w:rPr>
        <w:tab/>
      </w:r>
      <w:r>
        <w:rPr>
          <w:u w:val="single"/>
        </w:rPr>
        <w:tab/>
      </w:r>
      <w:r>
        <w:rPr>
          <w:u w:val="single"/>
        </w:rPr>
        <w:tab/>
      </w:r>
      <w:r>
        <w:t>10</w:t>
      </w:r>
      <w:r>
        <w:rPr>
          <w:spacing w:val="-15"/>
        </w:rPr>
        <w:t xml:space="preserve"> </w:t>
      </w:r>
      <w:r>
        <w:t xml:space="preserve">м 35 кВ </w:t>
      </w:r>
      <w:r>
        <w:rPr>
          <w:u w:val="single"/>
        </w:rPr>
        <w:tab/>
      </w:r>
      <w:r>
        <w:t xml:space="preserve">+ </w:t>
      </w:r>
      <w:r>
        <w:rPr>
          <w:u w:val="single"/>
        </w:rPr>
        <w:tab/>
      </w:r>
      <w:r>
        <w:t xml:space="preserve">15 </w:t>
      </w:r>
      <w:r>
        <w:rPr>
          <w:spacing w:val="-10"/>
        </w:rPr>
        <w:t>м</w:t>
      </w:r>
    </w:p>
    <w:p w14:paraId="3EDF50E2" w14:textId="77777777" w:rsidR="0075682F" w:rsidRDefault="008346A6">
      <w:pPr>
        <w:pStyle w:val="a3"/>
        <w:tabs>
          <w:tab w:val="left" w:pos="4169"/>
          <w:tab w:val="left" w:pos="7663"/>
        </w:tabs>
        <w:spacing w:before="4"/>
        <w:jc w:val="left"/>
      </w:pPr>
      <w:r>
        <w:t xml:space="preserve">110 кВ </w:t>
      </w:r>
      <w:r>
        <w:rPr>
          <w:u w:val="single"/>
        </w:rPr>
        <w:tab/>
      </w:r>
      <w:r>
        <w:t xml:space="preserve">+ </w:t>
      </w:r>
      <w:r>
        <w:rPr>
          <w:u w:val="single"/>
        </w:rPr>
        <w:tab/>
      </w:r>
      <w:r>
        <w:t xml:space="preserve">20 </w:t>
      </w:r>
      <w:r>
        <w:rPr>
          <w:spacing w:val="-10"/>
        </w:rPr>
        <w:t>м</w:t>
      </w:r>
    </w:p>
    <w:p w14:paraId="182ED3A2" w14:textId="77777777" w:rsidR="0075682F" w:rsidRDefault="008346A6">
      <w:pPr>
        <w:pStyle w:val="a3"/>
        <w:tabs>
          <w:tab w:val="left" w:pos="4611"/>
          <w:tab w:val="left" w:pos="7625"/>
        </w:tabs>
        <w:jc w:val="left"/>
      </w:pPr>
      <w:r>
        <w:t xml:space="preserve">150-220 кВ </w:t>
      </w:r>
      <w:r>
        <w:rPr>
          <w:u w:val="single"/>
        </w:rPr>
        <w:tab/>
      </w:r>
      <w:r>
        <w:t xml:space="preserve">+ </w:t>
      </w:r>
      <w:r>
        <w:rPr>
          <w:u w:val="single"/>
        </w:rPr>
        <w:tab/>
      </w:r>
      <w:r>
        <w:t xml:space="preserve">25 </w:t>
      </w:r>
      <w:r>
        <w:rPr>
          <w:spacing w:val="-10"/>
        </w:rPr>
        <w:t>м</w:t>
      </w:r>
    </w:p>
    <w:p w14:paraId="5779A60C" w14:textId="77777777" w:rsidR="0075682F" w:rsidRDefault="008346A6">
      <w:pPr>
        <w:pStyle w:val="a3"/>
        <w:tabs>
          <w:tab w:val="left" w:pos="7730"/>
        </w:tabs>
        <w:spacing w:before="158"/>
        <w:jc w:val="left"/>
      </w:pPr>
      <w:r>
        <w:t xml:space="preserve">330-500 кВ </w:t>
      </w:r>
      <w:r>
        <w:rPr>
          <w:u w:val="single"/>
        </w:rPr>
        <w:tab/>
      </w:r>
      <w:r>
        <w:t xml:space="preserve">30 </w:t>
      </w:r>
      <w:r>
        <w:rPr>
          <w:spacing w:val="-10"/>
        </w:rPr>
        <w:t>м</w:t>
      </w:r>
    </w:p>
    <w:p w14:paraId="70E3FD0A" w14:textId="77777777" w:rsidR="0075682F" w:rsidRDefault="008346A6">
      <w:pPr>
        <w:pStyle w:val="a3"/>
        <w:tabs>
          <w:tab w:val="left" w:pos="4169"/>
          <w:tab w:val="left" w:pos="7663"/>
        </w:tabs>
        <w:jc w:val="left"/>
      </w:pPr>
      <w:r>
        <w:t xml:space="preserve">750 кВ </w:t>
      </w:r>
      <w:r>
        <w:rPr>
          <w:u w:val="single"/>
        </w:rPr>
        <w:tab/>
      </w:r>
      <w:r>
        <w:t xml:space="preserve">+ </w:t>
      </w:r>
      <w:r>
        <w:rPr>
          <w:u w:val="single"/>
        </w:rPr>
        <w:tab/>
      </w:r>
      <w:r>
        <w:t xml:space="preserve">40 </w:t>
      </w:r>
      <w:r>
        <w:rPr>
          <w:spacing w:val="-10"/>
        </w:rPr>
        <w:t>м</w:t>
      </w:r>
    </w:p>
    <w:p w14:paraId="756F4AF0" w14:textId="77777777" w:rsidR="0075682F" w:rsidRDefault="008346A6">
      <w:pPr>
        <w:pStyle w:val="a3"/>
        <w:tabs>
          <w:tab w:val="left" w:pos="4169"/>
          <w:tab w:val="left" w:pos="7663"/>
        </w:tabs>
        <w:spacing w:before="162"/>
        <w:jc w:val="left"/>
      </w:pPr>
      <w:r>
        <w:t xml:space="preserve">1150 кВ </w:t>
      </w:r>
      <w:r>
        <w:rPr>
          <w:u w:val="single"/>
        </w:rPr>
        <w:tab/>
      </w:r>
      <w:r>
        <w:t xml:space="preserve">+ </w:t>
      </w:r>
      <w:r>
        <w:rPr>
          <w:u w:val="single"/>
        </w:rPr>
        <w:tab/>
      </w:r>
      <w:r>
        <w:t xml:space="preserve">55 </w:t>
      </w:r>
      <w:r>
        <w:rPr>
          <w:spacing w:val="-10"/>
        </w:rPr>
        <w:t>м</w:t>
      </w:r>
    </w:p>
    <w:p w14:paraId="499ABF04" w14:textId="77777777" w:rsidR="0075682F" w:rsidRDefault="008346A6">
      <w:pPr>
        <w:pStyle w:val="a3"/>
        <w:spacing w:before="158"/>
        <w:ind w:right="125"/>
      </w:pPr>
      <w:r>
        <w:t>Примечание:</w:t>
      </w:r>
      <w:r>
        <w:rPr>
          <w:spacing w:val="-3"/>
        </w:rPr>
        <w:t xml:space="preserve"> </w:t>
      </w:r>
      <w:r>
        <w:t>требование</w:t>
      </w:r>
      <w:r>
        <w:rPr>
          <w:spacing w:val="-3"/>
        </w:rPr>
        <w:t xml:space="preserve"> </w:t>
      </w:r>
      <w:r>
        <w:t>настоящего</w:t>
      </w:r>
      <w:r>
        <w:rPr>
          <w:spacing w:val="-3"/>
        </w:rPr>
        <w:t xml:space="preserve"> </w:t>
      </w:r>
      <w:r>
        <w:t>пункта</w:t>
      </w:r>
      <w:r>
        <w:rPr>
          <w:spacing w:val="-3"/>
        </w:rPr>
        <w:t xml:space="preserve"> </w:t>
      </w:r>
      <w:r>
        <w:t>не</w:t>
      </w:r>
      <w:r>
        <w:rPr>
          <w:spacing w:val="-2"/>
        </w:rPr>
        <w:t xml:space="preserve"> </w:t>
      </w:r>
      <w:r>
        <w:t>относится</w:t>
      </w:r>
      <w:r>
        <w:rPr>
          <w:spacing w:val="-4"/>
        </w:rPr>
        <w:t xml:space="preserve"> </w:t>
      </w:r>
      <w:r>
        <w:t>к</w:t>
      </w:r>
      <w:r>
        <w:rPr>
          <w:spacing w:val="-3"/>
        </w:rPr>
        <w:t xml:space="preserve"> </w:t>
      </w:r>
      <w:r>
        <w:t>ответвлению</w:t>
      </w:r>
      <w:r>
        <w:rPr>
          <w:spacing w:val="-3"/>
        </w:rPr>
        <w:t xml:space="preserve"> </w:t>
      </w:r>
      <w:r>
        <w:t>от</w:t>
      </w:r>
      <w:r>
        <w:rPr>
          <w:spacing w:val="-4"/>
        </w:rPr>
        <w:t xml:space="preserve"> </w:t>
      </w:r>
      <w:r>
        <w:t>ВЛ</w:t>
      </w:r>
      <w:r>
        <w:rPr>
          <w:spacing w:val="-3"/>
        </w:rPr>
        <w:t xml:space="preserve"> </w:t>
      </w:r>
      <w:r>
        <w:t xml:space="preserve">напряжением до 1000 В, по которому непосредственно осуществляется электроснабжение данной </w:t>
      </w:r>
      <w:r>
        <w:rPr>
          <w:spacing w:val="-2"/>
        </w:rPr>
        <w:t>электроустановки.</w:t>
      </w:r>
    </w:p>
    <w:p w14:paraId="509ED099" w14:textId="77777777" w:rsidR="0075682F" w:rsidRDefault="008346A6">
      <w:pPr>
        <w:pStyle w:val="a4"/>
        <w:numPr>
          <w:ilvl w:val="2"/>
          <w:numId w:val="7"/>
        </w:numPr>
        <w:tabs>
          <w:tab w:val="left" w:pos="1084"/>
        </w:tabs>
        <w:ind w:right="119" w:firstLine="0"/>
        <w:jc w:val="both"/>
        <w:rPr>
          <w:sz w:val="24"/>
        </w:rPr>
      </w:pPr>
      <w:r>
        <w:rPr>
          <w:sz w:val="24"/>
        </w:rPr>
        <w:t>Работа буровых установок, экскаваторов (грузоподъемных кранов и т.п.) вблизи линий электропередачи должна выполняться в соответствии с настоящими Правилами и "Правилами устройства и безопасной эксплуатации грузоподъемных кранов".</w:t>
      </w:r>
    </w:p>
    <w:p w14:paraId="77B556BE" w14:textId="77777777" w:rsidR="0075682F" w:rsidRDefault="008346A6">
      <w:pPr>
        <w:pStyle w:val="a3"/>
        <w:ind w:right="123"/>
      </w:pPr>
      <w:r>
        <w:t>Запрещается производство строительных и земляных работ, складирование оборудования и материалов, устройство каких-либо временных сооружений в пределах охранных зон действующих линий, в том числе под участками ВЛ, по которым осуществляется электроснабжение данной электроустановки.</w:t>
      </w:r>
    </w:p>
    <w:p w14:paraId="02CDBD13" w14:textId="77777777" w:rsidR="0075682F" w:rsidRDefault="008346A6">
      <w:pPr>
        <w:pStyle w:val="1"/>
        <w:spacing w:before="164"/>
        <w:ind w:left="478" w:firstLine="0"/>
      </w:pPr>
      <w:r>
        <w:t>Кабельные</w:t>
      </w:r>
      <w:r>
        <w:rPr>
          <w:spacing w:val="-4"/>
        </w:rPr>
        <w:t xml:space="preserve"> </w:t>
      </w:r>
      <w:r>
        <w:t>линии</w:t>
      </w:r>
      <w:r>
        <w:rPr>
          <w:spacing w:val="-3"/>
        </w:rPr>
        <w:t xml:space="preserve"> </w:t>
      </w:r>
      <w:r>
        <w:t>в</w:t>
      </w:r>
      <w:r>
        <w:rPr>
          <w:spacing w:val="-4"/>
        </w:rPr>
        <w:t xml:space="preserve"> </w:t>
      </w:r>
      <w:r>
        <w:t>подземных</w:t>
      </w:r>
      <w:r>
        <w:rPr>
          <w:spacing w:val="-2"/>
        </w:rPr>
        <w:t xml:space="preserve"> выработках</w:t>
      </w:r>
    </w:p>
    <w:p w14:paraId="29DB33BB" w14:textId="77777777" w:rsidR="0075682F" w:rsidRDefault="008346A6">
      <w:pPr>
        <w:pStyle w:val="a4"/>
        <w:numPr>
          <w:ilvl w:val="2"/>
          <w:numId w:val="7"/>
        </w:numPr>
        <w:tabs>
          <w:tab w:val="left" w:pos="1262"/>
        </w:tabs>
        <w:spacing w:before="156"/>
        <w:ind w:right="121" w:firstLine="0"/>
        <w:jc w:val="both"/>
        <w:rPr>
          <w:sz w:val="24"/>
        </w:rPr>
      </w:pPr>
      <w:r>
        <w:rPr>
          <w:sz w:val="24"/>
        </w:rPr>
        <w:t>Применение в горноразведочных выработках кабелей (силовых и осветительных) должно осуществляться:</w:t>
      </w:r>
    </w:p>
    <w:p w14:paraId="595C5EC2" w14:textId="77777777" w:rsidR="0075682F" w:rsidRDefault="008346A6">
      <w:pPr>
        <w:pStyle w:val="a3"/>
        <w:spacing w:before="160"/>
        <w:ind w:right="127"/>
      </w:pPr>
      <w:r>
        <w:t>а) в выработках, опасных по газу и пыли, согласно требованиям действующих "Правил безопасности в угольных и сланцевых шахтах";</w:t>
      </w:r>
    </w:p>
    <w:p w14:paraId="47AC1071" w14:textId="77777777" w:rsidR="0075682F" w:rsidRDefault="008346A6">
      <w:pPr>
        <w:pStyle w:val="a3"/>
        <w:spacing w:before="159"/>
        <w:ind w:right="122"/>
      </w:pPr>
      <w:r>
        <w:t>б) в выработках, не опасных по газу и пыли, согласно требованиям действующих "Единых правил безопасности при разработке рудных, нерудных и россыпных месторождений подземным способом".</w:t>
      </w:r>
    </w:p>
    <w:p w14:paraId="2EFFA255" w14:textId="77777777" w:rsidR="0075682F" w:rsidRDefault="008346A6">
      <w:pPr>
        <w:pStyle w:val="a4"/>
        <w:numPr>
          <w:ilvl w:val="2"/>
          <w:numId w:val="7"/>
        </w:numPr>
        <w:tabs>
          <w:tab w:val="left" w:pos="1198"/>
        </w:tabs>
        <w:ind w:left="1198" w:hanging="720"/>
        <w:jc w:val="both"/>
        <w:rPr>
          <w:sz w:val="24"/>
        </w:rPr>
      </w:pPr>
      <w:r>
        <w:rPr>
          <w:spacing w:val="-2"/>
          <w:sz w:val="24"/>
        </w:rPr>
        <w:t>Запрещается:</w:t>
      </w:r>
    </w:p>
    <w:p w14:paraId="20036435" w14:textId="77777777" w:rsidR="0075682F" w:rsidRDefault="008346A6">
      <w:pPr>
        <w:pStyle w:val="a3"/>
        <w:ind w:right="127"/>
      </w:pPr>
      <w:r>
        <w:t>а) держать под напряжением гибкие кабели в виде бухт и восьмерок, если это не предусмотрено конструкцией машины;</w:t>
      </w:r>
    </w:p>
    <w:p w14:paraId="3D280A1D" w14:textId="77777777" w:rsidR="0075682F" w:rsidRDefault="008346A6">
      <w:pPr>
        <w:pStyle w:val="a3"/>
        <w:spacing w:before="159"/>
        <w:ind w:right="127"/>
      </w:pPr>
      <w:r>
        <w:t xml:space="preserve">б) прокладывать кабели и вентиляционные резиновые трубы по одной стороне горной </w:t>
      </w:r>
      <w:r>
        <w:rPr>
          <w:spacing w:val="-2"/>
        </w:rPr>
        <w:t>выработки;</w:t>
      </w:r>
    </w:p>
    <w:p w14:paraId="4418D19A" w14:textId="77777777" w:rsidR="0075682F" w:rsidRDefault="008346A6">
      <w:pPr>
        <w:pStyle w:val="a3"/>
        <w:spacing w:before="160"/>
        <w:ind w:right="119"/>
      </w:pPr>
      <w:r>
        <w:t>в) присоединять жилы кабелей к зажимам трансформаторов, электродвигателей и аппаратов без</w:t>
      </w:r>
      <w:r>
        <w:rPr>
          <w:spacing w:val="80"/>
        </w:rPr>
        <w:t xml:space="preserve"> </w:t>
      </w:r>
      <w:r>
        <w:t>применения</w:t>
      </w:r>
      <w:r>
        <w:rPr>
          <w:spacing w:val="80"/>
        </w:rPr>
        <w:t xml:space="preserve"> </w:t>
      </w:r>
      <w:r>
        <w:t>специальных</w:t>
      </w:r>
      <w:r>
        <w:rPr>
          <w:spacing w:val="80"/>
        </w:rPr>
        <w:t xml:space="preserve"> </w:t>
      </w:r>
      <w:r>
        <w:t>наконечников</w:t>
      </w:r>
      <w:r>
        <w:rPr>
          <w:spacing w:val="80"/>
        </w:rPr>
        <w:t xml:space="preserve"> </w:t>
      </w:r>
      <w:r>
        <w:t>или</w:t>
      </w:r>
      <w:r>
        <w:rPr>
          <w:spacing w:val="80"/>
        </w:rPr>
        <w:t xml:space="preserve"> </w:t>
      </w:r>
      <w:r>
        <w:t>других</w:t>
      </w:r>
      <w:r>
        <w:rPr>
          <w:spacing w:val="80"/>
        </w:rPr>
        <w:t xml:space="preserve"> </w:t>
      </w:r>
      <w:r>
        <w:t>устройств,</w:t>
      </w:r>
      <w:r>
        <w:rPr>
          <w:spacing w:val="80"/>
        </w:rPr>
        <w:t xml:space="preserve"> </w:t>
      </w:r>
      <w:r>
        <w:t>предотвращающих</w:t>
      </w:r>
    </w:p>
    <w:p w14:paraId="072DDD56" w14:textId="77777777" w:rsidR="0075682F" w:rsidRDefault="0075682F">
      <w:pPr>
        <w:sectPr w:rsidR="0075682F">
          <w:pgSz w:w="12240" w:h="15840"/>
          <w:pgMar w:top="1060" w:right="1060" w:bottom="1560" w:left="940" w:header="0" w:footer="1358" w:gutter="0"/>
          <w:cols w:space="720"/>
        </w:sectPr>
      </w:pPr>
    </w:p>
    <w:p w14:paraId="0590DE4C" w14:textId="77777777" w:rsidR="0075682F" w:rsidRDefault="008346A6">
      <w:pPr>
        <w:pStyle w:val="a3"/>
        <w:spacing w:before="64"/>
        <w:ind w:right="125"/>
      </w:pPr>
      <w:r>
        <w:lastRenderedPageBreak/>
        <w:t>расчленение проволочек жил кабелей, если их конструкцией не предусмотрено присоединение жил кабелей без таких устройств;</w:t>
      </w:r>
    </w:p>
    <w:p w14:paraId="21ACC9FA" w14:textId="77777777" w:rsidR="0075682F" w:rsidRDefault="008346A6">
      <w:pPr>
        <w:pStyle w:val="a3"/>
        <w:spacing w:before="162"/>
      </w:pPr>
      <w:r>
        <w:t>г)</w:t>
      </w:r>
      <w:r>
        <w:rPr>
          <w:spacing w:val="-6"/>
        </w:rPr>
        <w:t xml:space="preserve"> </w:t>
      </w:r>
      <w:r>
        <w:t>подвешивать</w:t>
      </w:r>
      <w:r>
        <w:rPr>
          <w:spacing w:val="-2"/>
        </w:rPr>
        <w:t xml:space="preserve"> </w:t>
      </w:r>
      <w:r>
        <w:t>кабель</w:t>
      </w:r>
      <w:r>
        <w:rPr>
          <w:spacing w:val="-2"/>
        </w:rPr>
        <w:t xml:space="preserve"> </w:t>
      </w:r>
      <w:r>
        <w:t>на</w:t>
      </w:r>
      <w:r>
        <w:rPr>
          <w:spacing w:val="-4"/>
        </w:rPr>
        <w:t xml:space="preserve"> </w:t>
      </w:r>
      <w:r>
        <w:t>высоте,</w:t>
      </w:r>
      <w:r>
        <w:rPr>
          <w:spacing w:val="-2"/>
        </w:rPr>
        <w:t xml:space="preserve"> </w:t>
      </w:r>
      <w:r>
        <w:t>допускающей</w:t>
      </w:r>
      <w:r>
        <w:rPr>
          <w:spacing w:val="-2"/>
        </w:rPr>
        <w:t xml:space="preserve"> </w:t>
      </w:r>
      <w:r>
        <w:t>его повреждение</w:t>
      </w:r>
      <w:r>
        <w:rPr>
          <w:spacing w:val="-3"/>
        </w:rPr>
        <w:t xml:space="preserve"> </w:t>
      </w:r>
      <w:r>
        <w:t>подвижным</w:t>
      </w:r>
      <w:r>
        <w:rPr>
          <w:spacing w:val="-4"/>
        </w:rPr>
        <w:t xml:space="preserve"> </w:t>
      </w:r>
      <w:r>
        <w:rPr>
          <w:spacing w:val="-2"/>
        </w:rPr>
        <w:t>составом.</w:t>
      </w:r>
    </w:p>
    <w:p w14:paraId="7CCD306B" w14:textId="77777777" w:rsidR="0075682F" w:rsidRDefault="008346A6">
      <w:pPr>
        <w:pStyle w:val="1"/>
        <w:spacing w:before="165"/>
        <w:ind w:left="478" w:firstLine="0"/>
      </w:pPr>
      <w:r>
        <w:t>Кабельные</w:t>
      </w:r>
      <w:r>
        <w:rPr>
          <w:spacing w:val="-4"/>
        </w:rPr>
        <w:t xml:space="preserve"> </w:t>
      </w:r>
      <w:r>
        <w:t>линии</w:t>
      </w:r>
      <w:r>
        <w:rPr>
          <w:spacing w:val="-3"/>
        </w:rPr>
        <w:t xml:space="preserve"> </w:t>
      </w:r>
      <w:r>
        <w:t>на</w:t>
      </w:r>
      <w:r>
        <w:rPr>
          <w:spacing w:val="-4"/>
        </w:rPr>
        <w:t xml:space="preserve"> </w:t>
      </w:r>
      <w:r>
        <w:rPr>
          <w:spacing w:val="-2"/>
        </w:rPr>
        <w:t>поверхности</w:t>
      </w:r>
    </w:p>
    <w:p w14:paraId="66C76657" w14:textId="77777777" w:rsidR="0075682F" w:rsidRDefault="008346A6">
      <w:pPr>
        <w:pStyle w:val="a4"/>
        <w:numPr>
          <w:ilvl w:val="2"/>
          <w:numId w:val="7"/>
        </w:numPr>
        <w:tabs>
          <w:tab w:val="left" w:pos="1204"/>
        </w:tabs>
        <w:spacing w:before="154"/>
        <w:ind w:right="128" w:firstLine="0"/>
        <w:jc w:val="both"/>
        <w:rPr>
          <w:sz w:val="24"/>
        </w:rPr>
      </w:pPr>
      <w:r>
        <w:rPr>
          <w:sz w:val="24"/>
        </w:rPr>
        <w:t>Глубина заложения кабельных линий должна быть не менее 0,7 м, при вводе в здание и буровые установки - не менее 0,5 м.</w:t>
      </w:r>
    </w:p>
    <w:p w14:paraId="0AADFFFC" w14:textId="77777777" w:rsidR="0075682F" w:rsidRDefault="008346A6">
      <w:pPr>
        <w:pStyle w:val="a3"/>
        <w:ind w:right="119"/>
      </w:pPr>
      <w:r>
        <w:t>При эксплуатации самоходных и передвижных электроустановок допускается прокладка кабелей на опорах по несущему тросу или с подвеской на козлах в местах ограниченного доступа людей, транспорта и животных.</w:t>
      </w:r>
    </w:p>
    <w:p w14:paraId="50421AFF" w14:textId="77777777" w:rsidR="0075682F" w:rsidRDefault="008346A6">
      <w:pPr>
        <w:pStyle w:val="a3"/>
        <w:ind w:right="127"/>
      </w:pPr>
      <w:r>
        <w:t xml:space="preserve">Прокладка кабелей по поверхности земли, если это не предусмотрено конструкцией машин, </w:t>
      </w:r>
      <w:r>
        <w:rPr>
          <w:spacing w:val="-2"/>
        </w:rPr>
        <w:t>запрещается.</w:t>
      </w:r>
    </w:p>
    <w:p w14:paraId="1312882C" w14:textId="77777777" w:rsidR="0075682F" w:rsidRDefault="008346A6">
      <w:pPr>
        <w:pStyle w:val="a4"/>
        <w:numPr>
          <w:ilvl w:val="2"/>
          <w:numId w:val="7"/>
        </w:numPr>
        <w:tabs>
          <w:tab w:val="left" w:pos="1252"/>
        </w:tabs>
        <w:spacing w:before="159"/>
        <w:ind w:right="125" w:firstLine="0"/>
        <w:jc w:val="both"/>
        <w:rPr>
          <w:sz w:val="24"/>
        </w:rPr>
      </w:pPr>
      <w:r>
        <w:rPr>
          <w:sz w:val="24"/>
        </w:rPr>
        <w:t>Для кабельных линий, питающих самоходные и передвижные установки, должны применяться гибкие кабели с медными жилами.</w:t>
      </w:r>
    </w:p>
    <w:p w14:paraId="48FECA2A" w14:textId="77777777" w:rsidR="0075682F" w:rsidRDefault="008346A6">
      <w:pPr>
        <w:pStyle w:val="a3"/>
        <w:ind w:right="119"/>
      </w:pPr>
      <w:r>
        <w:t>Сращивание гибких кабелей допускается через соединительные шинные коробки,</w:t>
      </w:r>
      <w:r>
        <w:rPr>
          <w:spacing w:val="40"/>
        </w:rPr>
        <w:t xml:space="preserve"> </w:t>
      </w:r>
      <w:r>
        <w:t>специально муфты и т.п. Места сращивания гибких кабелей, выполненные без специальной соединительной арматуры, должны быть завулканизированы. После вулканизации они должны быть подвергнуты испытаниям на диэлектрическую прочность в соответствии с</w:t>
      </w:r>
      <w:r>
        <w:rPr>
          <w:spacing w:val="80"/>
        </w:rPr>
        <w:t xml:space="preserve"> </w:t>
      </w:r>
      <w:r>
        <w:t>ПТЭ и ПТБ.</w:t>
      </w:r>
    </w:p>
    <w:p w14:paraId="719E805A" w14:textId="77777777" w:rsidR="0075682F" w:rsidRDefault="008346A6">
      <w:pPr>
        <w:pStyle w:val="a4"/>
        <w:numPr>
          <w:ilvl w:val="2"/>
          <w:numId w:val="7"/>
        </w:numPr>
        <w:tabs>
          <w:tab w:val="left" w:pos="1257"/>
        </w:tabs>
        <w:spacing w:before="160"/>
        <w:ind w:right="118" w:firstLine="0"/>
        <w:jc w:val="both"/>
        <w:rPr>
          <w:sz w:val="24"/>
        </w:rPr>
      </w:pPr>
      <w:r>
        <w:rPr>
          <w:sz w:val="24"/>
        </w:rPr>
        <w:t>На кабельные линии на поверхности распространяются требования п.9.2.11 (а, в) настоящих Правил.</w:t>
      </w:r>
    </w:p>
    <w:p w14:paraId="68AEE764" w14:textId="77777777" w:rsidR="0075682F" w:rsidRDefault="008346A6">
      <w:pPr>
        <w:pStyle w:val="1"/>
        <w:numPr>
          <w:ilvl w:val="1"/>
          <w:numId w:val="7"/>
        </w:numPr>
        <w:tabs>
          <w:tab w:val="left" w:pos="898"/>
        </w:tabs>
        <w:spacing w:before="164"/>
        <w:jc w:val="both"/>
      </w:pPr>
      <w:r>
        <w:t>Электростанции</w:t>
      </w:r>
      <w:r>
        <w:rPr>
          <w:spacing w:val="-6"/>
        </w:rPr>
        <w:t xml:space="preserve"> </w:t>
      </w:r>
      <w:r>
        <w:t>и</w:t>
      </w:r>
      <w:r>
        <w:rPr>
          <w:spacing w:val="-6"/>
        </w:rPr>
        <w:t xml:space="preserve"> </w:t>
      </w:r>
      <w:r>
        <w:rPr>
          <w:spacing w:val="-2"/>
        </w:rPr>
        <w:t>подстанции</w:t>
      </w:r>
    </w:p>
    <w:p w14:paraId="18EFDA59" w14:textId="77777777" w:rsidR="0075682F" w:rsidRDefault="008346A6">
      <w:pPr>
        <w:pStyle w:val="a4"/>
        <w:numPr>
          <w:ilvl w:val="2"/>
          <w:numId w:val="7"/>
        </w:numPr>
        <w:tabs>
          <w:tab w:val="left" w:pos="1116"/>
        </w:tabs>
        <w:spacing w:before="156"/>
        <w:ind w:right="127" w:firstLine="0"/>
        <w:jc w:val="both"/>
        <w:rPr>
          <w:sz w:val="24"/>
        </w:rPr>
      </w:pPr>
      <w:r>
        <w:rPr>
          <w:sz w:val="24"/>
        </w:rPr>
        <w:t>Сооружение электростанций и подстанций должно осуществляться в соответствии с требованиями ПУЭ, а их эксплуатация - в соответствии с требованиями ПТЭ и ПТБ.</w:t>
      </w:r>
    </w:p>
    <w:p w14:paraId="449834D7" w14:textId="77777777" w:rsidR="0075682F" w:rsidRDefault="008346A6">
      <w:pPr>
        <w:pStyle w:val="a4"/>
        <w:numPr>
          <w:ilvl w:val="2"/>
          <w:numId w:val="7"/>
        </w:numPr>
        <w:tabs>
          <w:tab w:val="left" w:pos="1156"/>
        </w:tabs>
        <w:ind w:right="122" w:firstLine="0"/>
        <w:jc w:val="both"/>
        <w:rPr>
          <w:sz w:val="24"/>
        </w:rPr>
      </w:pPr>
      <w:r>
        <w:rPr>
          <w:sz w:val="24"/>
        </w:rPr>
        <w:t>Стационарные электростанции должны сооружаться в несгораемых стационарных помещениях на расстоянии не менее полуторной высоты вышки (мачты, стрелы башенного крана и т.п.) от объекта работ.</w:t>
      </w:r>
    </w:p>
    <w:p w14:paraId="1E2FF1E7" w14:textId="77777777" w:rsidR="0075682F" w:rsidRDefault="008346A6">
      <w:pPr>
        <w:pStyle w:val="a3"/>
        <w:spacing w:before="158"/>
        <w:ind w:right="128"/>
      </w:pPr>
      <w:r>
        <w:t>Электростанции с двигателями внутреннего сгорания мощностью до 125 кВт разрешается устанавливать в привышечных сооружениях.</w:t>
      </w:r>
    </w:p>
    <w:p w14:paraId="305FDD92" w14:textId="77777777" w:rsidR="0075682F" w:rsidRDefault="008346A6">
      <w:pPr>
        <w:pStyle w:val="a3"/>
        <w:ind w:right="122"/>
      </w:pPr>
      <w:r>
        <w:t>При обслуживании нескольких буровых установок электростанция должна размещаться в обособленном помещении, находящемся на расстоянии от буровой установки не менее полуторной высоты вышки или мачты.</w:t>
      </w:r>
    </w:p>
    <w:p w14:paraId="68C3FBC9" w14:textId="77777777" w:rsidR="0075682F" w:rsidRDefault="008346A6">
      <w:pPr>
        <w:pStyle w:val="a4"/>
        <w:numPr>
          <w:ilvl w:val="2"/>
          <w:numId w:val="7"/>
        </w:numPr>
        <w:tabs>
          <w:tab w:val="left" w:pos="1120"/>
        </w:tabs>
        <w:ind w:right="122" w:firstLine="0"/>
        <w:jc w:val="both"/>
        <w:rPr>
          <w:sz w:val="24"/>
        </w:rPr>
      </w:pPr>
      <w:r>
        <w:rPr>
          <w:sz w:val="24"/>
        </w:rPr>
        <w:t>При бурении скважин в условиях возможных нефтегазопроявлений во всех случаях электростанции с двигателями внутреннего сгорания должны устанавливаться в обособленных помещениях на расстоянии от буровой установки, превышающем высоту вышек не менее чем на 50 м.</w:t>
      </w:r>
    </w:p>
    <w:p w14:paraId="419F2E61" w14:textId="77777777" w:rsidR="0075682F" w:rsidRDefault="008346A6">
      <w:pPr>
        <w:pStyle w:val="a4"/>
        <w:numPr>
          <w:ilvl w:val="2"/>
          <w:numId w:val="7"/>
        </w:numPr>
        <w:tabs>
          <w:tab w:val="left" w:pos="1113"/>
        </w:tabs>
        <w:spacing w:before="159"/>
        <w:ind w:right="125" w:firstLine="0"/>
        <w:jc w:val="both"/>
        <w:rPr>
          <w:sz w:val="24"/>
        </w:rPr>
      </w:pPr>
      <w:r>
        <w:rPr>
          <w:sz w:val="24"/>
        </w:rPr>
        <w:t>Передвижная трансформаторная подстанция должна иметь ограждение высотой 2 м. Вход на территорию подстанции должен быть со стороны, наиболее удаленной от трансформатора и ввода линий.</w:t>
      </w:r>
    </w:p>
    <w:p w14:paraId="12C30958" w14:textId="77777777" w:rsidR="0075682F" w:rsidRDefault="0075682F">
      <w:pPr>
        <w:jc w:val="both"/>
        <w:rPr>
          <w:sz w:val="24"/>
        </w:rPr>
        <w:sectPr w:rsidR="0075682F">
          <w:pgSz w:w="12240" w:h="15840"/>
          <w:pgMar w:top="1060" w:right="1060" w:bottom="1560" w:left="940" w:header="0" w:footer="1358" w:gutter="0"/>
          <w:cols w:space="720"/>
        </w:sectPr>
      </w:pPr>
    </w:p>
    <w:p w14:paraId="5F4A4118" w14:textId="77777777" w:rsidR="0075682F" w:rsidRDefault="008346A6">
      <w:pPr>
        <w:pStyle w:val="a3"/>
        <w:spacing w:before="64"/>
        <w:ind w:right="121"/>
      </w:pPr>
      <w:r>
        <w:lastRenderedPageBreak/>
        <w:t>Допускается не ограждать столбовые и мачтовые трансформаторные подстанции напряжением до 35 кВ и мощностью не более 400 кВт, а также комплектные трансформаторные подстанции (КТП-6/0,4 кВт и КТП-10/0,4 кВт), у которых расстояние от земли до токоведущих частей составляет не менее 4,5 м.</w:t>
      </w:r>
    </w:p>
    <w:p w14:paraId="3EB0248A" w14:textId="77777777" w:rsidR="0075682F" w:rsidRDefault="008346A6">
      <w:pPr>
        <w:pStyle w:val="a4"/>
        <w:numPr>
          <w:ilvl w:val="2"/>
          <w:numId w:val="7"/>
        </w:numPr>
        <w:tabs>
          <w:tab w:val="left" w:pos="1116"/>
        </w:tabs>
        <w:spacing w:before="162"/>
        <w:ind w:right="120" w:firstLine="0"/>
        <w:jc w:val="both"/>
        <w:rPr>
          <w:sz w:val="24"/>
        </w:rPr>
      </w:pPr>
      <w:r>
        <w:rPr>
          <w:sz w:val="24"/>
        </w:rPr>
        <w:t>Передвижные электростанции с двигателями внутреннего сгорания, работающие без постоянного присутствия машиниста, должны устанавливаться на расстоянии не более 25 м от объекта.</w:t>
      </w:r>
    </w:p>
    <w:p w14:paraId="06768E6A" w14:textId="77777777" w:rsidR="0075682F" w:rsidRDefault="008346A6">
      <w:pPr>
        <w:pStyle w:val="1"/>
        <w:numPr>
          <w:ilvl w:val="1"/>
          <w:numId w:val="7"/>
        </w:numPr>
        <w:tabs>
          <w:tab w:val="left" w:pos="898"/>
        </w:tabs>
        <w:spacing w:before="165"/>
        <w:jc w:val="both"/>
      </w:pPr>
      <w:r>
        <w:t>Электрооборудование</w:t>
      </w:r>
      <w:r>
        <w:rPr>
          <w:spacing w:val="-4"/>
        </w:rPr>
        <w:t xml:space="preserve"> </w:t>
      </w:r>
      <w:r>
        <w:t>для</w:t>
      </w:r>
      <w:r>
        <w:rPr>
          <w:spacing w:val="-2"/>
        </w:rPr>
        <w:t xml:space="preserve"> </w:t>
      </w:r>
      <w:r>
        <w:t>буровых</w:t>
      </w:r>
      <w:r>
        <w:rPr>
          <w:spacing w:val="-2"/>
        </w:rPr>
        <w:t xml:space="preserve"> установок</w:t>
      </w:r>
    </w:p>
    <w:p w14:paraId="0D42288A" w14:textId="77777777" w:rsidR="0075682F" w:rsidRDefault="008346A6">
      <w:pPr>
        <w:pStyle w:val="a4"/>
        <w:numPr>
          <w:ilvl w:val="2"/>
          <w:numId w:val="7"/>
        </w:numPr>
        <w:tabs>
          <w:tab w:val="left" w:pos="1082"/>
        </w:tabs>
        <w:spacing w:before="154"/>
        <w:ind w:right="126" w:firstLine="0"/>
        <w:jc w:val="both"/>
        <w:rPr>
          <w:sz w:val="24"/>
        </w:rPr>
      </w:pPr>
      <w:r>
        <w:rPr>
          <w:sz w:val="24"/>
        </w:rPr>
        <w:t>Электрооборудование</w:t>
      </w:r>
      <w:r>
        <w:rPr>
          <w:spacing w:val="-2"/>
          <w:sz w:val="24"/>
        </w:rPr>
        <w:t xml:space="preserve"> </w:t>
      </w:r>
      <w:r>
        <w:rPr>
          <w:sz w:val="24"/>
        </w:rPr>
        <w:t>по</w:t>
      </w:r>
      <w:r>
        <w:rPr>
          <w:spacing w:val="-3"/>
          <w:sz w:val="24"/>
        </w:rPr>
        <w:t xml:space="preserve"> </w:t>
      </w:r>
      <w:r>
        <w:rPr>
          <w:sz w:val="24"/>
        </w:rPr>
        <w:t>виду</w:t>
      </w:r>
      <w:r>
        <w:rPr>
          <w:spacing w:val="-7"/>
          <w:sz w:val="24"/>
        </w:rPr>
        <w:t xml:space="preserve"> </w:t>
      </w:r>
      <w:r>
        <w:rPr>
          <w:sz w:val="24"/>
        </w:rPr>
        <w:t>исполнения</w:t>
      </w:r>
      <w:r>
        <w:rPr>
          <w:spacing w:val="-1"/>
          <w:sz w:val="24"/>
        </w:rPr>
        <w:t xml:space="preserve"> </w:t>
      </w:r>
      <w:r>
        <w:rPr>
          <w:sz w:val="24"/>
        </w:rPr>
        <w:t>должно</w:t>
      </w:r>
      <w:r>
        <w:rPr>
          <w:spacing w:val="-1"/>
          <w:sz w:val="24"/>
        </w:rPr>
        <w:t xml:space="preserve"> </w:t>
      </w:r>
      <w:r>
        <w:rPr>
          <w:sz w:val="24"/>
        </w:rPr>
        <w:t>отвечать условиям</w:t>
      </w:r>
      <w:r>
        <w:rPr>
          <w:spacing w:val="-2"/>
          <w:sz w:val="24"/>
        </w:rPr>
        <w:t xml:space="preserve"> </w:t>
      </w:r>
      <w:r>
        <w:rPr>
          <w:sz w:val="24"/>
        </w:rPr>
        <w:t>среды,</w:t>
      </w:r>
      <w:r>
        <w:rPr>
          <w:spacing w:val="-1"/>
          <w:sz w:val="24"/>
        </w:rPr>
        <w:t xml:space="preserve"> </w:t>
      </w:r>
      <w:r>
        <w:rPr>
          <w:sz w:val="24"/>
        </w:rPr>
        <w:t>в</w:t>
      </w:r>
      <w:r>
        <w:rPr>
          <w:spacing w:val="-1"/>
          <w:sz w:val="24"/>
        </w:rPr>
        <w:t xml:space="preserve"> </w:t>
      </w:r>
      <w:r>
        <w:rPr>
          <w:sz w:val="24"/>
        </w:rPr>
        <w:t>которой она применяется.</w:t>
      </w:r>
    </w:p>
    <w:p w14:paraId="3E19FA2B" w14:textId="77777777" w:rsidR="0075682F" w:rsidRDefault="008346A6">
      <w:pPr>
        <w:pStyle w:val="a3"/>
        <w:ind w:right="123"/>
      </w:pPr>
      <w:r>
        <w:t>Степень защиты оболочек вновь вводимого электрооборудования должна соответствовать требованиям ГОСТ 14254-2015.</w:t>
      </w:r>
    </w:p>
    <w:p w14:paraId="059F1AC4" w14:textId="77777777" w:rsidR="0075682F" w:rsidRDefault="008346A6">
      <w:pPr>
        <w:pStyle w:val="a4"/>
        <w:numPr>
          <w:ilvl w:val="2"/>
          <w:numId w:val="7"/>
        </w:numPr>
        <w:tabs>
          <w:tab w:val="left" w:pos="1341"/>
        </w:tabs>
        <w:ind w:right="123" w:firstLine="0"/>
        <w:jc w:val="both"/>
        <w:rPr>
          <w:sz w:val="24"/>
        </w:rPr>
      </w:pPr>
      <w:r>
        <w:rPr>
          <w:sz w:val="24"/>
        </w:rPr>
        <w:t>На буровых, опасных по нефтегазопроявлениям, должно применяться электрооборудование соответствующей категории.</w:t>
      </w:r>
    </w:p>
    <w:p w14:paraId="43D28E32" w14:textId="77777777" w:rsidR="0075682F" w:rsidRDefault="008346A6">
      <w:pPr>
        <w:pStyle w:val="a4"/>
        <w:numPr>
          <w:ilvl w:val="2"/>
          <w:numId w:val="7"/>
        </w:numPr>
        <w:tabs>
          <w:tab w:val="left" w:pos="1125"/>
        </w:tabs>
        <w:spacing w:before="159"/>
        <w:ind w:right="119" w:firstLine="0"/>
        <w:jc w:val="both"/>
        <w:rPr>
          <w:sz w:val="24"/>
        </w:rPr>
      </w:pPr>
      <w:r>
        <w:rPr>
          <w:sz w:val="24"/>
        </w:rPr>
        <w:t>Электрооборудование буровых установок должно соответствовать утвержденному в установленном порядке проекту.</w:t>
      </w:r>
    </w:p>
    <w:p w14:paraId="7FA5E874" w14:textId="77777777" w:rsidR="0075682F" w:rsidRDefault="008346A6">
      <w:pPr>
        <w:pStyle w:val="a4"/>
        <w:numPr>
          <w:ilvl w:val="2"/>
          <w:numId w:val="7"/>
        </w:numPr>
        <w:tabs>
          <w:tab w:val="left" w:pos="1216"/>
        </w:tabs>
        <w:ind w:right="118" w:firstLine="0"/>
        <w:jc w:val="both"/>
        <w:rPr>
          <w:sz w:val="24"/>
        </w:rPr>
      </w:pPr>
      <w:r>
        <w:rPr>
          <w:sz w:val="24"/>
        </w:rPr>
        <w:t>На каждой буровой установке должна быть исполнительная принципиальная электрическая схема главных и вспомогательных электроприводов, освещения и другого электрооборудования с указанием типов электротехнических устройств и изделий с параметрами защиты от токов коротких замыканий. Схема должна быть утверждена лицом, ответственным за электрохозяйство. Все произошедшие изменения должны быть внесены в схему немедленно.</w:t>
      </w:r>
    </w:p>
    <w:p w14:paraId="1AD3B79C" w14:textId="77777777" w:rsidR="0075682F" w:rsidRDefault="008346A6">
      <w:pPr>
        <w:pStyle w:val="a4"/>
        <w:numPr>
          <w:ilvl w:val="2"/>
          <w:numId w:val="7"/>
        </w:numPr>
        <w:tabs>
          <w:tab w:val="left" w:pos="1147"/>
        </w:tabs>
        <w:ind w:right="119" w:firstLine="0"/>
        <w:jc w:val="both"/>
        <w:rPr>
          <w:sz w:val="24"/>
        </w:rPr>
      </w:pPr>
      <w:r>
        <w:rPr>
          <w:sz w:val="24"/>
        </w:rPr>
        <w:t>Перед пусковыми устройствами (пультами управления и т.д.), расположенными в сырых и подверженных загрязнению помещениях, а также вне помещений, должны находиться изолирующие подставки, удовлетворяющие требованиям ПТЭ и ПТБ.</w:t>
      </w:r>
    </w:p>
    <w:p w14:paraId="47378CC0" w14:textId="77777777" w:rsidR="0075682F" w:rsidRDefault="008346A6">
      <w:pPr>
        <w:pStyle w:val="a3"/>
        <w:spacing w:before="158"/>
        <w:ind w:right="118"/>
      </w:pPr>
      <w:r>
        <w:t>Подставки, расположенные вне помещений, должны быть защищены от атмосферных осадков козырьками, боковинами и т.п.</w:t>
      </w:r>
    </w:p>
    <w:p w14:paraId="391F7A9E" w14:textId="77777777" w:rsidR="0075682F" w:rsidRDefault="008346A6">
      <w:pPr>
        <w:pStyle w:val="a4"/>
        <w:numPr>
          <w:ilvl w:val="2"/>
          <w:numId w:val="7"/>
        </w:numPr>
        <w:tabs>
          <w:tab w:val="left" w:pos="1144"/>
        </w:tabs>
        <w:ind w:right="128" w:firstLine="0"/>
        <w:jc w:val="both"/>
        <w:rPr>
          <w:sz w:val="24"/>
        </w:rPr>
      </w:pPr>
      <w:r>
        <w:rPr>
          <w:sz w:val="24"/>
        </w:rPr>
        <w:t>На каждом коммутационном аппарате должна быть четкая надпись, указывающая наименование подключенного потребителя.</w:t>
      </w:r>
    </w:p>
    <w:p w14:paraId="07AFC336" w14:textId="77777777" w:rsidR="0075682F" w:rsidRDefault="008346A6">
      <w:pPr>
        <w:pStyle w:val="a4"/>
        <w:numPr>
          <w:ilvl w:val="2"/>
          <w:numId w:val="7"/>
        </w:numPr>
        <w:tabs>
          <w:tab w:val="left" w:pos="1123"/>
        </w:tabs>
        <w:ind w:right="126" w:firstLine="0"/>
        <w:jc w:val="both"/>
        <w:rPr>
          <w:sz w:val="24"/>
        </w:rPr>
      </w:pPr>
      <w:r>
        <w:rPr>
          <w:sz w:val="24"/>
        </w:rPr>
        <w:t>На вводе сети питания буровой установки и других производственных объектов от трансформаторных подстанций рядом с объектом должны быть установлены разъединители или другие коммутационные аппараты, при помощи которых может быть полностью снято напряжение с электрооборудования.</w:t>
      </w:r>
    </w:p>
    <w:p w14:paraId="7CE0B0DA" w14:textId="77777777" w:rsidR="0075682F" w:rsidRDefault="008346A6">
      <w:pPr>
        <w:pStyle w:val="a4"/>
        <w:numPr>
          <w:ilvl w:val="2"/>
          <w:numId w:val="7"/>
        </w:numPr>
        <w:tabs>
          <w:tab w:val="left" w:pos="1087"/>
        </w:tabs>
        <w:spacing w:before="159"/>
        <w:ind w:right="118" w:firstLine="0"/>
        <w:jc w:val="both"/>
        <w:rPr>
          <w:sz w:val="24"/>
        </w:rPr>
      </w:pPr>
      <w:r>
        <w:rPr>
          <w:sz w:val="24"/>
        </w:rPr>
        <w:t>Ремонт взрывозащищенного электрооборудования, связанный с заменой или ремонтом деталей, обеспечивающих взрывозащиту электрооборудования, должен производиться в соответствии с действующим руководящим документом РД 16.407-89.</w:t>
      </w:r>
    </w:p>
    <w:p w14:paraId="52ED8AEA" w14:textId="77777777" w:rsidR="0075682F" w:rsidRDefault="008346A6">
      <w:pPr>
        <w:pStyle w:val="a4"/>
        <w:numPr>
          <w:ilvl w:val="2"/>
          <w:numId w:val="7"/>
        </w:numPr>
        <w:tabs>
          <w:tab w:val="left" w:pos="1092"/>
        </w:tabs>
        <w:ind w:right="125" w:firstLine="0"/>
        <w:jc w:val="both"/>
        <w:rPr>
          <w:sz w:val="24"/>
        </w:rPr>
      </w:pPr>
      <w:r>
        <w:rPr>
          <w:sz w:val="24"/>
        </w:rPr>
        <w:t>Самоходные стреловые установки (буровые установки, автокраны и др.) должны быть оснащены сигнализаторами опасного напряжения.</w:t>
      </w:r>
    </w:p>
    <w:p w14:paraId="7DF70640" w14:textId="77777777" w:rsidR="0075682F" w:rsidRDefault="0075682F">
      <w:pPr>
        <w:jc w:val="both"/>
        <w:rPr>
          <w:sz w:val="24"/>
        </w:rPr>
        <w:sectPr w:rsidR="0075682F">
          <w:pgSz w:w="12240" w:h="15840"/>
          <w:pgMar w:top="1060" w:right="1060" w:bottom="1560" w:left="940" w:header="0" w:footer="1358" w:gutter="0"/>
          <w:cols w:space="720"/>
        </w:sectPr>
      </w:pPr>
    </w:p>
    <w:p w14:paraId="08B7BDE3" w14:textId="77777777" w:rsidR="0075682F" w:rsidRDefault="008346A6">
      <w:pPr>
        <w:pStyle w:val="a4"/>
        <w:numPr>
          <w:ilvl w:val="2"/>
          <w:numId w:val="7"/>
        </w:numPr>
        <w:tabs>
          <w:tab w:val="left" w:pos="1252"/>
        </w:tabs>
        <w:spacing w:before="64"/>
        <w:ind w:right="118" w:firstLine="0"/>
        <w:jc w:val="both"/>
        <w:rPr>
          <w:sz w:val="24"/>
        </w:rPr>
      </w:pPr>
      <w:r>
        <w:rPr>
          <w:sz w:val="24"/>
        </w:rPr>
        <w:lastRenderedPageBreak/>
        <w:t>Запрещается применение глухозаземленной нейтрали трансформатора (генератора) при питании ими объектов, где производятся взрывные работы кроме случаев, приведенных</w:t>
      </w:r>
      <w:r>
        <w:rPr>
          <w:spacing w:val="40"/>
          <w:sz w:val="24"/>
        </w:rPr>
        <w:t xml:space="preserve"> </w:t>
      </w:r>
      <w:r>
        <w:rPr>
          <w:sz w:val="24"/>
        </w:rPr>
        <w:t>в п.9.1.3 настоящих Правил.</w:t>
      </w:r>
    </w:p>
    <w:p w14:paraId="0BFC7207" w14:textId="77777777" w:rsidR="0075682F" w:rsidRDefault="008346A6">
      <w:pPr>
        <w:pStyle w:val="1"/>
        <w:numPr>
          <w:ilvl w:val="1"/>
          <w:numId w:val="7"/>
        </w:numPr>
        <w:tabs>
          <w:tab w:val="left" w:pos="898"/>
        </w:tabs>
        <w:spacing w:before="167"/>
        <w:jc w:val="both"/>
      </w:pPr>
      <w:r>
        <w:t>Электрооборудование</w:t>
      </w:r>
      <w:r>
        <w:rPr>
          <w:spacing w:val="-6"/>
        </w:rPr>
        <w:t xml:space="preserve"> </w:t>
      </w:r>
      <w:r>
        <w:t>для</w:t>
      </w:r>
      <w:r>
        <w:rPr>
          <w:spacing w:val="-5"/>
        </w:rPr>
        <w:t xml:space="preserve"> </w:t>
      </w:r>
      <w:r>
        <w:t>геофизических</w:t>
      </w:r>
      <w:r>
        <w:rPr>
          <w:spacing w:val="-5"/>
        </w:rPr>
        <w:t xml:space="preserve"> </w:t>
      </w:r>
      <w:r>
        <w:rPr>
          <w:spacing w:val="-4"/>
        </w:rPr>
        <w:t>работ</w:t>
      </w:r>
    </w:p>
    <w:p w14:paraId="6EAF31BC" w14:textId="77777777" w:rsidR="0075682F" w:rsidRDefault="008346A6">
      <w:pPr>
        <w:pStyle w:val="a4"/>
        <w:numPr>
          <w:ilvl w:val="2"/>
          <w:numId w:val="7"/>
        </w:numPr>
        <w:tabs>
          <w:tab w:val="left" w:pos="1233"/>
        </w:tabs>
        <w:spacing w:before="156"/>
        <w:ind w:right="124" w:firstLine="0"/>
        <w:jc w:val="both"/>
        <w:rPr>
          <w:sz w:val="24"/>
        </w:rPr>
      </w:pPr>
      <w:r>
        <w:rPr>
          <w:sz w:val="24"/>
        </w:rPr>
        <w:t>Геофизическое оборудование должно подключаться к электрической сети в соответствии с технической документацией по эксплуатации.</w:t>
      </w:r>
    </w:p>
    <w:p w14:paraId="5213E62B" w14:textId="77777777" w:rsidR="0075682F" w:rsidRDefault="008346A6">
      <w:pPr>
        <w:pStyle w:val="a4"/>
        <w:numPr>
          <w:ilvl w:val="2"/>
          <w:numId w:val="7"/>
        </w:numPr>
        <w:tabs>
          <w:tab w:val="left" w:pos="1147"/>
        </w:tabs>
        <w:spacing w:before="158"/>
        <w:ind w:right="127" w:firstLine="0"/>
        <w:jc w:val="both"/>
        <w:rPr>
          <w:sz w:val="24"/>
        </w:rPr>
      </w:pPr>
      <w:r>
        <w:rPr>
          <w:sz w:val="24"/>
        </w:rPr>
        <w:t>Металлические части геофизического оборудования, которые могут оказаться под напряжением более 42 В переменного и 110 В постоянного тока, должны быть заземлены.</w:t>
      </w:r>
    </w:p>
    <w:p w14:paraId="6071D69C" w14:textId="77777777" w:rsidR="0075682F" w:rsidRDefault="008346A6">
      <w:pPr>
        <w:pStyle w:val="a3"/>
        <w:ind w:right="125"/>
      </w:pPr>
      <w:r>
        <w:t>Допускается не заземлять геофизическое оборудование (приборы) напряжением до 380 В, которое</w:t>
      </w:r>
      <w:r>
        <w:rPr>
          <w:spacing w:val="-1"/>
        </w:rPr>
        <w:t xml:space="preserve"> </w:t>
      </w:r>
      <w:r>
        <w:t>работает от собственных маломощных источников питания,</w:t>
      </w:r>
      <w:r>
        <w:rPr>
          <w:spacing w:val="-2"/>
        </w:rPr>
        <w:t xml:space="preserve"> </w:t>
      </w:r>
      <w:r>
        <w:t>если при закорачивании (непосредственно на клеммах) этих источников через сопротивление 1000 Ом пройдет ток,</w:t>
      </w:r>
      <w:r>
        <w:rPr>
          <w:spacing w:val="40"/>
        </w:rPr>
        <w:t xml:space="preserve"> </w:t>
      </w:r>
      <w:r>
        <w:t>не превышающий предельно допустимые уровни и продолжительность его воздействия по ГОСТ 12.1.038-82.</w:t>
      </w:r>
    </w:p>
    <w:p w14:paraId="0A431A75" w14:textId="77777777" w:rsidR="0075682F" w:rsidRDefault="008346A6">
      <w:pPr>
        <w:pStyle w:val="a4"/>
        <w:numPr>
          <w:ilvl w:val="2"/>
          <w:numId w:val="7"/>
        </w:numPr>
        <w:tabs>
          <w:tab w:val="left" w:pos="1164"/>
        </w:tabs>
        <w:ind w:right="117" w:firstLine="0"/>
        <w:jc w:val="both"/>
        <w:rPr>
          <w:sz w:val="24"/>
        </w:rPr>
      </w:pPr>
      <w:r>
        <w:rPr>
          <w:sz w:val="24"/>
        </w:rPr>
        <w:t>Перед проведением геофизических работ на скважинах необходимо убедиться в наличии металлической связи и замерить величину</w:t>
      </w:r>
      <w:r>
        <w:rPr>
          <w:spacing w:val="-4"/>
          <w:sz w:val="24"/>
        </w:rPr>
        <w:t xml:space="preserve"> </w:t>
      </w:r>
      <w:r>
        <w:rPr>
          <w:sz w:val="24"/>
        </w:rPr>
        <w:t>сопротивления заземляющего провода от каротажной станции (лаборатории, подъемника) до места его присоединения к магистрали (контуру) заземления буровой установки. При длительной эксплуатации станции на буровой установке следует контролировать сопротивление присоединения данного заземляющего провода не реже одного раза в 6 мес.</w:t>
      </w:r>
    </w:p>
    <w:p w14:paraId="4B5AB0AD" w14:textId="77777777" w:rsidR="0075682F" w:rsidRDefault="008346A6">
      <w:pPr>
        <w:pStyle w:val="a3"/>
        <w:spacing w:before="159"/>
        <w:ind w:right="125"/>
      </w:pPr>
      <w:r>
        <w:t>Сопротивление присоединения вместе с сопротивлением заземляющего привода не должно превышать 0,1 Ом.</w:t>
      </w:r>
    </w:p>
    <w:p w14:paraId="7138C332" w14:textId="77777777" w:rsidR="0075682F" w:rsidRDefault="008346A6">
      <w:pPr>
        <w:pStyle w:val="a3"/>
        <w:ind w:right="124"/>
      </w:pPr>
      <w:r>
        <w:t>Суммарная величина сопротивления заземляющего устройства не должна превышать норм, приведенных в п.9.8.4 настоящих Правил.</w:t>
      </w:r>
    </w:p>
    <w:p w14:paraId="29A55A03" w14:textId="77777777" w:rsidR="0075682F" w:rsidRDefault="008346A6">
      <w:pPr>
        <w:pStyle w:val="a3"/>
        <w:ind w:right="126"/>
      </w:pPr>
      <w:r>
        <w:t>Защитное заземление (зануление) допускается снимать только после полного снятия питающего напряжения со станции (лаборатории, подъемника).</w:t>
      </w:r>
    </w:p>
    <w:p w14:paraId="477B00E0" w14:textId="77777777" w:rsidR="0075682F" w:rsidRDefault="008346A6">
      <w:pPr>
        <w:pStyle w:val="a4"/>
        <w:numPr>
          <w:ilvl w:val="2"/>
          <w:numId w:val="7"/>
        </w:numPr>
        <w:tabs>
          <w:tab w:val="left" w:pos="1142"/>
        </w:tabs>
        <w:spacing w:before="158"/>
        <w:ind w:right="122" w:firstLine="0"/>
        <w:jc w:val="both"/>
        <w:rPr>
          <w:sz w:val="24"/>
        </w:rPr>
      </w:pPr>
      <w:r>
        <w:rPr>
          <w:sz w:val="24"/>
        </w:rPr>
        <w:t>Подключение передвижного геофизического оборудования к электрической сети с глухозаземленной нейтралью должно выполняться кабелем с заземляющей жилой при помощи коммутационных устройств (вилки, розетки, штепсельные разъемы и т.п.).</w:t>
      </w:r>
    </w:p>
    <w:p w14:paraId="54DD7EC5" w14:textId="77777777" w:rsidR="0075682F" w:rsidRDefault="008346A6">
      <w:pPr>
        <w:pStyle w:val="a4"/>
        <w:numPr>
          <w:ilvl w:val="2"/>
          <w:numId w:val="7"/>
        </w:numPr>
        <w:tabs>
          <w:tab w:val="left" w:pos="1171"/>
        </w:tabs>
        <w:ind w:right="122" w:firstLine="0"/>
        <w:jc w:val="both"/>
        <w:rPr>
          <w:sz w:val="24"/>
        </w:rPr>
      </w:pPr>
      <w:r>
        <w:rPr>
          <w:sz w:val="24"/>
        </w:rPr>
        <w:t>Подключение аппаратуры и приборов к электрической сети допускается только изолированным проводом. Использовать броню геофизического кабеля в качестве силового провода при напряжении выше 42 В переменного тока и 110 В постоянного тока</w:t>
      </w:r>
      <w:r>
        <w:rPr>
          <w:spacing w:val="40"/>
          <w:sz w:val="24"/>
        </w:rPr>
        <w:t xml:space="preserve"> </w:t>
      </w:r>
      <w:r>
        <w:rPr>
          <w:spacing w:val="-2"/>
          <w:sz w:val="24"/>
        </w:rPr>
        <w:t>запрещается.</w:t>
      </w:r>
    </w:p>
    <w:p w14:paraId="50552CE6" w14:textId="77777777" w:rsidR="0075682F" w:rsidRDefault="008346A6">
      <w:pPr>
        <w:pStyle w:val="a3"/>
        <w:ind w:right="121"/>
      </w:pPr>
      <w:r>
        <w:t>Допускается применение иных оргтехмероприятий, повышающих безопасность выполнения работ и не противоречащих настоящим Правилам.</w:t>
      </w:r>
    </w:p>
    <w:p w14:paraId="6EA84B85" w14:textId="77777777" w:rsidR="0075682F" w:rsidRDefault="008346A6">
      <w:pPr>
        <w:pStyle w:val="a4"/>
        <w:numPr>
          <w:ilvl w:val="2"/>
          <w:numId w:val="7"/>
        </w:numPr>
        <w:tabs>
          <w:tab w:val="left" w:pos="1096"/>
        </w:tabs>
        <w:spacing w:before="159"/>
        <w:ind w:right="115" w:firstLine="0"/>
        <w:jc w:val="both"/>
        <w:rPr>
          <w:sz w:val="24"/>
        </w:rPr>
      </w:pPr>
      <w:r>
        <w:rPr>
          <w:sz w:val="24"/>
        </w:rPr>
        <w:t>В геофизических станциях и лабораториях запрещается использование осветительных и отопительно-вентиляционных устройств, а также электроинструмента напряжением более 42 В переменного или 110 В постоянного тока.</w:t>
      </w:r>
    </w:p>
    <w:p w14:paraId="49661099" w14:textId="77777777" w:rsidR="0075682F" w:rsidRDefault="008346A6">
      <w:pPr>
        <w:pStyle w:val="a3"/>
        <w:ind w:right="127"/>
      </w:pPr>
      <w:r>
        <w:t>Допускается</w:t>
      </w:r>
      <w:r>
        <w:rPr>
          <w:spacing w:val="-3"/>
        </w:rPr>
        <w:t xml:space="preserve"> </w:t>
      </w:r>
      <w:r>
        <w:t>использование</w:t>
      </w:r>
      <w:r>
        <w:rPr>
          <w:spacing w:val="-3"/>
        </w:rPr>
        <w:t xml:space="preserve"> </w:t>
      </w:r>
      <w:r>
        <w:t>электроприемников</w:t>
      </w:r>
      <w:r>
        <w:rPr>
          <w:spacing w:val="-3"/>
        </w:rPr>
        <w:t xml:space="preserve"> </w:t>
      </w:r>
      <w:r>
        <w:t>не</w:t>
      </w:r>
      <w:r>
        <w:rPr>
          <w:spacing w:val="-3"/>
        </w:rPr>
        <w:t xml:space="preserve"> </w:t>
      </w:r>
      <w:r>
        <w:t>более</w:t>
      </w:r>
      <w:r>
        <w:rPr>
          <w:spacing w:val="-4"/>
        </w:rPr>
        <w:t xml:space="preserve"> </w:t>
      </w:r>
      <w:r>
        <w:t>высокое</w:t>
      </w:r>
      <w:r>
        <w:rPr>
          <w:spacing w:val="-3"/>
        </w:rPr>
        <w:t xml:space="preserve"> </w:t>
      </w:r>
      <w:r>
        <w:t>напряжение,</w:t>
      </w:r>
      <w:r>
        <w:rPr>
          <w:spacing w:val="-3"/>
        </w:rPr>
        <w:t xml:space="preserve"> </w:t>
      </w:r>
      <w:r>
        <w:t>выполненных по</w:t>
      </w:r>
      <w:r>
        <w:rPr>
          <w:spacing w:val="62"/>
        </w:rPr>
        <w:t xml:space="preserve"> </w:t>
      </w:r>
      <w:r>
        <w:t>II</w:t>
      </w:r>
      <w:r>
        <w:rPr>
          <w:spacing w:val="57"/>
        </w:rPr>
        <w:t xml:space="preserve"> </w:t>
      </w:r>
      <w:r>
        <w:t>или</w:t>
      </w:r>
      <w:r>
        <w:rPr>
          <w:spacing w:val="63"/>
        </w:rPr>
        <w:t xml:space="preserve"> </w:t>
      </w:r>
      <w:r>
        <w:t>III</w:t>
      </w:r>
      <w:r>
        <w:rPr>
          <w:spacing w:val="57"/>
        </w:rPr>
        <w:t xml:space="preserve"> </w:t>
      </w:r>
      <w:r>
        <w:t>классу</w:t>
      </w:r>
      <w:r>
        <w:rPr>
          <w:spacing w:val="55"/>
        </w:rPr>
        <w:t xml:space="preserve"> </w:t>
      </w:r>
      <w:r>
        <w:t>электрозащиты</w:t>
      </w:r>
      <w:r>
        <w:rPr>
          <w:spacing w:val="59"/>
        </w:rPr>
        <w:t xml:space="preserve"> </w:t>
      </w:r>
      <w:r>
        <w:t>в</w:t>
      </w:r>
      <w:r>
        <w:rPr>
          <w:spacing w:val="60"/>
        </w:rPr>
        <w:t xml:space="preserve"> </w:t>
      </w:r>
      <w:r>
        <w:t>соответствии</w:t>
      </w:r>
      <w:r>
        <w:rPr>
          <w:spacing w:val="61"/>
        </w:rPr>
        <w:t xml:space="preserve"> </w:t>
      </w:r>
      <w:r>
        <w:t>с</w:t>
      </w:r>
      <w:r>
        <w:rPr>
          <w:spacing w:val="59"/>
        </w:rPr>
        <w:t xml:space="preserve"> </w:t>
      </w:r>
      <w:r>
        <w:t>требованиями</w:t>
      </w:r>
      <w:r>
        <w:rPr>
          <w:spacing w:val="62"/>
        </w:rPr>
        <w:t xml:space="preserve"> </w:t>
      </w:r>
      <w:r>
        <w:t>ГОСТ,</w:t>
      </w:r>
      <w:r>
        <w:rPr>
          <w:spacing w:val="60"/>
        </w:rPr>
        <w:t xml:space="preserve"> </w:t>
      </w:r>
      <w:r>
        <w:t>а</w:t>
      </w:r>
      <w:r>
        <w:rPr>
          <w:spacing w:val="59"/>
        </w:rPr>
        <w:t xml:space="preserve"> </w:t>
      </w:r>
      <w:r>
        <w:t>также</w:t>
      </w:r>
      <w:r>
        <w:rPr>
          <w:spacing w:val="60"/>
        </w:rPr>
        <w:t xml:space="preserve"> </w:t>
      </w:r>
      <w:r>
        <w:rPr>
          <w:spacing w:val="-5"/>
        </w:rPr>
        <w:t>при</w:t>
      </w:r>
    </w:p>
    <w:p w14:paraId="6B978AFB" w14:textId="77777777" w:rsidR="0075682F" w:rsidRDefault="0075682F">
      <w:pPr>
        <w:sectPr w:rsidR="0075682F">
          <w:pgSz w:w="12240" w:h="15840"/>
          <w:pgMar w:top="1060" w:right="1060" w:bottom="1560" w:left="940" w:header="0" w:footer="1358" w:gutter="0"/>
          <w:cols w:space="720"/>
        </w:sectPr>
      </w:pPr>
    </w:p>
    <w:p w14:paraId="2FBBB160" w14:textId="77777777" w:rsidR="0075682F" w:rsidRDefault="008346A6">
      <w:pPr>
        <w:pStyle w:val="a3"/>
        <w:spacing w:before="64"/>
        <w:ind w:right="123"/>
      </w:pPr>
      <w:r>
        <w:lastRenderedPageBreak/>
        <w:t>подключении геофизических станций и лабораторий к электросети на базах полевых партий после их присоединения к сети заземления.</w:t>
      </w:r>
    </w:p>
    <w:p w14:paraId="4E9082D2" w14:textId="77777777" w:rsidR="0075682F" w:rsidRDefault="008346A6">
      <w:pPr>
        <w:pStyle w:val="1"/>
        <w:numPr>
          <w:ilvl w:val="1"/>
          <w:numId w:val="7"/>
        </w:numPr>
        <w:tabs>
          <w:tab w:val="left" w:pos="898"/>
        </w:tabs>
        <w:jc w:val="both"/>
      </w:pPr>
      <w:r>
        <w:t>Измерительная</w:t>
      </w:r>
      <w:r>
        <w:rPr>
          <w:spacing w:val="-5"/>
        </w:rPr>
        <w:t xml:space="preserve"> </w:t>
      </w:r>
      <w:r>
        <w:t>аппаратура</w:t>
      </w:r>
      <w:r>
        <w:rPr>
          <w:spacing w:val="-4"/>
        </w:rPr>
        <w:t xml:space="preserve"> </w:t>
      </w:r>
      <w:r>
        <w:t>и</w:t>
      </w:r>
      <w:r>
        <w:rPr>
          <w:spacing w:val="-6"/>
        </w:rPr>
        <w:t xml:space="preserve"> </w:t>
      </w:r>
      <w:r>
        <w:rPr>
          <w:spacing w:val="-2"/>
        </w:rPr>
        <w:t>приборы</w:t>
      </w:r>
    </w:p>
    <w:p w14:paraId="18F78F0E" w14:textId="77777777" w:rsidR="0075682F" w:rsidRDefault="008346A6">
      <w:pPr>
        <w:pStyle w:val="a4"/>
        <w:numPr>
          <w:ilvl w:val="2"/>
          <w:numId w:val="7"/>
        </w:numPr>
        <w:tabs>
          <w:tab w:val="left" w:pos="1279"/>
        </w:tabs>
        <w:spacing w:before="157"/>
        <w:ind w:right="118" w:firstLine="0"/>
        <w:jc w:val="both"/>
        <w:rPr>
          <w:sz w:val="24"/>
        </w:rPr>
      </w:pPr>
      <w:r>
        <w:rPr>
          <w:sz w:val="24"/>
        </w:rPr>
        <w:t>Экспедиции, партии и другие геологоразведочные организации, имеющие электрические</w:t>
      </w:r>
      <w:r>
        <w:rPr>
          <w:spacing w:val="80"/>
          <w:w w:val="150"/>
          <w:sz w:val="24"/>
        </w:rPr>
        <w:t xml:space="preserve"> </w:t>
      </w:r>
      <w:r>
        <w:rPr>
          <w:sz w:val="24"/>
        </w:rPr>
        <w:t>установки,</w:t>
      </w:r>
      <w:r>
        <w:rPr>
          <w:spacing w:val="80"/>
          <w:w w:val="150"/>
          <w:sz w:val="24"/>
        </w:rPr>
        <w:t xml:space="preserve"> </w:t>
      </w:r>
      <w:r>
        <w:rPr>
          <w:sz w:val="24"/>
        </w:rPr>
        <w:t>должны</w:t>
      </w:r>
      <w:r>
        <w:rPr>
          <w:spacing w:val="80"/>
          <w:w w:val="150"/>
          <w:sz w:val="24"/>
        </w:rPr>
        <w:t xml:space="preserve"> </w:t>
      </w:r>
      <w:r>
        <w:rPr>
          <w:sz w:val="24"/>
        </w:rPr>
        <w:t>быть</w:t>
      </w:r>
      <w:r>
        <w:rPr>
          <w:spacing w:val="80"/>
          <w:w w:val="150"/>
          <w:sz w:val="24"/>
        </w:rPr>
        <w:t xml:space="preserve"> </w:t>
      </w:r>
      <w:r>
        <w:rPr>
          <w:sz w:val="24"/>
        </w:rPr>
        <w:t>оснащены</w:t>
      </w:r>
      <w:r>
        <w:rPr>
          <w:spacing w:val="80"/>
          <w:w w:val="150"/>
          <w:sz w:val="24"/>
        </w:rPr>
        <w:t xml:space="preserve"> </w:t>
      </w:r>
      <w:r>
        <w:rPr>
          <w:sz w:val="24"/>
        </w:rPr>
        <w:t>следующей</w:t>
      </w:r>
      <w:r>
        <w:rPr>
          <w:spacing w:val="80"/>
          <w:w w:val="150"/>
          <w:sz w:val="24"/>
        </w:rPr>
        <w:t xml:space="preserve"> </w:t>
      </w:r>
      <w:r>
        <w:rPr>
          <w:sz w:val="24"/>
        </w:rPr>
        <w:t>поверенной</w:t>
      </w:r>
      <w:r>
        <w:rPr>
          <w:spacing w:val="40"/>
          <w:sz w:val="24"/>
        </w:rPr>
        <w:t xml:space="preserve"> </w:t>
      </w:r>
      <w:r>
        <w:rPr>
          <w:sz w:val="24"/>
        </w:rPr>
        <w:t>контрольно-измерительной аппаратурой: мегометрами, приборами для измерения сопротивления заземлений, контрольными вольтметрами и амперметрами, токоизмерительными клещами, изолирующими штангами (для высоковольтных электроустановок), индикаторами напряжения, электросекундомерами (для проверки времени срабатывания реле утечки), тахометрами.</w:t>
      </w:r>
    </w:p>
    <w:p w14:paraId="6C37BA9D" w14:textId="77777777" w:rsidR="0075682F" w:rsidRDefault="008346A6">
      <w:pPr>
        <w:pStyle w:val="a4"/>
        <w:numPr>
          <w:ilvl w:val="2"/>
          <w:numId w:val="7"/>
        </w:numPr>
        <w:tabs>
          <w:tab w:val="left" w:pos="1080"/>
        </w:tabs>
        <w:spacing w:before="158"/>
        <w:ind w:right="128" w:firstLine="0"/>
        <w:jc w:val="both"/>
        <w:rPr>
          <w:sz w:val="24"/>
        </w:rPr>
      </w:pPr>
      <w:r>
        <w:rPr>
          <w:sz w:val="24"/>
        </w:rPr>
        <w:t>Проведение</w:t>
      </w:r>
      <w:r>
        <w:rPr>
          <w:spacing w:val="-4"/>
          <w:sz w:val="24"/>
        </w:rPr>
        <w:t xml:space="preserve"> </w:t>
      </w:r>
      <w:r>
        <w:rPr>
          <w:sz w:val="24"/>
        </w:rPr>
        <w:t>испытаний</w:t>
      </w:r>
      <w:r>
        <w:rPr>
          <w:spacing w:val="-2"/>
          <w:sz w:val="24"/>
        </w:rPr>
        <w:t xml:space="preserve"> </w:t>
      </w:r>
      <w:r>
        <w:rPr>
          <w:sz w:val="24"/>
        </w:rPr>
        <w:t>оборудования</w:t>
      </w:r>
      <w:r>
        <w:rPr>
          <w:spacing w:val="-3"/>
          <w:sz w:val="24"/>
        </w:rPr>
        <w:t xml:space="preserve"> </w:t>
      </w:r>
      <w:r>
        <w:rPr>
          <w:sz w:val="24"/>
        </w:rPr>
        <w:t>и измерений</w:t>
      </w:r>
      <w:r>
        <w:rPr>
          <w:spacing w:val="-2"/>
          <w:sz w:val="24"/>
        </w:rPr>
        <w:t xml:space="preserve"> </w:t>
      </w:r>
      <w:r>
        <w:rPr>
          <w:sz w:val="24"/>
        </w:rPr>
        <w:t>должно</w:t>
      </w:r>
      <w:r>
        <w:rPr>
          <w:spacing w:val="-3"/>
          <w:sz w:val="24"/>
        </w:rPr>
        <w:t xml:space="preserve"> </w:t>
      </w:r>
      <w:r>
        <w:rPr>
          <w:sz w:val="24"/>
        </w:rPr>
        <w:t>проводиться</w:t>
      </w:r>
      <w:r>
        <w:rPr>
          <w:spacing w:val="-3"/>
          <w:sz w:val="24"/>
        </w:rPr>
        <w:t xml:space="preserve"> </w:t>
      </w:r>
      <w:r>
        <w:rPr>
          <w:sz w:val="24"/>
        </w:rPr>
        <w:t>в</w:t>
      </w:r>
      <w:r>
        <w:rPr>
          <w:spacing w:val="-4"/>
          <w:sz w:val="24"/>
        </w:rPr>
        <w:t xml:space="preserve"> </w:t>
      </w:r>
      <w:r>
        <w:rPr>
          <w:sz w:val="24"/>
        </w:rPr>
        <w:t>соответствии с требованиями действующих ПТЭ и ПТБ.</w:t>
      </w:r>
    </w:p>
    <w:p w14:paraId="30FF1185" w14:textId="77777777" w:rsidR="0075682F" w:rsidRDefault="008346A6">
      <w:pPr>
        <w:pStyle w:val="1"/>
        <w:numPr>
          <w:ilvl w:val="1"/>
          <w:numId w:val="7"/>
        </w:numPr>
        <w:tabs>
          <w:tab w:val="left" w:pos="898"/>
        </w:tabs>
        <w:jc w:val="both"/>
      </w:pPr>
      <w:r>
        <w:t>Электрическое</w:t>
      </w:r>
      <w:r>
        <w:rPr>
          <w:spacing w:val="-8"/>
        </w:rPr>
        <w:t xml:space="preserve"> </w:t>
      </w:r>
      <w:r>
        <w:rPr>
          <w:spacing w:val="-2"/>
        </w:rPr>
        <w:t>освещение</w:t>
      </w:r>
    </w:p>
    <w:p w14:paraId="444FF827" w14:textId="77777777" w:rsidR="0075682F" w:rsidRDefault="008346A6">
      <w:pPr>
        <w:pStyle w:val="a4"/>
        <w:numPr>
          <w:ilvl w:val="2"/>
          <w:numId w:val="7"/>
        </w:numPr>
        <w:tabs>
          <w:tab w:val="left" w:pos="1080"/>
        </w:tabs>
        <w:spacing w:before="156"/>
        <w:ind w:right="126" w:firstLine="0"/>
        <w:jc w:val="both"/>
        <w:rPr>
          <w:sz w:val="24"/>
        </w:rPr>
      </w:pPr>
      <w:r>
        <w:rPr>
          <w:sz w:val="24"/>
        </w:rPr>
        <w:t>Осветительные</w:t>
      </w:r>
      <w:r>
        <w:rPr>
          <w:spacing w:val="-5"/>
          <w:sz w:val="24"/>
        </w:rPr>
        <w:t xml:space="preserve"> </w:t>
      </w:r>
      <w:r>
        <w:rPr>
          <w:sz w:val="24"/>
        </w:rPr>
        <w:t>электрические</w:t>
      </w:r>
      <w:r>
        <w:rPr>
          <w:spacing w:val="-4"/>
          <w:sz w:val="24"/>
        </w:rPr>
        <w:t xml:space="preserve"> </w:t>
      </w:r>
      <w:r>
        <w:rPr>
          <w:sz w:val="24"/>
        </w:rPr>
        <w:t>сети</w:t>
      </w:r>
      <w:r>
        <w:rPr>
          <w:spacing w:val="-3"/>
          <w:sz w:val="24"/>
        </w:rPr>
        <w:t xml:space="preserve"> </w:t>
      </w:r>
      <w:r>
        <w:rPr>
          <w:sz w:val="24"/>
        </w:rPr>
        <w:t>и установки</w:t>
      </w:r>
      <w:r>
        <w:rPr>
          <w:spacing w:val="-3"/>
          <w:sz w:val="24"/>
        </w:rPr>
        <w:t xml:space="preserve"> </w:t>
      </w:r>
      <w:r>
        <w:rPr>
          <w:sz w:val="24"/>
        </w:rPr>
        <w:t>должны</w:t>
      </w:r>
      <w:r>
        <w:rPr>
          <w:spacing w:val="-4"/>
          <w:sz w:val="24"/>
        </w:rPr>
        <w:t xml:space="preserve"> </w:t>
      </w:r>
      <w:r>
        <w:rPr>
          <w:sz w:val="24"/>
        </w:rPr>
        <w:t>соответствовать</w:t>
      </w:r>
      <w:r>
        <w:rPr>
          <w:spacing w:val="-4"/>
          <w:sz w:val="24"/>
        </w:rPr>
        <w:t xml:space="preserve"> </w:t>
      </w:r>
      <w:r>
        <w:rPr>
          <w:sz w:val="24"/>
        </w:rPr>
        <w:t>действующим ПУЭ, ПТЭ и ПТБ, а также ОСТ 41-13-256-85.</w:t>
      </w:r>
    </w:p>
    <w:p w14:paraId="4AEFCC08" w14:textId="77777777" w:rsidR="0075682F" w:rsidRDefault="008346A6">
      <w:pPr>
        <w:pStyle w:val="a3"/>
        <w:spacing w:before="159"/>
        <w:ind w:right="121"/>
      </w:pPr>
      <w:r>
        <w:t>Для осветительных сетей, а также стационарных световых точек на передвижных машинах, передвижных и разборных буровых вышках, механизмах и агрегатах на</w:t>
      </w:r>
      <w:r>
        <w:rPr>
          <w:spacing w:val="-1"/>
        </w:rPr>
        <w:t xml:space="preserve"> </w:t>
      </w:r>
      <w:r>
        <w:t>поверхности должно применяться напряжение не выше 220 В.</w:t>
      </w:r>
    </w:p>
    <w:p w14:paraId="6C731CE7" w14:textId="77777777" w:rsidR="0075682F" w:rsidRDefault="008346A6">
      <w:pPr>
        <w:pStyle w:val="a4"/>
        <w:numPr>
          <w:ilvl w:val="2"/>
          <w:numId w:val="7"/>
        </w:numPr>
        <w:tabs>
          <w:tab w:val="left" w:pos="1078"/>
        </w:tabs>
        <w:ind w:left="1078" w:hanging="600"/>
        <w:jc w:val="both"/>
        <w:rPr>
          <w:sz w:val="24"/>
        </w:rPr>
      </w:pPr>
      <w:r>
        <w:rPr>
          <w:sz w:val="24"/>
        </w:rPr>
        <w:t>Для</w:t>
      </w:r>
      <w:r>
        <w:rPr>
          <w:spacing w:val="-6"/>
          <w:sz w:val="24"/>
        </w:rPr>
        <w:t xml:space="preserve"> </w:t>
      </w:r>
      <w:r>
        <w:rPr>
          <w:sz w:val="24"/>
        </w:rPr>
        <w:t>питания</w:t>
      </w:r>
      <w:r>
        <w:rPr>
          <w:spacing w:val="-3"/>
          <w:sz w:val="24"/>
        </w:rPr>
        <w:t xml:space="preserve"> </w:t>
      </w:r>
      <w:r>
        <w:rPr>
          <w:sz w:val="24"/>
        </w:rPr>
        <w:t>ручных</w:t>
      </w:r>
      <w:r>
        <w:rPr>
          <w:spacing w:val="-2"/>
          <w:sz w:val="24"/>
        </w:rPr>
        <w:t xml:space="preserve"> </w:t>
      </w:r>
      <w:r>
        <w:rPr>
          <w:sz w:val="24"/>
        </w:rPr>
        <w:t>переносных</w:t>
      </w:r>
      <w:r>
        <w:rPr>
          <w:spacing w:val="-1"/>
          <w:sz w:val="24"/>
        </w:rPr>
        <w:t xml:space="preserve"> </w:t>
      </w:r>
      <w:r>
        <w:rPr>
          <w:sz w:val="24"/>
        </w:rPr>
        <w:t>ламп</w:t>
      </w:r>
      <w:r>
        <w:rPr>
          <w:spacing w:val="-3"/>
          <w:sz w:val="24"/>
        </w:rPr>
        <w:t xml:space="preserve"> </w:t>
      </w:r>
      <w:r>
        <w:rPr>
          <w:sz w:val="24"/>
        </w:rPr>
        <w:t>должно</w:t>
      </w:r>
      <w:r>
        <w:rPr>
          <w:spacing w:val="-3"/>
          <w:sz w:val="24"/>
        </w:rPr>
        <w:t xml:space="preserve"> </w:t>
      </w:r>
      <w:r>
        <w:rPr>
          <w:sz w:val="24"/>
        </w:rPr>
        <w:t>применяться</w:t>
      </w:r>
      <w:r>
        <w:rPr>
          <w:spacing w:val="-3"/>
          <w:sz w:val="24"/>
        </w:rPr>
        <w:t xml:space="preserve"> </w:t>
      </w:r>
      <w:r>
        <w:rPr>
          <w:sz w:val="24"/>
        </w:rPr>
        <w:t>напряжение</w:t>
      </w:r>
      <w:r>
        <w:rPr>
          <w:spacing w:val="-4"/>
          <w:sz w:val="24"/>
        </w:rPr>
        <w:t xml:space="preserve"> </w:t>
      </w:r>
      <w:r>
        <w:rPr>
          <w:sz w:val="24"/>
        </w:rPr>
        <w:t>не</w:t>
      </w:r>
      <w:r>
        <w:rPr>
          <w:spacing w:val="-4"/>
          <w:sz w:val="24"/>
        </w:rPr>
        <w:t xml:space="preserve"> </w:t>
      </w:r>
      <w:r>
        <w:rPr>
          <w:sz w:val="24"/>
        </w:rPr>
        <w:t>выше</w:t>
      </w:r>
      <w:r>
        <w:rPr>
          <w:spacing w:val="-4"/>
          <w:sz w:val="24"/>
        </w:rPr>
        <w:t xml:space="preserve"> </w:t>
      </w:r>
      <w:r>
        <w:rPr>
          <w:sz w:val="24"/>
        </w:rPr>
        <w:t>42</w:t>
      </w:r>
      <w:r>
        <w:rPr>
          <w:spacing w:val="-3"/>
          <w:sz w:val="24"/>
        </w:rPr>
        <w:t xml:space="preserve"> </w:t>
      </w:r>
      <w:r>
        <w:rPr>
          <w:spacing w:val="-5"/>
          <w:sz w:val="24"/>
        </w:rPr>
        <w:t>В.</w:t>
      </w:r>
    </w:p>
    <w:p w14:paraId="1728CD7F" w14:textId="77777777" w:rsidR="0075682F" w:rsidRDefault="008346A6">
      <w:pPr>
        <w:pStyle w:val="a3"/>
        <w:spacing w:before="160"/>
        <w:ind w:right="124"/>
      </w:pPr>
      <w:r>
        <w:t>При производстве работ в сырых помещениях, где работы связаны с соприкосновением с хорошо проводящими поверхностями, должно применяться напряжение не выше 12 В.</w:t>
      </w:r>
    </w:p>
    <w:p w14:paraId="1360331E" w14:textId="77777777" w:rsidR="0075682F" w:rsidRDefault="008346A6">
      <w:pPr>
        <w:pStyle w:val="a4"/>
        <w:numPr>
          <w:ilvl w:val="2"/>
          <w:numId w:val="7"/>
        </w:numPr>
        <w:tabs>
          <w:tab w:val="left" w:pos="1243"/>
        </w:tabs>
        <w:spacing w:before="159"/>
        <w:ind w:right="127" w:firstLine="0"/>
        <w:jc w:val="both"/>
        <w:rPr>
          <w:sz w:val="24"/>
        </w:rPr>
      </w:pPr>
      <w:r>
        <w:rPr>
          <w:sz w:val="24"/>
        </w:rPr>
        <w:t>Применение автотрансформаторов для питания переносных и стационарных светильников запрещается.</w:t>
      </w:r>
    </w:p>
    <w:p w14:paraId="6C95BF4B" w14:textId="77777777" w:rsidR="0075682F" w:rsidRDefault="008346A6">
      <w:pPr>
        <w:pStyle w:val="a4"/>
        <w:numPr>
          <w:ilvl w:val="2"/>
          <w:numId w:val="7"/>
        </w:numPr>
        <w:tabs>
          <w:tab w:val="left" w:pos="1320"/>
        </w:tabs>
        <w:ind w:right="119" w:firstLine="0"/>
        <w:jc w:val="both"/>
        <w:rPr>
          <w:sz w:val="24"/>
        </w:rPr>
      </w:pPr>
      <w:r>
        <w:rPr>
          <w:sz w:val="24"/>
        </w:rPr>
        <w:t>Осветительная проводка в помещениях буровых, дизельных, насосных, компрессорных, на буровых вышках (мачтах, треногах) должна осуществляться только изолированными проводами; на самоходных буровых установках - гибким кабелем или изолированными гибкими проводами для наружной прокладки.</w:t>
      </w:r>
    </w:p>
    <w:p w14:paraId="47D87F54" w14:textId="77777777" w:rsidR="0075682F" w:rsidRDefault="008346A6">
      <w:pPr>
        <w:pStyle w:val="a4"/>
        <w:numPr>
          <w:ilvl w:val="2"/>
          <w:numId w:val="7"/>
        </w:numPr>
        <w:tabs>
          <w:tab w:val="left" w:pos="1180"/>
        </w:tabs>
        <w:ind w:right="119" w:firstLine="0"/>
        <w:jc w:val="both"/>
        <w:rPr>
          <w:sz w:val="24"/>
        </w:rPr>
      </w:pPr>
      <w:r>
        <w:rPr>
          <w:sz w:val="24"/>
        </w:rPr>
        <w:t xml:space="preserve">Аварийное освещение в привышечных помещениях буровых установок должно выполняться переносными электрическими фонарями с аккумуляторами или сухими </w:t>
      </w:r>
      <w:r>
        <w:rPr>
          <w:spacing w:val="-2"/>
          <w:sz w:val="24"/>
        </w:rPr>
        <w:t>элементами.</w:t>
      </w:r>
    </w:p>
    <w:p w14:paraId="5799A6AF" w14:textId="77777777" w:rsidR="0075682F" w:rsidRDefault="008346A6">
      <w:pPr>
        <w:pStyle w:val="a3"/>
        <w:spacing w:before="159"/>
      </w:pPr>
      <w:r>
        <w:t>Допускается</w:t>
      </w:r>
      <w:r>
        <w:rPr>
          <w:spacing w:val="-7"/>
        </w:rPr>
        <w:t xml:space="preserve"> </w:t>
      </w:r>
      <w:r>
        <w:t>применение</w:t>
      </w:r>
      <w:r>
        <w:rPr>
          <w:spacing w:val="-6"/>
        </w:rPr>
        <w:t xml:space="preserve"> </w:t>
      </w:r>
      <w:r>
        <w:t>переносных</w:t>
      </w:r>
      <w:r>
        <w:rPr>
          <w:spacing w:val="-6"/>
        </w:rPr>
        <w:t xml:space="preserve"> </w:t>
      </w:r>
      <w:r>
        <w:t>керосиновых</w:t>
      </w:r>
      <w:r>
        <w:rPr>
          <w:spacing w:val="-3"/>
        </w:rPr>
        <w:t xml:space="preserve"> </w:t>
      </w:r>
      <w:r>
        <w:t>фонарей</w:t>
      </w:r>
      <w:r>
        <w:rPr>
          <w:spacing w:val="-5"/>
        </w:rPr>
        <w:t xml:space="preserve"> </w:t>
      </w:r>
      <w:r>
        <w:t>закрытого</w:t>
      </w:r>
      <w:r>
        <w:rPr>
          <w:spacing w:val="-5"/>
        </w:rPr>
        <w:t xml:space="preserve"> </w:t>
      </w:r>
      <w:r>
        <w:rPr>
          <w:spacing w:val="-2"/>
        </w:rPr>
        <w:t>типа.</w:t>
      </w:r>
    </w:p>
    <w:p w14:paraId="3C9C7A5D" w14:textId="77777777" w:rsidR="0075682F" w:rsidRDefault="008346A6">
      <w:pPr>
        <w:pStyle w:val="a3"/>
        <w:spacing w:before="160"/>
        <w:ind w:right="117"/>
      </w:pPr>
      <w:r>
        <w:t xml:space="preserve">Применение факелов и других источников открытого огня для аварийного освещения </w:t>
      </w:r>
      <w:r>
        <w:rPr>
          <w:spacing w:val="-2"/>
        </w:rPr>
        <w:t>запрещается.</w:t>
      </w:r>
    </w:p>
    <w:p w14:paraId="5A0F261D" w14:textId="77777777" w:rsidR="0075682F" w:rsidRDefault="008346A6">
      <w:pPr>
        <w:pStyle w:val="a4"/>
        <w:numPr>
          <w:ilvl w:val="2"/>
          <w:numId w:val="7"/>
        </w:numPr>
        <w:tabs>
          <w:tab w:val="left" w:pos="1113"/>
        </w:tabs>
        <w:spacing w:before="162"/>
        <w:ind w:right="128" w:firstLine="0"/>
        <w:jc w:val="both"/>
        <w:rPr>
          <w:sz w:val="24"/>
        </w:rPr>
      </w:pPr>
      <w:r>
        <w:rPr>
          <w:sz w:val="24"/>
        </w:rPr>
        <w:t xml:space="preserve">В комплекте буровой установки должно быть не менее одного ручного переносного </w:t>
      </w:r>
      <w:r>
        <w:rPr>
          <w:spacing w:val="-2"/>
          <w:sz w:val="24"/>
        </w:rPr>
        <w:t>светильника.</w:t>
      </w:r>
    </w:p>
    <w:p w14:paraId="123608B2" w14:textId="77777777" w:rsidR="0075682F" w:rsidRDefault="0075682F">
      <w:pPr>
        <w:pStyle w:val="a3"/>
        <w:spacing w:before="0"/>
        <w:ind w:left="0"/>
        <w:jc w:val="left"/>
      </w:pPr>
    </w:p>
    <w:p w14:paraId="3DF84631" w14:textId="77777777" w:rsidR="0075682F" w:rsidRDefault="0075682F">
      <w:pPr>
        <w:pStyle w:val="a3"/>
        <w:spacing w:before="48"/>
        <w:ind w:left="0"/>
        <w:jc w:val="left"/>
      </w:pPr>
    </w:p>
    <w:p w14:paraId="78A9A21C" w14:textId="77777777" w:rsidR="0075682F" w:rsidRDefault="008346A6">
      <w:pPr>
        <w:pStyle w:val="1"/>
        <w:numPr>
          <w:ilvl w:val="1"/>
          <w:numId w:val="7"/>
        </w:numPr>
        <w:tabs>
          <w:tab w:val="left" w:pos="898"/>
        </w:tabs>
        <w:spacing w:before="0"/>
        <w:jc w:val="both"/>
      </w:pPr>
      <w:r>
        <w:t>Защитное</w:t>
      </w:r>
      <w:r>
        <w:rPr>
          <w:spacing w:val="-3"/>
        </w:rPr>
        <w:t xml:space="preserve"> </w:t>
      </w:r>
      <w:r>
        <w:t>заземление</w:t>
      </w:r>
      <w:r>
        <w:rPr>
          <w:spacing w:val="-3"/>
        </w:rPr>
        <w:t xml:space="preserve"> </w:t>
      </w:r>
      <w:r>
        <w:t>и</w:t>
      </w:r>
      <w:r>
        <w:rPr>
          <w:spacing w:val="-1"/>
        </w:rPr>
        <w:t xml:space="preserve"> </w:t>
      </w:r>
      <w:r>
        <w:rPr>
          <w:spacing w:val="-2"/>
        </w:rPr>
        <w:t>зануление</w:t>
      </w:r>
    </w:p>
    <w:p w14:paraId="1EBD03FC" w14:textId="77777777" w:rsidR="0075682F" w:rsidRDefault="0075682F">
      <w:pPr>
        <w:jc w:val="both"/>
        <w:sectPr w:rsidR="0075682F">
          <w:pgSz w:w="12240" w:h="15840"/>
          <w:pgMar w:top="1060" w:right="1060" w:bottom="1560" w:left="940" w:header="0" w:footer="1358" w:gutter="0"/>
          <w:cols w:space="720"/>
        </w:sectPr>
      </w:pPr>
    </w:p>
    <w:p w14:paraId="544E9F1B" w14:textId="77777777" w:rsidR="0075682F" w:rsidRDefault="008346A6">
      <w:pPr>
        <w:pStyle w:val="a4"/>
        <w:numPr>
          <w:ilvl w:val="2"/>
          <w:numId w:val="7"/>
        </w:numPr>
        <w:tabs>
          <w:tab w:val="left" w:pos="1149"/>
        </w:tabs>
        <w:spacing w:before="64"/>
        <w:ind w:right="126" w:firstLine="0"/>
        <w:jc w:val="both"/>
        <w:rPr>
          <w:sz w:val="24"/>
        </w:rPr>
      </w:pPr>
      <w:r>
        <w:rPr>
          <w:sz w:val="24"/>
        </w:rPr>
        <w:lastRenderedPageBreak/>
        <w:t>Устройство и эксплуатация защитного и рабочего заземления, а также зануления должны осуществляться в соответствии с требованиями ПУЭ, ПТЭ и ПТБ. В подземных выработках защитное заземление должно выполняться в соответствии с "Инструкцией по устройству, осмотру и измерению сопротивления шахтных заземлителей" (приложение к действующим "Правилам безопасности в угольных и сланцевых шахтах").</w:t>
      </w:r>
    </w:p>
    <w:p w14:paraId="673AB05D" w14:textId="77777777" w:rsidR="0075682F" w:rsidRDefault="008346A6">
      <w:pPr>
        <w:pStyle w:val="a4"/>
        <w:numPr>
          <w:ilvl w:val="2"/>
          <w:numId w:val="7"/>
        </w:numPr>
        <w:tabs>
          <w:tab w:val="left" w:pos="1111"/>
        </w:tabs>
        <w:spacing w:before="162"/>
        <w:ind w:right="127" w:firstLine="0"/>
        <w:jc w:val="both"/>
        <w:rPr>
          <w:sz w:val="24"/>
        </w:rPr>
      </w:pPr>
      <w:r>
        <w:rPr>
          <w:sz w:val="24"/>
        </w:rPr>
        <w:t>Заземление или зануление электроустановок следует выполнять во всех случаях при напряжении переменного выше 42 В и напряжения постоянного тока выше 110 В.</w:t>
      </w:r>
    </w:p>
    <w:p w14:paraId="518CCCA8" w14:textId="77777777" w:rsidR="0075682F" w:rsidRDefault="008346A6">
      <w:pPr>
        <w:pStyle w:val="a3"/>
      </w:pPr>
      <w:r>
        <w:t>К</w:t>
      </w:r>
      <w:r>
        <w:rPr>
          <w:spacing w:val="-6"/>
        </w:rPr>
        <w:t xml:space="preserve"> </w:t>
      </w:r>
      <w:r>
        <w:t>частям,</w:t>
      </w:r>
      <w:r>
        <w:rPr>
          <w:spacing w:val="-3"/>
        </w:rPr>
        <w:t xml:space="preserve"> </w:t>
      </w:r>
      <w:r>
        <w:t>подлежащим</w:t>
      </w:r>
      <w:r>
        <w:rPr>
          <w:spacing w:val="-2"/>
        </w:rPr>
        <w:t xml:space="preserve"> </w:t>
      </w:r>
      <w:r>
        <w:t>занулению</w:t>
      </w:r>
      <w:r>
        <w:rPr>
          <w:spacing w:val="-3"/>
        </w:rPr>
        <w:t xml:space="preserve"> </w:t>
      </w:r>
      <w:r>
        <w:t>или</w:t>
      </w:r>
      <w:r>
        <w:rPr>
          <w:spacing w:val="-3"/>
        </w:rPr>
        <w:t xml:space="preserve"> </w:t>
      </w:r>
      <w:r>
        <w:t>заземлению</w:t>
      </w:r>
      <w:r>
        <w:rPr>
          <w:spacing w:val="-3"/>
        </w:rPr>
        <w:t xml:space="preserve"> </w:t>
      </w:r>
      <w:r>
        <w:rPr>
          <w:spacing w:val="-2"/>
        </w:rPr>
        <w:t>относятся:</w:t>
      </w:r>
    </w:p>
    <w:p w14:paraId="21941FF3" w14:textId="77777777" w:rsidR="0075682F" w:rsidRDefault="008346A6">
      <w:pPr>
        <w:pStyle w:val="a3"/>
        <w:spacing w:before="158"/>
        <w:ind w:right="126"/>
      </w:pPr>
      <w:r>
        <w:t>а) металлические части электротехнических устройств, нормально не находящиеся под напряжением, но которые могут оказаться под напряжением в случае повреждения изоляции (корпуса машин, аппаратов и трансформаторов, рамы и каркасы распределительных устройств, кожухи распределительных ящиков и измерительных приборов, арматура</w:t>
      </w:r>
      <w:r>
        <w:rPr>
          <w:spacing w:val="40"/>
        </w:rPr>
        <w:t xml:space="preserve"> </w:t>
      </w:r>
      <w:r>
        <w:t>кабелей, металлические оболочки и броня кабелей и т.п.);</w:t>
      </w:r>
    </w:p>
    <w:p w14:paraId="4A9A7BBA" w14:textId="77777777" w:rsidR="0075682F" w:rsidRDefault="008346A6">
      <w:pPr>
        <w:pStyle w:val="a3"/>
        <w:spacing w:before="162"/>
      </w:pPr>
      <w:r>
        <w:t>б)</w:t>
      </w:r>
      <w:r>
        <w:rPr>
          <w:spacing w:val="-3"/>
        </w:rPr>
        <w:t xml:space="preserve"> </w:t>
      </w:r>
      <w:r>
        <w:t>вторичные</w:t>
      </w:r>
      <w:r>
        <w:rPr>
          <w:spacing w:val="-5"/>
        </w:rPr>
        <w:t xml:space="preserve"> </w:t>
      </w:r>
      <w:r>
        <w:t>обмотки</w:t>
      </w:r>
      <w:r>
        <w:rPr>
          <w:spacing w:val="-4"/>
        </w:rPr>
        <w:t xml:space="preserve"> </w:t>
      </w:r>
      <w:r>
        <w:t>измерительных</w:t>
      </w:r>
      <w:r>
        <w:rPr>
          <w:spacing w:val="-3"/>
        </w:rPr>
        <w:t xml:space="preserve"> </w:t>
      </w:r>
      <w:r>
        <w:rPr>
          <w:spacing w:val="-2"/>
        </w:rPr>
        <w:t>трансформаторов;</w:t>
      </w:r>
    </w:p>
    <w:p w14:paraId="23896F3B" w14:textId="77777777" w:rsidR="0075682F" w:rsidRDefault="008346A6">
      <w:pPr>
        <w:pStyle w:val="a3"/>
        <w:spacing w:before="160"/>
        <w:ind w:right="118"/>
      </w:pPr>
      <w:r>
        <w:t>в) струны (тросы), на которых укреплены кабели с незаземленной или незануленной металлической оболочкой или броней.</w:t>
      </w:r>
    </w:p>
    <w:p w14:paraId="6A7CEA0C" w14:textId="77777777" w:rsidR="0075682F" w:rsidRDefault="008346A6">
      <w:pPr>
        <w:pStyle w:val="a4"/>
        <w:numPr>
          <w:ilvl w:val="2"/>
          <w:numId w:val="7"/>
        </w:numPr>
        <w:tabs>
          <w:tab w:val="left" w:pos="1142"/>
        </w:tabs>
        <w:spacing w:before="159"/>
        <w:ind w:right="124" w:firstLine="0"/>
        <w:jc w:val="both"/>
        <w:rPr>
          <w:sz w:val="24"/>
        </w:rPr>
      </w:pPr>
      <w:r>
        <w:rPr>
          <w:sz w:val="24"/>
        </w:rPr>
        <w:t>Допускается не выполнять защитные заземления электроприемников передвижных электроустановок, питающихся от автономных передвижных источников питания с изолированной нейтралью, в следующих случаях и с учетом п.9.9.1 настоящих Правил.</w:t>
      </w:r>
    </w:p>
    <w:p w14:paraId="552BB05D" w14:textId="77777777" w:rsidR="0075682F" w:rsidRDefault="008346A6">
      <w:pPr>
        <w:pStyle w:val="a3"/>
        <w:ind w:right="124"/>
      </w:pPr>
      <w:r>
        <w:t>а) если источник питания электроэнергией и электроприемники расположены непосредственно на передвижной установке, их корпуса соединены металлической связью, а от источника не питаются другие электроустановки;</w:t>
      </w:r>
    </w:p>
    <w:p w14:paraId="0819D01B" w14:textId="77777777" w:rsidR="0075682F" w:rsidRDefault="008346A6">
      <w:pPr>
        <w:pStyle w:val="a3"/>
        <w:ind w:right="125"/>
      </w:pPr>
      <w:r>
        <w:t>б) если установки (не более двух) питаются от специально предназначенного для них источника электроэнергии, не питающего другие электроустановки, и находятся на расстоянии не более 50 м от источника электроэнергии, а корпуса источника и установки соединены при помощи проводников металлической связи.</w:t>
      </w:r>
    </w:p>
    <w:p w14:paraId="615159FF" w14:textId="77777777" w:rsidR="0075682F" w:rsidRDefault="008346A6">
      <w:pPr>
        <w:pStyle w:val="a4"/>
        <w:numPr>
          <w:ilvl w:val="2"/>
          <w:numId w:val="7"/>
        </w:numPr>
        <w:tabs>
          <w:tab w:val="left" w:pos="1084"/>
        </w:tabs>
        <w:spacing w:before="158"/>
        <w:ind w:right="119" w:firstLine="0"/>
        <w:jc w:val="both"/>
        <w:rPr>
          <w:sz w:val="24"/>
        </w:rPr>
      </w:pPr>
      <w:r>
        <w:rPr>
          <w:sz w:val="24"/>
        </w:rPr>
        <w:t>Сопротивление заземляющего устройства электроустановок на поверхности не должно превышать 4 Ом. Если мощность трансформатора или генератора составляет не более 1000 кВт, то величина переходного сопротивления заземления не должна превышать 10 Ом. При удельном сопротивлении земли P более 100 Ом м допускается повышать указанные величины сопротивлении заземляющих устройств в P/100 раз (но не более чем в 10 раз).</w:t>
      </w:r>
    </w:p>
    <w:p w14:paraId="08F682B4" w14:textId="77777777" w:rsidR="0075682F" w:rsidRDefault="008346A6">
      <w:pPr>
        <w:pStyle w:val="a4"/>
        <w:numPr>
          <w:ilvl w:val="2"/>
          <w:numId w:val="7"/>
        </w:numPr>
        <w:tabs>
          <w:tab w:val="left" w:pos="1140"/>
        </w:tabs>
        <w:ind w:right="118" w:firstLine="0"/>
        <w:jc w:val="both"/>
        <w:rPr>
          <w:sz w:val="24"/>
        </w:rPr>
      </w:pPr>
      <w:r>
        <w:rPr>
          <w:sz w:val="24"/>
        </w:rPr>
        <w:t>Для заземления электроустановок различных назначений и различных напряжений следует применять одно общее заземляющее устройство.</w:t>
      </w:r>
    </w:p>
    <w:p w14:paraId="7400D88D" w14:textId="77777777" w:rsidR="0075682F" w:rsidRDefault="008346A6">
      <w:pPr>
        <w:pStyle w:val="a4"/>
        <w:numPr>
          <w:ilvl w:val="2"/>
          <w:numId w:val="7"/>
        </w:numPr>
        <w:tabs>
          <w:tab w:val="left" w:pos="1207"/>
        </w:tabs>
        <w:ind w:right="124" w:firstLine="0"/>
        <w:jc w:val="both"/>
        <w:rPr>
          <w:sz w:val="24"/>
        </w:rPr>
      </w:pPr>
      <w:r>
        <w:rPr>
          <w:sz w:val="24"/>
        </w:rPr>
        <w:t>Сети напряжением до 1000 В с изолированной нейтралью, связанные через трансформаторы с</w:t>
      </w:r>
      <w:r>
        <w:rPr>
          <w:spacing w:val="-1"/>
          <w:sz w:val="24"/>
        </w:rPr>
        <w:t xml:space="preserve"> </w:t>
      </w:r>
      <w:r>
        <w:rPr>
          <w:sz w:val="24"/>
        </w:rPr>
        <w:t>сетями напряжением</w:t>
      </w:r>
      <w:r>
        <w:rPr>
          <w:spacing w:val="-1"/>
          <w:sz w:val="24"/>
        </w:rPr>
        <w:t xml:space="preserve"> </w:t>
      </w:r>
      <w:r>
        <w:rPr>
          <w:sz w:val="24"/>
        </w:rPr>
        <w:t>выше</w:t>
      </w:r>
      <w:r>
        <w:rPr>
          <w:spacing w:val="-1"/>
          <w:sz w:val="24"/>
        </w:rPr>
        <w:t xml:space="preserve"> </w:t>
      </w:r>
      <w:r>
        <w:rPr>
          <w:sz w:val="24"/>
        </w:rPr>
        <w:t>1000 В, должны быть</w:t>
      </w:r>
      <w:r>
        <w:rPr>
          <w:spacing w:val="-1"/>
          <w:sz w:val="24"/>
        </w:rPr>
        <w:t xml:space="preserve"> </w:t>
      </w:r>
      <w:r>
        <w:rPr>
          <w:sz w:val="24"/>
        </w:rPr>
        <w:t>защищены от опасности, возникающей при повреждении изоляции между</w:t>
      </w:r>
      <w:r>
        <w:rPr>
          <w:spacing w:val="-2"/>
          <w:sz w:val="24"/>
        </w:rPr>
        <w:t xml:space="preserve"> </w:t>
      </w:r>
      <w:r>
        <w:rPr>
          <w:sz w:val="24"/>
        </w:rPr>
        <w:t>обмотками высокого и низкого</w:t>
      </w:r>
      <w:r>
        <w:rPr>
          <w:spacing w:val="-1"/>
          <w:sz w:val="24"/>
        </w:rPr>
        <w:t xml:space="preserve"> </w:t>
      </w:r>
      <w:r>
        <w:rPr>
          <w:sz w:val="24"/>
        </w:rPr>
        <w:t>напряжений трансформаторов, пробивными предохранителями, установленными в нейтрали или фазе на стороне низкого напряжения трансформаторов. Исправность пробивных предохранителей должна систематически проверяться. На трансформаторах, находящихся на поверхности и питающих подземные электрические сети, снабженные защитой от опасных токов утечки, пробивные предохранители допускается не устанавливать.</w:t>
      </w:r>
    </w:p>
    <w:p w14:paraId="5F809D05" w14:textId="77777777" w:rsidR="0075682F" w:rsidRDefault="0075682F">
      <w:pPr>
        <w:jc w:val="both"/>
        <w:rPr>
          <w:sz w:val="24"/>
        </w:rPr>
        <w:sectPr w:rsidR="0075682F">
          <w:footerReference w:type="default" r:id="rId8"/>
          <w:pgSz w:w="12240" w:h="15840"/>
          <w:pgMar w:top="1060" w:right="1060" w:bottom="1540" w:left="940" w:header="0" w:footer="1358" w:gutter="0"/>
          <w:cols w:space="720"/>
        </w:sectPr>
      </w:pPr>
    </w:p>
    <w:p w14:paraId="6414B623" w14:textId="77777777" w:rsidR="0075682F" w:rsidRDefault="008346A6">
      <w:pPr>
        <w:pStyle w:val="a4"/>
        <w:numPr>
          <w:ilvl w:val="2"/>
          <w:numId w:val="7"/>
        </w:numPr>
        <w:tabs>
          <w:tab w:val="left" w:pos="1228"/>
        </w:tabs>
        <w:spacing w:before="64"/>
        <w:ind w:right="118" w:firstLine="0"/>
        <w:jc w:val="both"/>
        <w:rPr>
          <w:sz w:val="24"/>
        </w:rPr>
      </w:pPr>
      <w:r>
        <w:rPr>
          <w:sz w:val="24"/>
        </w:rPr>
        <w:lastRenderedPageBreak/>
        <w:t xml:space="preserve">Осмотр надземной части заземляющего устройства электроустановок должен производиться одновременно с осмотром </w:t>
      </w:r>
      <w:proofErr w:type="gramStart"/>
      <w:r>
        <w:rPr>
          <w:sz w:val="24"/>
        </w:rPr>
        <w:t>электрооборудования</w:t>
      </w:r>
      <w:proofErr w:type="gramEnd"/>
      <w:r>
        <w:rPr>
          <w:sz w:val="24"/>
        </w:rPr>
        <w:t xml:space="preserve"> для которого предназначено заземление, но не реже 1 раза в месяц, а также всякий раз при перестановке </w:t>
      </w:r>
      <w:r>
        <w:rPr>
          <w:spacing w:val="-2"/>
          <w:sz w:val="24"/>
        </w:rPr>
        <w:t>электрооборудования.</w:t>
      </w:r>
    </w:p>
    <w:p w14:paraId="099C3715" w14:textId="77777777" w:rsidR="0075682F" w:rsidRDefault="008346A6">
      <w:pPr>
        <w:pStyle w:val="a3"/>
        <w:spacing w:before="162"/>
        <w:ind w:right="117"/>
      </w:pPr>
      <w:r>
        <w:t>Измерение сопротивления заземляющих устройств передвижных электроустановок должно производиться перед их пуском в эксплуатацию и далее не реже 1 раза в 6 месяцев (на подземных работах - не реже 1 раза в месяц), а также при перестановке</w:t>
      </w:r>
      <w:r>
        <w:rPr>
          <w:spacing w:val="40"/>
        </w:rPr>
        <w:t xml:space="preserve"> </w:t>
      </w:r>
      <w:r>
        <w:t>электрооборудования, для стационарных электроустановок - в соответствии с требованиями ПТЭ и ПТБ.</w:t>
      </w:r>
    </w:p>
    <w:p w14:paraId="48F9D65A" w14:textId="77777777" w:rsidR="0075682F" w:rsidRDefault="008346A6">
      <w:pPr>
        <w:pStyle w:val="a3"/>
        <w:jc w:val="left"/>
      </w:pPr>
      <w:r>
        <w:t>Результаты</w:t>
      </w:r>
      <w:r>
        <w:rPr>
          <w:spacing w:val="40"/>
        </w:rPr>
        <w:t xml:space="preserve"> </w:t>
      </w:r>
      <w:r>
        <w:t>осмотров</w:t>
      </w:r>
      <w:r>
        <w:rPr>
          <w:spacing w:val="40"/>
        </w:rPr>
        <w:t xml:space="preserve"> </w:t>
      </w:r>
      <w:r>
        <w:t>и</w:t>
      </w:r>
      <w:r>
        <w:rPr>
          <w:spacing w:val="40"/>
        </w:rPr>
        <w:t xml:space="preserve"> </w:t>
      </w:r>
      <w:r>
        <w:t>измерений</w:t>
      </w:r>
      <w:r>
        <w:rPr>
          <w:spacing w:val="40"/>
        </w:rPr>
        <w:t xml:space="preserve"> </w:t>
      </w:r>
      <w:r>
        <w:t>должны</w:t>
      </w:r>
      <w:r>
        <w:rPr>
          <w:spacing w:val="40"/>
        </w:rPr>
        <w:t xml:space="preserve"> </w:t>
      </w:r>
      <w:r>
        <w:t>заноситься</w:t>
      </w:r>
      <w:r>
        <w:rPr>
          <w:spacing w:val="40"/>
        </w:rPr>
        <w:t xml:space="preserve"> </w:t>
      </w:r>
      <w:r>
        <w:t>в</w:t>
      </w:r>
      <w:r>
        <w:rPr>
          <w:spacing w:val="40"/>
        </w:rPr>
        <w:t xml:space="preserve"> </w:t>
      </w:r>
      <w:r>
        <w:t>"Журнал</w:t>
      </w:r>
      <w:r>
        <w:rPr>
          <w:spacing w:val="40"/>
        </w:rPr>
        <w:t xml:space="preserve"> </w:t>
      </w:r>
      <w:r>
        <w:t>осмотра</w:t>
      </w:r>
      <w:r>
        <w:rPr>
          <w:spacing w:val="40"/>
        </w:rPr>
        <w:t xml:space="preserve"> </w:t>
      </w:r>
      <w:r>
        <w:t>и</w:t>
      </w:r>
      <w:r>
        <w:rPr>
          <w:spacing w:val="40"/>
        </w:rPr>
        <w:t xml:space="preserve"> </w:t>
      </w:r>
      <w:r>
        <w:t>измерения</w:t>
      </w:r>
      <w:r>
        <w:rPr>
          <w:spacing w:val="80"/>
        </w:rPr>
        <w:t xml:space="preserve"> </w:t>
      </w:r>
      <w:r>
        <w:t>заземления" (см. прил. 13).</w:t>
      </w:r>
    </w:p>
    <w:p w14:paraId="33A11D9A" w14:textId="77777777" w:rsidR="0075682F" w:rsidRDefault="008346A6">
      <w:pPr>
        <w:pStyle w:val="a4"/>
        <w:numPr>
          <w:ilvl w:val="2"/>
          <w:numId w:val="7"/>
        </w:numPr>
        <w:tabs>
          <w:tab w:val="left" w:pos="1147"/>
        </w:tabs>
        <w:spacing w:before="158"/>
        <w:ind w:right="121" w:firstLine="0"/>
        <w:jc w:val="both"/>
        <w:rPr>
          <w:sz w:val="24"/>
        </w:rPr>
      </w:pPr>
      <w:r>
        <w:rPr>
          <w:sz w:val="24"/>
        </w:rPr>
        <w:t>Постоянное заземляющее устройство, находящееся в эксплуатации, должно иметь паспорт, содержащий схему заземления, основные технические и расчетные величины, данные о характере проведенных ремонтов и изменений, внесенных в устройство</w:t>
      </w:r>
      <w:r>
        <w:rPr>
          <w:spacing w:val="80"/>
          <w:sz w:val="24"/>
        </w:rPr>
        <w:t xml:space="preserve"> </w:t>
      </w:r>
      <w:r>
        <w:rPr>
          <w:spacing w:val="-2"/>
          <w:sz w:val="24"/>
        </w:rPr>
        <w:t>заземления.</w:t>
      </w:r>
    </w:p>
    <w:p w14:paraId="46F96DCB" w14:textId="77777777" w:rsidR="0075682F" w:rsidRDefault="008346A6">
      <w:pPr>
        <w:pStyle w:val="a4"/>
        <w:numPr>
          <w:ilvl w:val="2"/>
          <w:numId w:val="7"/>
        </w:numPr>
        <w:tabs>
          <w:tab w:val="left" w:pos="1096"/>
        </w:tabs>
        <w:spacing w:before="162"/>
        <w:ind w:right="128" w:firstLine="0"/>
        <w:jc w:val="both"/>
        <w:rPr>
          <w:sz w:val="24"/>
        </w:rPr>
      </w:pPr>
      <w:r>
        <w:rPr>
          <w:sz w:val="24"/>
        </w:rPr>
        <w:t>Заземление передвижных машин и аппаратов, а также светильников, подсоединенных</w:t>
      </w:r>
      <w:r>
        <w:rPr>
          <w:spacing w:val="40"/>
          <w:sz w:val="24"/>
        </w:rPr>
        <w:t xml:space="preserve"> </w:t>
      </w:r>
      <w:r>
        <w:rPr>
          <w:sz w:val="24"/>
        </w:rPr>
        <w:t>к сети гибкими кабелями, должно осуществляться посредством заземляющих жил кабелей.</w:t>
      </w:r>
    </w:p>
    <w:p w14:paraId="69F5DE35" w14:textId="77777777" w:rsidR="0075682F" w:rsidRDefault="008346A6">
      <w:pPr>
        <w:pStyle w:val="a3"/>
        <w:spacing w:before="160"/>
        <w:jc w:val="left"/>
      </w:pPr>
      <w:r>
        <w:t>Заземляющие</w:t>
      </w:r>
      <w:r>
        <w:rPr>
          <w:spacing w:val="40"/>
        </w:rPr>
        <w:t xml:space="preserve"> </w:t>
      </w:r>
      <w:r>
        <w:t>жилы</w:t>
      </w:r>
      <w:r>
        <w:rPr>
          <w:spacing w:val="40"/>
        </w:rPr>
        <w:t xml:space="preserve"> </w:t>
      </w:r>
      <w:r>
        <w:t>с</w:t>
      </w:r>
      <w:r>
        <w:rPr>
          <w:spacing w:val="40"/>
        </w:rPr>
        <w:t xml:space="preserve"> </w:t>
      </w:r>
      <w:r>
        <w:t>обеих</w:t>
      </w:r>
      <w:r>
        <w:rPr>
          <w:spacing w:val="40"/>
        </w:rPr>
        <w:t xml:space="preserve"> </w:t>
      </w:r>
      <w:r>
        <w:t>сторон</w:t>
      </w:r>
      <w:r>
        <w:rPr>
          <w:spacing w:val="40"/>
        </w:rPr>
        <w:t xml:space="preserve"> </w:t>
      </w:r>
      <w:r>
        <w:t>должны</w:t>
      </w:r>
      <w:r>
        <w:rPr>
          <w:spacing w:val="40"/>
        </w:rPr>
        <w:t xml:space="preserve"> </w:t>
      </w:r>
      <w:r>
        <w:t>присоединяться</w:t>
      </w:r>
      <w:r>
        <w:rPr>
          <w:spacing w:val="40"/>
        </w:rPr>
        <w:t xml:space="preserve"> </w:t>
      </w:r>
      <w:r>
        <w:t>к</w:t>
      </w:r>
      <w:r>
        <w:rPr>
          <w:spacing w:val="40"/>
        </w:rPr>
        <w:t xml:space="preserve"> </w:t>
      </w:r>
      <w:r>
        <w:t>внутренним</w:t>
      </w:r>
      <w:r>
        <w:rPr>
          <w:spacing w:val="40"/>
        </w:rPr>
        <w:t xml:space="preserve"> </w:t>
      </w:r>
      <w:r>
        <w:t>заземляющим зажимам в кабельной арматуре (муфтах, вводных устройствах).</w:t>
      </w:r>
    </w:p>
    <w:p w14:paraId="185A92D0" w14:textId="77777777" w:rsidR="0075682F" w:rsidRDefault="008346A6">
      <w:pPr>
        <w:pStyle w:val="a3"/>
        <w:spacing w:before="159"/>
        <w:jc w:val="left"/>
      </w:pPr>
      <w:r>
        <w:t xml:space="preserve">Присоединения заземляющих и нулевых защитных проводников должны быть доступны для </w:t>
      </w:r>
      <w:r>
        <w:rPr>
          <w:spacing w:val="-2"/>
        </w:rPr>
        <w:t>осмотра.</w:t>
      </w:r>
    </w:p>
    <w:p w14:paraId="65BEFD31" w14:textId="77777777" w:rsidR="0075682F" w:rsidRDefault="008346A6">
      <w:pPr>
        <w:pStyle w:val="a4"/>
        <w:numPr>
          <w:ilvl w:val="2"/>
          <w:numId w:val="7"/>
        </w:numPr>
        <w:tabs>
          <w:tab w:val="left" w:pos="1255"/>
        </w:tabs>
        <w:ind w:right="119" w:firstLine="0"/>
        <w:jc w:val="both"/>
        <w:rPr>
          <w:sz w:val="24"/>
        </w:rPr>
      </w:pPr>
      <w:r>
        <w:rPr>
          <w:sz w:val="24"/>
        </w:rPr>
        <w:t>Устройство и эксплуатация защитного заземления в условиях многолетнемерзлых пород при невозможности выполнения требований настоящего раздела должна осуществляться</w:t>
      </w:r>
      <w:r>
        <w:rPr>
          <w:spacing w:val="-2"/>
          <w:sz w:val="24"/>
        </w:rPr>
        <w:t xml:space="preserve"> </w:t>
      </w:r>
      <w:r>
        <w:rPr>
          <w:sz w:val="24"/>
        </w:rPr>
        <w:t>в соответствии</w:t>
      </w:r>
      <w:r>
        <w:rPr>
          <w:spacing w:val="-1"/>
          <w:sz w:val="24"/>
        </w:rPr>
        <w:t xml:space="preserve"> </w:t>
      </w:r>
      <w:r>
        <w:rPr>
          <w:sz w:val="24"/>
        </w:rPr>
        <w:t>с</w:t>
      </w:r>
      <w:r>
        <w:rPr>
          <w:spacing w:val="-3"/>
          <w:sz w:val="24"/>
        </w:rPr>
        <w:t xml:space="preserve"> </w:t>
      </w:r>
      <w:r>
        <w:rPr>
          <w:sz w:val="24"/>
        </w:rPr>
        <w:t>требованиями</w:t>
      </w:r>
      <w:r>
        <w:rPr>
          <w:spacing w:val="-1"/>
          <w:sz w:val="24"/>
        </w:rPr>
        <w:t xml:space="preserve"> </w:t>
      </w:r>
      <w:r>
        <w:rPr>
          <w:sz w:val="24"/>
        </w:rPr>
        <w:t>ОСТ</w:t>
      </w:r>
      <w:r>
        <w:rPr>
          <w:spacing w:val="-2"/>
          <w:sz w:val="24"/>
        </w:rPr>
        <w:t xml:space="preserve"> </w:t>
      </w:r>
      <w:r>
        <w:rPr>
          <w:sz w:val="24"/>
        </w:rPr>
        <w:t>48-280-85 "ССБТ.</w:t>
      </w:r>
      <w:r>
        <w:rPr>
          <w:spacing w:val="-3"/>
          <w:sz w:val="24"/>
        </w:rPr>
        <w:t xml:space="preserve"> </w:t>
      </w:r>
      <w:r>
        <w:rPr>
          <w:sz w:val="24"/>
        </w:rPr>
        <w:t>Защитные</w:t>
      </w:r>
      <w:r>
        <w:rPr>
          <w:spacing w:val="-4"/>
          <w:sz w:val="24"/>
        </w:rPr>
        <w:t xml:space="preserve"> </w:t>
      </w:r>
      <w:r>
        <w:rPr>
          <w:sz w:val="24"/>
        </w:rPr>
        <w:t>заземления электроустановок при разработке россыпных месторождений благородных и цветных металлов открытым и подземным способами в</w:t>
      </w:r>
      <w:r>
        <w:rPr>
          <w:spacing w:val="-1"/>
          <w:sz w:val="24"/>
        </w:rPr>
        <w:t xml:space="preserve"> </w:t>
      </w:r>
      <w:r>
        <w:rPr>
          <w:sz w:val="24"/>
        </w:rPr>
        <w:t>районах распространения многолетнемерзлых пород. Общие требования".</w:t>
      </w:r>
    </w:p>
    <w:p w14:paraId="6B043384" w14:textId="77777777" w:rsidR="0075682F" w:rsidRDefault="008346A6">
      <w:pPr>
        <w:pStyle w:val="1"/>
        <w:numPr>
          <w:ilvl w:val="1"/>
          <w:numId w:val="7"/>
        </w:numPr>
        <w:tabs>
          <w:tab w:val="left" w:pos="898"/>
        </w:tabs>
        <w:jc w:val="both"/>
      </w:pPr>
      <w:r>
        <w:t>Защитное</w:t>
      </w:r>
      <w:r>
        <w:rPr>
          <w:spacing w:val="-4"/>
        </w:rPr>
        <w:t xml:space="preserve"> </w:t>
      </w:r>
      <w:r>
        <w:rPr>
          <w:spacing w:val="-2"/>
        </w:rPr>
        <w:t>отключение</w:t>
      </w:r>
    </w:p>
    <w:p w14:paraId="1B392C51" w14:textId="77777777" w:rsidR="0075682F" w:rsidRDefault="008346A6">
      <w:pPr>
        <w:pStyle w:val="a4"/>
        <w:numPr>
          <w:ilvl w:val="2"/>
          <w:numId w:val="7"/>
        </w:numPr>
        <w:tabs>
          <w:tab w:val="left" w:pos="1156"/>
        </w:tabs>
        <w:spacing w:before="153"/>
        <w:ind w:right="119" w:firstLine="0"/>
        <w:jc w:val="both"/>
        <w:rPr>
          <w:sz w:val="24"/>
        </w:rPr>
      </w:pPr>
      <w:r>
        <w:rPr>
          <w:sz w:val="24"/>
        </w:rPr>
        <w:t>На буровых установках в условиях Крайнего Севера или районах со скалистым грунтом до установки кондуктора (заземлителя) защита обслуживающего персонала от поражения электротоком должна осуществляться устройствами защитного отключения; после установки кондуктора (заземлителя) - защитным отключением и заземлением.</w:t>
      </w:r>
    </w:p>
    <w:p w14:paraId="7B65DF7C" w14:textId="77777777" w:rsidR="0075682F" w:rsidRDefault="008346A6">
      <w:pPr>
        <w:pStyle w:val="a3"/>
        <w:ind w:right="124"/>
        <w:jc w:val="left"/>
      </w:pPr>
      <w:r>
        <w:t>На</w:t>
      </w:r>
      <w:r>
        <w:rPr>
          <w:spacing w:val="40"/>
        </w:rPr>
        <w:t xml:space="preserve"> </w:t>
      </w:r>
      <w:r>
        <w:t>установках</w:t>
      </w:r>
      <w:r>
        <w:rPr>
          <w:spacing w:val="40"/>
        </w:rPr>
        <w:t xml:space="preserve"> </w:t>
      </w:r>
      <w:r>
        <w:t>ударно-канатного</w:t>
      </w:r>
      <w:r>
        <w:rPr>
          <w:spacing w:val="40"/>
        </w:rPr>
        <w:t xml:space="preserve"> </w:t>
      </w:r>
      <w:r>
        <w:t>бурения</w:t>
      </w:r>
      <w:r>
        <w:rPr>
          <w:spacing w:val="40"/>
        </w:rPr>
        <w:t xml:space="preserve"> </w:t>
      </w:r>
      <w:r>
        <w:t>основной</w:t>
      </w:r>
      <w:r>
        <w:rPr>
          <w:spacing w:val="40"/>
        </w:rPr>
        <w:t xml:space="preserve"> </w:t>
      </w:r>
      <w:r>
        <w:t>мерой</w:t>
      </w:r>
      <w:r>
        <w:rPr>
          <w:spacing w:val="40"/>
        </w:rPr>
        <w:t xml:space="preserve"> </w:t>
      </w:r>
      <w:r>
        <w:t>защиты</w:t>
      </w:r>
      <w:r>
        <w:rPr>
          <w:spacing w:val="40"/>
        </w:rPr>
        <w:t xml:space="preserve"> </w:t>
      </w:r>
      <w:r>
        <w:t>людей</w:t>
      </w:r>
      <w:r>
        <w:rPr>
          <w:spacing w:val="40"/>
        </w:rPr>
        <w:t xml:space="preserve"> </w:t>
      </w:r>
      <w:r>
        <w:t>от</w:t>
      </w:r>
      <w:r>
        <w:rPr>
          <w:spacing w:val="40"/>
        </w:rPr>
        <w:t xml:space="preserve"> </w:t>
      </w:r>
      <w:r>
        <w:t>поражения</w:t>
      </w:r>
      <w:r>
        <w:rPr>
          <w:spacing w:val="40"/>
        </w:rPr>
        <w:t xml:space="preserve"> </w:t>
      </w:r>
      <w:r>
        <w:t>током является защитное отключение.</w:t>
      </w:r>
    </w:p>
    <w:p w14:paraId="0E3BA3DE" w14:textId="77777777" w:rsidR="0075682F" w:rsidRDefault="008346A6">
      <w:pPr>
        <w:pStyle w:val="a4"/>
        <w:numPr>
          <w:ilvl w:val="2"/>
          <w:numId w:val="7"/>
        </w:numPr>
        <w:tabs>
          <w:tab w:val="left" w:pos="1104"/>
        </w:tabs>
        <w:spacing w:before="162"/>
        <w:ind w:right="120" w:firstLine="0"/>
        <w:jc w:val="both"/>
        <w:rPr>
          <w:sz w:val="24"/>
        </w:rPr>
      </w:pPr>
      <w:r>
        <w:rPr>
          <w:sz w:val="24"/>
        </w:rPr>
        <w:t>В системах с изолированной нейтралью на буровых установках колонкового бурения допускается применение автоматических устройств контроля изоляции с выходом на показывающие приборы (</w:t>
      </w:r>
      <w:proofErr w:type="gramStart"/>
      <w:r>
        <w:rPr>
          <w:sz w:val="24"/>
        </w:rPr>
        <w:t>вольт-метры</w:t>
      </w:r>
      <w:proofErr w:type="gramEnd"/>
      <w:r>
        <w:rPr>
          <w:sz w:val="24"/>
        </w:rPr>
        <w:t>), световую, звуковую или комбинированную сигнализации с одновременным применением защитного заземления.</w:t>
      </w:r>
    </w:p>
    <w:p w14:paraId="210A2D07" w14:textId="77777777" w:rsidR="0075682F" w:rsidRDefault="0075682F">
      <w:pPr>
        <w:jc w:val="both"/>
        <w:rPr>
          <w:sz w:val="24"/>
        </w:rPr>
        <w:sectPr w:rsidR="0075682F">
          <w:pgSz w:w="12240" w:h="15840"/>
          <w:pgMar w:top="1060" w:right="1060" w:bottom="1560" w:left="940" w:header="0" w:footer="1358" w:gutter="0"/>
          <w:cols w:space="720"/>
        </w:sectPr>
      </w:pPr>
    </w:p>
    <w:p w14:paraId="1E6E33EC" w14:textId="77777777" w:rsidR="0075682F" w:rsidRDefault="008346A6">
      <w:pPr>
        <w:pStyle w:val="a4"/>
        <w:numPr>
          <w:ilvl w:val="2"/>
          <w:numId w:val="7"/>
        </w:numPr>
        <w:tabs>
          <w:tab w:val="left" w:pos="1078"/>
        </w:tabs>
        <w:spacing w:before="64"/>
        <w:ind w:right="116" w:firstLine="0"/>
        <w:jc w:val="both"/>
        <w:rPr>
          <w:sz w:val="24"/>
        </w:rPr>
      </w:pPr>
      <w:r>
        <w:rPr>
          <w:sz w:val="24"/>
        </w:rPr>
        <w:lastRenderedPageBreak/>
        <w:t>Защиту</w:t>
      </w:r>
      <w:r>
        <w:rPr>
          <w:spacing w:val="-8"/>
          <w:sz w:val="24"/>
        </w:rPr>
        <w:t xml:space="preserve"> </w:t>
      </w:r>
      <w:r>
        <w:rPr>
          <w:sz w:val="24"/>
        </w:rPr>
        <w:t>в</w:t>
      </w:r>
      <w:r>
        <w:rPr>
          <w:spacing w:val="-4"/>
          <w:sz w:val="24"/>
        </w:rPr>
        <w:t xml:space="preserve"> </w:t>
      </w:r>
      <w:r>
        <w:rPr>
          <w:sz w:val="24"/>
        </w:rPr>
        <w:t>сетях</w:t>
      </w:r>
      <w:r>
        <w:rPr>
          <w:spacing w:val="-1"/>
          <w:sz w:val="24"/>
        </w:rPr>
        <w:t xml:space="preserve"> </w:t>
      </w:r>
      <w:r>
        <w:rPr>
          <w:sz w:val="24"/>
        </w:rPr>
        <w:t>с</w:t>
      </w:r>
      <w:r>
        <w:rPr>
          <w:spacing w:val="-4"/>
          <w:sz w:val="24"/>
        </w:rPr>
        <w:t xml:space="preserve"> </w:t>
      </w:r>
      <w:r>
        <w:rPr>
          <w:sz w:val="24"/>
        </w:rPr>
        <w:t>глухозаземленной</w:t>
      </w:r>
      <w:r>
        <w:rPr>
          <w:spacing w:val="-3"/>
          <w:sz w:val="24"/>
        </w:rPr>
        <w:t xml:space="preserve"> </w:t>
      </w:r>
      <w:r>
        <w:rPr>
          <w:sz w:val="24"/>
        </w:rPr>
        <w:t>нейтралью</w:t>
      </w:r>
      <w:r>
        <w:rPr>
          <w:spacing w:val="-3"/>
          <w:sz w:val="24"/>
        </w:rPr>
        <w:t xml:space="preserve"> </w:t>
      </w:r>
      <w:r>
        <w:rPr>
          <w:sz w:val="24"/>
        </w:rPr>
        <w:t>при</w:t>
      </w:r>
      <w:r>
        <w:rPr>
          <w:spacing w:val="-5"/>
          <w:sz w:val="24"/>
        </w:rPr>
        <w:t xml:space="preserve"> </w:t>
      </w:r>
      <w:r>
        <w:rPr>
          <w:sz w:val="24"/>
        </w:rPr>
        <w:t>замыканиях</w:t>
      </w:r>
      <w:r>
        <w:rPr>
          <w:spacing w:val="-4"/>
          <w:sz w:val="24"/>
        </w:rPr>
        <w:t xml:space="preserve"> </w:t>
      </w:r>
      <w:r>
        <w:rPr>
          <w:sz w:val="24"/>
        </w:rPr>
        <w:t>фазы</w:t>
      </w:r>
      <w:r>
        <w:rPr>
          <w:spacing w:val="-3"/>
          <w:sz w:val="24"/>
        </w:rPr>
        <w:t xml:space="preserve"> </w:t>
      </w:r>
      <w:r>
        <w:rPr>
          <w:sz w:val="24"/>
        </w:rPr>
        <w:t>на</w:t>
      </w:r>
      <w:r>
        <w:rPr>
          <w:spacing w:val="-4"/>
          <w:sz w:val="24"/>
        </w:rPr>
        <w:t xml:space="preserve"> </w:t>
      </w:r>
      <w:r>
        <w:rPr>
          <w:sz w:val="24"/>
        </w:rPr>
        <w:t>землю</w:t>
      </w:r>
      <w:r>
        <w:rPr>
          <w:spacing w:val="-3"/>
          <w:sz w:val="24"/>
        </w:rPr>
        <w:t xml:space="preserve"> </w:t>
      </w:r>
      <w:r>
        <w:rPr>
          <w:sz w:val="24"/>
        </w:rPr>
        <w:t>(корпус) должна</w:t>
      </w:r>
      <w:r>
        <w:rPr>
          <w:spacing w:val="-3"/>
          <w:sz w:val="24"/>
        </w:rPr>
        <w:t xml:space="preserve"> </w:t>
      </w:r>
      <w:r>
        <w:rPr>
          <w:sz w:val="24"/>
        </w:rPr>
        <w:t>быть</w:t>
      </w:r>
      <w:r>
        <w:rPr>
          <w:spacing w:val="-1"/>
          <w:sz w:val="24"/>
        </w:rPr>
        <w:t xml:space="preserve"> </w:t>
      </w:r>
      <w:r>
        <w:rPr>
          <w:sz w:val="24"/>
        </w:rPr>
        <w:t>обеспечена</w:t>
      </w:r>
      <w:r>
        <w:rPr>
          <w:spacing w:val="-3"/>
          <w:sz w:val="24"/>
        </w:rPr>
        <w:t xml:space="preserve"> </w:t>
      </w:r>
      <w:r>
        <w:rPr>
          <w:sz w:val="24"/>
        </w:rPr>
        <w:t>занулением</w:t>
      </w:r>
      <w:r>
        <w:rPr>
          <w:spacing w:val="-3"/>
          <w:sz w:val="24"/>
        </w:rPr>
        <w:t xml:space="preserve"> </w:t>
      </w:r>
      <w:r>
        <w:rPr>
          <w:sz w:val="24"/>
        </w:rPr>
        <w:t>и</w:t>
      </w:r>
      <w:r>
        <w:rPr>
          <w:spacing w:val="-1"/>
          <w:sz w:val="24"/>
        </w:rPr>
        <w:t xml:space="preserve"> </w:t>
      </w:r>
      <w:r>
        <w:rPr>
          <w:sz w:val="24"/>
        </w:rPr>
        <w:t>автоматическим</w:t>
      </w:r>
      <w:r>
        <w:rPr>
          <w:spacing w:val="-3"/>
          <w:sz w:val="24"/>
        </w:rPr>
        <w:t xml:space="preserve"> </w:t>
      </w:r>
      <w:r>
        <w:rPr>
          <w:sz w:val="24"/>
        </w:rPr>
        <w:t>отключением</w:t>
      </w:r>
      <w:r>
        <w:rPr>
          <w:spacing w:val="-5"/>
          <w:sz w:val="24"/>
        </w:rPr>
        <w:t xml:space="preserve"> </w:t>
      </w:r>
      <w:r>
        <w:rPr>
          <w:sz w:val="24"/>
        </w:rPr>
        <w:t>поврежденного участка сети с возможно минимальным временем отключения.</w:t>
      </w:r>
    </w:p>
    <w:p w14:paraId="04CA9810" w14:textId="77777777" w:rsidR="0075682F" w:rsidRDefault="008346A6">
      <w:pPr>
        <w:pStyle w:val="1"/>
        <w:numPr>
          <w:ilvl w:val="1"/>
          <w:numId w:val="7"/>
        </w:numPr>
        <w:tabs>
          <w:tab w:val="left" w:pos="1018"/>
        </w:tabs>
        <w:spacing w:before="167"/>
        <w:ind w:left="1018" w:hanging="540"/>
        <w:jc w:val="both"/>
      </w:pPr>
      <w:r>
        <w:t>Радио,</w:t>
      </w:r>
      <w:r>
        <w:rPr>
          <w:spacing w:val="-3"/>
        </w:rPr>
        <w:t xml:space="preserve"> </w:t>
      </w:r>
      <w:r>
        <w:t>телефонная</w:t>
      </w:r>
      <w:r>
        <w:rPr>
          <w:spacing w:val="-3"/>
        </w:rPr>
        <w:t xml:space="preserve"> </w:t>
      </w:r>
      <w:r>
        <w:t>связь,</w:t>
      </w:r>
      <w:r>
        <w:rPr>
          <w:spacing w:val="-3"/>
        </w:rPr>
        <w:t xml:space="preserve"> </w:t>
      </w:r>
      <w:r>
        <w:rPr>
          <w:spacing w:val="-2"/>
        </w:rPr>
        <w:t>сигнализация</w:t>
      </w:r>
    </w:p>
    <w:p w14:paraId="6B38618C" w14:textId="77777777" w:rsidR="0075682F" w:rsidRDefault="008346A6">
      <w:pPr>
        <w:pStyle w:val="a4"/>
        <w:numPr>
          <w:ilvl w:val="2"/>
          <w:numId w:val="7"/>
        </w:numPr>
        <w:tabs>
          <w:tab w:val="left" w:pos="1291"/>
        </w:tabs>
        <w:spacing w:before="156"/>
        <w:ind w:right="117" w:firstLine="0"/>
        <w:jc w:val="both"/>
        <w:rPr>
          <w:sz w:val="24"/>
        </w:rPr>
      </w:pPr>
      <w:r>
        <w:rPr>
          <w:sz w:val="24"/>
        </w:rPr>
        <w:t>Обслуживание радиоустановок и телефонных станций должно производиться в соответствии с заводской инструкцией только специалистами, прошедшими соответствующую подготовку.</w:t>
      </w:r>
    </w:p>
    <w:p w14:paraId="6D03197D" w14:textId="77777777" w:rsidR="0075682F" w:rsidRDefault="008346A6">
      <w:pPr>
        <w:pStyle w:val="1"/>
        <w:numPr>
          <w:ilvl w:val="1"/>
          <w:numId w:val="7"/>
        </w:numPr>
        <w:tabs>
          <w:tab w:val="left" w:pos="1018"/>
        </w:tabs>
        <w:spacing w:before="163"/>
        <w:ind w:left="1018" w:hanging="540"/>
        <w:jc w:val="both"/>
      </w:pPr>
      <w:r>
        <w:rPr>
          <w:spacing w:val="-2"/>
        </w:rPr>
        <w:t>Грозозащита</w:t>
      </w:r>
    </w:p>
    <w:p w14:paraId="2AF5C453" w14:textId="77777777" w:rsidR="0075682F" w:rsidRDefault="008346A6">
      <w:pPr>
        <w:pStyle w:val="a4"/>
        <w:numPr>
          <w:ilvl w:val="2"/>
          <w:numId w:val="7"/>
        </w:numPr>
        <w:tabs>
          <w:tab w:val="left" w:pos="1327"/>
        </w:tabs>
        <w:spacing w:before="156"/>
        <w:ind w:right="121" w:firstLine="0"/>
        <w:jc w:val="both"/>
        <w:rPr>
          <w:sz w:val="24"/>
        </w:rPr>
      </w:pPr>
      <w:r>
        <w:rPr>
          <w:sz w:val="24"/>
        </w:rPr>
        <w:t>Молниезащита зданий и сооружений должна выполняться в соответствии с требованиями "Инструкции по проектированию и устройству молниезащиты зданий и сооружений СН 305-77".</w:t>
      </w:r>
    </w:p>
    <w:p w14:paraId="31797DFE" w14:textId="77777777" w:rsidR="0075682F" w:rsidRDefault="008346A6">
      <w:pPr>
        <w:pStyle w:val="a4"/>
        <w:numPr>
          <w:ilvl w:val="2"/>
          <w:numId w:val="7"/>
        </w:numPr>
        <w:tabs>
          <w:tab w:val="left" w:pos="1344"/>
        </w:tabs>
        <w:ind w:right="124" w:firstLine="0"/>
        <w:jc w:val="both"/>
        <w:rPr>
          <w:sz w:val="24"/>
        </w:rPr>
      </w:pPr>
      <w:r>
        <w:rPr>
          <w:sz w:val="24"/>
        </w:rPr>
        <w:t>Установки связи должны обеспечиваться защитой от грозовых разрядов и блуждающих токов в соответствии с требованиями "Инструкции по проектированию молниезащиты радиообъектов ВСН-1-77" ГОСТ 5238-81.</w:t>
      </w:r>
    </w:p>
    <w:p w14:paraId="1CE34AF3" w14:textId="77777777" w:rsidR="0075682F" w:rsidRDefault="008346A6">
      <w:pPr>
        <w:pStyle w:val="a4"/>
        <w:numPr>
          <w:ilvl w:val="2"/>
          <w:numId w:val="7"/>
        </w:numPr>
        <w:tabs>
          <w:tab w:val="left" w:pos="1267"/>
        </w:tabs>
        <w:spacing w:before="159"/>
        <w:ind w:right="118" w:firstLine="0"/>
        <w:jc w:val="both"/>
        <w:rPr>
          <w:sz w:val="24"/>
        </w:rPr>
      </w:pPr>
      <w:r>
        <w:rPr>
          <w:sz w:val="24"/>
        </w:rPr>
        <w:t>Молниезащита буровых вышек и мачт должна осуществляться в соответствии с требованиями к устройству молниезащиты III категории по классификации, принятой "Инструкцией по устройству молниезащиты зданий и сооружений РД-34.21-122.87 (в части, не противоречащей настоящим Правилам).</w:t>
      </w:r>
    </w:p>
    <w:p w14:paraId="56BEFF4D" w14:textId="77777777" w:rsidR="0075682F" w:rsidRDefault="008346A6">
      <w:pPr>
        <w:pStyle w:val="a4"/>
        <w:numPr>
          <w:ilvl w:val="2"/>
          <w:numId w:val="7"/>
        </w:numPr>
        <w:tabs>
          <w:tab w:val="left" w:pos="1198"/>
        </w:tabs>
        <w:ind w:right="125" w:firstLine="0"/>
        <w:jc w:val="both"/>
        <w:rPr>
          <w:sz w:val="24"/>
        </w:rPr>
      </w:pPr>
      <w:r>
        <w:rPr>
          <w:sz w:val="24"/>
        </w:rPr>
        <w:t>Металлические</w:t>
      </w:r>
      <w:r>
        <w:rPr>
          <w:spacing w:val="-6"/>
          <w:sz w:val="24"/>
        </w:rPr>
        <w:t xml:space="preserve"> </w:t>
      </w:r>
      <w:r>
        <w:rPr>
          <w:sz w:val="24"/>
        </w:rPr>
        <w:t>буровые</w:t>
      </w:r>
      <w:r>
        <w:rPr>
          <w:spacing w:val="-6"/>
          <w:sz w:val="24"/>
        </w:rPr>
        <w:t xml:space="preserve"> </w:t>
      </w:r>
      <w:r>
        <w:rPr>
          <w:sz w:val="24"/>
        </w:rPr>
        <w:t>вышки,</w:t>
      </w:r>
      <w:r>
        <w:rPr>
          <w:spacing w:val="-5"/>
          <w:sz w:val="24"/>
        </w:rPr>
        <w:t xml:space="preserve"> </w:t>
      </w:r>
      <w:r>
        <w:rPr>
          <w:sz w:val="24"/>
        </w:rPr>
        <w:t>мачты</w:t>
      </w:r>
      <w:r>
        <w:rPr>
          <w:spacing w:val="-4"/>
          <w:sz w:val="24"/>
        </w:rPr>
        <w:t xml:space="preserve"> </w:t>
      </w:r>
      <w:r>
        <w:rPr>
          <w:sz w:val="24"/>
        </w:rPr>
        <w:t>самоходных</w:t>
      </w:r>
      <w:r>
        <w:rPr>
          <w:spacing w:val="-6"/>
          <w:sz w:val="24"/>
        </w:rPr>
        <w:t xml:space="preserve"> </w:t>
      </w:r>
      <w:r>
        <w:rPr>
          <w:sz w:val="24"/>
        </w:rPr>
        <w:t>и</w:t>
      </w:r>
      <w:r>
        <w:rPr>
          <w:spacing w:val="-5"/>
          <w:sz w:val="24"/>
        </w:rPr>
        <w:t xml:space="preserve"> </w:t>
      </w:r>
      <w:r>
        <w:rPr>
          <w:sz w:val="24"/>
        </w:rPr>
        <w:t>передвижных</w:t>
      </w:r>
      <w:r>
        <w:rPr>
          <w:spacing w:val="-2"/>
          <w:sz w:val="24"/>
        </w:rPr>
        <w:t xml:space="preserve"> </w:t>
      </w:r>
      <w:r>
        <w:rPr>
          <w:sz w:val="24"/>
        </w:rPr>
        <w:t>установок</w:t>
      </w:r>
      <w:r>
        <w:rPr>
          <w:spacing w:val="-5"/>
          <w:sz w:val="24"/>
        </w:rPr>
        <w:t xml:space="preserve"> </w:t>
      </w:r>
      <w:r>
        <w:rPr>
          <w:sz w:val="24"/>
        </w:rPr>
        <w:t>в</w:t>
      </w:r>
      <w:r>
        <w:rPr>
          <w:spacing w:val="-6"/>
          <w:sz w:val="24"/>
        </w:rPr>
        <w:t xml:space="preserve"> </w:t>
      </w:r>
      <w:r>
        <w:rPr>
          <w:sz w:val="24"/>
        </w:rPr>
        <w:t>целях грозозащиты должны иметь заземление не менее чем в двух точках.</w:t>
      </w:r>
    </w:p>
    <w:p w14:paraId="7855218F" w14:textId="77777777" w:rsidR="0075682F" w:rsidRDefault="008346A6">
      <w:pPr>
        <w:pStyle w:val="a3"/>
        <w:ind w:right="118"/>
      </w:pPr>
      <w:r>
        <w:t>Допускается на буровых установках объединение заземлений защиты от прямых ударов молнии, защитного заземления (зануления) электрооборудования и заземлителя защиты от электростатической индукции.</w:t>
      </w:r>
    </w:p>
    <w:p w14:paraId="74F55D10" w14:textId="77777777" w:rsidR="0075682F" w:rsidRDefault="008346A6">
      <w:pPr>
        <w:pStyle w:val="a3"/>
        <w:spacing w:before="158"/>
        <w:ind w:right="121"/>
      </w:pPr>
      <w:r>
        <w:t>В качестве токоотводов допускается использовать металлические буровые вышки и мачты самоходных и передвижных буровых установок. Сопротивление заземляющих устройств не должно быть более 10 Ом.</w:t>
      </w:r>
    </w:p>
    <w:p w14:paraId="0400213B" w14:textId="77777777" w:rsidR="0075682F" w:rsidRDefault="008346A6">
      <w:pPr>
        <w:pStyle w:val="a4"/>
        <w:numPr>
          <w:ilvl w:val="2"/>
          <w:numId w:val="7"/>
        </w:numPr>
        <w:tabs>
          <w:tab w:val="left" w:pos="1485"/>
        </w:tabs>
        <w:ind w:right="125" w:firstLine="0"/>
        <w:jc w:val="both"/>
        <w:rPr>
          <w:sz w:val="24"/>
        </w:rPr>
      </w:pPr>
      <w:r>
        <w:rPr>
          <w:sz w:val="24"/>
        </w:rPr>
        <w:t>Молниезащиту энергетических сооружений (электрических подстанций, электростанций, линий электропередачи, распределительных устройств и т.п.) следует выполнять в соответствии с требованиями действующих ПУЭ.</w:t>
      </w:r>
    </w:p>
    <w:p w14:paraId="14079600" w14:textId="77777777" w:rsidR="0075682F" w:rsidRDefault="008346A6">
      <w:pPr>
        <w:pStyle w:val="a4"/>
        <w:numPr>
          <w:ilvl w:val="2"/>
          <w:numId w:val="7"/>
        </w:numPr>
        <w:tabs>
          <w:tab w:val="left" w:pos="1252"/>
        </w:tabs>
        <w:ind w:right="119" w:firstLine="0"/>
        <w:jc w:val="both"/>
        <w:rPr>
          <w:sz w:val="24"/>
        </w:rPr>
      </w:pPr>
      <w:r>
        <w:rPr>
          <w:sz w:val="24"/>
        </w:rPr>
        <w:t>Запрещается во время грозы производить работы на буровой вышке (самоходной буровой установке и др.), а также находиться на расстоянии ближе 8 м от заземляющих устройств молниезащиты.</w:t>
      </w:r>
    </w:p>
    <w:p w14:paraId="02122F02" w14:textId="77777777" w:rsidR="0075682F" w:rsidRDefault="008346A6">
      <w:pPr>
        <w:pStyle w:val="1"/>
        <w:numPr>
          <w:ilvl w:val="1"/>
          <w:numId w:val="7"/>
        </w:numPr>
        <w:tabs>
          <w:tab w:val="left" w:pos="1018"/>
        </w:tabs>
        <w:spacing w:before="163"/>
        <w:ind w:left="1018" w:hanging="540"/>
        <w:jc w:val="both"/>
      </w:pPr>
      <w:r>
        <w:t>Надзор,</w:t>
      </w:r>
      <w:r>
        <w:rPr>
          <w:spacing w:val="-2"/>
        </w:rPr>
        <w:t xml:space="preserve"> </w:t>
      </w:r>
      <w:r>
        <w:t>контроль</w:t>
      </w:r>
      <w:r>
        <w:rPr>
          <w:spacing w:val="-2"/>
        </w:rPr>
        <w:t xml:space="preserve"> </w:t>
      </w:r>
      <w:r>
        <w:t>и</w:t>
      </w:r>
      <w:r>
        <w:rPr>
          <w:spacing w:val="-1"/>
        </w:rPr>
        <w:t xml:space="preserve"> </w:t>
      </w:r>
      <w:r>
        <w:rPr>
          <w:spacing w:val="-2"/>
        </w:rPr>
        <w:t>документация</w:t>
      </w:r>
    </w:p>
    <w:p w14:paraId="0EA20B43" w14:textId="77777777" w:rsidR="0075682F" w:rsidRDefault="008346A6">
      <w:pPr>
        <w:pStyle w:val="a4"/>
        <w:numPr>
          <w:ilvl w:val="2"/>
          <w:numId w:val="7"/>
        </w:numPr>
        <w:tabs>
          <w:tab w:val="left" w:pos="1346"/>
        </w:tabs>
        <w:spacing w:before="157"/>
        <w:ind w:right="124" w:firstLine="0"/>
        <w:jc w:val="both"/>
        <w:rPr>
          <w:sz w:val="24"/>
        </w:rPr>
      </w:pPr>
      <w:r>
        <w:rPr>
          <w:sz w:val="24"/>
        </w:rPr>
        <w:t>Установленное электрооборудование должно соответствовать ПУЭ, ГОСТ и техническим условиям (ТУ).</w:t>
      </w:r>
    </w:p>
    <w:p w14:paraId="7996D145" w14:textId="77777777" w:rsidR="0075682F" w:rsidRDefault="008346A6">
      <w:pPr>
        <w:pStyle w:val="a4"/>
        <w:numPr>
          <w:ilvl w:val="2"/>
          <w:numId w:val="7"/>
        </w:numPr>
        <w:tabs>
          <w:tab w:val="left" w:pos="1425"/>
        </w:tabs>
        <w:spacing w:before="158"/>
        <w:ind w:right="124" w:firstLine="0"/>
        <w:jc w:val="both"/>
        <w:rPr>
          <w:sz w:val="24"/>
        </w:rPr>
      </w:pPr>
      <w:r>
        <w:rPr>
          <w:sz w:val="24"/>
        </w:rPr>
        <w:t>На каждом предприятии должна составляться схема электроснабжения электроустановок, на которой должны быть указаны места установки электрооборудования, их типы, длина и сечение кабелей (проводов), напряжение и мощность каждой электроустановки,</w:t>
      </w:r>
      <w:r>
        <w:rPr>
          <w:spacing w:val="73"/>
          <w:sz w:val="24"/>
        </w:rPr>
        <w:t xml:space="preserve"> </w:t>
      </w:r>
      <w:r>
        <w:rPr>
          <w:sz w:val="24"/>
        </w:rPr>
        <w:t>места</w:t>
      </w:r>
      <w:r>
        <w:rPr>
          <w:spacing w:val="75"/>
          <w:sz w:val="24"/>
        </w:rPr>
        <w:t xml:space="preserve"> </w:t>
      </w:r>
      <w:r>
        <w:rPr>
          <w:sz w:val="24"/>
        </w:rPr>
        <w:t>установки</w:t>
      </w:r>
      <w:r>
        <w:rPr>
          <w:spacing w:val="75"/>
          <w:sz w:val="24"/>
        </w:rPr>
        <w:t xml:space="preserve"> </w:t>
      </w:r>
      <w:r>
        <w:rPr>
          <w:sz w:val="24"/>
        </w:rPr>
        <w:t>заземлителей,</w:t>
      </w:r>
      <w:r>
        <w:rPr>
          <w:spacing w:val="76"/>
          <w:sz w:val="24"/>
        </w:rPr>
        <w:t xml:space="preserve"> </w:t>
      </w:r>
      <w:r>
        <w:rPr>
          <w:sz w:val="24"/>
        </w:rPr>
        <w:t>установки</w:t>
      </w:r>
      <w:r>
        <w:rPr>
          <w:spacing w:val="75"/>
          <w:sz w:val="24"/>
        </w:rPr>
        <w:t xml:space="preserve"> </w:t>
      </w:r>
      <w:r>
        <w:rPr>
          <w:sz w:val="24"/>
        </w:rPr>
        <w:t>тока</w:t>
      </w:r>
      <w:r>
        <w:rPr>
          <w:spacing w:val="70"/>
          <w:sz w:val="24"/>
        </w:rPr>
        <w:t xml:space="preserve"> </w:t>
      </w:r>
      <w:r>
        <w:rPr>
          <w:sz w:val="24"/>
        </w:rPr>
        <w:t>максимальных</w:t>
      </w:r>
      <w:r>
        <w:rPr>
          <w:spacing w:val="75"/>
          <w:sz w:val="24"/>
        </w:rPr>
        <w:t xml:space="preserve"> </w:t>
      </w:r>
      <w:r>
        <w:rPr>
          <w:sz w:val="24"/>
        </w:rPr>
        <w:t>реле</w:t>
      </w:r>
      <w:r>
        <w:rPr>
          <w:spacing w:val="70"/>
          <w:sz w:val="24"/>
        </w:rPr>
        <w:t xml:space="preserve"> </w:t>
      </w:r>
      <w:r>
        <w:rPr>
          <w:sz w:val="24"/>
        </w:rPr>
        <w:t>и</w:t>
      </w:r>
    </w:p>
    <w:p w14:paraId="29E7434C" w14:textId="77777777" w:rsidR="0075682F" w:rsidRDefault="0075682F">
      <w:pPr>
        <w:jc w:val="both"/>
        <w:rPr>
          <w:sz w:val="24"/>
        </w:rPr>
        <w:sectPr w:rsidR="0075682F">
          <w:pgSz w:w="12240" w:h="15840"/>
          <w:pgMar w:top="1060" w:right="1060" w:bottom="1560" w:left="940" w:header="0" w:footer="1358" w:gutter="0"/>
          <w:cols w:space="720"/>
        </w:sectPr>
      </w:pPr>
    </w:p>
    <w:p w14:paraId="280D7E92" w14:textId="77777777" w:rsidR="0075682F" w:rsidRDefault="008346A6">
      <w:pPr>
        <w:pStyle w:val="a3"/>
        <w:spacing w:before="64"/>
        <w:ind w:right="125"/>
      </w:pPr>
      <w:r>
        <w:lastRenderedPageBreak/>
        <w:t>номинальные токи плавких вставок предохранителей, а также токи однофазного короткого замыкания</w:t>
      </w:r>
      <w:r>
        <w:rPr>
          <w:spacing w:val="-1"/>
        </w:rPr>
        <w:t xml:space="preserve"> </w:t>
      </w:r>
      <w:r>
        <w:t>в</w:t>
      </w:r>
      <w:r>
        <w:rPr>
          <w:spacing w:val="-2"/>
        </w:rPr>
        <w:t xml:space="preserve"> </w:t>
      </w:r>
      <w:r>
        <w:t>наиболее</w:t>
      </w:r>
      <w:r>
        <w:rPr>
          <w:spacing w:val="-3"/>
        </w:rPr>
        <w:t xml:space="preserve"> </w:t>
      </w:r>
      <w:r>
        <w:t>удаленной точке</w:t>
      </w:r>
      <w:r>
        <w:rPr>
          <w:spacing w:val="-2"/>
        </w:rPr>
        <w:t xml:space="preserve"> </w:t>
      </w:r>
      <w:r>
        <w:t>защищаемой магистрали или ответвление</w:t>
      </w:r>
      <w:r>
        <w:rPr>
          <w:spacing w:val="-2"/>
        </w:rPr>
        <w:t xml:space="preserve"> </w:t>
      </w:r>
      <w:r>
        <w:t>в</w:t>
      </w:r>
      <w:r>
        <w:rPr>
          <w:spacing w:val="-2"/>
        </w:rPr>
        <w:t xml:space="preserve"> </w:t>
      </w:r>
      <w:r>
        <w:t>системе</w:t>
      </w:r>
      <w:r>
        <w:rPr>
          <w:spacing w:val="-2"/>
        </w:rPr>
        <w:t xml:space="preserve"> </w:t>
      </w:r>
      <w:r>
        <w:t>с глухим заземлением нейтрали трансформатора и двухфазного короткого замыкания в системе с изолированной нейтралью.</w:t>
      </w:r>
    </w:p>
    <w:p w14:paraId="28BD7737" w14:textId="77777777" w:rsidR="0075682F" w:rsidRDefault="008346A6">
      <w:pPr>
        <w:pStyle w:val="a3"/>
        <w:spacing w:before="162" w:line="379" w:lineRule="auto"/>
        <w:ind w:right="1794"/>
        <w:jc w:val="left"/>
      </w:pPr>
      <w:r>
        <w:t>Все</w:t>
      </w:r>
      <w:r>
        <w:rPr>
          <w:spacing w:val="-6"/>
        </w:rPr>
        <w:t xml:space="preserve"> </w:t>
      </w:r>
      <w:r>
        <w:t>изменения</w:t>
      </w:r>
      <w:r>
        <w:rPr>
          <w:spacing w:val="-5"/>
        </w:rPr>
        <w:t xml:space="preserve"> </w:t>
      </w:r>
      <w:r>
        <w:t>должны</w:t>
      </w:r>
      <w:r>
        <w:rPr>
          <w:spacing w:val="-5"/>
        </w:rPr>
        <w:t xml:space="preserve"> </w:t>
      </w:r>
      <w:r>
        <w:t>вноситься</w:t>
      </w:r>
      <w:r>
        <w:rPr>
          <w:spacing w:val="-5"/>
        </w:rPr>
        <w:t xml:space="preserve"> </w:t>
      </w:r>
      <w:r>
        <w:t>в</w:t>
      </w:r>
      <w:r>
        <w:rPr>
          <w:spacing w:val="-6"/>
        </w:rPr>
        <w:t xml:space="preserve"> </w:t>
      </w:r>
      <w:r>
        <w:t>схему</w:t>
      </w:r>
      <w:r>
        <w:rPr>
          <w:spacing w:val="-10"/>
        </w:rPr>
        <w:t xml:space="preserve"> </w:t>
      </w:r>
      <w:r>
        <w:t>электроснабжения</w:t>
      </w:r>
      <w:r>
        <w:rPr>
          <w:spacing w:val="-5"/>
        </w:rPr>
        <w:t xml:space="preserve"> </w:t>
      </w:r>
      <w:r>
        <w:t>немедленно. Схема утверждается лицом, ответственным за электрохозяйство.</w:t>
      </w:r>
    </w:p>
    <w:p w14:paraId="07933A19" w14:textId="77777777" w:rsidR="0075682F" w:rsidRDefault="008346A6">
      <w:pPr>
        <w:pStyle w:val="a4"/>
        <w:numPr>
          <w:ilvl w:val="2"/>
          <w:numId w:val="7"/>
        </w:numPr>
        <w:tabs>
          <w:tab w:val="left" w:pos="1228"/>
        </w:tabs>
        <w:spacing w:before="0"/>
        <w:ind w:right="125" w:firstLine="0"/>
        <w:rPr>
          <w:sz w:val="24"/>
        </w:rPr>
      </w:pPr>
      <w:r>
        <w:rPr>
          <w:sz w:val="24"/>
        </w:rPr>
        <w:t>Испытание изоляции электротехнических</w:t>
      </w:r>
      <w:r>
        <w:rPr>
          <w:spacing w:val="27"/>
          <w:sz w:val="24"/>
        </w:rPr>
        <w:t xml:space="preserve"> </w:t>
      </w:r>
      <w:r>
        <w:rPr>
          <w:sz w:val="24"/>
        </w:rPr>
        <w:t>устройств должно производиться в сроки, установленные ПТЭ и ПТБ, а также перед их пуском в эксплуатацию, но не реже 1 раз в год.</w:t>
      </w:r>
    </w:p>
    <w:p w14:paraId="36287EA4" w14:textId="77777777" w:rsidR="0075682F" w:rsidRDefault="008346A6">
      <w:pPr>
        <w:pStyle w:val="a4"/>
        <w:numPr>
          <w:ilvl w:val="2"/>
          <w:numId w:val="7"/>
        </w:numPr>
        <w:tabs>
          <w:tab w:val="left" w:pos="1324"/>
        </w:tabs>
        <w:spacing w:before="160"/>
        <w:ind w:right="122" w:firstLine="0"/>
        <w:jc w:val="both"/>
        <w:rPr>
          <w:sz w:val="24"/>
        </w:rPr>
      </w:pPr>
      <w:r>
        <w:rPr>
          <w:sz w:val="24"/>
        </w:rPr>
        <w:t>Персонал, работающий на электроустановках, обязан ежесменно производить наружный осмотр состояния защитных заземлений и занулений с записью в "Журнале проверки состояния охраны труда" (см. прил. 1).</w:t>
      </w:r>
    </w:p>
    <w:p w14:paraId="4A8F1DD6" w14:textId="77777777" w:rsidR="0075682F" w:rsidRDefault="008346A6">
      <w:pPr>
        <w:pStyle w:val="a3"/>
        <w:ind w:right="127"/>
      </w:pPr>
      <w:r>
        <w:t xml:space="preserve">В случае замеченной неисправности заземления установка должна быть немедленно отключена до </w:t>
      </w:r>
      <w:proofErr w:type="gramStart"/>
      <w:r>
        <w:t>при-ведения</w:t>
      </w:r>
      <w:proofErr w:type="gramEnd"/>
      <w:r>
        <w:t xml:space="preserve"> заземления в исправное состояние.</w:t>
      </w:r>
    </w:p>
    <w:p w14:paraId="6F7886C9" w14:textId="77777777" w:rsidR="0075682F" w:rsidRDefault="008346A6">
      <w:pPr>
        <w:pStyle w:val="a4"/>
        <w:numPr>
          <w:ilvl w:val="2"/>
          <w:numId w:val="7"/>
        </w:numPr>
        <w:tabs>
          <w:tab w:val="left" w:pos="1200"/>
        </w:tabs>
        <w:spacing w:before="159"/>
        <w:ind w:right="125" w:firstLine="0"/>
        <w:jc w:val="both"/>
        <w:rPr>
          <w:sz w:val="24"/>
        </w:rPr>
      </w:pPr>
      <w:r>
        <w:rPr>
          <w:sz w:val="24"/>
        </w:rPr>
        <w:t>Все</w:t>
      </w:r>
      <w:r>
        <w:rPr>
          <w:spacing w:val="-3"/>
          <w:sz w:val="24"/>
        </w:rPr>
        <w:t xml:space="preserve"> </w:t>
      </w:r>
      <w:r>
        <w:rPr>
          <w:sz w:val="24"/>
        </w:rPr>
        <w:t>электрические</w:t>
      </w:r>
      <w:r>
        <w:rPr>
          <w:spacing w:val="-3"/>
          <w:sz w:val="24"/>
        </w:rPr>
        <w:t xml:space="preserve"> </w:t>
      </w:r>
      <w:r>
        <w:rPr>
          <w:sz w:val="24"/>
        </w:rPr>
        <w:t>машины</w:t>
      </w:r>
      <w:r>
        <w:rPr>
          <w:spacing w:val="-3"/>
          <w:sz w:val="24"/>
        </w:rPr>
        <w:t xml:space="preserve"> </w:t>
      </w:r>
      <w:r>
        <w:rPr>
          <w:sz w:val="24"/>
        </w:rPr>
        <w:t>(аппараты,</w:t>
      </w:r>
      <w:r>
        <w:rPr>
          <w:spacing w:val="-1"/>
          <w:sz w:val="24"/>
        </w:rPr>
        <w:t xml:space="preserve"> </w:t>
      </w:r>
      <w:r>
        <w:rPr>
          <w:sz w:val="24"/>
        </w:rPr>
        <w:t>трансформаторы</w:t>
      </w:r>
      <w:r>
        <w:rPr>
          <w:spacing w:val="-3"/>
          <w:sz w:val="24"/>
        </w:rPr>
        <w:t xml:space="preserve"> </w:t>
      </w:r>
      <w:r>
        <w:rPr>
          <w:sz w:val="24"/>
        </w:rPr>
        <w:t>и</w:t>
      </w:r>
      <w:r>
        <w:rPr>
          <w:spacing w:val="-2"/>
          <w:sz w:val="24"/>
        </w:rPr>
        <w:t xml:space="preserve"> </w:t>
      </w:r>
      <w:r>
        <w:rPr>
          <w:sz w:val="24"/>
        </w:rPr>
        <w:t>т.д.)</w:t>
      </w:r>
      <w:r>
        <w:rPr>
          <w:spacing w:val="-3"/>
          <w:sz w:val="24"/>
        </w:rPr>
        <w:t xml:space="preserve"> </w:t>
      </w:r>
      <w:r>
        <w:rPr>
          <w:sz w:val="24"/>
        </w:rPr>
        <w:t>должны</w:t>
      </w:r>
      <w:r>
        <w:rPr>
          <w:spacing w:val="-3"/>
          <w:sz w:val="24"/>
        </w:rPr>
        <w:t xml:space="preserve"> </w:t>
      </w:r>
      <w:r>
        <w:rPr>
          <w:sz w:val="24"/>
        </w:rPr>
        <w:t>периодически, но не реже 1 раза в месяц осматриваться; результаты осмотра заносятся в "Журнал осмотра электрооборудования" (см. прил. 14).</w:t>
      </w:r>
    </w:p>
    <w:p w14:paraId="7DD7CA5F" w14:textId="77777777" w:rsidR="0075682F" w:rsidRDefault="008346A6">
      <w:pPr>
        <w:pStyle w:val="a4"/>
        <w:numPr>
          <w:ilvl w:val="2"/>
          <w:numId w:val="7"/>
        </w:numPr>
        <w:tabs>
          <w:tab w:val="left" w:pos="1375"/>
        </w:tabs>
        <w:spacing w:before="160"/>
        <w:ind w:right="123" w:firstLine="0"/>
        <w:jc w:val="both"/>
        <w:rPr>
          <w:sz w:val="24"/>
        </w:rPr>
      </w:pPr>
      <w:r>
        <w:rPr>
          <w:sz w:val="24"/>
        </w:rPr>
        <w:t>Устройство защитного отключения (реле утечки) должно проверяться на срабатывание перед началом смены с записью в "Журнале проверки состояния охраны</w:t>
      </w:r>
      <w:r>
        <w:rPr>
          <w:spacing w:val="40"/>
          <w:sz w:val="24"/>
        </w:rPr>
        <w:t xml:space="preserve"> </w:t>
      </w:r>
      <w:r>
        <w:rPr>
          <w:sz w:val="24"/>
        </w:rPr>
        <w:t>труда" (см. прил. 1). Общее время отключения сети под действием защитного отключения (кроме сети 127 и 220 В и зарядных сетей) должно проверяться с помощью специальных приборов не реже 1 раза в 6 месяцев и при передислокации электрооборудования.</w:t>
      </w:r>
    </w:p>
    <w:p w14:paraId="5A7B9A5E" w14:textId="77777777" w:rsidR="0075682F" w:rsidRDefault="008346A6">
      <w:pPr>
        <w:pStyle w:val="a4"/>
        <w:numPr>
          <w:ilvl w:val="2"/>
          <w:numId w:val="7"/>
        </w:numPr>
        <w:tabs>
          <w:tab w:val="left" w:pos="1281"/>
        </w:tabs>
        <w:ind w:right="116" w:firstLine="0"/>
        <w:jc w:val="both"/>
        <w:rPr>
          <w:sz w:val="24"/>
        </w:rPr>
      </w:pPr>
      <w:r>
        <w:rPr>
          <w:sz w:val="24"/>
        </w:rPr>
        <w:t>Гибкие кабели в начале смены должны осматриваться, поврежденные кабели - немедленно отключаться.</w:t>
      </w:r>
    </w:p>
    <w:p w14:paraId="52DDEBBA" w14:textId="77777777" w:rsidR="0075682F" w:rsidRDefault="008346A6">
      <w:pPr>
        <w:pStyle w:val="a4"/>
        <w:numPr>
          <w:ilvl w:val="2"/>
          <w:numId w:val="7"/>
        </w:numPr>
        <w:tabs>
          <w:tab w:val="left" w:pos="1276"/>
        </w:tabs>
        <w:spacing w:before="159"/>
        <w:ind w:right="126" w:firstLine="0"/>
        <w:jc w:val="both"/>
        <w:rPr>
          <w:sz w:val="24"/>
        </w:rPr>
      </w:pPr>
      <w:r>
        <w:rPr>
          <w:sz w:val="24"/>
        </w:rPr>
        <w:t>Все виды защиты в электрических устройствах перед установкой и в процессе эксплуатации должны подвергаться проверке в сроки и в объемах требований ПУЭ, ПТЭ и ПТБ, а также заводских инструкций.</w:t>
      </w:r>
    </w:p>
    <w:p w14:paraId="26A927C6" w14:textId="77777777" w:rsidR="0075682F" w:rsidRDefault="008346A6">
      <w:pPr>
        <w:pStyle w:val="a4"/>
        <w:numPr>
          <w:ilvl w:val="2"/>
          <w:numId w:val="7"/>
        </w:numPr>
        <w:tabs>
          <w:tab w:val="left" w:pos="1212"/>
        </w:tabs>
        <w:ind w:right="121" w:firstLine="0"/>
        <w:jc w:val="both"/>
        <w:rPr>
          <w:sz w:val="24"/>
        </w:rPr>
      </w:pPr>
      <w:r>
        <w:rPr>
          <w:sz w:val="24"/>
        </w:rPr>
        <w:t>Осмотр и ревизия воздушных линий электропередачи производятся в зависимости от их типа и местных природных условий в сроки, установленные главным инженером экспедиции (партии), но не реже, чем предусмотрено ПТЭ и ПТБ.</w:t>
      </w:r>
    </w:p>
    <w:p w14:paraId="42678B4E" w14:textId="77777777" w:rsidR="0075682F" w:rsidRDefault="008346A6">
      <w:pPr>
        <w:pStyle w:val="a4"/>
        <w:numPr>
          <w:ilvl w:val="2"/>
          <w:numId w:val="7"/>
        </w:numPr>
        <w:tabs>
          <w:tab w:val="left" w:pos="1435"/>
        </w:tabs>
        <w:ind w:right="117" w:firstLine="0"/>
        <w:rPr>
          <w:sz w:val="24"/>
        </w:rPr>
      </w:pPr>
      <w:r>
        <w:rPr>
          <w:sz w:val="24"/>
        </w:rPr>
        <w:t>У</w:t>
      </w:r>
      <w:r>
        <w:rPr>
          <w:spacing w:val="80"/>
          <w:sz w:val="24"/>
        </w:rPr>
        <w:t xml:space="preserve"> </w:t>
      </w:r>
      <w:r>
        <w:rPr>
          <w:sz w:val="24"/>
        </w:rPr>
        <w:t>лица,</w:t>
      </w:r>
      <w:r>
        <w:rPr>
          <w:spacing w:val="80"/>
          <w:sz w:val="24"/>
        </w:rPr>
        <w:t xml:space="preserve"> </w:t>
      </w:r>
      <w:r>
        <w:rPr>
          <w:sz w:val="24"/>
        </w:rPr>
        <w:t>ответственного</w:t>
      </w:r>
      <w:r>
        <w:rPr>
          <w:spacing w:val="80"/>
          <w:sz w:val="24"/>
        </w:rPr>
        <w:t xml:space="preserve"> </w:t>
      </w:r>
      <w:r>
        <w:rPr>
          <w:sz w:val="24"/>
        </w:rPr>
        <w:t>за</w:t>
      </w:r>
      <w:r>
        <w:rPr>
          <w:spacing w:val="80"/>
          <w:sz w:val="24"/>
        </w:rPr>
        <w:t xml:space="preserve"> </w:t>
      </w:r>
      <w:r>
        <w:rPr>
          <w:sz w:val="24"/>
        </w:rPr>
        <w:t>электрохозяйство,</w:t>
      </w:r>
      <w:r>
        <w:rPr>
          <w:spacing w:val="80"/>
          <w:sz w:val="24"/>
        </w:rPr>
        <w:t xml:space="preserve"> </w:t>
      </w:r>
      <w:r>
        <w:rPr>
          <w:sz w:val="24"/>
        </w:rPr>
        <w:t>должна</w:t>
      </w:r>
      <w:r>
        <w:rPr>
          <w:spacing w:val="80"/>
          <w:sz w:val="24"/>
        </w:rPr>
        <w:t xml:space="preserve"> </w:t>
      </w:r>
      <w:r>
        <w:rPr>
          <w:sz w:val="24"/>
        </w:rPr>
        <w:t>находиться</w:t>
      </w:r>
      <w:r>
        <w:rPr>
          <w:spacing w:val="80"/>
          <w:sz w:val="24"/>
        </w:rPr>
        <w:t xml:space="preserve"> </w:t>
      </w:r>
      <w:r>
        <w:rPr>
          <w:sz w:val="24"/>
        </w:rPr>
        <w:t>следующая</w:t>
      </w:r>
      <w:r>
        <w:rPr>
          <w:spacing w:val="40"/>
          <w:sz w:val="24"/>
        </w:rPr>
        <w:t xml:space="preserve"> </w:t>
      </w:r>
      <w:r>
        <w:rPr>
          <w:sz w:val="24"/>
        </w:rPr>
        <w:t>оперативная основная документация:</w:t>
      </w:r>
    </w:p>
    <w:p w14:paraId="195807E7" w14:textId="77777777" w:rsidR="0075682F" w:rsidRDefault="008346A6">
      <w:pPr>
        <w:pStyle w:val="a3"/>
        <w:spacing w:before="158" w:line="379" w:lineRule="auto"/>
        <w:ind w:right="124"/>
        <w:jc w:val="left"/>
      </w:pPr>
      <w:r>
        <w:t>а)</w:t>
      </w:r>
      <w:r>
        <w:rPr>
          <w:spacing w:val="-7"/>
        </w:rPr>
        <w:t xml:space="preserve"> </w:t>
      </w:r>
      <w:r>
        <w:t>однолинейная</w:t>
      </w:r>
      <w:r>
        <w:rPr>
          <w:spacing w:val="-7"/>
        </w:rPr>
        <w:t xml:space="preserve"> </w:t>
      </w:r>
      <w:r>
        <w:t>электрическая</w:t>
      </w:r>
      <w:r>
        <w:rPr>
          <w:spacing w:val="-7"/>
        </w:rPr>
        <w:t xml:space="preserve"> </w:t>
      </w:r>
      <w:r>
        <w:t>схема</w:t>
      </w:r>
      <w:r>
        <w:rPr>
          <w:spacing w:val="-7"/>
        </w:rPr>
        <w:t xml:space="preserve"> </w:t>
      </w:r>
      <w:r>
        <w:t>электроснабжения</w:t>
      </w:r>
      <w:r>
        <w:rPr>
          <w:spacing w:val="-7"/>
        </w:rPr>
        <w:t xml:space="preserve"> </w:t>
      </w:r>
      <w:r>
        <w:t>всех</w:t>
      </w:r>
      <w:r>
        <w:rPr>
          <w:spacing w:val="-5"/>
        </w:rPr>
        <w:t xml:space="preserve"> </w:t>
      </w:r>
      <w:r>
        <w:t>потребителей</w:t>
      </w:r>
      <w:r>
        <w:rPr>
          <w:spacing w:val="-7"/>
        </w:rPr>
        <w:t xml:space="preserve"> </w:t>
      </w:r>
      <w:r>
        <w:t>электроэнергии; б) оперативный журнал;</w:t>
      </w:r>
    </w:p>
    <w:p w14:paraId="6133F737" w14:textId="77777777" w:rsidR="0075682F" w:rsidRDefault="008346A6">
      <w:pPr>
        <w:pStyle w:val="a3"/>
        <w:spacing w:before="3"/>
        <w:jc w:val="left"/>
      </w:pPr>
      <w:r>
        <w:t>в)</w:t>
      </w:r>
      <w:r>
        <w:rPr>
          <w:spacing w:val="-4"/>
        </w:rPr>
        <w:t xml:space="preserve"> </w:t>
      </w:r>
      <w:r>
        <w:t>журнал</w:t>
      </w:r>
      <w:r>
        <w:rPr>
          <w:spacing w:val="-2"/>
        </w:rPr>
        <w:t xml:space="preserve"> </w:t>
      </w:r>
      <w:r>
        <w:t>проверки</w:t>
      </w:r>
      <w:r>
        <w:rPr>
          <w:spacing w:val="-3"/>
        </w:rPr>
        <w:t xml:space="preserve"> </w:t>
      </w:r>
      <w:r>
        <w:t>знаний</w:t>
      </w:r>
      <w:r>
        <w:rPr>
          <w:spacing w:val="-3"/>
        </w:rPr>
        <w:t xml:space="preserve"> </w:t>
      </w:r>
      <w:r>
        <w:rPr>
          <w:spacing w:val="-2"/>
        </w:rPr>
        <w:t>персонала;</w:t>
      </w:r>
    </w:p>
    <w:p w14:paraId="219FF211" w14:textId="77777777" w:rsidR="0075682F" w:rsidRDefault="008346A6">
      <w:pPr>
        <w:pStyle w:val="a3"/>
        <w:spacing w:before="158"/>
        <w:jc w:val="left"/>
      </w:pPr>
      <w:r>
        <w:t>г)</w:t>
      </w:r>
      <w:r>
        <w:rPr>
          <w:spacing w:val="-3"/>
        </w:rPr>
        <w:t xml:space="preserve"> </w:t>
      </w:r>
      <w:r>
        <w:t>журнал</w:t>
      </w:r>
      <w:r>
        <w:rPr>
          <w:spacing w:val="-3"/>
        </w:rPr>
        <w:t xml:space="preserve"> </w:t>
      </w:r>
      <w:r>
        <w:t>осмотра</w:t>
      </w:r>
      <w:r>
        <w:rPr>
          <w:spacing w:val="-2"/>
        </w:rPr>
        <w:t xml:space="preserve"> электрооборудования;</w:t>
      </w:r>
    </w:p>
    <w:p w14:paraId="10163E09" w14:textId="77777777" w:rsidR="0075682F" w:rsidRDefault="008346A6">
      <w:pPr>
        <w:pStyle w:val="a3"/>
        <w:jc w:val="left"/>
      </w:pPr>
      <w:r>
        <w:t>д)</w:t>
      </w:r>
      <w:r>
        <w:rPr>
          <w:spacing w:val="80"/>
        </w:rPr>
        <w:t xml:space="preserve"> </w:t>
      </w:r>
      <w:r>
        <w:t>журнал</w:t>
      </w:r>
      <w:r>
        <w:rPr>
          <w:spacing w:val="80"/>
        </w:rPr>
        <w:t xml:space="preserve"> </w:t>
      </w:r>
      <w:r>
        <w:t>измерений</w:t>
      </w:r>
      <w:r>
        <w:rPr>
          <w:spacing w:val="80"/>
        </w:rPr>
        <w:t xml:space="preserve"> </w:t>
      </w:r>
      <w:r>
        <w:t>сопротивления</w:t>
      </w:r>
      <w:r>
        <w:rPr>
          <w:spacing w:val="80"/>
        </w:rPr>
        <w:t xml:space="preserve"> </w:t>
      </w:r>
      <w:r>
        <w:t>заземляющих</w:t>
      </w:r>
      <w:r>
        <w:rPr>
          <w:spacing w:val="80"/>
        </w:rPr>
        <w:t xml:space="preserve"> </w:t>
      </w:r>
      <w:r>
        <w:t>устройств</w:t>
      </w:r>
      <w:r>
        <w:rPr>
          <w:spacing w:val="80"/>
        </w:rPr>
        <w:t xml:space="preserve"> </w:t>
      </w:r>
      <w:r>
        <w:t>и</w:t>
      </w:r>
      <w:r>
        <w:rPr>
          <w:spacing w:val="80"/>
        </w:rPr>
        <w:t xml:space="preserve"> </w:t>
      </w:r>
      <w:r>
        <w:t>паспорта</w:t>
      </w:r>
      <w:r>
        <w:rPr>
          <w:spacing w:val="80"/>
        </w:rPr>
        <w:t xml:space="preserve"> </w:t>
      </w:r>
      <w:r>
        <w:t xml:space="preserve">заземляющих </w:t>
      </w:r>
      <w:r>
        <w:rPr>
          <w:spacing w:val="-2"/>
        </w:rPr>
        <w:t>устройств;</w:t>
      </w:r>
    </w:p>
    <w:p w14:paraId="40569A2A" w14:textId="77777777" w:rsidR="0075682F" w:rsidRDefault="0075682F">
      <w:pPr>
        <w:sectPr w:rsidR="0075682F">
          <w:pgSz w:w="12240" w:h="15840"/>
          <w:pgMar w:top="1060" w:right="1060" w:bottom="1560" w:left="940" w:header="0" w:footer="1358" w:gutter="0"/>
          <w:cols w:space="720"/>
        </w:sectPr>
      </w:pPr>
    </w:p>
    <w:p w14:paraId="55650E41" w14:textId="77777777" w:rsidR="0075682F" w:rsidRDefault="008346A6">
      <w:pPr>
        <w:pStyle w:val="a3"/>
        <w:spacing w:before="64"/>
        <w:jc w:val="left"/>
      </w:pPr>
      <w:r>
        <w:lastRenderedPageBreak/>
        <w:t>е)</w:t>
      </w:r>
      <w:r>
        <w:rPr>
          <w:spacing w:val="-4"/>
        </w:rPr>
        <w:t xml:space="preserve"> </w:t>
      </w:r>
      <w:r>
        <w:t>журнал учета</w:t>
      </w:r>
      <w:r>
        <w:rPr>
          <w:spacing w:val="-5"/>
        </w:rPr>
        <w:t xml:space="preserve"> </w:t>
      </w:r>
      <w:r>
        <w:t>проверки</w:t>
      </w:r>
      <w:r>
        <w:rPr>
          <w:spacing w:val="-4"/>
        </w:rPr>
        <w:t xml:space="preserve"> </w:t>
      </w:r>
      <w:r>
        <w:t>защитных</w:t>
      </w:r>
      <w:r>
        <w:rPr>
          <w:spacing w:val="-1"/>
        </w:rPr>
        <w:t xml:space="preserve"> </w:t>
      </w:r>
      <w:r>
        <w:rPr>
          <w:spacing w:val="-2"/>
        </w:rPr>
        <w:t>средств;</w:t>
      </w:r>
    </w:p>
    <w:p w14:paraId="20E0BB04" w14:textId="77777777" w:rsidR="0075682F" w:rsidRDefault="008346A6">
      <w:pPr>
        <w:pStyle w:val="a3"/>
        <w:spacing w:before="162"/>
        <w:jc w:val="left"/>
      </w:pPr>
      <w:r>
        <w:t>ж)</w:t>
      </w:r>
      <w:r>
        <w:rPr>
          <w:spacing w:val="-5"/>
        </w:rPr>
        <w:t xml:space="preserve"> </w:t>
      </w:r>
      <w:r>
        <w:t>журнал</w:t>
      </w:r>
      <w:r>
        <w:rPr>
          <w:spacing w:val="-2"/>
        </w:rPr>
        <w:t xml:space="preserve"> </w:t>
      </w:r>
      <w:r>
        <w:t>учета</w:t>
      </w:r>
      <w:r>
        <w:rPr>
          <w:spacing w:val="-4"/>
        </w:rPr>
        <w:t xml:space="preserve"> </w:t>
      </w:r>
      <w:r>
        <w:t>производственного</w:t>
      </w:r>
      <w:r>
        <w:rPr>
          <w:spacing w:val="-3"/>
        </w:rPr>
        <w:t xml:space="preserve"> </w:t>
      </w:r>
      <w:r>
        <w:rPr>
          <w:spacing w:val="-2"/>
        </w:rPr>
        <w:t>инструктажа.</w:t>
      </w:r>
    </w:p>
    <w:p w14:paraId="68735567" w14:textId="77777777" w:rsidR="0075682F" w:rsidRDefault="0075682F">
      <w:pPr>
        <w:pStyle w:val="a3"/>
        <w:spacing w:before="121"/>
        <w:ind w:left="0"/>
        <w:jc w:val="left"/>
        <w:rPr>
          <w:sz w:val="20"/>
        </w:rPr>
      </w:pPr>
    </w:p>
    <w:p w14:paraId="2BA03F2A" w14:textId="77777777" w:rsidR="0075682F" w:rsidRDefault="0075682F">
      <w:pPr>
        <w:rPr>
          <w:sz w:val="20"/>
        </w:rPr>
        <w:sectPr w:rsidR="0075682F">
          <w:pgSz w:w="12240" w:h="15840"/>
          <w:pgMar w:top="1060" w:right="1060" w:bottom="1560" w:left="940" w:header="0" w:footer="1358" w:gutter="0"/>
          <w:cols w:space="720"/>
        </w:sectPr>
      </w:pPr>
    </w:p>
    <w:p w14:paraId="3DA3F391" w14:textId="77777777" w:rsidR="0075682F" w:rsidRDefault="0075682F">
      <w:pPr>
        <w:pStyle w:val="a3"/>
        <w:spacing w:before="0"/>
        <w:ind w:left="0"/>
        <w:jc w:val="left"/>
      </w:pPr>
    </w:p>
    <w:p w14:paraId="55C3DC30" w14:textId="77777777" w:rsidR="0075682F" w:rsidRDefault="0075682F">
      <w:pPr>
        <w:pStyle w:val="a3"/>
        <w:spacing w:before="85"/>
        <w:ind w:left="0"/>
        <w:jc w:val="left"/>
      </w:pPr>
    </w:p>
    <w:p w14:paraId="55E30776" w14:textId="77777777" w:rsidR="0075682F" w:rsidRDefault="008346A6">
      <w:pPr>
        <w:pStyle w:val="a4"/>
        <w:numPr>
          <w:ilvl w:val="1"/>
          <w:numId w:val="6"/>
        </w:numPr>
        <w:tabs>
          <w:tab w:val="left" w:pos="1018"/>
        </w:tabs>
        <w:spacing w:before="1"/>
        <w:rPr>
          <w:sz w:val="24"/>
        </w:rPr>
      </w:pPr>
      <w:r>
        <w:rPr>
          <w:sz w:val="24"/>
        </w:rPr>
        <w:t>Общие</w:t>
      </w:r>
      <w:r>
        <w:rPr>
          <w:spacing w:val="-4"/>
          <w:sz w:val="24"/>
        </w:rPr>
        <w:t xml:space="preserve"> </w:t>
      </w:r>
      <w:r>
        <w:rPr>
          <w:spacing w:val="-2"/>
          <w:sz w:val="24"/>
        </w:rPr>
        <w:t>положения</w:t>
      </w:r>
    </w:p>
    <w:p w14:paraId="01A21489" w14:textId="77777777" w:rsidR="0075682F" w:rsidRDefault="008346A6">
      <w:pPr>
        <w:spacing w:before="90"/>
        <w:ind w:left="478" w:right="4182" w:firstLine="134"/>
        <w:rPr>
          <w:b/>
          <w:sz w:val="24"/>
        </w:rPr>
      </w:pPr>
      <w:r>
        <w:br w:type="column"/>
      </w:r>
      <w:r>
        <w:rPr>
          <w:b/>
          <w:sz w:val="24"/>
        </w:rPr>
        <w:t xml:space="preserve">РАЗДЕЛ 10 </w:t>
      </w:r>
      <w:r>
        <w:rPr>
          <w:b/>
          <w:spacing w:val="-2"/>
          <w:sz w:val="24"/>
        </w:rPr>
        <w:t>ТРАНСПОРТ</w:t>
      </w:r>
    </w:p>
    <w:p w14:paraId="41FA7701" w14:textId="77777777" w:rsidR="0075682F" w:rsidRDefault="0075682F">
      <w:pPr>
        <w:rPr>
          <w:sz w:val="24"/>
        </w:rPr>
        <w:sectPr w:rsidR="0075682F">
          <w:type w:val="continuous"/>
          <w:pgSz w:w="12240" w:h="15840"/>
          <w:pgMar w:top="1340" w:right="1060" w:bottom="1540" w:left="940" w:header="0" w:footer="1358" w:gutter="0"/>
          <w:cols w:num="2" w:space="720" w:equalWidth="0">
            <w:col w:w="2964" w:space="1095"/>
            <w:col w:w="6181"/>
          </w:cols>
        </w:sectPr>
      </w:pPr>
    </w:p>
    <w:p w14:paraId="40B433C9" w14:textId="77ED8F24" w:rsidR="0075682F" w:rsidRDefault="008346A6">
      <w:pPr>
        <w:pStyle w:val="a4"/>
        <w:numPr>
          <w:ilvl w:val="2"/>
          <w:numId w:val="6"/>
        </w:numPr>
        <w:tabs>
          <w:tab w:val="left" w:pos="1315"/>
        </w:tabs>
        <w:spacing w:before="158"/>
        <w:ind w:right="118" w:firstLine="0"/>
        <w:jc w:val="both"/>
        <w:rPr>
          <w:sz w:val="24"/>
        </w:rPr>
      </w:pPr>
      <w:r>
        <w:rPr>
          <w:sz w:val="24"/>
        </w:rPr>
        <w:t>При эксплуатации транспортных средств, перевозке людей и грузов должны выполняться требования действующих "Правил дорожного движения"</w:t>
      </w:r>
      <w:r w:rsidR="002D7922">
        <w:rPr>
          <w:sz w:val="24"/>
        </w:rPr>
        <w:t xml:space="preserve"> и</w:t>
      </w:r>
      <w:r>
        <w:rPr>
          <w:sz w:val="24"/>
        </w:rPr>
        <w:t xml:space="preserve"> "Правил п</w:t>
      </w:r>
      <w:r w:rsidR="002D7922">
        <w:rPr>
          <w:sz w:val="24"/>
        </w:rPr>
        <w:t>еревозки</w:t>
      </w:r>
      <w:r>
        <w:rPr>
          <w:sz w:val="24"/>
        </w:rPr>
        <w:t xml:space="preserve"> </w:t>
      </w:r>
      <w:r w:rsidR="002D7922">
        <w:rPr>
          <w:sz w:val="24"/>
        </w:rPr>
        <w:t xml:space="preserve">опасных грузов </w:t>
      </w:r>
      <w:r>
        <w:rPr>
          <w:sz w:val="24"/>
        </w:rPr>
        <w:t>автомобильн</w:t>
      </w:r>
      <w:r w:rsidR="002D7922">
        <w:rPr>
          <w:sz w:val="24"/>
        </w:rPr>
        <w:t>ы</w:t>
      </w:r>
      <w:r>
        <w:rPr>
          <w:sz w:val="24"/>
        </w:rPr>
        <w:t>м транспорт</w:t>
      </w:r>
      <w:r w:rsidR="002D7922">
        <w:rPr>
          <w:sz w:val="24"/>
        </w:rPr>
        <w:t>ом</w:t>
      </w:r>
      <w:r>
        <w:rPr>
          <w:sz w:val="24"/>
        </w:rPr>
        <w:t>"</w:t>
      </w:r>
      <w:r w:rsidR="002D7922">
        <w:rPr>
          <w:sz w:val="24"/>
        </w:rPr>
        <w:t>.</w:t>
      </w:r>
    </w:p>
    <w:p w14:paraId="5C3383D4" w14:textId="77777777" w:rsidR="0075682F" w:rsidRDefault="008346A6">
      <w:pPr>
        <w:pStyle w:val="a4"/>
        <w:numPr>
          <w:ilvl w:val="2"/>
          <w:numId w:val="6"/>
        </w:numPr>
        <w:tabs>
          <w:tab w:val="left" w:pos="1281"/>
        </w:tabs>
        <w:spacing w:before="162"/>
        <w:ind w:right="116" w:firstLine="0"/>
        <w:jc w:val="both"/>
        <w:rPr>
          <w:sz w:val="24"/>
        </w:rPr>
      </w:pPr>
      <w:r>
        <w:rPr>
          <w:sz w:val="24"/>
        </w:rPr>
        <w:t>Техническое состояние и оборудование транспортных средств, применяемых на геологоразведочных работах, должны отвечать требованиям соответствующих стандартов, правил технической эксплуатации, инструкций по эксплуатации заводов-изготовителей, регистрационных документов.</w:t>
      </w:r>
    </w:p>
    <w:p w14:paraId="3F5545BD" w14:textId="77777777" w:rsidR="0075682F" w:rsidRDefault="008346A6">
      <w:pPr>
        <w:pStyle w:val="a4"/>
        <w:numPr>
          <w:ilvl w:val="2"/>
          <w:numId w:val="6"/>
        </w:numPr>
        <w:tabs>
          <w:tab w:val="left" w:pos="1449"/>
        </w:tabs>
        <w:spacing w:before="160"/>
        <w:ind w:right="121" w:firstLine="0"/>
        <w:jc w:val="both"/>
        <w:rPr>
          <w:sz w:val="24"/>
        </w:rPr>
      </w:pPr>
      <w:r>
        <w:rPr>
          <w:sz w:val="24"/>
        </w:rPr>
        <w:t>Переоборудование транспортных средств должно быть согласовано с соответствующими органами надзора.</w:t>
      </w:r>
    </w:p>
    <w:p w14:paraId="456148D0" w14:textId="77777777" w:rsidR="0075682F" w:rsidRDefault="008346A6">
      <w:pPr>
        <w:pStyle w:val="a4"/>
        <w:numPr>
          <w:ilvl w:val="2"/>
          <w:numId w:val="6"/>
        </w:numPr>
        <w:tabs>
          <w:tab w:val="left" w:pos="1224"/>
        </w:tabs>
        <w:spacing w:before="159"/>
        <w:ind w:right="120" w:firstLine="0"/>
        <w:jc w:val="both"/>
        <w:rPr>
          <w:sz w:val="24"/>
        </w:rPr>
      </w:pPr>
      <w:r>
        <w:rPr>
          <w:sz w:val="24"/>
        </w:rPr>
        <w:t>До начала эксплуатации все транспортные средства должны быть зарегистрированы (перерегистрированы) в установленном порядке и подвергнуты ведомственному и Государственному (там, где это требуется) техническому осмотру. Запрещается</w:t>
      </w:r>
      <w:r>
        <w:rPr>
          <w:spacing w:val="40"/>
          <w:sz w:val="24"/>
        </w:rPr>
        <w:t xml:space="preserve"> </w:t>
      </w:r>
      <w:r>
        <w:rPr>
          <w:sz w:val="24"/>
        </w:rPr>
        <w:t>эксплуатация транспортных средств, не прошедших технического осмотра.</w:t>
      </w:r>
    </w:p>
    <w:p w14:paraId="403335A5" w14:textId="77777777" w:rsidR="0075682F" w:rsidRDefault="008346A6">
      <w:pPr>
        <w:pStyle w:val="a4"/>
        <w:numPr>
          <w:ilvl w:val="2"/>
          <w:numId w:val="6"/>
        </w:numPr>
        <w:tabs>
          <w:tab w:val="left" w:pos="1339"/>
        </w:tabs>
        <w:ind w:right="118" w:firstLine="0"/>
        <w:jc w:val="both"/>
        <w:rPr>
          <w:sz w:val="24"/>
        </w:rPr>
      </w:pPr>
      <w:r>
        <w:rPr>
          <w:sz w:val="24"/>
        </w:rPr>
        <w:t>К управлению транспортными средствами приказом по предприятию после прохождения</w:t>
      </w:r>
      <w:r>
        <w:rPr>
          <w:spacing w:val="-4"/>
          <w:sz w:val="24"/>
        </w:rPr>
        <w:t xml:space="preserve"> </w:t>
      </w:r>
      <w:r>
        <w:rPr>
          <w:sz w:val="24"/>
        </w:rPr>
        <w:t>инструктажей</w:t>
      </w:r>
      <w:r>
        <w:rPr>
          <w:spacing w:val="-1"/>
          <w:sz w:val="24"/>
        </w:rPr>
        <w:t xml:space="preserve"> </w:t>
      </w:r>
      <w:r>
        <w:rPr>
          <w:sz w:val="24"/>
        </w:rPr>
        <w:t>по</w:t>
      </w:r>
      <w:r>
        <w:rPr>
          <w:spacing w:val="-2"/>
          <w:sz w:val="24"/>
        </w:rPr>
        <w:t xml:space="preserve"> </w:t>
      </w:r>
      <w:r>
        <w:rPr>
          <w:sz w:val="24"/>
        </w:rPr>
        <w:t>технике</w:t>
      </w:r>
      <w:r>
        <w:rPr>
          <w:spacing w:val="-3"/>
          <w:sz w:val="24"/>
        </w:rPr>
        <w:t xml:space="preserve"> </w:t>
      </w:r>
      <w:r>
        <w:rPr>
          <w:sz w:val="24"/>
        </w:rPr>
        <w:t>безопасности</w:t>
      </w:r>
      <w:r>
        <w:rPr>
          <w:spacing w:val="-1"/>
          <w:sz w:val="24"/>
        </w:rPr>
        <w:t xml:space="preserve"> </w:t>
      </w:r>
      <w:r>
        <w:rPr>
          <w:sz w:val="24"/>
        </w:rPr>
        <w:t>и</w:t>
      </w:r>
      <w:r>
        <w:rPr>
          <w:spacing w:val="-4"/>
          <w:sz w:val="24"/>
        </w:rPr>
        <w:t xml:space="preserve"> </w:t>
      </w:r>
      <w:r>
        <w:rPr>
          <w:sz w:val="24"/>
        </w:rPr>
        <w:t>безопасности</w:t>
      </w:r>
      <w:r>
        <w:rPr>
          <w:spacing w:val="-6"/>
          <w:sz w:val="24"/>
        </w:rPr>
        <w:t xml:space="preserve"> </w:t>
      </w:r>
      <w:r>
        <w:rPr>
          <w:sz w:val="24"/>
        </w:rPr>
        <w:t>движения</w:t>
      </w:r>
      <w:r>
        <w:rPr>
          <w:spacing w:val="-4"/>
          <w:sz w:val="24"/>
        </w:rPr>
        <w:t xml:space="preserve"> </w:t>
      </w:r>
      <w:r>
        <w:rPr>
          <w:sz w:val="24"/>
        </w:rPr>
        <w:t>и</w:t>
      </w:r>
      <w:r>
        <w:rPr>
          <w:spacing w:val="-1"/>
          <w:sz w:val="24"/>
        </w:rPr>
        <w:t xml:space="preserve"> </w:t>
      </w:r>
      <w:r>
        <w:rPr>
          <w:sz w:val="24"/>
        </w:rPr>
        <w:t>стажировки в установленном порядке допускаются лица, прошедшие специальное обучение, имеющие удостоверение на право управления соответствующим видом транспорта, при наличии непросроченной справки медицинского учреждения установленной формы о годности к управлению транспортными средствами данной категории.</w:t>
      </w:r>
    </w:p>
    <w:p w14:paraId="079DCBDE" w14:textId="77777777" w:rsidR="0075682F" w:rsidRDefault="008346A6">
      <w:pPr>
        <w:pStyle w:val="a4"/>
        <w:numPr>
          <w:ilvl w:val="2"/>
          <w:numId w:val="6"/>
        </w:numPr>
        <w:tabs>
          <w:tab w:val="left" w:pos="1356"/>
        </w:tabs>
        <w:ind w:right="120" w:firstLine="0"/>
        <w:jc w:val="both"/>
        <w:rPr>
          <w:sz w:val="24"/>
        </w:rPr>
      </w:pPr>
      <w:r>
        <w:rPr>
          <w:sz w:val="24"/>
        </w:rPr>
        <w:t>Назначение лиц, ответственных за техническое состояние и эксплуатацию транспортных средств, выпуск их на линию, безопасность перевозки людей и грузов, производство погрузочно-разгрузочных работ, оформляется приказом предприятия по каждому подразделению.</w:t>
      </w:r>
    </w:p>
    <w:p w14:paraId="4BA2BDB8" w14:textId="77777777" w:rsidR="0075682F" w:rsidRDefault="008346A6">
      <w:pPr>
        <w:pStyle w:val="a4"/>
        <w:numPr>
          <w:ilvl w:val="2"/>
          <w:numId w:val="6"/>
        </w:numPr>
        <w:tabs>
          <w:tab w:val="left" w:pos="1327"/>
        </w:tabs>
        <w:spacing w:before="159"/>
        <w:ind w:right="125" w:firstLine="0"/>
        <w:jc w:val="both"/>
        <w:rPr>
          <w:sz w:val="24"/>
        </w:rPr>
      </w:pPr>
      <w:r>
        <w:rPr>
          <w:sz w:val="24"/>
        </w:rPr>
        <w:t>В полевых подразделениях должны быть созданы условия для сохранности транспортных средств, исключающие угон и самовольное использование их.</w:t>
      </w:r>
    </w:p>
    <w:p w14:paraId="3D550CEB" w14:textId="77777777" w:rsidR="0075682F" w:rsidRDefault="008346A6">
      <w:pPr>
        <w:pStyle w:val="a4"/>
        <w:numPr>
          <w:ilvl w:val="2"/>
          <w:numId w:val="6"/>
        </w:numPr>
        <w:tabs>
          <w:tab w:val="left" w:pos="1293"/>
        </w:tabs>
        <w:ind w:right="119" w:firstLine="0"/>
        <w:jc w:val="both"/>
        <w:rPr>
          <w:sz w:val="24"/>
        </w:rPr>
      </w:pPr>
      <w:r>
        <w:rPr>
          <w:sz w:val="24"/>
        </w:rPr>
        <w:t>При направлении водителя в дальний рейс, длительность которого превышает рабочую смену, в путевом листе должны быть указаны режим работы (движения) и пункты отдыха водителя.</w:t>
      </w:r>
    </w:p>
    <w:p w14:paraId="02DD5B62" w14:textId="77777777" w:rsidR="0075682F" w:rsidRDefault="008346A6">
      <w:pPr>
        <w:pStyle w:val="a3"/>
        <w:spacing w:before="159"/>
        <w:jc w:val="left"/>
      </w:pPr>
      <w:r>
        <w:t>Примечание:</w:t>
      </w:r>
      <w:r>
        <w:rPr>
          <w:spacing w:val="-5"/>
        </w:rPr>
        <w:t xml:space="preserve"> </w:t>
      </w:r>
      <w:r>
        <w:t>категория</w:t>
      </w:r>
      <w:r>
        <w:rPr>
          <w:spacing w:val="-5"/>
        </w:rPr>
        <w:t xml:space="preserve"> </w:t>
      </w:r>
      <w:r>
        <w:t>"дальний</w:t>
      </w:r>
      <w:r>
        <w:rPr>
          <w:spacing w:val="-7"/>
        </w:rPr>
        <w:t xml:space="preserve"> </w:t>
      </w:r>
      <w:r>
        <w:t>рейс"</w:t>
      </w:r>
      <w:r>
        <w:rPr>
          <w:spacing w:val="-5"/>
        </w:rPr>
        <w:t xml:space="preserve"> </w:t>
      </w:r>
      <w:r>
        <w:t>устанавливается</w:t>
      </w:r>
      <w:r>
        <w:rPr>
          <w:spacing w:val="-5"/>
        </w:rPr>
        <w:t xml:space="preserve"> </w:t>
      </w:r>
      <w:r>
        <w:t>приказом</w:t>
      </w:r>
      <w:r>
        <w:rPr>
          <w:spacing w:val="-6"/>
        </w:rPr>
        <w:t xml:space="preserve"> </w:t>
      </w:r>
      <w:r>
        <w:t>руководителя</w:t>
      </w:r>
      <w:r>
        <w:rPr>
          <w:spacing w:val="-5"/>
        </w:rPr>
        <w:t xml:space="preserve"> </w:t>
      </w:r>
      <w:r>
        <w:t>предприятия исходя из местных условий, продолжительности и протяженности рейса.</w:t>
      </w:r>
    </w:p>
    <w:p w14:paraId="01076113" w14:textId="77777777" w:rsidR="0075682F" w:rsidRDefault="0075682F">
      <w:pPr>
        <w:sectPr w:rsidR="0075682F">
          <w:type w:val="continuous"/>
          <w:pgSz w:w="12240" w:h="15840"/>
          <w:pgMar w:top="1340" w:right="1060" w:bottom="1540" w:left="940" w:header="0" w:footer="1358" w:gutter="0"/>
          <w:cols w:space="720"/>
        </w:sectPr>
      </w:pPr>
    </w:p>
    <w:p w14:paraId="1323B84D" w14:textId="77777777" w:rsidR="0075682F" w:rsidRDefault="008346A6">
      <w:pPr>
        <w:pStyle w:val="a4"/>
        <w:numPr>
          <w:ilvl w:val="2"/>
          <w:numId w:val="6"/>
        </w:numPr>
        <w:tabs>
          <w:tab w:val="left" w:pos="1288"/>
        </w:tabs>
        <w:spacing w:before="64"/>
        <w:ind w:right="126" w:firstLine="0"/>
        <w:jc w:val="both"/>
        <w:rPr>
          <w:sz w:val="24"/>
        </w:rPr>
      </w:pPr>
      <w:r>
        <w:rPr>
          <w:sz w:val="24"/>
        </w:rPr>
        <w:lastRenderedPageBreak/>
        <w:t>При направлении двух и более транспортных средств в один пункт из числа специалистов или водителей приказом должен быть назначен старший, указания которого обязательны для всех водителей колонны (группы).</w:t>
      </w:r>
    </w:p>
    <w:p w14:paraId="5C621464" w14:textId="77777777" w:rsidR="0075682F" w:rsidRDefault="008346A6">
      <w:pPr>
        <w:pStyle w:val="a4"/>
        <w:numPr>
          <w:ilvl w:val="2"/>
          <w:numId w:val="6"/>
        </w:numPr>
        <w:tabs>
          <w:tab w:val="left" w:pos="1318"/>
        </w:tabs>
        <w:spacing w:before="162"/>
        <w:ind w:left="1318" w:hanging="840"/>
        <w:jc w:val="both"/>
        <w:rPr>
          <w:sz w:val="24"/>
        </w:rPr>
      </w:pPr>
      <w:r>
        <w:rPr>
          <w:spacing w:val="-2"/>
          <w:sz w:val="24"/>
        </w:rPr>
        <w:t>Запрещается:</w:t>
      </w:r>
    </w:p>
    <w:p w14:paraId="39B536C6" w14:textId="77777777" w:rsidR="0075682F" w:rsidRDefault="008346A6">
      <w:pPr>
        <w:pStyle w:val="a3"/>
        <w:ind w:right="126"/>
      </w:pPr>
      <w:r>
        <w:t>а) во время стоянки отдыхать или спать в кабине или крытом кузове автомобиля (гусеничного транспорта) при работающем двигателе;</w:t>
      </w:r>
    </w:p>
    <w:p w14:paraId="78030BF0" w14:textId="77777777" w:rsidR="0075682F" w:rsidRDefault="008346A6">
      <w:pPr>
        <w:pStyle w:val="a3"/>
        <w:spacing w:before="158"/>
        <w:ind w:right="126"/>
      </w:pPr>
      <w:r>
        <w:t>б) двигаться по насыпи, вдоль уступа или обрыва, если расстояние от колес автомобиля, трактора до бровки откоса менее 1 м.</w:t>
      </w:r>
    </w:p>
    <w:p w14:paraId="27EDF75E" w14:textId="1FE71D13" w:rsidR="0075682F" w:rsidRDefault="008346A6">
      <w:pPr>
        <w:pStyle w:val="a4"/>
        <w:numPr>
          <w:ilvl w:val="2"/>
          <w:numId w:val="6"/>
        </w:numPr>
        <w:tabs>
          <w:tab w:val="left" w:pos="1360"/>
        </w:tabs>
        <w:ind w:right="125" w:firstLine="0"/>
        <w:jc w:val="both"/>
        <w:rPr>
          <w:sz w:val="24"/>
        </w:rPr>
      </w:pPr>
      <w:r>
        <w:rPr>
          <w:sz w:val="24"/>
        </w:rPr>
        <w:t xml:space="preserve">Для движения по территории предприятия (базы, склады и т.п.) в соответствии с </w:t>
      </w:r>
      <w:r w:rsidR="002D7922">
        <w:rPr>
          <w:sz w:val="24"/>
        </w:rPr>
        <w:t xml:space="preserve">"Правилами дорожного движения" и "Правилами перевозки опасных грузов автомобильным транспортом" </w:t>
      </w:r>
      <w:r>
        <w:rPr>
          <w:sz w:val="24"/>
        </w:rPr>
        <w:t xml:space="preserve">должен быть составлен схематический план движения транспортных средств. Этот план доводится до сведения всех работающих и вывешивается в нескольких местах на территории и в производственных </w:t>
      </w:r>
      <w:r>
        <w:rPr>
          <w:spacing w:val="-2"/>
          <w:sz w:val="24"/>
        </w:rPr>
        <w:t>помещениях.</w:t>
      </w:r>
    </w:p>
    <w:p w14:paraId="6F378A51" w14:textId="77777777" w:rsidR="0075682F" w:rsidRDefault="008346A6">
      <w:pPr>
        <w:pStyle w:val="a3"/>
        <w:ind w:right="128"/>
      </w:pPr>
      <w:r>
        <w:t>Скорость движения транспортных средств на</w:t>
      </w:r>
      <w:r>
        <w:rPr>
          <w:spacing w:val="-1"/>
        </w:rPr>
        <w:t xml:space="preserve"> </w:t>
      </w:r>
      <w:r>
        <w:t>территории предприятия</w:t>
      </w:r>
      <w:r>
        <w:rPr>
          <w:spacing w:val="-2"/>
        </w:rPr>
        <w:t xml:space="preserve"> </w:t>
      </w:r>
      <w:r>
        <w:t>не</w:t>
      </w:r>
      <w:r>
        <w:rPr>
          <w:spacing w:val="-1"/>
        </w:rPr>
        <w:t xml:space="preserve"> </w:t>
      </w:r>
      <w:r>
        <w:t>должна</w:t>
      </w:r>
      <w:r>
        <w:rPr>
          <w:spacing w:val="-1"/>
        </w:rPr>
        <w:t xml:space="preserve"> </w:t>
      </w:r>
      <w:r>
        <w:t>превышать 10 км/ч, а в производственных помещениях - 5 км/ч.</w:t>
      </w:r>
    </w:p>
    <w:p w14:paraId="40C235F8" w14:textId="77777777" w:rsidR="0075682F" w:rsidRDefault="008346A6">
      <w:pPr>
        <w:pStyle w:val="a4"/>
        <w:numPr>
          <w:ilvl w:val="2"/>
          <w:numId w:val="6"/>
        </w:numPr>
        <w:tabs>
          <w:tab w:val="left" w:pos="1593"/>
        </w:tabs>
        <w:spacing w:before="159"/>
        <w:ind w:right="124" w:firstLine="0"/>
        <w:jc w:val="both"/>
        <w:rPr>
          <w:sz w:val="24"/>
        </w:rPr>
      </w:pPr>
      <w:r>
        <w:rPr>
          <w:sz w:val="24"/>
        </w:rPr>
        <w:t>Взрывчатые материалы, радиоактивные, сильнодействующие ядовитые, легковоспламеняющиеся и другие опасные грузы разрешается перевозить в соответствии со специальными правилами и инструкциями.</w:t>
      </w:r>
    </w:p>
    <w:p w14:paraId="759D3E56" w14:textId="77777777" w:rsidR="0075682F" w:rsidRDefault="008346A6">
      <w:pPr>
        <w:pStyle w:val="a4"/>
        <w:numPr>
          <w:ilvl w:val="2"/>
          <w:numId w:val="6"/>
        </w:numPr>
        <w:tabs>
          <w:tab w:val="left" w:pos="1416"/>
        </w:tabs>
        <w:ind w:right="124" w:firstLine="0"/>
        <w:jc w:val="both"/>
        <w:rPr>
          <w:sz w:val="24"/>
        </w:rPr>
      </w:pPr>
      <w:r>
        <w:rPr>
          <w:sz w:val="24"/>
        </w:rPr>
        <w:t>Транспортировка крупногабаритных грузов (буровой установки, блоков, мачт) волоком должна производиться по заранее подготовленной трассе и под руководством ответственного лица.</w:t>
      </w:r>
    </w:p>
    <w:p w14:paraId="2C6D61E1" w14:textId="77777777" w:rsidR="0075682F" w:rsidRDefault="008346A6">
      <w:pPr>
        <w:pStyle w:val="1"/>
        <w:spacing w:before="165"/>
        <w:ind w:left="478" w:firstLine="0"/>
      </w:pPr>
      <w:r>
        <w:t>Перевозка</w:t>
      </w:r>
      <w:r>
        <w:rPr>
          <w:spacing w:val="-3"/>
        </w:rPr>
        <w:t xml:space="preserve"> </w:t>
      </w:r>
      <w:r>
        <w:rPr>
          <w:spacing w:val="-4"/>
        </w:rPr>
        <w:t>людей</w:t>
      </w:r>
    </w:p>
    <w:p w14:paraId="7B50B94B" w14:textId="77777777" w:rsidR="0075682F" w:rsidRDefault="008346A6">
      <w:pPr>
        <w:pStyle w:val="a4"/>
        <w:numPr>
          <w:ilvl w:val="2"/>
          <w:numId w:val="6"/>
        </w:numPr>
        <w:tabs>
          <w:tab w:val="left" w:pos="1444"/>
        </w:tabs>
        <w:spacing w:before="154"/>
        <w:ind w:right="121" w:firstLine="0"/>
        <w:jc w:val="both"/>
        <w:rPr>
          <w:sz w:val="24"/>
        </w:rPr>
      </w:pPr>
      <w:r>
        <w:rPr>
          <w:sz w:val="24"/>
        </w:rPr>
        <w:t>Перевозить людей, как правило, следует в автобусах. В виде исключения допускается перевозка людей в кузовах грузовых бортовых автомобилей и гусеничных тягачей, транспортеров, а также на тракторных санях, оборудованных для этих целей.</w:t>
      </w:r>
    </w:p>
    <w:p w14:paraId="62E17A2A" w14:textId="5E7AA430" w:rsidR="0075682F" w:rsidRDefault="008346A6">
      <w:pPr>
        <w:pStyle w:val="a3"/>
        <w:ind w:right="119"/>
      </w:pPr>
      <w:r>
        <w:t xml:space="preserve">Перевозка людей на транспортных средствах, специально предназначенных для этой цели (вахтовым транспортом), должна производиться в соответствии с </w:t>
      </w:r>
      <w:r w:rsidR="002D7922">
        <w:t xml:space="preserve">"Правилами дорожного движения" и </w:t>
      </w:r>
      <w:r>
        <w:t>"Инструкцией по безопасной перевозке людей вахтовым транспортом"</w:t>
      </w:r>
      <w:r w:rsidR="00B168F1">
        <w:t>, утвержденной руководителем предприятия</w:t>
      </w:r>
      <w:r>
        <w:t>.</w:t>
      </w:r>
    </w:p>
    <w:p w14:paraId="7F188A46" w14:textId="77777777" w:rsidR="0075682F" w:rsidRDefault="008346A6">
      <w:pPr>
        <w:pStyle w:val="a3"/>
        <w:ind w:right="124"/>
      </w:pPr>
      <w:r>
        <w:t>Перевозка технологического персонала партий в специальных транспортных средствах (каротажных подъемниках, смоточных и генераторных станциях, станциях взрывпункта и др.) разрешается в количестве, соответствующем числу мест, оборудованных для сидения, и указанном в технической характеристике оборудования.</w:t>
      </w:r>
    </w:p>
    <w:p w14:paraId="6B7DAAA5" w14:textId="77777777" w:rsidR="0075682F" w:rsidRDefault="008346A6">
      <w:pPr>
        <w:pStyle w:val="a3"/>
        <w:spacing w:before="159"/>
        <w:ind w:right="117"/>
      </w:pPr>
      <w:r>
        <w:t>Перевозка людей на тракторных прицепах разрешается трактористам-машинистам,</w:t>
      </w:r>
      <w:r>
        <w:rPr>
          <w:spacing w:val="40"/>
        </w:rPr>
        <w:t xml:space="preserve"> </w:t>
      </w:r>
      <w:r>
        <w:t>имеющим удостоверение на право управления трактором, стаж непрерывной работы в качестве водителя не менее трех лет и прошедшим инструктаж по безопасной перевозке людей. Допуск тракториста к перевозке людей должен быть оформлен</w:t>
      </w:r>
    </w:p>
    <w:p w14:paraId="4F0868A9" w14:textId="77777777" w:rsidR="0075682F" w:rsidRDefault="008346A6">
      <w:pPr>
        <w:pStyle w:val="a3"/>
        <w:jc w:val="left"/>
      </w:pPr>
      <w:r>
        <w:rPr>
          <w:spacing w:val="-2"/>
        </w:rPr>
        <w:t>приказом.</w:t>
      </w:r>
    </w:p>
    <w:p w14:paraId="10A40AD1" w14:textId="77777777" w:rsidR="0075682F" w:rsidRDefault="008346A6">
      <w:pPr>
        <w:pStyle w:val="a4"/>
        <w:numPr>
          <w:ilvl w:val="2"/>
          <w:numId w:val="6"/>
        </w:numPr>
        <w:tabs>
          <w:tab w:val="left" w:pos="1382"/>
        </w:tabs>
        <w:spacing w:before="159"/>
        <w:ind w:right="126" w:firstLine="0"/>
        <w:jc w:val="both"/>
        <w:rPr>
          <w:sz w:val="24"/>
        </w:rPr>
      </w:pPr>
      <w:r>
        <w:rPr>
          <w:sz w:val="24"/>
        </w:rPr>
        <w:t xml:space="preserve">Тракторные сани для перевозки людей должны быть исправными, оборудованы </w:t>
      </w:r>
      <w:r>
        <w:rPr>
          <w:sz w:val="24"/>
        </w:rPr>
        <w:lastRenderedPageBreak/>
        <w:t>сиденьями и иметь:</w:t>
      </w:r>
    </w:p>
    <w:p w14:paraId="2598857F" w14:textId="084887E0" w:rsidR="0075682F" w:rsidRDefault="000B6672" w:rsidP="000B6672">
      <w:pPr>
        <w:tabs>
          <w:tab w:val="left" w:pos="930"/>
        </w:tabs>
        <w:jc w:val="both"/>
      </w:pPr>
      <w:r>
        <w:rPr>
          <w:sz w:val="24"/>
          <w:lang w:val="ky-KG"/>
        </w:rPr>
        <w:t xml:space="preserve">        </w:t>
      </w:r>
      <w:r w:rsidR="008346A6">
        <w:t>а)</w:t>
      </w:r>
      <w:r w:rsidR="008346A6">
        <w:rPr>
          <w:spacing w:val="-4"/>
        </w:rPr>
        <w:t xml:space="preserve"> </w:t>
      </w:r>
      <w:r w:rsidR="008346A6">
        <w:t>металлический</w:t>
      </w:r>
      <w:r w:rsidR="008346A6">
        <w:rPr>
          <w:spacing w:val="-2"/>
        </w:rPr>
        <w:t xml:space="preserve"> </w:t>
      </w:r>
      <w:r w:rsidR="008346A6">
        <w:t>передний</w:t>
      </w:r>
      <w:r w:rsidR="008346A6">
        <w:rPr>
          <w:spacing w:val="-3"/>
        </w:rPr>
        <w:t xml:space="preserve"> </w:t>
      </w:r>
      <w:r w:rsidR="008346A6">
        <w:t>борт</w:t>
      </w:r>
      <w:r w:rsidR="008346A6">
        <w:rPr>
          <w:spacing w:val="-2"/>
        </w:rPr>
        <w:t xml:space="preserve"> </w:t>
      </w:r>
      <w:r w:rsidR="008346A6">
        <w:t>высотой</w:t>
      </w:r>
      <w:r w:rsidR="008346A6">
        <w:rPr>
          <w:spacing w:val="-2"/>
        </w:rPr>
        <w:t xml:space="preserve"> </w:t>
      </w:r>
      <w:r w:rsidR="008346A6">
        <w:t>не</w:t>
      </w:r>
      <w:r w:rsidR="008346A6">
        <w:rPr>
          <w:spacing w:val="-2"/>
        </w:rPr>
        <w:t xml:space="preserve"> </w:t>
      </w:r>
      <w:r w:rsidR="008346A6">
        <w:t>менее</w:t>
      </w:r>
      <w:r w:rsidR="008346A6">
        <w:rPr>
          <w:spacing w:val="-3"/>
        </w:rPr>
        <w:t xml:space="preserve"> </w:t>
      </w:r>
      <w:r w:rsidR="008346A6">
        <w:t>1,5</w:t>
      </w:r>
      <w:r w:rsidR="008346A6">
        <w:rPr>
          <w:spacing w:val="-1"/>
        </w:rPr>
        <w:t xml:space="preserve"> </w:t>
      </w:r>
      <w:r w:rsidR="008346A6">
        <w:t>м,</w:t>
      </w:r>
      <w:r w:rsidR="008346A6">
        <w:rPr>
          <w:spacing w:val="-2"/>
        </w:rPr>
        <w:t xml:space="preserve"> </w:t>
      </w:r>
      <w:r w:rsidR="008346A6">
        <w:t>толщиной</w:t>
      </w:r>
      <w:r w:rsidR="008346A6">
        <w:rPr>
          <w:spacing w:val="-4"/>
        </w:rPr>
        <w:t xml:space="preserve"> </w:t>
      </w:r>
      <w:r w:rsidR="008346A6">
        <w:t>не</w:t>
      </w:r>
      <w:r w:rsidR="008346A6">
        <w:rPr>
          <w:spacing w:val="-2"/>
        </w:rPr>
        <w:t xml:space="preserve"> </w:t>
      </w:r>
      <w:r w:rsidR="008346A6">
        <w:t>менее</w:t>
      </w:r>
      <w:r w:rsidR="008346A6">
        <w:rPr>
          <w:spacing w:val="-3"/>
        </w:rPr>
        <w:t xml:space="preserve"> </w:t>
      </w:r>
      <w:r w:rsidR="008346A6">
        <w:t>3</w:t>
      </w:r>
      <w:r w:rsidR="008346A6">
        <w:rPr>
          <w:spacing w:val="-1"/>
        </w:rPr>
        <w:t xml:space="preserve"> </w:t>
      </w:r>
      <w:r w:rsidR="008346A6">
        <w:rPr>
          <w:spacing w:val="-5"/>
        </w:rPr>
        <w:t>мм;</w:t>
      </w:r>
    </w:p>
    <w:p w14:paraId="6746202B" w14:textId="77777777" w:rsidR="0075682F" w:rsidRDefault="008346A6">
      <w:pPr>
        <w:pStyle w:val="a3"/>
        <w:spacing w:before="162"/>
        <w:jc w:val="left"/>
      </w:pPr>
      <w:r>
        <w:t>б) остальные борта высотой не менее 70 см из досок толщиной не менее 25 мм (задний борт должен быть откидным);</w:t>
      </w:r>
    </w:p>
    <w:p w14:paraId="084D0158" w14:textId="77777777" w:rsidR="0075682F" w:rsidRDefault="008346A6">
      <w:pPr>
        <w:pStyle w:val="a3"/>
        <w:jc w:val="left"/>
      </w:pPr>
      <w:r>
        <w:t>в)</w:t>
      </w:r>
      <w:r>
        <w:rPr>
          <w:spacing w:val="-6"/>
        </w:rPr>
        <w:t xml:space="preserve"> </w:t>
      </w:r>
      <w:r>
        <w:t>настил</w:t>
      </w:r>
      <w:r>
        <w:rPr>
          <w:spacing w:val="-2"/>
        </w:rPr>
        <w:t xml:space="preserve"> </w:t>
      </w:r>
      <w:r>
        <w:t>пола</w:t>
      </w:r>
      <w:r>
        <w:rPr>
          <w:spacing w:val="-3"/>
        </w:rPr>
        <w:t xml:space="preserve"> </w:t>
      </w:r>
      <w:r>
        <w:t>из</w:t>
      </w:r>
      <w:r>
        <w:rPr>
          <w:spacing w:val="-4"/>
        </w:rPr>
        <w:t xml:space="preserve"> </w:t>
      </w:r>
      <w:r>
        <w:t>плотно уложенных досок</w:t>
      </w:r>
      <w:r>
        <w:rPr>
          <w:spacing w:val="-2"/>
        </w:rPr>
        <w:t xml:space="preserve"> </w:t>
      </w:r>
      <w:r>
        <w:t>толщиной</w:t>
      </w:r>
      <w:r>
        <w:rPr>
          <w:spacing w:val="-4"/>
        </w:rPr>
        <w:t xml:space="preserve"> </w:t>
      </w:r>
      <w:r>
        <w:t>не</w:t>
      </w:r>
      <w:r>
        <w:rPr>
          <w:spacing w:val="-3"/>
        </w:rPr>
        <w:t xml:space="preserve"> </w:t>
      </w:r>
      <w:r>
        <w:t>менее</w:t>
      </w:r>
      <w:r>
        <w:rPr>
          <w:spacing w:val="2"/>
        </w:rPr>
        <w:t xml:space="preserve"> </w:t>
      </w:r>
      <w:r>
        <w:t>40</w:t>
      </w:r>
      <w:r>
        <w:rPr>
          <w:spacing w:val="-1"/>
        </w:rPr>
        <w:t xml:space="preserve"> </w:t>
      </w:r>
      <w:r>
        <w:rPr>
          <w:spacing w:val="-5"/>
        </w:rPr>
        <w:t>мм;</w:t>
      </w:r>
    </w:p>
    <w:p w14:paraId="0D3939C8" w14:textId="77777777" w:rsidR="0075682F" w:rsidRDefault="008346A6">
      <w:pPr>
        <w:pStyle w:val="a3"/>
        <w:spacing w:before="158"/>
        <w:jc w:val="left"/>
      </w:pPr>
      <w:r>
        <w:t>г)</w:t>
      </w:r>
      <w:r>
        <w:rPr>
          <w:spacing w:val="-6"/>
        </w:rPr>
        <w:t xml:space="preserve"> </w:t>
      </w:r>
      <w:r>
        <w:t>сигнализацию</w:t>
      </w:r>
      <w:r>
        <w:rPr>
          <w:spacing w:val="-3"/>
        </w:rPr>
        <w:t xml:space="preserve"> </w:t>
      </w:r>
      <w:r>
        <w:t>между</w:t>
      </w:r>
      <w:r>
        <w:rPr>
          <w:spacing w:val="-5"/>
        </w:rPr>
        <w:t xml:space="preserve"> </w:t>
      </w:r>
      <w:r>
        <w:t>трактористом</w:t>
      </w:r>
      <w:r>
        <w:rPr>
          <w:spacing w:val="-3"/>
        </w:rPr>
        <w:t xml:space="preserve"> </w:t>
      </w:r>
      <w:r>
        <w:t>и</w:t>
      </w:r>
      <w:r>
        <w:rPr>
          <w:spacing w:val="-5"/>
        </w:rPr>
        <w:t xml:space="preserve"> </w:t>
      </w:r>
      <w:r>
        <w:t>находящимися</w:t>
      </w:r>
      <w:r>
        <w:rPr>
          <w:spacing w:val="-2"/>
        </w:rPr>
        <w:t xml:space="preserve"> </w:t>
      </w:r>
      <w:r>
        <w:t>в</w:t>
      </w:r>
      <w:r>
        <w:rPr>
          <w:spacing w:val="-4"/>
        </w:rPr>
        <w:t xml:space="preserve"> </w:t>
      </w:r>
      <w:r>
        <w:t>прицепе</w:t>
      </w:r>
      <w:r>
        <w:rPr>
          <w:spacing w:val="-3"/>
        </w:rPr>
        <w:t xml:space="preserve"> </w:t>
      </w:r>
      <w:r>
        <w:rPr>
          <w:spacing w:val="-2"/>
        </w:rPr>
        <w:t>людьми.</w:t>
      </w:r>
    </w:p>
    <w:p w14:paraId="676A5298" w14:textId="77777777" w:rsidR="0075682F" w:rsidRDefault="008346A6">
      <w:pPr>
        <w:pStyle w:val="a4"/>
        <w:numPr>
          <w:ilvl w:val="2"/>
          <w:numId w:val="6"/>
        </w:numPr>
        <w:tabs>
          <w:tab w:val="left" w:pos="1318"/>
        </w:tabs>
        <w:spacing w:line="379" w:lineRule="auto"/>
        <w:ind w:right="179" w:firstLine="0"/>
        <w:rPr>
          <w:sz w:val="24"/>
        </w:rPr>
      </w:pPr>
      <w:r>
        <w:rPr>
          <w:sz w:val="24"/>
        </w:rPr>
        <w:t>Гусеничные</w:t>
      </w:r>
      <w:r>
        <w:rPr>
          <w:spacing w:val="-7"/>
          <w:sz w:val="24"/>
        </w:rPr>
        <w:t xml:space="preserve"> </w:t>
      </w:r>
      <w:r>
        <w:rPr>
          <w:sz w:val="24"/>
        </w:rPr>
        <w:t>тягачи</w:t>
      </w:r>
      <w:r>
        <w:rPr>
          <w:spacing w:val="-5"/>
          <w:sz w:val="24"/>
        </w:rPr>
        <w:t xml:space="preserve"> </w:t>
      </w:r>
      <w:r>
        <w:rPr>
          <w:sz w:val="24"/>
        </w:rPr>
        <w:t>при</w:t>
      </w:r>
      <w:r>
        <w:rPr>
          <w:spacing w:val="-5"/>
          <w:sz w:val="24"/>
        </w:rPr>
        <w:t xml:space="preserve"> </w:t>
      </w:r>
      <w:r>
        <w:rPr>
          <w:sz w:val="24"/>
        </w:rPr>
        <w:t>перевозке</w:t>
      </w:r>
      <w:r>
        <w:rPr>
          <w:spacing w:val="-6"/>
          <w:sz w:val="24"/>
        </w:rPr>
        <w:t xml:space="preserve"> </w:t>
      </w:r>
      <w:r>
        <w:rPr>
          <w:sz w:val="24"/>
        </w:rPr>
        <w:t>людей</w:t>
      </w:r>
      <w:r>
        <w:rPr>
          <w:spacing w:val="-5"/>
          <w:sz w:val="24"/>
        </w:rPr>
        <w:t xml:space="preserve"> </w:t>
      </w:r>
      <w:r>
        <w:rPr>
          <w:sz w:val="24"/>
        </w:rPr>
        <w:t>должны</w:t>
      </w:r>
      <w:r>
        <w:rPr>
          <w:spacing w:val="-5"/>
          <w:sz w:val="24"/>
        </w:rPr>
        <w:t xml:space="preserve"> </w:t>
      </w:r>
      <w:r>
        <w:rPr>
          <w:sz w:val="24"/>
        </w:rPr>
        <w:t>отвечать</w:t>
      </w:r>
      <w:r>
        <w:rPr>
          <w:spacing w:val="-5"/>
          <w:sz w:val="24"/>
        </w:rPr>
        <w:t xml:space="preserve"> </w:t>
      </w:r>
      <w:r>
        <w:rPr>
          <w:sz w:val="24"/>
        </w:rPr>
        <w:t>следующим</w:t>
      </w:r>
      <w:r>
        <w:rPr>
          <w:spacing w:val="-6"/>
          <w:sz w:val="24"/>
        </w:rPr>
        <w:t xml:space="preserve"> </w:t>
      </w:r>
      <w:r>
        <w:rPr>
          <w:sz w:val="24"/>
        </w:rPr>
        <w:t>требованиям: а) кузов-платформа должна быть оборудована дугами для крепления тента;</w:t>
      </w:r>
    </w:p>
    <w:p w14:paraId="74EF801C" w14:textId="77777777" w:rsidR="0075682F" w:rsidRDefault="008346A6">
      <w:pPr>
        <w:pStyle w:val="a3"/>
        <w:spacing w:before="0" w:line="275" w:lineRule="exact"/>
        <w:jc w:val="left"/>
      </w:pPr>
      <w:r>
        <w:t>б)</w:t>
      </w:r>
      <w:r>
        <w:rPr>
          <w:spacing w:val="-3"/>
        </w:rPr>
        <w:t xml:space="preserve"> </w:t>
      </w:r>
      <w:r>
        <w:t>задний</w:t>
      </w:r>
      <w:r>
        <w:rPr>
          <w:spacing w:val="-4"/>
        </w:rPr>
        <w:t xml:space="preserve"> </w:t>
      </w:r>
      <w:r>
        <w:t>борт</w:t>
      </w:r>
      <w:r>
        <w:rPr>
          <w:spacing w:val="-2"/>
        </w:rPr>
        <w:t xml:space="preserve"> </w:t>
      </w:r>
      <w:r>
        <w:t>должен</w:t>
      </w:r>
      <w:r>
        <w:rPr>
          <w:spacing w:val="-4"/>
        </w:rPr>
        <w:t xml:space="preserve"> </w:t>
      </w:r>
      <w:r>
        <w:t>быть</w:t>
      </w:r>
      <w:r>
        <w:rPr>
          <w:spacing w:val="-2"/>
        </w:rPr>
        <w:t xml:space="preserve"> </w:t>
      </w:r>
      <w:r>
        <w:t>обеспечен</w:t>
      </w:r>
      <w:r>
        <w:rPr>
          <w:spacing w:val="-2"/>
        </w:rPr>
        <w:t xml:space="preserve"> </w:t>
      </w:r>
      <w:r>
        <w:t>ступенькой</w:t>
      </w:r>
      <w:r>
        <w:rPr>
          <w:spacing w:val="-3"/>
        </w:rPr>
        <w:t xml:space="preserve"> </w:t>
      </w:r>
      <w:r>
        <w:t>для удобной</w:t>
      </w:r>
      <w:r>
        <w:rPr>
          <w:spacing w:val="-2"/>
        </w:rPr>
        <w:t xml:space="preserve"> </w:t>
      </w:r>
      <w:r>
        <w:t>посадки</w:t>
      </w:r>
      <w:r>
        <w:rPr>
          <w:spacing w:val="-2"/>
        </w:rPr>
        <w:t xml:space="preserve"> </w:t>
      </w:r>
      <w:r>
        <w:t>и</w:t>
      </w:r>
      <w:r>
        <w:rPr>
          <w:spacing w:val="-2"/>
        </w:rPr>
        <w:t xml:space="preserve"> </w:t>
      </w:r>
      <w:r>
        <w:t>высадки</w:t>
      </w:r>
      <w:r>
        <w:rPr>
          <w:spacing w:val="-2"/>
        </w:rPr>
        <w:t xml:space="preserve"> людей;</w:t>
      </w:r>
    </w:p>
    <w:p w14:paraId="2312ABC8" w14:textId="77777777" w:rsidR="0075682F" w:rsidRDefault="008346A6">
      <w:pPr>
        <w:pStyle w:val="a3"/>
        <w:jc w:val="left"/>
      </w:pPr>
      <w:r>
        <w:t>в)</w:t>
      </w:r>
      <w:r>
        <w:rPr>
          <w:spacing w:val="40"/>
        </w:rPr>
        <w:t xml:space="preserve"> </w:t>
      </w:r>
      <w:r>
        <w:t>борта</w:t>
      </w:r>
      <w:r>
        <w:rPr>
          <w:spacing w:val="40"/>
        </w:rPr>
        <w:t xml:space="preserve"> </w:t>
      </w:r>
      <w:r>
        <w:t>кузова,</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и</w:t>
      </w:r>
      <w:r>
        <w:rPr>
          <w:spacing w:val="40"/>
        </w:rPr>
        <w:t xml:space="preserve"> </w:t>
      </w:r>
      <w:r>
        <w:t>задний,</w:t>
      </w:r>
      <w:r>
        <w:rPr>
          <w:spacing w:val="40"/>
        </w:rPr>
        <w:t xml:space="preserve"> </w:t>
      </w:r>
      <w:r>
        <w:t>должны</w:t>
      </w:r>
      <w:r>
        <w:rPr>
          <w:spacing w:val="40"/>
        </w:rPr>
        <w:t xml:space="preserve"> </w:t>
      </w:r>
      <w:r>
        <w:t>быть</w:t>
      </w:r>
      <w:r>
        <w:rPr>
          <w:spacing w:val="40"/>
        </w:rPr>
        <w:t xml:space="preserve"> </w:t>
      </w:r>
      <w:r>
        <w:t>оборудованы</w:t>
      </w:r>
      <w:r>
        <w:rPr>
          <w:spacing w:val="40"/>
        </w:rPr>
        <w:t xml:space="preserve"> </w:t>
      </w:r>
      <w:r>
        <w:t>прочными</w:t>
      </w:r>
      <w:r>
        <w:rPr>
          <w:spacing w:val="40"/>
        </w:rPr>
        <w:t xml:space="preserve"> </w:t>
      </w:r>
      <w:r>
        <w:t>перилами (спинками) высотой 45-50 см от сидений;</w:t>
      </w:r>
    </w:p>
    <w:p w14:paraId="1E54EA01" w14:textId="77777777" w:rsidR="0075682F" w:rsidRDefault="008346A6">
      <w:pPr>
        <w:pStyle w:val="a3"/>
        <w:jc w:val="left"/>
      </w:pPr>
      <w:r>
        <w:t>г)</w:t>
      </w:r>
      <w:r>
        <w:rPr>
          <w:spacing w:val="-6"/>
        </w:rPr>
        <w:t xml:space="preserve"> </w:t>
      </w:r>
      <w:r>
        <w:t>кузов</w:t>
      </w:r>
      <w:r>
        <w:rPr>
          <w:spacing w:val="-3"/>
        </w:rPr>
        <w:t xml:space="preserve"> </w:t>
      </w:r>
      <w:r>
        <w:t>должен</w:t>
      </w:r>
      <w:r>
        <w:rPr>
          <w:spacing w:val="-2"/>
        </w:rPr>
        <w:t xml:space="preserve"> </w:t>
      </w:r>
      <w:r>
        <w:t>быть</w:t>
      </w:r>
      <w:r>
        <w:rPr>
          <w:spacing w:val="-2"/>
        </w:rPr>
        <w:t xml:space="preserve"> </w:t>
      </w:r>
      <w:r>
        <w:t>обеспечен</w:t>
      </w:r>
      <w:r>
        <w:rPr>
          <w:spacing w:val="-2"/>
        </w:rPr>
        <w:t xml:space="preserve"> </w:t>
      </w:r>
      <w:r>
        <w:t>освещением</w:t>
      </w:r>
      <w:r>
        <w:rPr>
          <w:spacing w:val="-3"/>
        </w:rPr>
        <w:t xml:space="preserve"> </w:t>
      </w:r>
      <w:r>
        <w:t>и</w:t>
      </w:r>
      <w:r>
        <w:rPr>
          <w:spacing w:val="-2"/>
        </w:rPr>
        <w:t xml:space="preserve"> </w:t>
      </w:r>
      <w:r>
        <w:t>сигнализацией</w:t>
      </w:r>
      <w:r>
        <w:rPr>
          <w:spacing w:val="-3"/>
        </w:rPr>
        <w:t xml:space="preserve"> </w:t>
      </w:r>
      <w:r>
        <w:t>для</w:t>
      </w:r>
      <w:r>
        <w:rPr>
          <w:spacing w:val="-2"/>
        </w:rPr>
        <w:t xml:space="preserve"> </w:t>
      </w:r>
      <w:r>
        <w:t>связи</w:t>
      </w:r>
      <w:r>
        <w:rPr>
          <w:spacing w:val="-2"/>
        </w:rPr>
        <w:t xml:space="preserve"> </w:t>
      </w:r>
      <w:r>
        <w:t>с</w:t>
      </w:r>
      <w:r>
        <w:rPr>
          <w:spacing w:val="-3"/>
        </w:rPr>
        <w:t xml:space="preserve"> </w:t>
      </w:r>
      <w:r>
        <w:rPr>
          <w:spacing w:val="-2"/>
        </w:rPr>
        <w:t>водителем.</w:t>
      </w:r>
    </w:p>
    <w:p w14:paraId="3AA1F3BE" w14:textId="77777777" w:rsidR="0075682F" w:rsidRDefault="008346A6">
      <w:pPr>
        <w:pStyle w:val="a4"/>
        <w:numPr>
          <w:ilvl w:val="2"/>
          <w:numId w:val="6"/>
        </w:numPr>
        <w:tabs>
          <w:tab w:val="left" w:pos="1324"/>
        </w:tabs>
        <w:spacing w:before="158"/>
        <w:ind w:right="127" w:firstLine="0"/>
        <w:jc w:val="both"/>
        <w:rPr>
          <w:sz w:val="24"/>
        </w:rPr>
      </w:pPr>
      <w:r>
        <w:rPr>
          <w:sz w:val="24"/>
        </w:rPr>
        <w:t>Водитель должен начинать движение,</w:t>
      </w:r>
      <w:r>
        <w:rPr>
          <w:spacing w:val="-2"/>
          <w:sz w:val="24"/>
        </w:rPr>
        <w:t xml:space="preserve"> </w:t>
      </w:r>
      <w:r>
        <w:rPr>
          <w:sz w:val="24"/>
        </w:rPr>
        <w:t>только убедившись, что условия безопасности перевозки людей обеспечены, после получения сигнала на отправление от старшего, находящегося в салоне (кузове, на прицепе).</w:t>
      </w:r>
    </w:p>
    <w:p w14:paraId="72108F85" w14:textId="77777777" w:rsidR="0075682F" w:rsidRDefault="008346A6">
      <w:pPr>
        <w:pStyle w:val="1"/>
        <w:ind w:left="478" w:firstLine="0"/>
        <w:jc w:val="left"/>
      </w:pPr>
      <w:r>
        <w:t>Погрузочно-разгрузочные</w:t>
      </w:r>
      <w:r>
        <w:rPr>
          <w:spacing w:val="-8"/>
        </w:rPr>
        <w:t xml:space="preserve"> </w:t>
      </w:r>
      <w:r>
        <w:rPr>
          <w:spacing w:val="-2"/>
        </w:rPr>
        <w:t>работы</w:t>
      </w:r>
    </w:p>
    <w:p w14:paraId="005ED6CF" w14:textId="77777777" w:rsidR="0075682F" w:rsidRDefault="008346A6">
      <w:pPr>
        <w:pStyle w:val="a4"/>
        <w:numPr>
          <w:ilvl w:val="2"/>
          <w:numId w:val="6"/>
        </w:numPr>
        <w:tabs>
          <w:tab w:val="left" w:pos="1476"/>
        </w:tabs>
        <w:spacing w:before="156"/>
        <w:ind w:right="120" w:firstLine="0"/>
        <w:jc w:val="both"/>
        <w:rPr>
          <w:sz w:val="24"/>
        </w:rPr>
      </w:pPr>
      <w:r>
        <w:rPr>
          <w:sz w:val="24"/>
        </w:rPr>
        <w:t>Погрузочно-разгрузочные работы должны производиться под руководством отвтственного лица.</w:t>
      </w:r>
    </w:p>
    <w:p w14:paraId="51636F7B" w14:textId="77777777" w:rsidR="0075682F" w:rsidRDefault="008346A6">
      <w:pPr>
        <w:pStyle w:val="a4"/>
        <w:numPr>
          <w:ilvl w:val="2"/>
          <w:numId w:val="6"/>
        </w:numPr>
        <w:tabs>
          <w:tab w:val="left" w:pos="1504"/>
        </w:tabs>
        <w:spacing w:before="159"/>
        <w:ind w:right="124" w:firstLine="0"/>
        <w:jc w:val="both"/>
        <w:rPr>
          <w:sz w:val="24"/>
        </w:rPr>
      </w:pPr>
      <w:r>
        <w:rPr>
          <w:sz w:val="24"/>
        </w:rPr>
        <w:t>Погрузочно-разгрузочные работы должны выполняться в соответствии с требованиями действующих стандартов (ГОСТ 12.3.009-76, ГОСТ 12.4.026-2015).</w:t>
      </w:r>
    </w:p>
    <w:p w14:paraId="6EB8A8EF" w14:textId="61916042" w:rsidR="0075682F" w:rsidRDefault="008346A6">
      <w:pPr>
        <w:pStyle w:val="a4"/>
        <w:numPr>
          <w:ilvl w:val="2"/>
          <w:numId w:val="6"/>
        </w:numPr>
        <w:tabs>
          <w:tab w:val="left" w:pos="1442"/>
        </w:tabs>
        <w:spacing w:before="160"/>
        <w:ind w:right="119" w:firstLine="0"/>
        <w:jc w:val="both"/>
        <w:rPr>
          <w:sz w:val="24"/>
        </w:rPr>
      </w:pPr>
      <w:r>
        <w:rPr>
          <w:sz w:val="24"/>
        </w:rPr>
        <w:t>Погрузка и разгрузка грузов на автомобильном, водном, железнодорожном, авиационном транспорте должны выполняться в соответствии с действующими правилами</w:t>
      </w:r>
      <w:r>
        <w:rPr>
          <w:spacing w:val="80"/>
          <w:sz w:val="24"/>
        </w:rPr>
        <w:t xml:space="preserve"> </w:t>
      </w:r>
      <w:r>
        <w:rPr>
          <w:sz w:val="24"/>
        </w:rPr>
        <w:t>и инструкциями по технике безопасности при производстве погрузочно-разгрузочных работ на данных видах транспорта.</w:t>
      </w:r>
    </w:p>
    <w:p w14:paraId="3D35CC97" w14:textId="77777777" w:rsidR="0075682F" w:rsidRDefault="008346A6">
      <w:pPr>
        <w:pStyle w:val="a4"/>
        <w:numPr>
          <w:ilvl w:val="2"/>
          <w:numId w:val="6"/>
        </w:numPr>
        <w:tabs>
          <w:tab w:val="left" w:pos="1387"/>
        </w:tabs>
        <w:spacing w:before="162"/>
        <w:ind w:right="127" w:firstLine="0"/>
        <w:jc w:val="both"/>
        <w:rPr>
          <w:sz w:val="24"/>
        </w:rPr>
      </w:pPr>
      <w:r>
        <w:rPr>
          <w:sz w:val="24"/>
        </w:rPr>
        <w:t>При погрузке и разгрузке грузов механическими подъемными кранами должны выполняться "Правила устройства и безопасной эксплуатации грузоподъемных кранов" и "Инструкция по безопасному производству работ по перемещению грузов стреловыми самоходными и передвижными кранами и автопогрузчиками".</w:t>
      </w:r>
    </w:p>
    <w:p w14:paraId="53F688C2" w14:textId="77777777" w:rsidR="0075682F" w:rsidRDefault="008346A6">
      <w:pPr>
        <w:pStyle w:val="a4"/>
        <w:numPr>
          <w:ilvl w:val="2"/>
          <w:numId w:val="6"/>
        </w:numPr>
        <w:tabs>
          <w:tab w:val="left" w:pos="1329"/>
        </w:tabs>
        <w:spacing w:before="158"/>
        <w:ind w:right="120" w:firstLine="0"/>
        <w:jc w:val="both"/>
        <w:rPr>
          <w:sz w:val="24"/>
        </w:rPr>
      </w:pPr>
      <w:r>
        <w:rPr>
          <w:sz w:val="24"/>
        </w:rPr>
        <w:t>Запрещается находиться на погрузочно-разгрузочной площадке лицам, не имеющим прямого отношения к выполняемой работе.</w:t>
      </w:r>
    </w:p>
    <w:p w14:paraId="33E95464" w14:textId="77777777" w:rsidR="0075682F" w:rsidRDefault="008346A6">
      <w:pPr>
        <w:pStyle w:val="a4"/>
        <w:numPr>
          <w:ilvl w:val="2"/>
          <w:numId w:val="6"/>
        </w:numPr>
        <w:tabs>
          <w:tab w:val="left" w:pos="1318"/>
        </w:tabs>
        <w:ind w:left="1318" w:hanging="840"/>
        <w:jc w:val="both"/>
        <w:rPr>
          <w:sz w:val="24"/>
        </w:rPr>
      </w:pPr>
      <w:r>
        <w:rPr>
          <w:sz w:val="24"/>
        </w:rPr>
        <w:t>При</w:t>
      </w:r>
      <w:r>
        <w:rPr>
          <w:spacing w:val="-7"/>
          <w:sz w:val="24"/>
        </w:rPr>
        <w:t xml:space="preserve"> </w:t>
      </w:r>
      <w:r>
        <w:rPr>
          <w:sz w:val="24"/>
        </w:rPr>
        <w:t>использовании</w:t>
      </w:r>
      <w:r>
        <w:rPr>
          <w:spacing w:val="-6"/>
          <w:sz w:val="24"/>
        </w:rPr>
        <w:t xml:space="preserve"> </w:t>
      </w:r>
      <w:r>
        <w:rPr>
          <w:sz w:val="24"/>
        </w:rPr>
        <w:t>покатами</w:t>
      </w:r>
      <w:r>
        <w:rPr>
          <w:spacing w:val="-5"/>
          <w:sz w:val="24"/>
        </w:rPr>
        <w:t xml:space="preserve"> </w:t>
      </w:r>
      <w:r>
        <w:rPr>
          <w:sz w:val="24"/>
        </w:rPr>
        <w:t>должны</w:t>
      </w:r>
      <w:r>
        <w:rPr>
          <w:spacing w:val="-7"/>
          <w:sz w:val="24"/>
        </w:rPr>
        <w:t xml:space="preserve"> </w:t>
      </w:r>
      <w:r>
        <w:rPr>
          <w:sz w:val="24"/>
        </w:rPr>
        <w:t>соблюдаться</w:t>
      </w:r>
      <w:r>
        <w:rPr>
          <w:spacing w:val="-5"/>
          <w:sz w:val="24"/>
        </w:rPr>
        <w:t xml:space="preserve"> </w:t>
      </w:r>
      <w:r>
        <w:rPr>
          <w:sz w:val="24"/>
        </w:rPr>
        <w:t>следующие</w:t>
      </w:r>
      <w:r>
        <w:rPr>
          <w:spacing w:val="-3"/>
          <w:sz w:val="24"/>
        </w:rPr>
        <w:t xml:space="preserve"> </w:t>
      </w:r>
      <w:r>
        <w:rPr>
          <w:spacing w:val="-2"/>
          <w:sz w:val="24"/>
        </w:rPr>
        <w:t>условия:</w:t>
      </w:r>
    </w:p>
    <w:p w14:paraId="195758F9" w14:textId="77777777" w:rsidR="0075682F" w:rsidRDefault="008346A6">
      <w:pPr>
        <w:pStyle w:val="a3"/>
        <w:jc w:val="left"/>
      </w:pPr>
      <w:r>
        <w:t>а)</w:t>
      </w:r>
      <w:r>
        <w:rPr>
          <w:spacing w:val="29"/>
        </w:rPr>
        <w:t xml:space="preserve"> </w:t>
      </w:r>
      <w:r>
        <w:t>расстояние</w:t>
      </w:r>
      <w:r>
        <w:rPr>
          <w:spacing w:val="29"/>
        </w:rPr>
        <w:t xml:space="preserve"> </w:t>
      </w:r>
      <w:r>
        <w:t>между</w:t>
      </w:r>
      <w:r>
        <w:rPr>
          <w:spacing w:val="25"/>
        </w:rPr>
        <w:t xml:space="preserve"> </w:t>
      </w:r>
      <w:r>
        <w:t>покатами</w:t>
      </w:r>
      <w:r>
        <w:rPr>
          <w:spacing w:val="31"/>
        </w:rPr>
        <w:t xml:space="preserve"> </w:t>
      </w:r>
      <w:r>
        <w:t>должно</w:t>
      </w:r>
      <w:r>
        <w:rPr>
          <w:spacing w:val="30"/>
        </w:rPr>
        <w:t xml:space="preserve"> </w:t>
      </w:r>
      <w:r>
        <w:t>быть</w:t>
      </w:r>
      <w:r>
        <w:rPr>
          <w:spacing w:val="29"/>
        </w:rPr>
        <w:t xml:space="preserve"> </w:t>
      </w:r>
      <w:r>
        <w:t>таким,</w:t>
      </w:r>
      <w:r>
        <w:rPr>
          <w:spacing w:val="30"/>
        </w:rPr>
        <w:t xml:space="preserve"> </w:t>
      </w:r>
      <w:r>
        <w:t>чтобы</w:t>
      </w:r>
      <w:r>
        <w:rPr>
          <w:spacing w:val="30"/>
        </w:rPr>
        <w:t xml:space="preserve"> </w:t>
      </w:r>
      <w:r>
        <w:t>трубы</w:t>
      </w:r>
      <w:r>
        <w:rPr>
          <w:spacing w:val="30"/>
        </w:rPr>
        <w:t xml:space="preserve"> </w:t>
      </w:r>
      <w:r>
        <w:t>или</w:t>
      </w:r>
      <w:r>
        <w:rPr>
          <w:spacing w:val="31"/>
        </w:rPr>
        <w:t xml:space="preserve"> </w:t>
      </w:r>
      <w:r>
        <w:t>бревна</w:t>
      </w:r>
      <w:r>
        <w:rPr>
          <w:spacing w:val="29"/>
        </w:rPr>
        <w:t xml:space="preserve"> </w:t>
      </w:r>
      <w:r>
        <w:t>выступали</w:t>
      </w:r>
      <w:r>
        <w:rPr>
          <w:spacing w:val="31"/>
        </w:rPr>
        <w:t xml:space="preserve"> </w:t>
      </w:r>
      <w:r>
        <w:t>за них не более чем на 1 м;</w:t>
      </w:r>
    </w:p>
    <w:p w14:paraId="46FCF75D" w14:textId="77777777" w:rsidR="0075682F" w:rsidRDefault="008346A6">
      <w:pPr>
        <w:pStyle w:val="a3"/>
        <w:tabs>
          <w:tab w:val="left" w:pos="886"/>
          <w:tab w:val="left" w:pos="1205"/>
          <w:tab w:val="left" w:pos="2217"/>
          <w:tab w:val="left" w:pos="3196"/>
          <w:tab w:val="left" w:pos="3901"/>
          <w:tab w:val="left" w:pos="5663"/>
          <w:tab w:val="left" w:pos="7068"/>
          <w:tab w:val="left" w:pos="9182"/>
        </w:tabs>
        <w:spacing w:before="159"/>
        <w:ind w:right="123"/>
        <w:jc w:val="left"/>
      </w:pPr>
      <w:r>
        <w:rPr>
          <w:spacing w:val="-6"/>
        </w:rPr>
        <w:t>б)</w:t>
      </w:r>
      <w:r>
        <w:tab/>
      </w:r>
      <w:r>
        <w:rPr>
          <w:spacing w:val="-10"/>
        </w:rPr>
        <w:t>в</w:t>
      </w:r>
      <w:r>
        <w:tab/>
      </w:r>
      <w:r>
        <w:rPr>
          <w:spacing w:val="-2"/>
        </w:rPr>
        <w:t>покатах</w:t>
      </w:r>
      <w:r>
        <w:tab/>
      </w:r>
      <w:r>
        <w:rPr>
          <w:spacing w:val="-2"/>
        </w:rPr>
        <w:t>должно</w:t>
      </w:r>
      <w:r>
        <w:tab/>
      </w:r>
      <w:r>
        <w:rPr>
          <w:spacing w:val="-4"/>
        </w:rPr>
        <w:t>быть</w:t>
      </w:r>
      <w:r>
        <w:tab/>
      </w:r>
      <w:r>
        <w:rPr>
          <w:spacing w:val="-2"/>
        </w:rPr>
        <w:t>предусмотрено</w:t>
      </w:r>
      <w:r>
        <w:tab/>
      </w:r>
      <w:r>
        <w:rPr>
          <w:spacing w:val="-2"/>
        </w:rPr>
        <w:t>устройство,</w:t>
      </w:r>
      <w:r>
        <w:tab/>
      </w:r>
      <w:r>
        <w:rPr>
          <w:spacing w:val="-2"/>
        </w:rPr>
        <w:t>предотвращающее</w:t>
      </w:r>
      <w:r>
        <w:tab/>
      </w:r>
      <w:r>
        <w:rPr>
          <w:spacing w:val="-2"/>
        </w:rPr>
        <w:t xml:space="preserve">обратное </w:t>
      </w:r>
      <w:r>
        <w:t>скатывание труб или бревен;</w:t>
      </w:r>
    </w:p>
    <w:p w14:paraId="73015AC9" w14:textId="6D91D618" w:rsidR="000B6672" w:rsidRDefault="008346A6" w:rsidP="000B6672">
      <w:pPr>
        <w:pStyle w:val="a3"/>
        <w:ind w:right="120"/>
        <w:jc w:val="left"/>
      </w:pPr>
      <w:r>
        <w:t>в) масса длинномерного груза, перемещаемого по</w:t>
      </w:r>
      <w:r>
        <w:rPr>
          <w:spacing w:val="30"/>
        </w:rPr>
        <w:t xml:space="preserve"> </w:t>
      </w:r>
      <w:r>
        <w:t>покатам вручную, не должна превышать</w:t>
      </w:r>
      <w:r>
        <w:rPr>
          <w:spacing w:val="40"/>
        </w:rPr>
        <w:t xml:space="preserve"> </w:t>
      </w:r>
      <w:r>
        <w:lastRenderedPageBreak/>
        <w:t>500 кг;</w:t>
      </w:r>
    </w:p>
    <w:p w14:paraId="6EBEC2E6" w14:textId="77777777" w:rsidR="0075682F" w:rsidRDefault="008346A6">
      <w:pPr>
        <w:pStyle w:val="a3"/>
        <w:spacing w:before="64" w:line="379" w:lineRule="auto"/>
        <w:ind w:right="3976"/>
        <w:jc w:val="left"/>
      </w:pPr>
      <w:r>
        <w:t>г)</w:t>
      </w:r>
      <w:r>
        <w:rPr>
          <w:spacing w:val="-7"/>
        </w:rPr>
        <w:t xml:space="preserve"> </w:t>
      </w:r>
      <w:r>
        <w:t>работающие</w:t>
      </w:r>
      <w:r>
        <w:rPr>
          <w:spacing w:val="-7"/>
        </w:rPr>
        <w:t xml:space="preserve"> </w:t>
      </w:r>
      <w:r>
        <w:t>не</w:t>
      </w:r>
      <w:r>
        <w:rPr>
          <w:spacing w:val="-7"/>
        </w:rPr>
        <w:t xml:space="preserve"> </w:t>
      </w:r>
      <w:r>
        <w:t>должны</w:t>
      </w:r>
      <w:r>
        <w:rPr>
          <w:spacing w:val="-6"/>
        </w:rPr>
        <w:t xml:space="preserve"> </w:t>
      </w:r>
      <w:r>
        <w:t>находиться</w:t>
      </w:r>
      <w:r>
        <w:rPr>
          <w:spacing w:val="-6"/>
        </w:rPr>
        <w:t xml:space="preserve"> </w:t>
      </w:r>
      <w:r>
        <w:t>между</w:t>
      </w:r>
      <w:r>
        <w:rPr>
          <w:spacing w:val="-8"/>
        </w:rPr>
        <w:t xml:space="preserve"> </w:t>
      </w:r>
      <w:r>
        <w:t>покатами. Переноска тяжестей</w:t>
      </w:r>
    </w:p>
    <w:p w14:paraId="2747D450" w14:textId="77777777" w:rsidR="0075682F" w:rsidRDefault="008346A6">
      <w:pPr>
        <w:pStyle w:val="a4"/>
        <w:numPr>
          <w:ilvl w:val="2"/>
          <w:numId w:val="6"/>
        </w:numPr>
        <w:tabs>
          <w:tab w:val="left" w:pos="1428"/>
        </w:tabs>
        <w:spacing w:before="2"/>
        <w:ind w:right="126" w:firstLine="0"/>
        <w:rPr>
          <w:sz w:val="24"/>
        </w:rPr>
      </w:pPr>
      <w:r>
        <w:rPr>
          <w:sz w:val="24"/>
        </w:rPr>
        <w:t>При</w:t>
      </w:r>
      <w:r>
        <w:rPr>
          <w:spacing w:val="80"/>
          <w:sz w:val="24"/>
        </w:rPr>
        <w:t xml:space="preserve"> </w:t>
      </w:r>
      <w:r>
        <w:rPr>
          <w:sz w:val="24"/>
        </w:rPr>
        <w:t>переноске</w:t>
      </w:r>
      <w:r>
        <w:rPr>
          <w:spacing w:val="80"/>
          <w:sz w:val="24"/>
        </w:rPr>
        <w:t xml:space="preserve"> </w:t>
      </w:r>
      <w:r>
        <w:rPr>
          <w:sz w:val="24"/>
        </w:rPr>
        <w:t>тяжестей</w:t>
      </w:r>
      <w:r>
        <w:rPr>
          <w:spacing w:val="80"/>
          <w:sz w:val="24"/>
        </w:rPr>
        <w:t xml:space="preserve"> </w:t>
      </w:r>
      <w:r>
        <w:rPr>
          <w:sz w:val="24"/>
        </w:rPr>
        <w:t>вручную</w:t>
      </w:r>
      <w:r>
        <w:rPr>
          <w:spacing w:val="80"/>
          <w:sz w:val="24"/>
        </w:rPr>
        <w:t xml:space="preserve"> </w:t>
      </w:r>
      <w:r>
        <w:rPr>
          <w:sz w:val="24"/>
        </w:rPr>
        <w:t>по</w:t>
      </w:r>
      <w:r>
        <w:rPr>
          <w:spacing w:val="80"/>
          <w:sz w:val="24"/>
        </w:rPr>
        <w:t xml:space="preserve"> </w:t>
      </w:r>
      <w:r>
        <w:rPr>
          <w:sz w:val="24"/>
        </w:rPr>
        <w:t>ровной</w:t>
      </w:r>
      <w:r>
        <w:rPr>
          <w:spacing w:val="80"/>
          <w:sz w:val="24"/>
        </w:rPr>
        <w:t xml:space="preserve"> </w:t>
      </w:r>
      <w:r>
        <w:rPr>
          <w:sz w:val="24"/>
        </w:rPr>
        <w:t>и</w:t>
      </w:r>
      <w:r>
        <w:rPr>
          <w:spacing w:val="80"/>
          <w:sz w:val="24"/>
        </w:rPr>
        <w:t xml:space="preserve"> </w:t>
      </w:r>
      <w:r>
        <w:rPr>
          <w:sz w:val="24"/>
        </w:rPr>
        <w:t>горизонтальной</w:t>
      </w:r>
      <w:r>
        <w:rPr>
          <w:spacing w:val="80"/>
          <w:sz w:val="24"/>
        </w:rPr>
        <w:t xml:space="preserve"> </w:t>
      </w:r>
      <w:r>
        <w:rPr>
          <w:sz w:val="24"/>
        </w:rPr>
        <w:t>поверхности предельная норма не должна превышать:</w:t>
      </w:r>
    </w:p>
    <w:p w14:paraId="09A8C421" w14:textId="77777777" w:rsidR="0075682F" w:rsidRDefault="008346A6">
      <w:pPr>
        <w:pStyle w:val="a3"/>
        <w:spacing w:before="159" w:line="379" w:lineRule="auto"/>
        <w:ind w:right="4170"/>
        <w:jc w:val="left"/>
      </w:pPr>
      <w:r>
        <w:t>5 кг - для подростков женского пола от 16 до 18 лет; 10</w:t>
      </w:r>
      <w:r>
        <w:rPr>
          <w:spacing w:val="-4"/>
        </w:rPr>
        <w:t xml:space="preserve"> </w:t>
      </w:r>
      <w:r>
        <w:t>кг</w:t>
      </w:r>
      <w:r>
        <w:rPr>
          <w:spacing w:val="-4"/>
        </w:rPr>
        <w:t xml:space="preserve"> </w:t>
      </w:r>
      <w:r>
        <w:t>-</w:t>
      </w:r>
      <w:r>
        <w:rPr>
          <w:spacing w:val="-4"/>
        </w:rPr>
        <w:t xml:space="preserve"> </w:t>
      </w:r>
      <w:r>
        <w:t>для</w:t>
      </w:r>
      <w:r>
        <w:rPr>
          <w:spacing w:val="-4"/>
        </w:rPr>
        <w:t xml:space="preserve"> </w:t>
      </w:r>
      <w:r>
        <w:t>подростков</w:t>
      </w:r>
      <w:r>
        <w:rPr>
          <w:spacing w:val="-6"/>
        </w:rPr>
        <w:t xml:space="preserve"> </w:t>
      </w:r>
      <w:r>
        <w:t>мужского</w:t>
      </w:r>
      <w:r>
        <w:rPr>
          <w:spacing w:val="-4"/>
        </w:rPr>
        <w:t xml:space="preserve"> </w:t>
      </w:r>
      <w:r>
        <w:t>пола</w:t>
      </w:r>
      <w:r>
        <w:rPr>
          <w:spacing w:val="-4"/>
        </w:rPr>
        <w:t xml:space="preserve"> </w:t>
      </w:r>
      <w:r>
        <w:t>от</w:t>
      </w:r>
      <w:r>
        <w:rPr>
          <w:spacing w:val="-4"/>
        </w:rPr>
        <w:t xml:space="preserve"> </w:t>
      </w:r>
      <w:r>
        <w:t>16</w:t>
      </w:r>
      <w:r>
        <w:rPr>
          <w:spacing w:val="-4"/>
        </w:rPr>
        <w:t xml:space="preserve"> </w:t>
      </w:r>
      <w:r>
        <w:t>до</w:t>
      </w:r>
      <w:r>
        <w:rPr>
          <w:spacing w:val="-4"/>
        </w:rPr>
        <w:t xml:space="preserve"> </w:t>
      </w:r>
      <w:r>
        <w:t>18</w:t>
      </w:r>
      <w:r>
        <w:rPr>
          <w:spacing w:val="-4"/>
        </w:rPr>
        <w:t xml:space="preserve"> </w:t>
      </w:r>
      <w:r>
        <w:t>лет; 7 кг - для женщин старше 18 лет;</w:t>
      </w:r>
    </w:p>
    <w:p w14:paraId="2A78C8E8" w14:textId="77777777" w:rsidR="0075682F" w:rsidRDefault="008346A6">
      <w:pPr>
        <w:pStyle w:val="a3"/>
        <w:spacing w:before="0"/>
        <w:jc w:val="left"/>
      </w:pPr>
      <w:r>
        <w:t>30</w:t>
      </w:r>
      <w:r>
        <w:rPr>
          <w:spacing w:val="-1"/>
        </w:rPr>
        <w:t xml:space="preserve"> </w:t>
      </w:r>
      <w:r>
        <w:t>кг</w:t>
      </w:r>
      <w:r>
        <w:rPr>
          <w:spacing w:val="-1"/>
        </w:rPr>
        <w:t xml:space="preserve"> </w:t>
      </w:r>
      <w:r>
        <w:t>-</w:t>
      </w:r>
      <w:r>
        <w:rPr>
          <w:spacing w:val="-2"/>
        </w:rPr>
        <w:t xml:space="preserve"> </w:t>
      </w:r>
      <w:r>
        <w:t>для мужчин</w:t>
      </w:r>
      <w:r>
        <w:rPr>
          <w:spacing w:val="-1"/>
        </w:rPr>
        <w:t xml:space="preserve"> </w:t>
      </w:r>
      <w:r>
        <w:t>старше</w:t>
      </w:r>
      <w:r>
        <w:rPr>
          <w:spacing w:val="-2"/>
        </w:rPr>
        <w:t xml:space="preserve"> </w:t>
      </w:r>
      <w:r>
        <w:t xml:space="preserve">18 </w:t>
      </w:r>
      <w:r>
        <w:rPr>
          <w:spacing w:val="-4"/>
        </w:rPr>
        <w:t>лет.</w:t>
      </w:r>
    </w:p>
    <w:p w14:paraId="76C0387B" w14:textId="77777777" w:rsidR="0075682F" w:rsidRDefault="008346A6">
      <w:pPr>
        <w:pStyle w:val="a3"/>
        <w:spacing w:before="160"/>
        <w:ind w:right="124"/>
        <w:jc w:val="left"/>
      </w:pPr>
      <w:r>
        <w:t>По наклонным трапам и лестницам допускается подъем грузов массой до 30 кг на высоту не более 3 м по вертикали.</w:t>
      </w:r>
    </w:p>
    <w:p w14:paraId="4743BC79" w14:textId="77777777" w:rsidR="0075682F" w:rsidRDefault="008346A6">
      <w:pPr>
        <w:pStyle w:val="a3"/>
        <w:spacing w:before="162"/>
        <w:jc w:val="left"/>
      </w:pPr>
      <w:r>
        <w:t>Для</w:t>
      </w:r>
      <w:r>
        <w:rPr>
          <w:spacing w:val="40"/>
        </w:rPr>
        <w:t xml:space="preserve"> </w:t>
      </w:r>
      <w:r>
        <w:t>подъема</w:t>
      </w:r>
      <w:r>
        <w:rPr>
          <w:spacing w:val="40"/>
        </w:rPr>
        <w:t xml:space="preserve"> </w:t>
      </w:r>
      <w:r>
        <w:t>и</w:t>
      </w:r>
      <w:r>
        <w:rPr>
          <w:spacing w:val="40"/>
        </w:rPr>
        <w:t xml:space="preserve"> </w:t>
      </w:r>
      <w:r>
        <w:t>перемещения</w:t>
      </w:r>
      <w:r>
        <w:rPr>
          <w:spacing w:val="40"/>
        </w:rPr>
        <w:t xml:space="preserve"> </w:t>
      </w:r>
      <w:r>
        <w:t>грузов</w:t>
      </w:r>
      <w:r>
        <w:rPr>
          <w:spacing w:val="40"/>
        </w:rPr>
        <w:t xml:space="preserve"> </w:t>
      </w:r>
      <w:r>
        <w:t>массой</w:t>
      </w:r>
      <w:r>
        <w:rPr>
          <w:spacing w:val="40"/>
        </w:rPr>
        <w:t xml:space="preserve"> </w:t>
      </w:r>
      <w:r>
        <w:t>более</w:t>
      </w:r>
      <w:r>
        <w:rPr>
          <w:spacing w:val="39"/>
        </w:rPr>
        <w:t xml:space="preserve"> </w:t>
      </w:r>
      <w:r>
        <w:t>30</w:t>
      </w:r>
      <w:r>
        <w:rPr>
          <w:spacing w:val="40"/>
        </w:rPr>
        <w:t xml:space="preserve"> </w:t>
      </w:r>
      <w:r>
        <w:t>кг</w:t>
      </w:r>
      <w:r>
        <w:rPr>
          <w:spacing w:val="40"/>
        </w:rPr>
        <w:t xml:space="preserve"> </w:t>
      </w:r>
      <w:r>
        <w:t>и</w:t>
      </w:r>
      <w:r>
        <w:rPr>
          <w:spacing w:val="40"/>
        </w:rPr>
        <w:t xml:space="preserve"> </w:t>
      </w:r>
      <w:r>
        <w:t>длинномерных</w:t>
      </w:r>
      <w:r>
        <w:rPr>
          <w:spacing w:val="40"/>
        </w:rPr>
        <w:t xml:space="preserve"> </w:t>
      </w:r>
      <w:r>
        <w:t>грузов</w:t>
      </w:r>
      <w:r>
        <w:rPr>
          <w:spacing w:val="40"/>
        </w:rPr>
        <w:t xml:space="preserve"> </w:t>
      </w:r>
      <w:r>
        <w:t>(рельсы, балки и т.д.) должны применяться механизмы и приспособления.</w:t>
      </w:r>
    </w:p>
    <w:p w14:paraId="0CA2361E" w14:textId="77777777" w:rsidR="0075682F" w:rsidRDefault="008346A6">
      <w:pPr>
        <w:pStyle w:val="a4"/>
        <w:numPr>
          <w:ilvl w:val="2"/>
          <w:numId w:val="6"/>
        </w:numPr>
        <w:tabs>
          <w:tab w:val="left" w:pos="1318"/>
        </w:tabs>
        <w:spacing w:before="158"/>
        <w:ind w:right="126" w:firstLine="0"/>
        <w:jc w:val="both"/>
        <w:rPr>
          <w:sz w:val="24"/>
        </w:rPr>
      </w:pPr>
      <w:r>
        <w:rPr>
          <w:sz w:val="24"/>
        </w:rPr>
        <w:t>Запрещается</w:t>
      </w:r>
      <w:r>
        <w:rPr>
          <w:spacing w:val="-4"/>
          <w:sz w:val="24"/>
        </w:rPr>
        <w:t xml:space="preserve"> </w:t>
      </w:r>
      <w:r>
        <w:rPr>
          <w:sz w:val="24"/>
        </w:rPr>
        <w:t>переноска</w:t>
      </w:r>
      <w:r>
        <w:rPr>
          <w:spacing w:val="-5"/>
          <w:sz w:val="24"/>
        </w:rPr>
        <w:t xml:space="preserve"> </w:t>
      </w:r>
      <w:r>
        <w:rPr>
          <w:sz w:val="24"/>
        </w:rPr>
        <w:t>вручную</w:t>
      </w:r>
      <w:r>
        <w:rPr>
          <w:spacing w:val="-4"/>
          <w:sz w:val="24"/>
        </w:rPr>
        <w:t xml:space="preserve"> </w:t>
      </w:r>
      <w:r>
        <w:rPr>
          <w:sz w:val="24"/>
        </w:rPr>
        <w:t>баллонов</w:t>
      </w:r>
      <w:r>
        <w:rPr>
          <w:spacing w:val="-5"/>
          <w:sz w:val="24"/>
        </w:rPr>
        <w:t xml:space="preserve"> </w:t>
      </w:r>
      <w:r>
        <w:rPr>
          <w:sz w:val="24"/>
        </w:rPr>
        <w:t>со</w:t>
      </w:r>
      <w:r>
        <w:rPr>
          <w:spacing w:val="-4"/>
          <w:sz w:val="24"/>
        </w:rPr>
        <w:t xml:space="preserve"> </w:t>
      </w:r>
      <w:r>
        <w:rPr>
          <w:sz w:val="24"/>
        </w:rPr>
        <w:t>сжатым</w:t>
      </w:r>
      <w:r>
        <w:rPr>
          <w:spacing w:val="-4"/>
          <w:sz w:val="24"/>
        </w:rPr>
        <w:t xml:space="preserve"> </w:t>
      </w:r>
      <w:r>
        <w:rPr>
          <w:sz w:val="24"/>
        </w:rPr>
        <w:t>газом,</w:t>
      </w:r>
      <w:r>
        <w:rPr>
          <w:spacing w:val="-4"/>
          <w:sz w:val="24"/>
        </w:rPr>
        <w:t xml:space="preserve"> </w:t>
      </w:r>
      <w:r>
        <w:rPr>
          <w:sz w:val="24"/>
        </w:rPr>
        <w:t>а</w:t>
      </w:r>
      <w:r>
        <w:rPr>
          <w:spacing w:val="-4"/>
          <w:sz w:val="24"/>
        </w:rPr>
        <w:t xml:space="preserve"> </w:t>
      </w:r>
      <w:r>
        <w:rPr>
          <w:sz w:val="24"/>
        </w:rPr>
        <w:t>также</w:t>
      </w:r>
      <w:r>
        <w:rPr>
          <w:spacing w:val="-6"/>
          <w:sz w:val="24"/>
        </w:rPr>
        <w:t xml:space="preserve"> </w:t>
      </w:r>
      <w:r>
        <w:rPr>
          <w:sz w:val="24"/>
        </w:rPr>
        <w:t>кислот,</w:t>
      </w:r>
      <w:r>
        <w:rPr>
          <w:spacing w:val="-4"/>
          <w:sz w:val="24"/>
        </w:rPr>
        <w:t xml:space="preserve"> </w:t>
      </w:r>
      <w:r>
        <w:rPr>
          <w:sz w:val="24"/>
        </w:rPr>
        <w:t xml:space="preserve">щелочей в стеклянной посуде без специальных приспособлений (носилок, тары с ручками, тележек и </w:t>
      </w:r>
      <w:r>
        <w:rPr>
          <w:spacing w:val="-2"/>
          <w:sz w:val="24"/>
        </w:rPr>
        <w:t>т.п.).</w:t>
      </w:r>
    </w:p>
    <w:p w14:paraId="4602CD4D" w14:textId="77777777" w:rsidR="0075682F" w:rsidRDefault="008346A6">
      <w:pPr>
        <w:pStyle w:val="a4"/>
        <w:numPr>
          <w:ilvl w:val="2"/>
          <w:numId w:val="6"/>
        </w:numPr>
        <w:tabs>
          <w:tab w:val="left" w:pos="1336"/>
        </w:tabs>
        <w:ind w:right="126" w:firstLine="0"/>
        <w:jc w:val="both"/>
        <w:rPr>
          <w:sz w:val="24"/>
        </w:rPr>
      </w:pPr>
      <w:r>
        <w:rPr>
          <w:sz w:val="24"/>
        </w:rPr>
        <w:t>При переноске грузов в маршруте допустимая нагрузка для мужчин не более 25 кг, для женщин не более 7 кг, в высокогорных районах соответственно не более 16 и 15 кг.</w:t>
      </w:r>
    </w:p>
    <w:p w14:paraId="748AE9D9" w14:textId="77777777" w:rsidR="0075682F" w:rsidRDefault="008346A6">
      <w:pPr>
        <w:pStyle w:val="a4"/>
        <w:numPr>
          <w:ilvl w:val="2"/>
          <w:numId w:val="6"/>
        </w:numPr>
        <w:tabs>
          <w:tab w:val="left" w:pos="1335"/>
        </w:tabs>
        <w:ind w:right="127" w:firstLine="0"/>
        <w:jc w:val="both"/>
        <w:rPr>
          <w:sz w:val="24"/>
        </w:rPr>
      </w:pPr>
      <w:r>
        <w:rPr>
          <w:sz w:val="24"/>
        </w:rPr>
        <w:t>Предельно допустимые нагрузки (нормы) для женщин при подъеме и перемещении тяжестей вручную не должны превышать:</w:t>
      </w:r>
    </w:p>
    <w:p w14:paraId="103A12BC" w14:textId="77777777" w:rsidR="0075682F" w:rsidRDefault="008346A6">
      <w:pPr>
        <w:pStyle w:val="a3"/>
        <w:spacing w:before="159"/>
        <w:jc w:val="left"/>
      </w:pPr>
      <w:r>
        <w:t>10 кг - при подъеме и перемещении тяжестей при чередовании с другой работой (до 2 раз в</w:t>
      </w:r>
      <w:r>
        <w:rPr>
          <w:spacing w:val="40"/>
        </w:rPr>
        <w:t xml:space="preserve"> </w:t>
      </w:r>
      <w:r>
        <w:rPr>
          <w:spacing w:val="-4"/>
        </w:rPr>
        <w:t>час);</w:t>
      </w:r>
    </w:p>
    <w:p w14:paraId="1EED752A" w14:textId="77777777" w:rsidR="0075682F" w:rsidRDefault="008346A6">
      <w:pPr>
        <w:pStyle w:val="a3"/>
        <w:jc w:val="left"/>
      </w:pPr>
      <w:r>
        <w:t>7</w:t>
      </w:r>
      <w:r>
        <w:rPr>
          <w:spacing w:val="-4"/>
        </w:rPr>
        <w:t xml:space="preserve"> </w:t>
      </w:r>
      <w:r>
        <w:t>кг</w:t>
      </w:r>
      <w:r>
        <w:rPr>
          <w:spacing w:val="-2"/>
        </w:rPr>
        <w:t xml:space="preserve"> </w:t>
      </w:r>
      <w:r>
        <w:t>-</w:t>
      </w:r>
      <w:r>
        <w:rPr>
          <w:spacing w:val="-3"/>
        </w:rPr>
        <w:t xml:space="preserve"> </w:t>
      </w:r>
      <w:r>
        <w:t>при</w:t>
      </w:r>
      <w:r>
        <w:rPr>
          <w:spacing w:val="-3"/>
        </w:rPr>
        <w:t xml:space="preserve"> </w:t>
      </w:r>
      <w:r>
        <w:t>подъеме</w:t>
      </w:r>
      <w:r>
        <w:rPr>
          <w:spacing w:val="-3"/>
        </w:rPr>
        <w:t xml:space="preserve"> </w:t>
      </w:r>
      <w:r>
        <w:t>и</w:t>
      </w:r>
      <w:r>
        <w:rPr>
          <w:spacing w:val="-2"/>
        </w:rPr>
        <w:t xml:space="preserve"> </w:t>
      </w:r>
      <w:r>
        <w:t>перемещении</w:t>
      </w:r>
      <w:r>
        <w:rPr>
          <w:spacing w:val="-2"/>
        </w:rPr>
        <w:t xml:space="preserve"> </w:t>
      </w:r>
      <w:r>
        <w:t>тяжестей</w:t>
      </w:r>
      <w:r>
        <w:rPr>
          <w:spacing w:val="-1"/>
        </w:rPr>
        <w:t xml:space="preserve"> </w:t>
      </w:r>
      <w:r>
        <w:t>постоянно</w:t>
      </w:r>
      <w:r>
        <w:rPr>
          <w:spacing w:val="-2"/>
        </w:rPr>
        <w:t xml:space="preserve"> </w:t>
      </w:r>
      <w:r>
        <w:t>в</w:t>
      </w:r>
      <w:r>
        <w:rPr>
          <w:spacing w:val="-3"/>
        </w:rPr>
        <w:t xml:space="preserve"> </w:t>
      </w:r>
      <w:r>
        <w:t>течении</w:t>
      </w:r>
      <w:r>
        <w:rPr>
          <w:spacing w:val="-2"/>
        </w:rPr>
        <w:t xml:space="preserve"> </w:t>
      </w:r>
      <w:r>
        <w:t>рабочей</w:t>
      </w:r>
      <w:r>
        <w:rPr>
          <w:spacing w:val="-1"/>
        </w:rPr>
        <w:t xml:space="preserve"> </w:t>
      </w:r>
      <w:r>
        <w:rPr>
          <w:spacing w:val="-2"/>
        </w:rPr>
        <w:t>смены.</w:t>
      </w:r>
    </w:p>
    <w:p w14:paraId="16B48EF2" w14:textId="77777777" w:rsidR="0075682F" w:rsidRDefault="008346A6">
      <w:pPr>
        <w:pStyle w:val="a3"/>
        <w:jc w:val="left"/>
      </w:pPr>
      <w:r>
        <w:t>Величина</w:t>
      </w:r>
      <w:r>
        <w:rPr>
          <w:spacing w:val="32"/>
        </w:rPr>
        <w:t xml:space="preserve"> </w:t>
      </w:r>
      <w:r>
        <w:t>динамической</w:t>
      </w:r>
      <w:r>
        <w:rPr>
          <w:spacing w:val="34"/>
        </w:rPr>
        <w:t xml:space="preserve"> </w:t>
      </w:r>
      <w:r>
        <w:t>работы,</w:t>
      </w:r>
      <w:r>
        <w:rPr>
          <w:spacing w:val="32"/>
        </w:rPr>
        <w:t xml:space="preserve"> </w:t>
      </w:r>
      <w:r>
        <w:t>совершаемой</w:t>
      </w:r>
      <w:r>
        <w:rPr>
          <w:spacing w:val="34"/>
        </w:rPr>
        <w:t xml:space="preserve"> </w:t>
      </w:r>
      <w:r>
        <w:t>женщиной</w:t>
      </w:r>
      <w:r>
        <w:rPr>
          <w:spacing w:val="31"/>
        </w:rPr>
        <w:t xml:space="preserve"> </w:t>
      </w:r>
      <w:r>
        <w:t>в</w:t>
      </w:r>
      <w:r>
        <w:rPr>
          <w:spacing w:val="32"/>
        </w:rPr>
        <w:t xml:space="preserve"> </w:t>
      </w:r>
      <w:r>
        <w:t>течении</w:t>
      </w:r>
      <w:r>
        <w:rPr>
          <w:spacing w:val="31"/>
        </w:rPr>
        <w:t xml:space="preserve"> </w:t>
      </w:r>
      <w:r>
        <w:t>каждого</w:t>
      </w:r>
      <w:r>
        <w:rPr>
          <w:spacing w:val="33"/>
        </w:rPr>
        <w:t xml:space="preserve"> </w:t>
      </w:r>
      <w:r>
        <w:t>часа</w:t>
      </w:r>
      <w:r>
        <w:rPr>
          <w:spacing w:val="32"/>
        </w:rPr>
        <w:t xml:space="preserve"> </w:t>
      </w:r>
      <w:r>
        <w:t>рабочей смены, не должна превышать:</w:t>
      </w:r>
    </w:p>
    <w:p w14:paraId="27DCA6B8" w14:textId="77777777" w:rsidR="0075682F" w:rsidRDefault="008346A6">
      <w:pPr>
        <w:pStyle w:val="a3"/>
        <w:spacing w:before="158" w:line="379" w:lineRule="auto"/>
        <w:ind w:right="5939"/>
        <w:jc w:val="left"/>
      </w:pPr>
      <w:r>
        <w:t>1750</w:t>
      </w:r>
      <w:r>
        <w:rPr>
          <w:spacing w:val="-7"/>
        </w:rPr>
        <w:t xml:space="preserve"> </w:t>
      </w:r>
      <w:r>
        <w:t>кгм</w:t>
      </w:r>
      <w:r>
        <w:rPr>
          <w:spacing w:val="-8"/>
        </w:rPr>
        <w:t xml:space="preserve"> </w:t>
      </w:r>
      <w:r>
        <w:t>-</w:t>
      </w:r>
      <w:r>
        <w:rPr>
          <w:spacing w:val="-8"/>
        </w:rPr>
        <w:t xml:space="preserve"> </w:t>
      </w:r>
      <w:r>
        <w:t>с</w:t>
      </w:r>
      <w:r>
        <w:rPr>
          <w:spacing w:val="-8"/>
        </w:rPr>
        <w:t xml:space="preserve"> </w:t>
      </w:r>
      <w:r>
        <w:t>рабочей</w:t>
      </w:r>
      <w:r>
        <w:rPr>
          <w:spacing w:val="-7"/>
        </w:rPr>
        <w:t xml:space="preserve"> </w:t>
      </w:r>
      <w:r>
        <w:t>поверхности; 875 кгм - с пола.</w:t>
      </w:r>
    </w:p>
    <w:p w14:paraId="56F49B49" w14:textId="77777777" w:rsidR="0075682F" w:rsidRDefault="008346A6">
      <w:pPr>
        <w:pStyle w:val="a3"/>
        <w:spacing w:before="2"/>
        <w:jc w:val="left"/>
      </w:pPr>
      <w:r>
        <w:rPr>
          <w:spacing w:val="-2"/>
        </w:rPr>
        <w:t>Примечания:</w:t>
      </w:r>
    </w:p>
    <w:p w14:paraId="00F63370" w14:textId="77777777" w:rsidR="0075682F" w:rsidRDefault="008346A6">
      <w:pPr>
        <w:pStyle w:val="a4"/>
        <w:numPr>
          <w:ilvl w:val="0"/>
          <w:numId w:val="5"/>
        </w:numPr>
        <w:tabs>
          <w:tab w:val="left" w:pos="718"/>
        </w:tabs>
        <w:spacing w:before="158"/>
        <w:jc w:val="both"/>
        <w:rPr>
          <w:sz w:val="24"/>
        </w:rPr>
      </w:pPr>
      <w:r>
        <w:rPr>
          <w:sz w:val="24"/>
        </w:rPr>
        <w:t>В</w:t>
      </w:r>
      <w:r>
        <w:rPr>
          <w:spacing w:val="-5"/>
          <w:sz w:val="24"/>
        </w:rPr>
        <w:t xml:space="preserve"> </w:t>
      </w:r>
      <w:r>
        <w:rPr>
          <w:sz w:val="24"/>
        </w:rPr>
        <w:t>массу</w:t>
      </w:r>
      <w:r>
        <w:rPr>
          <w:spacing w:val="-6"/>
          <w:sz w:val="24"/>
        </w:rPr>
        <w:t xml:space="preserve"> </w:t>
      </w:r>
      <w:r>
        <w:rPr>
          <w:sz w:val="24"/>
        </w:rPr>
        <w:t>поднимаемого</w:t>
      </w:r>
      <w:r>
        <w:rPr>
          <w:spacing w:val="-1"/>
          <w:sz w:val="24"/>
        </w:rPr>
        <w:t xml:space="preserve"> </w:t>
      </w:r>
      <w:r>
        <w:rPr>
          <w:sz w:val="24"/>
        </w:rPr>
        <w:t>и перемещаемого</w:t>
      </w:r>
      <w:r>
        <w:rPr>
          <w:spacing w:val="-1"/>
          <w:sz w:val="24"/>
        </w:rPr>
        <w:t xml:space="preserve"> </w:t>
      </w:r>
      <w:r>
        <w:rPr>
          <w:sz w:val="24"/>
        </w:rPr>
        <w:t>груза</w:t>
      </w:r>
      <w:r>
        <w:rPr>
          <w:spacing w:val="-2"/>
          <w:sz w:val="24"/>
        </w:rPr>
        <w:t xml:space="preserve"> </w:t>
      </w:r>
      <w:r>
        <w:rPr>
          <w:sz w:val="24"/>
        </w:rPr>
        <w:t>включается</w:t>
      </w:r>
      <w:r>
        <w:rPr>
          <w:spacing w:val="2"/>
          <w:sz w:val="24"/>
        </w:rPr>
        <w:t xml:space="preserve"> </w:t>
      </w:r>
      <w:r>
        <w:rPr>
          <w:sz w:val="24"/>
        </w:rPr>
        <w:t>масса</w:t>
      </w:r>
      <w:r>
        <w:rPr>
          <w:spacing w:val="-2"/>
          <w:sz w:val="24"/>
        </w:rPr>
        <w:t xml:space="preserve"> </w:t>
      </w:r>
      <w:r>
        <w:rPr>
          <w:sz w:val="24"/>
        </w:rPr>
        <w:t>тары</w:t>
      </w:r>
      <w:r>
        <w:rPr>
          <w:spacing w:val="-1"/>
          <w:sz w:val="24"/>
        </w:rPr>
        <w:t xml:space="preserve"> </w:t>
      </w:r>
      <w:r>
        <w:rPr>
          <w:sz w:val="24"/>
        </w:rPr>
        <w:t>и</w:t>
      </w:r>
      <w:r>
        <w:rPr>
          <w:spacing w:val="2"/>
          <w:sz w:val="24"/>
        </w:rPr>
        <w:t xml:space="preserve"> </w:t>
      </w:r>
      <w:r>
        <w:rPr>
          <w:spacing w:val="-2"/>
          <w:sz w:val="24"/>
        </w:rPr>
        <w:t>упаковки.</w:t>
      </w:r>
    </w:p>
    <w:p w14:paraId="00200318" w14:textId="77777777" w:rsidR="0075682F" w:rsidRDefault="008346A6">
      <w:pPr>
        <w:pStyle w:val="a4"/>
        <w:numPr>
          <w:ilvl w:val="0"/>
          <w:numId w:val="5"/>
        </w:numPr>
        <w:tabs>
          <w:tab w:val="left" w:pos="741"/>
        </w:tabs>
        <w:ind w:left="478" w:right="118" w:firstLine="0"/>
        <w:jc w:val="both"/>
        <w:rPr>
          <w:sz w:val="24"/>
        </w:rPr>
      </w:pPr>
      <w:r>
        <w:rPr>
          <w:sz w:val="24"/>
        </w:rPr>
        <w:t>При перемещении грузов на тележках или в контейнерах прилагаемое усилие не должно превышать 10 кг.</w:t>
      </w:r>
    </w:p>
    <w:p w14:paraId="6723540F" w14:textId="77777777" w:rsidR="0075682F" w:rsidRDefault="008346A6">
      <w:pPr>
        <w:pStyle w:val="1"/>
        <w:numPr>
          <w:ilvl w:val="1"/>
          <w:numId w:val="6"/>
        </w:numPr>
        <w:tabs>
          <w:tab w:val="left" w:pos="1018"/>
        </w:tabs>
        <w:jc w:val="both"/>
      </w:pPr>
      <w:r>
        <w:t>Автомобильный</w:t>
      </w:r>
      <w:r>
        <w:rPr>
          <w:spacing w:val="-12"/>
        </w:rPr>
        <w:t xml:space="preserve"> </w:t>
      </w:r>
      <w:r>
        <w:rPr>
          <w:spacing w:val="-2"/>
        </w:rPr>
        <w:t>транспорт</w:t>
      </w:r>
    </w:p>
    <w:p w14:paraId="515CAC75" w14:textId="380A382A" w:rsidR="0075682F" w:rsidRDefault="008346A6">
      <w:pPr>
        <w:pStyle w:val="a4"/>
        <w:numPr>
          <w:ilvl w:val="2"/>
          <w:numId w:val="6"/>
        </w:numPr>
        <w:tabs>
          <w:tab w:val="left" w:pos="1329"/>
        </w:tabs>
        <w:spacing w:before="154"/>
        <w:ind w:right="126" w:firstLine="0"/>
        <w:jc w:val="both"/>
        <w:rPr>
          <w:sz w:val="24"/>
        </w:rPr>
      </w:pPr>
      <w:r>
        <w:rPr>
          <w:sz w:val="24"/>
        </w:rPr>
        <w:t xml:space="preserve">Автомобили, предназначенные для перевозки опасных грузов, должны быть оборудованы в соответствии с требованиями </w:t>
      </w:r>
      <w:r w:rsidR="00B168F1">
        <w:rPr>
          <w:sz w:val="24"/>
        </w:rPr>
        <w:t>"Правил перевозки опасных грузов автомобильным транспортом"</w:t>
      </w:r>
      <w:r>
        <w:rPr>
          <w:sz w:val="24"/>
        </w:rPr>
        <w:t>.</w:t>
      </w:r>
    </w:p>
    <w:p w14:paraId="6B50F33F" w14:textId="77777777" w:rsidR="0075682F" w:rsidRDefault="0075682F">
      <w:pPr>
        <w:jc w:val="both"/>
        <w:rPr>
          <w:sz w:val="24"/>
        </w:rPr>
        <w:sectPr w:rsidR="0075682F">
          <w:pgSz w:w="12240" w:h="15840"/>
          <w:pgMar w:top="1060" w:right="1060" w:bottom="1560" w:left="940" w:header="0" w:footer="1358" w:gutter="0"/>
          <w:cols w:space="720"/>
        </w:sectPr>
      </w:pPr>
    </w:p>
    <w:p w14:paraId="1B90A390" w14:textId="77777777" w:rsidR="0075682F" w:rsidRDefault="008346A6">
      <w:pPr>
        <w:pStyle w:val="a4"/>
        <w:numPr>
          <w:ilvl w:val="2"/>
          <w:numId w:val="6"/>
        </w:numPr>
        <w:tabs>
          <w:tab w:val="left" w:pos="1238"/>
        </w:tabs>
        <w:spacing w:before="64"/>
        <w:ind w:right="122" w:firstLine="0"/>
        <w:jc w:val="both"/>
        <w:rPr>
          <w:sz w:val="24"/>
        </w:rPr>
      </w:pPr>
      <w:r>
        <w:rPr>
          <w:sz w:val="24"/>
        </w:rPr>
        <w:lastRenderedPageBreak/>
        <w:t>Горючие жидкости разрешается перевозить только в цистернах и других закрытых металлических емкостях; в прочих сосудах (бутылях, ведрах и т.п.) перевозка горючих жидкостей запрещается.</w:t>
      </w:r>
    </w:p>
    <w:p w14:paraId="16DF7F8A" w14:textId="77777777" w:rsidR="0075682F" w:rsidRDefault="008346A6">
      <w:pPr>
        <w:pStyle w:val="a3"/>
        <w:spacing w:before="162"/>
        <w:jc w:val="left"/>
      </w:pPr>
      <w:r>
        <w:t>На</w:t>
      </w:r>
      <w:r>
        <w:rPr>
          <w:spacing w:val="80"/>
        </w:rPr>
        <w:t xml:space="preserve"> </w:t>
      </w:r>
      <w:r>
        <w:t>автомобилях,</w:t>
      </w:r>
      <w:r>
        <w:rPr>
          <w:spacing w:val="80"/>
        </w:rPr>
        <w:t xml:space="preserve"> </w:t>
      </w:r>
      <w:r>
        <w:t>перевозящих</w:t>
      </w:r>
      <w:r>
        <w:rPr>
          <w:spacing w:val="80"/>
        </w:rPr>
        <w:t xml:space="preserve"> </w:t>
      </w:r>
      <w:r>
        <w:t>горючие</w:t>
      </w:r>
      <w:r>
        <w:rPr>
          <w:spacing w:val="80"/>
        </w:rPr>
        <w:t xml:space="preserve"> </w:t>
      </w:r>
      <w:r>
        <w:t>жидкости,</w:t>
      </w:r>
      <w:r>
        <w:rPr>
          <w:spacing w:val="80"/>
        </w:rPr>
        <w:t xml:space="preserve"> </w:t>
      </w:r>
      <w:r>
        <w:t>запрещается</w:t>
      </w:r>
      <w:r>
        <w:rPr>
          <w:spacing w:val="80"/>
        </w:rPr>
        <w:t xml:space="preserve"> </w:t>
      </w:r>
      <w:r>
        <w:t>находиться</w:t>
      </w:r>
      <w:r>
        <w:rPr>
          <w:spacing w:val="80"/>
        </w:rPr>
        <w:t xml:space="preserve"> </w:t>
      </w:r>
      <w:r>
        <w:t>лицам,</w:t>
      </w:r>
      <w:r>
        <w:rPr>
          <w:spacing w:val="80"/>
        </w:rPr>
        <w:t xml:space="preserve"> </w:t>
      </w:r>
      <w:r>
        <w:t>не связанным с обслуживанием перевозок.</w:t>
      </w:r>
    </w:p>
    <w:p w14:paraId="172C9BC4" w14:textId="77777777" w:rsidR="0075682F" w:rsidRDefault="008346A6">
      <w:pPr>
        <w:pStyle w:val="a4"/>
        <w:numPr>
          <w:ilvl w:val="2"/>
          <w:numId w:val="6"/>
        </w:numPr>
        <w:tabs>
          <w:tab w:val="left" w:pos="1219"/>
        </w:tabs>
        <w:ind w:right="127" w:firstLine="0"/>
        <w:jc w:val="both"/>
        <w:rPr>
          <w:sz w:val="24"/>
        </w:rPr>
      </w:pPr>
      <w:r>
        <w:rPr>
          <w:sz w:val="24"/>
        </w:rPr>
        <w:t xml:space="preserve">Перевозка едких жидкостей в стеклянной таре должна производиться в специальной </w:t>
      </w:r>
      <w:r>
        <w:rPr>
          <w:spacing w:val="-2"/>
          <w:sz w:val="24"/>
        </w:rPr>
        <w:t>таре.</w:t>
      </w:r>
    </w:p>
    <w:p w14:paraId="25605E62" w14:textId="77777777" w:rsidR="0075682F" w:rsidRDefault="008346A6">
      <w:pPr>
        <w:pStyle w:val="a4"/>
        <w:numPr>
          <w:ilvl w:val="2"/>
          <w:numId w:val="6"/>
        </w:numPr>
        <w:tabs>
          <w:tab w:val="left" w:pos="1260"/>
        </w:tabs>
        <w:spacing w:before="158"/>
        <w:ind w:right="121" w:firstLine="0"/>
        <w:jc w:val="both"/>
        <w:rPr>
          <w:sz w:val="24"/>
        </w:rPr>
      </w:pPr>
      <w:r>
        <w:rPr>
          <w:sz w:val="24"/>
        </w:rPr>
        <w:t>Автомобиль-самосвал и прицеп-самосвал должны иметь опорные приспособления необходимой прочности, исключающие возможность самопроизвольного опускания поднятого кузова (штангу, шарнирно скрепленную с рамой).</w:t>
      </w:r>
    </w:p>
    <w:p w14:paraId="7D11A792" w14:textId="77777777" w:rsidR="0075682F" w:rsidRDefault="008346A6">
      <w:pPr>
        <w:pStyle w:val="a3"/>
        <w:ind w:right="124"/>
        <w:jc w:val="left"/>
      </w:pPr>
      <w:r>
        <w:t>На бортах должна быть нанесена несмываемой краской надпись "Не работать без упора при поднятом кузове!".</w:t>
      </w:r>
    </w:p>
    <w:p w14:paraId="2956814E" w14:textId="77777777" w:rsidR="0075682F" w:rsidRDefault="008346A6">
      <w:pPr>
        <w:pStyle w:val="a4"/>
        <w:numPr>
          <w:ilvl w:val="2"/>
          <w:numId w:val="6"/>
        </w:numPr>
        <w:tabs>
          <w:tab w:val="left" w:pos="1420"/>
        </w:tabs>
        <w:ind w:right="123" w:firstLine="0"/>
        <w:jc w:val="both"/>
        <w:rPr>
          <w:sz w:val="24"/>
        </w:rPr>
      </w:pPr>
      <w:r>
        <w:rPr>
          <w:sz w:val="24"/>
        </w:rPr>
        <w:t>Автомобили, прицепы и полуприцепы, предназначенные для перевозки длинномерных грузов, должны быть оборудованы откидными стойками и щитками (последние устанавливают между кабиной и грузом), иметь поворотные круги, снабженные приспособлениями для</w:t>
      </w:r>
      <w:r>
        <w:rPr>
          <w:spacing w:val="-1"/>
          <w:sz w:val="24"/>
        </w:rPr>
        <w:t xml:space="preserve"> </w:t>
      </w:r>
      <w:r>
        <w:rPr>
          <w:sz w:val="24"/>
        </w:rPr>
        <w:t>закрепления</w:t>
      </w:r>
      <w:r>
        <w:rPr>
          <w:spacing w:val="-1"/>
          <w:sz w:val="24"/>
        </w:rPr>
        <w:t xml:space="preserve"> </w:t>
      </w:r>
      <w:r>
        <w:rPr>
          <w:sz w:val="24"/>
        </w:rPr>
        <w:t>этих кругов</w:t>
      </w:r>
      <w:r>
        <w:rPr>
          <w:spacing w:val="-2"/>
          <w:sz w:val="24"/>
        </w:rPr>
        <w:t xml:space="preserve"> </w:t>
      </w:r>
      <w:r>
        <w:rPr>
          <w:sz w:val="24"/>
        </w:rPr>
        <w:t>при движении автомобиля</w:t>
      </w:r>
      <w:r>
        <w:rPr>
          <w:spacing w:val="-1"/>
          <w:sz w:val="24"/>
        </w:rPr>
        <w:t xml:space="preserve"> </w:t>
      </w:r>
      <w:r>
        <w:rPr>
          <w:sz w:val="24"/>
        </w:rPr>
        <w:t>без груза, а</w:t>
      </w:r>
      <w:r>
        <w:rPr>
          <w:spacing w:val="-2"/>
          <w:sz w:val="24"/>
        </w:rPr>
        <w:t xml:space="preserve"> </w:t>
      </w:r>
      <w:r>
        <w:rPr>
          <w:sz w:val="24"/>
        </w:rPr>
        <w:t>также стопоры, предупреждающие поворачивание прицепа при движении назад.</w:t>
      </w:r>
    </w:p>
    <w:p w14:paraId="76AB4B26" w14:textId="77777777" w:rsidR="0075682F" w:rsidRDefault="008346A6">
      <w:pPr>
        <w:pStyle w:val="a4"/>
        <w:numPr>
          <w:ilvl w:val="2"/>
          <w:numId w:val="6"/>
        </w:numPr>
        <w:tabs>
          <w:tab w:val="left" w:pos="1262"/>
        </w:tabs>
        <w:spacing w:before="159"/>
        <w:ind w:right="119" w:firstLine="0"/>
        <w:jc w:val="both"/>
        <w:rPr>
          <w:sz w:val="24"/>
        </w:rPr>
      </w:pPr>
      <w:r>
        <w:rPr>
          <w:sz w:val="24"/>
        </w:rPr>
        <w:t>Платформы бортовых прицепов должны отвечать требованиям, предъявляемым к грузовым платформам автомобиля.</w:t>
      </w:r>
    </w:p>
    <w:p w14:paraId="246EEB64" w14:textId="77777777" w:rsidR="0075682F" w:rsidRDefault="008346A6">
      <w:pPr>
        <w:pStyle w:val="a3"/>
        <w:ind w:right="124"/>
        <w:jc w:val="left"/>
      </w:pPr>
      <w:r>
        <w:t>Бортовые</w:t>
      </w:r>
      <w:r>
        <w:rPr>
          <w:spacing w:val="80"/>
        </w:rPr>
        <w:t xml:space="preserve"> </w:t>
      </w:r>
      <w:r>
        <w:t>прицепы</w:t>
      </w:r>
      <w:r>
        <w:rPr>
          <w:spacing w:val="80"/>
        </w:rPr>
        <w:t xml:space="preserve"> </w:t>
      </w:r>
      <w:r>
        <w:t>должны</w:t>
      </w:r>
      <w:r>
        <w:rPr>
          <w:spacing w:val="80"/>
        </w:rPr>
        <w:t xml:space="preserve"> </w:t>
      </w:r>
      <w:r>
        <w:t>быть</w:t>
      </w:r>
      <w:r>
        <w:rPr>
          <w:spacing w:val="80"/>
        </w:rPr>
        <w:t xml:space="preserve"> </w:t>
      </w:r>
      <w:r>
        <w:t>оборудованы</w:t>
      </w:r>
      <w:r>
        <w:rPr>
          <w:spacing w:val="80"/>
        </w:rPr>
        <w:t xml:space="preserve"> </w:t>
      </w:r>
      <w:r>
        <w:t>тормозами,</w:t>
      </w:r>
      <w:r>
        <w:rPr>
          <w:spacing w:val="80"/>
        </w:rPr>
        <w:t xml:space="preserve"> </w:t>
      </w:r>
      <w:r>
        <w:t>управляемыми</w:t>
      </w:r>
      <w:r>
        <w:rPr>
          <w:spacing w:val="80"/>
        </w:rPr>
        <w:t xml:space="preserve"> </w:t>
      </w:r>
      <w:r>
        <w:t>из</w:t>
      </w:r>
      <w:r>
        <w:rPr>
          <w:spacing w:val="80"/>
        </w:rPr>
        <w:t xml:space="preserve"> </w:t>
      </w:r>
      <w:r>
        <w:t>кабины</w:t>
      </w:r>
      <w:r>
        <w:rPr>
          <w:spacing w:val="80"/>
        </w:rPr>
        <w:t xml:space="preserve"> </w:t>
      </w:r>
      <w:r>
        <w:t>автомобиля, а также иметь стояночный тормоз.</w:t>
      </w:r>
    </w:p>
    <w:p w14:paraId="4E491519" w14:textId="77777777" w:rsidR="0075682F" w:rsidRDefault="008346A6">
      <w:pPr>
        <w:pStyle w:val="a4"/>
        <w:numPr>
          <w:ilvl w:val="2"/>
          <w:numId w:val="6"/>
        </w:numPr>
        <w:tabs>
          <w:tab w:val="left" w:pos="1198"/>
        </w:tabs>
        <w:ind w:left="1198" w:hanging="720"/>
        <w:jc w:val="both"/>
        <w:rPr>
          <w:sz w:val="24"/>
        </w:rPr>
      </w:pPr>
      <w:r>
        <w:rPr>
          <w:sz w:val="24"/>
        </w:rPr>
        <w:t>Полуприцепы</w:t>
      </w:r>
      <w:r>
        <w:rPr>
          <w:spacing w:val="-7"/>
          <w:sz w:val="24"/>
        </w:rPr>
        <w:t xml:space="preserve"> </w:t>
      </w:r>
      <w:r>
        <w:rPr>
          <w:sz w:val="24"/>
        </w:rPr>
        <w:t>должны</w:t>
      </w:r>
      <w:r>
        <w:rPr>
          <w:spacing w:val="-4"/>
          <w:sz w:val="24"/>
        </w:rPr>
        <w:t xml:space="preserve"> </w:t>
      </w:r>
      <w:r>
        <w:rPr>
          <w:sz w:val="24"/>
        </w:rPr>
        <w:t>быть</w:t>
      </w:r>
      <w:r>
        <w:rPr>
          <w:spacing w:val="-4"/>
          <w:sz w:val="24"/>
        </w:rPr>
        <w:t xml:space="preserve"> </w:t>
      </w:r>
      <w:r>
        <w:rPr>
          <w:spacing w:val="-2"/>
          <w:sz w:val="24"/>
        </w:rPr>
        <w:t>оборудованы:</w:t>
      </w:r>
    </w:p>
    <w:p w14:paraId="64BB3BA4" w14:textId="77777777" w:rsidR="0075682F" w:rsidRDefault="008346A6">
      <w:pPr>
        <w:pStyle w:val="a3"/>
        <w:spacing w:before="158"/>
        <w:jc w:val="left"/>
      </w:pPr>
      <w:r>
        <w:t>а)</w:t>
      </w:r>
      <w:r>
        <w:rPr>
          <w:spacing w:val="80"/>
        </w:rPr>
        <w:t xml:space="preserve"> </w:t>
      </w:r>
      <w:r>
        <w:t>исправными</w:t>
      </w:r>
      <w:r>
        <w:rPr>
          <w:spacing w:val="80"/>
        </w:rPr>
        <w:t xml:space="preserve"> </w:t>
      </w:r>
      <w:r>
        <w:t>устройствами,</w:t>
      </w:r>
      <w:r>
        <w:rPr>
          <w:spacing w:val="80"/>
        </w:rPr>
        <w:t xml:space="preserve"> </w:t>
      </w:r>
      <w:r>
        <w:t>служащими</w:t>
      </w:r>
      <w:r>
        <w:rPr>
          <w:spacing w:val="80"/>
        </w:rPr>
        <w:t xml:space="preserve"> </w:t>
      </w:r>
      <w:r>
        <w:t>передней</w:t>
      </w:r>
      <w:r>
        <w:rPr>
          <w:spacing w:val="80"/>
        </w:rPr>
        <w:t xml:space="preserve"> </w:t>
      </w:r>
      <w:r>
        <w:t>опорой,</w:t>
      </w:r>
      <w:r>
        <w:rPr>
          <w:spacing w:val="80"/>
        </w:rPr>
        <w:t xml:space="preserve"> </w:t>
      </w:r>
      <w:r>
        <w:t>когда</w:t>
      </w:r>
      <w:r>
        <w:rPr>
          <w:spacing w:val="80"/>
        </w:rPr>
        <w:t xml:space="preserve"> </w:t>
      </w:r>
      <w:r>
        <w:t>они</w:t>
      </w:r>
      <w:r>
        <w:rPr>
          <w:spacing w:val="80"/>
        </w:rPr>
        <w:t xml:space="preserve"> </w:t>
      </w:r>
      <w:r>
        <w:t>отцеплены</w:t>
      </w:r>
      <w:r>
        <w:rPr>
          <w:spacing w:val="80"/>
        </w:rPr>
        <w:t xml:space="preserve"> </w:t>
      </w:r>
      <w:r>
        <w:t>от транспортного средства;</w:t>
      </w:r>
    </w:p>
    <w:p w14:paraId="7DEC016E" w14:textId="77777777" w:rsidR="0075682F" w:rsidRDefault="008346A6">
      <w:pPr>
        <w:pStyle w:val="a3"/>
        <w:ind w:right="124"/>
        <w:jc w:val="left"/>
      </w:pPr>
      <w:r>
        <w:t>б) исправным седельным устройством, обеспечивающим фиксированное положение замков ("Открыто", "Закрыто");</w:t>
      </w:r>
    </w:p>
    <w:p w14:paraId="61FFC6A7" w14:textId="77777777" w:rsidR="0075682F" w:rsidRDefault="008346A6">
      <w:pPr>
        <w:pStyle w:val="a3"/>
        <w:jc w:val="left"/>
      </w:pPr>
      <w:r>
        <w:t>в)</w:t>
      </w:r>
      <w:r>
        <w:rPr>
          <w:spacing w:val="80"/>
        </w:rPr>
        <w:t xml:space="preserve"> </w:t>
      </w:r>
      <w:r>
        <w:t>стояночным</w:t>
      </w:r>
      <w:r>
        <w:rPr>
          <w:spacing w:val="80"/>
        </w:rPr>
        <w:t xml:space="preserve"> </w:t>
      </w:r>
      <w:r>
        <w:t>тормозом,</w:t>
      </w:r>
      <w:r>
        <w:rPr>
          <w:spacing w:val="80"/>
        </w:rPr>
        <w:t xml:space="preserve"> </w:t>
      </w:r>
      <w:r>
        <w:t>служащим</w:t>
      </w:r>
      <w:r>
        <w:rPr>
          <w:spacing w:val="80"/>
        </w:rPr>
        <w:t xml:space="preserve"> </w:t>
      </w:r>
      <w:r>
        <w:t>для</w:t>
      </w:r>
      <w:r>
        <w:rPr>
          <w:spacing w:val="80"/>
        </w:rPr>
        <w:t xml:space="preserve"> </w:t>
      </w:r>
      <w:r>
        <w:t>затормаживания</w:t>
      </w:r>
      <w:r>
        <w:rPr>
          <w:spacing w:val="80"/>
        </w:rPr>
        <w:t xml:space="preserve"> </w:t>
      </w:r>
      <w:r>
        <w:t>полуприцепов</w:t>
      </w:r>
      <w:r>
        <w:rPr>
          <w:spacing w:val="80"/>
        </w:rPr>
        <w:t xml:space="preserve"> </w:t>
      </w:r>
      <w:r>
        <w:t>при</w:t>
      </w:r>
      <w:r>
        <w:rPr>
          <w:spacing w:val="80"/>
        </w:rPr>
        <w:t xml:space="preserve"> </w:t>
      </w:r>
      <w:r>
        <w:t>сцепке,</w:t>
      </w:r>
      <w:r>
        <w:rPr>
          <w:spacing w:val="80"/>
        </w:rPr>
        <w:t xml:space="preserve"> </w:t>
      </w:r>
      <w:r>
        <w:t>расцепке и стоянке.</w:t>
      </w:r>
    </w:p>
    <w:p w14:paraId="2C74F1E0" w14:textId="77777777" w:rsidR="0075682F" w:rsidRDefault="008346A6">
      <w:pPr>
        <w:pStyle w:val="a4"/>
        <w:numPr>
          <w:ilvl w:val="2"/>
          <w:numId w:val="6"/>
        </w:numPr>
        <w:tabs>
          <w:tab w:val="left" w:pos="1260"/>
        </w:tabs>
        <w:spacing w:before="158"/>
        <w:ind w:right="124" w:firstLine="0"/>
        <w:jc w:val="both"/>
        <w:rPr>
          <w:sz w:val="24"/>
        </w:rPr>
      </w:pPr>
      <w:r>
        <w:rPr>
          <w:sz w:val="24"/>
        </w:rPr>
        <w:t>При движении автомобилей в гололедицу по дорогам с большими подъемами, в горных условиях и частыми поворотами должны применяться средства противоскольжения.</w:t>
      </w:r>
    </w:p>
    <w:p w14:paraId="1D6FE5DC" w14:textId="77777777" w:rsidR="0075682F" w:rsidRDefault="008346A6">
      <w:pPr>
        <w:pStyle w:val="a4"/>
        <w:numPr>
          <w:ilvl w:val="2"/>
          <w:numId w:val="6"/>
        </w:numPr>
        <w:tabs>
          <w:tab w:val="left" w:pos="1236"/>
        </w:tabs>
        <w:ind w:right="119" w:firstLine="0"/>
        <w:jc w:val="both"/>
        <w:rPr>
          <w:sz w:val="24"/>
        </w:rPr>
      </w:pPr>
      <w:r>
        <w:rPr>
          <w:sz w:val="24"/>
        </w:rPr>
        <w:t>Все автомобили должны быть укомплектованы упорами под колеса (башмаками) в количестве не менее двух, а автомобили, работающие в горных условиях, дополнительно приспособлениями для жесткой сцепки при буксировании.</w:t>
      </w:r>
    </w:p>
    <w:p w14:paraId="68D1E756" w14:textId="77777777" w:rsidR="0075682F" w:rsidRDefault="008346A6">
      <w:pPr>
        <w:pStyle w:val="a4"/>
        <w:numPr>
          <w:ilvl w:val="2"/>
          <w:numId w:val="6"/>
        </w:numPr>
        <w:tabs>
          <w:tab w:val="left" w:pos="1372"/>
        </w:tabs>
        <w:spacing w:before="162"/>
        <w:ind w:right="120" w:firstLine="0"/>
        <w:jc w:val="both"/>
        <w:rPr>
          <w:sz w:val="24"/>
        </w:rPr>
      </w:pPr>
      <w:r>
        <w:rPr>
          <w:sz w:val="24"/>
        </w:rPr>
        <w:t xml:space="preserve">Все операции по вытаскиванию транспортных средств (снежные заносы, болота, плывуны) должны проводиться под руководством старшего в рейсе, который до начала буксировки обязан провести инструктаж, удалить из опасной зоны людей и предметы, которые могут стать помехой. Длина буксирного троса в этом случае не ограничивается, но должна быть не менее 3 м. Использование в качестве гибкой сцепки синтетических канатов </w:t>
      </w:r>
      <w:r>
        <w:rPr>
          <w:spacing w:val="-2"/>
          <w:sz w:val="24"/>
        </w:rPr>
        <w:t>запрещается.</w:t>
      </w:r>
    </w:p>
    <w:p w14:paraId="57A4B3D8" w14:textId="77777777" w:rsidR="0075682F" w:rsidRDefault="0075682F">
      <w:pPr>
        <w:jc w:val="both"/>
        <w:rPr>
          <w:sz w:val="24"/>
        </w:rPr>
        <w:sectPr w:rsidR="0075682F">
          <w:pgSz w:w="12240" w:h="15840"/>
          <w:pgMar w:top="1060" w:right="1060" w:bottom="1560" w:left="940" w:header="0" w:footer="1358" w:gutter="0"/>
          <w:cols w:space="720"/>
        </w:sectPr>
      </w:pPr>
    </w:p>
    <w:p w14:paraId="64944AFF" w14:textId="77777777" w:rsidR="0075682F" w:rsidRDefault="008346A6">
      <w:pPr>
        <w:pStyle w:val="1"/>
        <w:numPr>
          <w:ilvl w:val="1"/>
          <w:numId w:val="6"/>
        </w:numPr>
        <w:tabs>
          <w:tab w:val="left" w:pos="1018"/>
        </w:tabs>
        <w:spacing w:before="66"/>
        <w:jc w:val="both"/>
      </w:pPr>
      <w:r>
        <w:lastRenderedPageBreak/>
        <w:t>Тракторы</w:t>
      </w:r>
      <w:r>
        <w:rPr>
          <w:spacing w:val="-4"/>
        </w:rPr>
        <w:t xml:space="preserve"> </w:t>
      </w:r>
      <w:r>
        <w:t>(транспортеры)</w:t>
      </w:r>
      <w:r>
        <w:rPr>
          <w:spacing w:val="-4"/>
        </w:rPr>
        <w:t xml:space="preserve"> </w:t>
      </w:r>
      <w:r>
        <w:t>и</w:t>
      </w:r>
      <w:r>
        <w:rPr>
          <w:spacing w:val="-3"/>
        </w:rPr>
        <w:t xml:space="preserve"> </w:t>
      </w:r>
      <w:r>
        <w:t>прицепы</w:t>
      </w:r>
      <w:r>
        <w:rPr>
          <w:spacing w:val="-3"/>
        </w:rPr>
        <w:t xml:space="preserve"> </w:t>
      </w:r>
      <w:r>
        <w:t>к</w:t>
      </w:r>
      <w:r>
        <w:rPr>
          <w:spacing w:val="-5"/>
        </w:rPr>
        <w:t xml:space="preserve"> ним</w:t>
      </w:r>
    </w:p>
    <w:p w14:paraId="280DF733" w14:textId="77777777" w:rsidR="0075682F" w:rsidRDefault="008346A6">
      <w:pPr>
        <w:pStyle w:val="a4"/>
        <w:numPr>
          <w:ilvl w:val="2"/>
          <w:numId w:val="6"/>
        </w:numPr>
        <w:tabs>
          <w:tab w:val="left" w:pos="1276"/>
        </w:tabs>
        <w:spacing w:before="156"/>
        <w:ind w:right="127" w:firstLine="0"/>
        <w:jc w:val="both"/>
        <w:rPr>
          <w:sz w:val="24"/>
        </w:rPr>
      </w:pPr>
      <w:r>
        <w:rPr>
          <w:sz w:val="24"/>
        </w:rPr>
        <w:t>Запрещается эксплуатация тракторов, имеющих неисправные устройства запуска двигателя непосредственно из кабины.</w:t>
      </w:r>
    </w:p>
    <w:p w14:paraId="3AD11BD8" w14:textId="77777777" w:rsidR="0075682F" w:rsidRDefault="008346A6">
      <w:pPr>
        <w:pStyle w:val="a4"/>
        <w:numPr>
          <w:ilvl w:val="2"/>
          <w:numId w:val="6"/>
        </w:numPr>
        <w:tabs>
          <w:tab w:val="left" w:pos="1200"/>
        </w:tabs>
        <w:spacing w:before="159"/>
        <w:ind w:right="123" w:firstLine="0"/>
        <w:jc w:val="both"/>
        <w:rPr>
          <w:sz w:val="24"/>
        </w:rPr>
      </w:pPr>
      <w:r>
        <w:rPr>
          <w:sz w:val="24"/>
        </w:rPr>
        <w:t>Прицепы</w:t>
      </w:r>
      <w:r>
        <w:rPr>
          <w:spacing w:val="-4"/>
          <w:sz w:val="24"/>
        </w:rPr>
        <w:t xml:space="preserve"> </w:t>
      </w:r>
      <w:r>
        <w:rPr>
          <w:sz w:val="24"/>
        </w:rPr>
        <w:t>должны</w:t>
      </w:r>
      <w:r>
        <w:rPr>
          <w:spacing w:val="-4"/>
          <w:sz w:val="24"/>
        </w:rPr>
        <w:t xml:space="preserve"> </w:t>
      </w:r>
      <w:r>
        <w:rPr>
          <w:sz w:val="24"/>
        </w:rPr>
        <w:t>соединяться</w:t>
      </w:r>
      <w:r>
        <w:rPr>
          <w:spacing w:val="-3"/>
          <w:sz w:val="24"/>
        </w:rPr>
        <w:t xml:space="preserve"> </w:t>
      </w:r>
      <w:r>
        <w:rPr>
          <w:sz w:val="24"/>
        </w:rPr>
        <w:t>с</w:t>
      </w:r>
      <w:r>
        <w:rPr>
          <w:spacing w:val="-4"/>
          <w:sz w:val="24"/>
        </w:rPr>
        <w:t xml:space="preserve"> </w:t>
      </w:r>
      <w:r>
        <w:rPr>
          <w:sz w:val="24"/>
        </w:rPr>
        <w:t>трактором</w:t>
      </w:r>
      <w:r>
        <w:rPr>
          <w:spacing w:val="-4"/>
          <w:sz w:val="24"/>
        </w:rPr>
        <w:t xml:space="preserve"> </w:t>
      </w:r>
      <w:r>
        <w:rPr>
          <w:sz w:val="24"/>
        </w:rPr>
        <w:t>(транспортером)</w:t>
      </w:r>
      <w:r>
        <w:rPr>
          <w:spacing w:val="-4"/>
          <w:sz w:val="24"/>
        </w:rPr>
        <w:t xml:space="preserve"> </w:t>
      </w:r>
      <w:r>
        <w:rPr>
          <w:sz w:val="24"/>
        </w:rPr>
        <w:t>жесткой</w:t>
      </w:r>
      <w:r>
        <w:rPr>
          <w:spacing w:val="-2"/>
          <w:sz w:val="24"/>
        </w:rPr>
        <w:t xml:space="preserve"> </w:t>
      </w:r>
      <w:r>
        <w:rPr>
          <w:sz w:val="24"/>
        </w:rPr>
        <w:t>сцепкой</w:t>
      </w:r>
      <w:r>
        <w:rPr>
          <w:spacing w:val="-2"/>
          <w:sz w:val="24"/>
        </w:rPr>
        <w:t xml:space="preserve"> </w:t>
      </w:r>
      <w:r>
        <w:rPr>
          <w:sz w:val="24"/>
        </w:rPr>
        <w:t>(дышло, тяга и т.п.) и иметь страховочный трос.</w:t>
      </w:r>
    </w:p>
    <w:p w14:paraId="03260FC7" w14:textId="77777777" w:rsidR="0075682F" w:rsidRDefault="008346A6">
      <w:pPr>
        <w:pStyle w:val="a3"/>
        <w:tabs>
          <w:tab w:val="left" w:pos="1332"/>
          <w:tab w:val="left" w:pos="2528"/>
          <w:tab w:val="left" w:pos="2864"/>
          <w:tab w:val="left" w:pos="4281"/>
          <w:tab w:val="left" w:pos="5183"/>
          <w:tab w:val="left" w:pos="6764"/>
          <w:tab w:val="left" w:pos="7783"/>
          <w:tab w:val="left" w:pos="9212"/>
        </w:tabs>
        <w:ind w:right="127"/>
        <w:jc w:val="left"/>
      </w:pPr>
      <w:r>
        <w:rPr>
          <w:spacing w:val="-4"/>
        </w:rPr>
        <w:t>Число</w:t>
      </w:r>
      <w:r>
        <w:tab/>
      </w:r>
      <w:r>
        <w:rPr>
          <w:spacing w:val="-2"/>
        </w:rPr>
        <w:t>прицепов</w:t>
      </w:r>
      <w:r>
        <w:tab/>
      </w:r>
      <w:r>
        <w:rPr>
          <w:spacing w:val="-10"/>
        </w:rPr>
        <w:t>в</w:t>
      </w:r>
      <w:r>
        <w:tab/>
      </w:r>
      <w:r>
        <w:rPr>
          <w:spacing w:val="-2"/>
        </w:rPr>
        <w:t>тракторном</w:t>
      </w:r>
      <w:r>
        <w:tab/>
      </w:r>
      <w:r>
        <w:rPr>
          <w:spacing w:val="-2"/>
        </w:rPr>
        <w:t>поезде</w:t>
      </w:r>
      <w:r>
        <w:tab/>
      </w:r>
      <w:r>
        <w:rPr>
          <w:spacing w:val="-2"/>
        </w:rPr>
        <w:t>определяется</w:t>
      </w:r>
      <w:r>
        <w:tab/>
      </w:r>
      <w:r>
        <w:rPr>
          <w:spacing w:val="-2"/>
        </w:rPr>
        <w:t>тяговой</w:t>
      </w:r>
      <w:r>
        <w:tab/>
      </w:r>
      <w:r>
        <w:rPr>
          <w:spacing w:val="-2"/>
        </w:rPr>
        <w:t>мощностью</w:t>
      </w:r>
      <w:r>
        <w:tab/>
      </w:r>
      <w:r>
        <w:rPr>
          <w:spacing w:val="-2"/>
        </w:rPr>
        <w:t xml:space="preserve">трактора </w:t>
      </w:r>
      <w:r>
        <w:t>(транспортера),</w:t>
      </w:r>
      <w:r>
        <w:rPr>
          <w:spacing w:val="-5"/>
        </w:rPr>
        <w:t xml:space="preserve"> </w:t>
      </w:r>
      <w:r>
        <w:t>его</w:t>
      </w:r>
      <w:r>
        <w:rPr>
          <w:spacing w:val="-2"/>
        </w:rPr>
        <w:t xml:space="preserve"> </w:t>
      </w:r>
      <w:r>
        <w:t>массой</w:t>
      </w:r>
      <w:r>
        <w:rPr>
          <w:spacing w:val="-3"/>
        </w:rPr>
        <w:t xml:space="preserve"> </w:t>
      </w:r>
      <w:r>
        <w:t>и</w:t>
      </w:r>
      <w:r>
        <w:rPr>
          <w:spacing w:val="-2"/>
        </w:rPr>
        <w:t xml:space="preserve"> </w:t>
      </w:r>
      <w:r>
        <w:t>дорожными условиями</w:t>
      </w:r>
      <w:r>
        <w:rPr>
          <w:spacing w:val="-2"/>
        </w:rPr>
        <w:t xml:space="preserve"> </w:t>
      </w:r>
      <w:r>
        <w:t>(при</w:t>
      </w:r>
      <w:r>
        <w:rPr>
          <w:spacing w:val="-3"/>
        </w:rPr>
        <w:t xml:space="preserve"> </w:t>
      </w:r>
      <w:r>
        <w:t>общей</w:t>
      </w:r>
      <w:r>
        <w:rPr>
          <w:spacing w:val="-2"/>
        </w:rPr>
        <w:t xml:space="preserve"> </w:t>
      </w:r>
      <w:r>
        <w:t>длине</w:t>
      </w:r>
      <w:r>
        <w:rPr>
          <w:spacing w:val="-4"/>
        </w:rPr>
        <w:t xml:space="preserve"> </w:t>
      </w:r>
      <w:r>
        <w:t>поезда</w:t>
      </w:r>
      <w:r>
        <w:rPr>
          <w:spacing w:val="-3"/>
        </w:rPr>
        <w:t xml:space="preserve"> </w:t>
      </w:r>
      <w:r>
        <w:t>не</w:t>
      </w:r>
      <w:r>
        <w:rPr>
          <w:spacing w:val="2"/>
        </w:rPr>
        <w:t xml:space="preserve"> </w:t>
      </w:r>
      <w:r>
        <w:t>более</w:t>
      </w:r>
      <w:r>
        <w:rPr>
          <w:spacing w:val="-4"/>
        </w:rPr>
        <w:t xml:space="preserve"> </w:t>
      </w:r>
      <w:r>
        <w:t>24</w:t>
      </w:r>
      <w:r>
        <w:rPr>
          <w:spacing w:val="-2"/>
        </w:rPr>
        <w:t xml:space="preserve"> </w:t>
      </w:r>
      <w:r>
        <w:rPr>
          <w:spacing w:val="-5"/>
        </w:rPr>
        <w:t>м).</w:t>
      </w:r>
    </w:p>
    <w:p w14:paraId="663804C1" w14:textId="77777777" w:rsidR="0075682F" w:rsidRDefault="008346A6">
      <w:pPr>
        <w:pStyle w:val="a4"/>
        <w:numPr>
          <w:ilvl w:val="2"/>
          <w:numId w:val="6"/>
        </w:numPr>
        <w:tabs>
          <w:tab w:val="left" w:pos="1207"/>
        </w:tabs>
        <w:ind w:right="128" w:firstLine="0"/>
        <w:jc w:val="both"/>
        <w:rPr>
          <w:sz w:val="24"/>
        </w:rPr>
      </w:pPr>
      <w:r>
        <w:rPr>
          <w:sz w:val="24"/>
        </w:rPr>
        <w:t>При работе тягача с прицепами, на которых находятся люди, разрешается трогаться с места только после получения от них сигнала на отправление.</w:t>
      </w:r>
    </w:p>
    <w:p w14:paraId="0E1B5A8D" w14:textId="77777777" w:rsidR="0075682F" w:rsidRDefault="008346A6">
      <w:pPr>
        <w:pStyle w:val="a4"/>
        <w:numPr>
          <w:ilvl w:val="2"/>
          <w:numId w:val="6"/>
        </w:numPr>
        <w:tabs>
          <w:tab w:val="left" w:pos="1207"/>
        </w:tabs>
        <w:spacing w:before="158"/>
        <w:ind w:right="125" w:firstLine="0"/>
        <w:jc w:val="both"/>
        <w:rPr>
          <w:sz w:val="24"/>
        </w:rPr>
      </w:pPr>
      <w:r>
        <w:rPr>
          <w:sz w:val="24"/>
        </w:rPr>
        <w:t>Для различных режимов работы транспортного средства (прицепка, сцепка, разворот, подача трактора назад, вперед, остановка, трогание с места и т.д.) должны быть определены сигналы и порядок обмена ими между водителем и сопровождающими лицами</w:t>
      </w:r>
      <w:r>
        <w:rPr>
          <w:spacing w:val="40"/>
          <w:sz w:val="24"/>
        </w:rPr>
        <w:t xml:space="preserve"> </w:t>
      </w:r>
      <w:r>
        <w:rPr>
          <w:spacing w:val="-2"/>
          <w:sz w:val="24"/>
        </w:rPr>
        <w:t>(сцепщиками).</w:t>
      </w:r>
    </w:p>
    <w:p w14:paraId="4A6D960F" w14:textId="77777777" w:rsidR="0075682F" w:rsidRDefault="008346A6">
      <w:pPr>
        <w:pStyle w:val="a4"/>
        <w:numPr>
          <w:ilvl w:val="2"/>
          <w:numId w:val="6"/>
        </w:numPr>
        <w:tabs>
          <w:tab w:val="left" w:pos="1284"/>
        </w:tabs>
        <w:spacing w:before="162"/>
        <w:ind w:right="125" w:firstLine="0"/>
        <w:jc w:val="both"/>
        <w:rPr>
          <w:sz w:val="24"/>
        </w:rPr>
      </w:pPr>
      <w:r>
        <w:rPr>
          <w:sz w:val="24"/>
        </w:rPr>
        <w:t>Запрещается садиться в кабину или выходить из нее на ходу трактора, также запрещается садиться в прицеп или высаживаться из него во время движения.</w:t>
      </w:r>
    </w:p>
    <w:p w14:paraId="6922982F" w14:textId="77777777" w:rsidR="0075682F" w:rsidRDefault="008346A6">
      <w:pPr>
        <w:pStyle w:val="1"/>
        <w:numPr>
          <w:ilvl w:val="1"/>
          <w:numId w:val="6"/>
        </w:numPr>
        <w:tabs>
          <w:tab w:val="left" w:pos="1018"/>
        </w:tabs>
        <w:spacing w:before="165"/>
        <w:jc w:val="both"/>
      </w:pPr>
      <w:r>
        <w:t>Авиационный</w:t>
      </w:r>
      <w:r>
        <w:rPr>
          <w:spacing w:val="-9"/>
        </w:rPr>
        <w:t xml:space="preserve"> </w:t>
      </w:r>
      <w:r>
        <w:rPr>
          <w:spacing w:val="-2"/>
        </w:rPr>
        <w:t>транспорт</w:t>
      </w:r>
    </w:p>
    <w:p w14:paraId="6F354200" w14:textId="77777777" w:rsidR="0075682F" w:rsidRDefault="008346A6">
      <w:pPr>
        <w:pStyle w:val="a4"/>
        <w:numPr>
          <w:ilvl w:val="2"/>
          <w:numId w:val="6"/>
        </w:numPr>
        <w:tabs>
          <w:tab w:val="left" w:pos="1351"/>
        </w:tabs>
        <w:spacing w:before="154"/>
        <w:ind w:right="124" w:firstLine="0"/>
        <w:jc w:val="both"/>
        <w:rPr>
          <w:sz w:val="24"/>
        </w:rPr>
      </w:pPr>
      <w:r>
        <w:rPr>
          <w:sz w:val="24"/>
        </w:rPr>
        <w:t>Работники геологоразведочных предприятий, пользующиеся авиатранспортом, должны</w:t>
      </w:r>
      <w:r>
        <w:rPr>
          <w:spacing w:val="80"/>
          <w:w w:val="150"/>
          <w:sz w:val="24"/>
        </w:rPr>
        <w:t xml:space="preserve"> </w:t>
      </w:r>
      <w:r>
        <w:rPr>
          <w:sz w:val="24"/>
        </w:rPr>
        <w:t>быть</w:t>
      </w:r>
      <w:r>
        <w:rPr>
          <w:spacing w:val="80"/>
          <w:w w:val="150"/>
          <w:sz w:val="24"/>
        </w:rPr>
        <w:t xml:space="preserve"> </w:t>
      </w:r>
      <w:r>
        <w:rPr>
          <w:sz w:val="24"/>
        </w:rPr>
        <w:t>проинструктированы</w:t>
      </w:r>
      <w:r>
        <w:rPr>
          <w:spacing w:val="80"/>
          <w:w w:val="150"/>
          <w:sz w:val="24"/>
        </w:rPr>
        <w:t xml:space="preserve"> </w:t>
      </w:r>
      <w:r>
        <w:rPr>
          <w:sz w:val="24"/>
        </w:rPr>
        <w:t>в</w:t>
      </w:r>
      <w:r>
        <w:rPr>
          <w:spacing w:val="80"/>
          <w:w w:val="150"/>
          <w:sz w:val="24"/>
        </w:rPr>
        <w:t xml:space="preserve"> </w:t>
      </w:r>
      <w:r>
        <w:rPr>
          <w:sz w:val="24"/>
        </w:rPr>
        <w:t>части</w:t>
      </w:r>
      <w:r>
        <w:rPr>
          <w:spacing w:val="80"/>
          <w:w w:val="150"/>
          <w:sz w:val="24"/>
        </w:rPr>
        <w:t xml:space="preserve"> </w:t>
      </w:r>
      <w:r>
        <w:rPr>
          <w:sz w:val="24"/>
        </w:rPr>
        <w:t>соблюдения</w:t>
      </w:r>
      <w:r>
        <w:rPr>
          <w:spacing w:val="80"/>
          <w:w w:val="150"/>
          <w:sz w:val="24"/>
        </w:rPr>
        <w:t xml:space="preserve"> </w:t>
      </w:r>
      <w:r>
        <w:rPr>
          <w:sz w:val="24"/>
        </w:rPr>
        <w:t>мер</w:t>
      </w:r>
      <w:r>
        <w:rPr>
          <w:spacing w:val="80"/>
          <w:w w:val="150"/>
          <w:sz w:val="24"/>
        </w:rPr>
        <w:t xml:space="preserve"> </w:t>
      </w:r>
      <w:r>
        <w:rPr>
          <w:sz w:val="24"/>
        </w:rPr>
        <w:t>безопасности</w:t>
      </w:r>
      <w:r>
        <w:rPr>
          <w:spacing w:val="80"/>
          <w:w w:val="150"/>
          <w:sz w:val="24"/>
        </w:rPr>
        <w:t xml:space="preserve"> </w:t>
      </w:r>
      <w:r>
        <w:rPr>
          <w:sz w:val="24"/>
        </w:rPr>
        <w:t xml:space="preserve">на взлетно-посадочных площадках, при посадке, в полете и при выходе из салонов самолетов и </w:t>
      </w:r>
      <w:r>
        <w:rPr>
          <w:spacing w:val="-2"/>
          <w:sz w:val="24"/>
        </w:rPr>
        <w:t>вертолетов.</w:t>
      </w:r>
    </w:p>
    <w:p w14:paraId="6931EEA9" w14:textId="77777777" w:rsidR="0075682F" w:rsidRDefault="008346A6">
      <w:pPr>
        <w:pStyle w:val="a4"/>
        <w:numPr>
          <w:ilvl w:val="2"/>
          <w:numId w:val="6"/>
        </w:numPr>
        <w:tabs>
          <w:tab w:val="left" w:pos="1291"/>
        </w:tabs>
        <w:ind w:right="117" w:firstLine="0"/>
        <w:jc w:val="both"/>
        <w:rPr>
          <w:sz w:val="24"/>
        </w:rPr>
      </w:pPr>
      <w:r>
        <w:rPr>
          <w:sz w:val="24"/>
        </w:rPr>
        <w:t>Доставка персонала и грузов в аэропорты и на взлетно-посадочные площадки геологических предприятий должна проводиться под руководством ответственного работника предприятия.</w:t>
      </w:r>
    </w:p>
    <w:p w14:paraId="3B9DC28E" w14:textId="77777777" w:rsidR="0075682F" w:rsidRDefault="008346A6">
      <w:pPr>
        <w:pStyle w:val="1"/>
        <w:numPr>
          <w:ilvl w:val="1"/>
          <w:numId w:val="6"/>
        </w:numPr>
        <w:tabs>
          <w:tab w:val="left" w:pos="1018"/>
        </w:tabs>
        <w:jc w:val="both"/>
      </w:pPr>
      <w:r>
        <w:t>Гужевой,</w:t>
      </w:r>
      <w:r>
        <w:rPr>
          <w:spacing w:val="-3"/>
        </w:rPr>
        <w:t xml:space="preserve"> </w:t>
      </w:r>
      <w:r>
        <w:t>вьючный</w:t>
      </w:r>
      <w:r>
        <w:rPr>
          <w:spacing w:val="-3"/>
        </w:rPr>
        <w:t xml:space="preserve"> </w:t>
      </w:r>
      <w:r>
        <w:t>и</w:t>
      </w:r>
      <w:r>
        <w:rPr>
          <w:spacing w:val="-3"/>
        </w:rPr>
        <w:t xml:space="preserve"> </w:t>
      </w:r>
      <w:r>
        <w:t>верховой</w:t>
      </w:r>
      <w:r>
        <w:rPr>
          <w:spacing w:val="-4"/>
        </w:rPr>
        <w:t xml:space="preserve"> </w:t>
      </w:r>
      <w:r>
        <w:rPr>
          <w:spacing w:val="-2"/>
        </w:rPr>
        <w:t>транспорт</w:t>
      </w:r>
    </w:p>
    <w:p w14:paraId="2E3D9069" w14:textId="77777777" w:rsidR="0075682F" w:rsidRDefault="008346A6">
      <w:pPr>
        <w:pStyle w:val="a4"/>
        <w:numPr>
          <w:ilvl w:val="2"/>
          <w:numId w:val="6"/>
        </w:numPr>
        <w:tabs>
          <w:tab w:val="left" w:pos="1454"/>
        </w:tabs>
        <w:spacing w:before="153"/>
        <w:ind w:right="122" w:firstLine="0"/>
        <w:jc w:val="both"/>
        <w:rPr>
          <w:sz w:val="24"/>
        </w:rPr>
      </w:pPr>
      <w:r>
        <w:rPr>
          <w:sz w:val="24"/>
        </w:rPr>
        <w:t>Транспортные животные (лошади, верблюды, ишаки, собаки, олени), предназначенные</w:t>
      </w:r>
      <w:r>
        <w:rPr>
          <w:spacing w:val="-4"/>
          <w:sz w:val="24"/>
        </w:rPr>
        <w:t xml:space="preserve"> </w:t>
      </w:r>
      <w:r>
        <w:rPr>
          <w:sz w:val="24"/>
        </w:rPr>
        <w:t>для</w:t>
      </w:r>
      <w:r>
        <w:rPr>
          <w:spacing w:val="-2"/>
          <w:sz w:val="24"/>
        </w:rPr>
        <w:t xml:space="preserve"> </w:t>
      </w:r>
      <w:r>
        <w:rPr>
          <w:sz w:val="24"/>
        </w:rPr>
        <w:t>использования</w:t>
      </w:r>
      <w:r>
        <w:rPr>
          <w:spacing w:val="-2"/>
          <w:sz w:val="24"/>
        </w:rPr>
        <w:t xml:space="preserve"> </w:t>
      </w:r>
      <w:r>
        <w:rPr>
          <w:sz w:val="24"/>
        </w:rPr>
        <w:t>в</w:t>
      </w:r>
      <w:r>
        <w:rPr>
          <w:spacing w:val="-3"/>
          <w:sz w:val="24"/>
        </w:rPr>
        <w:t xml:space="preserve"> </w:t>
      </w:r>
      <w:r>
        <w:rPr>
          <w:sz w:val="24"/>
        </w:rPr>
        <w:t>геологических предприятиях,</w:t>
      </w:r>
      <w:r>
        <w:rPr>
          <w:spacing w:val="-2"/>
          <w:sz w:val="24"/>
        </w:rPr>
        <w:t xml:space="preserve"> </w:t>
      </w:r>
      <w:r>
        <w:rPr>
          <w:sz w:val="24"/>
        </w:rPr>
        <w:t>до</w:t>
      </w:r>
      <w:r>
        <w:rPr>
          <w:spacing w:val="-2"/>
          <w:sz w:val="24"/>
        </w:rPr>
        <w:t xml:space="preserve"> </w:t>
      </w:r>
      <w:r>
        <w:rPr>
          <w:sz w:val="24"/>
        </w:rPr>
        <w:t>начала</w:t>
      </w:r>
      <w:r>
        <w:rPr>
          <w:spacing w:val="-3"/>
          <w:sz w:val="24"/>
        </w:rPr>
        <w:t xml:space="preserve"> </w:t>
      </w:r>
      <w:r>
        <w:rPr>
          <w:sz w:val="24"/>
        </w:rPr>
        <w:t>работ</w:t>
      </w:r>
      <w:r>
        <w:rPr>
          <w:spacing w:val="-2"/>
          <w:sz w:val="24"/>
        </w:rPr>
        <w:t xml:space="preserve"> </w:t>
      </w:r>
      <w:r>
        <w:rPr>
          <w:sz w:val="24"/>
        </w:rPr>
        <w:t>должны быть подвергнуты ветеринарному осмотру.</w:t>
      </w:r>
    </w:p>
    <w:p w14:paraId="0AD9E949" w14:textId="77777777" w:rsidR="0075682F" w:rsidRDefault="008346A6">
      <w:pPr>
        <w:pStyle w:val="a4"/>
        <w:numPr>
          <w:ilvl w:val="2"/>
          <w:numId w:val="6"/>
        </w:numPr>
        <w:tabs>
          <w:tab w:val="left" w:pos="1236"/>
        </w:tabs>
        <w:ind w:right="127" w:firstLine="0"/>
        <w:jc w:val="both"/>
        <w:rPr>
          <w:sz w:val="24"/>
        </w:rPr>
      </w:pPr>
      <w:r>
        <w:rPr>
          <w:sz w:val="24"/>
        </w:rPr>
        <w:t>Верховые лошади и другие животные должны быть объезжены, хорошо слушаться узды, позволять спокойно себя седлать, давать спокойно садиться и спешиваться.</w:t>
      </w:r>
    </w:p>
    <w:p w14:paraId="64D74087" w14:textId="77777777" w:rsidR="0075682F" w:rsidRDefault="008346A6">
      <w:pPr>
        <w:pStyle w:val="a4"/>
        <w:numPr>
          <w:ilvl w:val="2"/>
          <w:numId w:val="6"/>
        </w:numPr>
        <w:tabs>
          <w:tab w:val="left" w:pos="1198"/>
        </w:tabs>
        <w:ind w:right="125" w:firstLine="0"/>
        <w:jc w:val="both"/>
        <w:rPr>
          <w:sz w:val="24"/>
        </w:rPr>
      </w:pPr>
      <w:r>
        <w:rPr>
          <w:sz w:val="24"/>
        </w:rPr>
        <w:t>При</w:t>
      </w:r>
      <w:r>
        <w:rPr>
          <w:spacing w:val="-5"/>
          <w:sz w:val="24"/>
        </w:rPr>
        <w:t xml:space="preserve"> </w:t>
      </w:r>
      <w:r>
        <w:rPr>
          <w:sz w:val="24"/>
        </w:rPr>
        <w:t>появлении</w:t>
      </w:r>
      <w:r>
        <w:rPr>
          <w:spacing w:val="-6"/>
          <w:sz w:val="24"/>
        </w:rPr>
        <w:t xml:space="preserve"> </w:t>
      </w:r>
      <w:r>
        <w:rPr>
          <w:sz w:val="24"/>
        </w:rPr>
        <w:t>у</w:t>
      </w:r>
      <w:r>
        <w:rPr>
          <w:spacing w:val="-7"/>
          <w:sz w:val="24"/>
        </w:rPr>
        <w:t xml:space="preserve"> </w:t>
      </w:r>
      <w:r>
        <w:rPr>
          <w:sz w:val="24"/>
        </w:rPr>
        <w:t>транспортных</w:t>
      </w:r>
      <w:r>
        <w:rPr>
          <w:spacing w:val="-4"/>
          <w:sz w:val="24"/>
        </w:rPr>
        <w:t xml:space="preserve"> </w:t>
      </w:r>
      <w:r>
        <w:rPr>
          <w:sz w:val="24"/>
        </w:rPr>
        <w:t>животных</w:t>
      </w:r>
      <w:r>
        <w:rPr>
          <w:spacing w:val="-4"/>
          <w:sz w:val="24"/>
        </w:rPr>
        <w:t xml:space="preserve"> </w:t>
      </w:r>
      <w:r>
        <w:rPr>
          <w:sz w:val="24"/>
        </w:rPr>
        <w:t>признаков</w:t>
      </w:r>
      <w:r>
        <w:rPr>
          <w:spacing w:val="-5"/>
          <w:sz w:val="24"/>
        </w:rPr>
        <w:t xml:space="preserve"> </w:t>
      </w:r>
      <w:r>
        <w:rPr>
          <w:sz w:val="24"/>
        </w:rPr>
        <w:t>острозаразных</w:t>
      </w:r>
      <w:r>
        <w:rPr>
          <w:spacing w:val="-5"/>
          <w:sz w:val="24"/>
        </w:rPr>
        <w:t xml:space="preserve"> </w:t>
      </w:r>
      <w:r>
        <w:rPr>
          <w:sz w:val="24"/>
        </w:rPr>
        <w:t>заболеваний</w:t>
      </w:r>
      <w:r>
        <w:rPr>
          <w:spacing w:val="-5"/>
          <w:sz w:val="24"/>
        </w:rPr>
        <w:t xml:space="preserve"> </w:t>
      </w:r>
      <w:r>
        <w:rPr>
          <w:sz w:val="24"/>
        </w:rPr>
        <w:t xml:space="preserve">(сап, сибирская язва и др.) из ближайшего ветеринарного пункта должен быть срочно вызван </w:t>
      </w:r>
      <w:r>
        <w:rPr>
          <w:spacing w:val="-2"/>
          <w:sz w:val="24"/>
        </w:rPr>
        <w:t>специалист.</w:t>
      </w:r>
    </w:p>
    <w:p w14:paraId="30D35EEC" w14:textId="77777777" w:rsidR="0075682F" w:rsidRDefault="008346A6">
      <w:pPr>
        <w:pStyle w:val="a3"/>
        <w:spacing w:before="159"/>
        <w:jc w:val="left"/>
      </w:pPr>
      <w:r>
        <w:t>Подозреваемое</w:t>
      </w:r>
      <w:r>
        <w:rPr>
          <w:spacing w:val="40"/>
        </w:rPr>
        <w:t xml:space="preserve"> </w:t>
      </w:r>
      <w:r>
        <w:t>в</w:t>
      </w:r>
      <w:r>
        <w:rPr>
          <w:spacing w:val="40"/>
        </w:rPr>
        <w:t xml:space="preserve"> </w:t>
      </w:r>
      <w:r>
        <w:t>таком</w:t>
      </w:r>
      <w:r>
        <w:rPr>
          <w:spacing w:val="40"/>
        </w:rPr>
        <w:t xml:space="preserve"> </w:t>
      </w:r>
      <w:r>
        <w:t>заболевании</w:t>
      </w:r>
      <w:r>
        <w:rPr>
          <w:spacing w:val="40"/>
        </w:rPr>
        <w:t xml:space="preserve"> </w:t>
      </w:r>
      <w:r>
        <w:t>животное</w:t>
      </w:r>
      <w:r>
        <w:rPr>
          <w:spacing w:val="40"/>
        </w:rPr>
        <w:t xml:space="preserve"> </w:t>
      </w:r>
      <w:r>
        <w:t>до</w:t>
      </w:r>
      <w:r>
        <w:rPr>
          <w:spacing w:val="40"/>
        </w:rPr>
        <w:t xml:space="preserve"> </w:t>
      </w:r>
      <w:r>
        <w:t>прибытия</w:t>
      </w:r>
      <w:r>
        <w:rPr>
          <w:spacing w:val="40"/>
        </w:rPr>
        <w:t xml:space="preserve"> </w:t>
      </w:r>
      <w:r>
        <w:t>представителя</w:t>
      </w:r>
      <w:r>
        <w:rPr>
          <w:spacing w:val="40"/>
        </w:rPr>
        <w:t xml:space="preserve"> </w:t>
      </w:r>
      <w:r>
        <w:t>ветеринарного надзора необходимо изолировать.</w:t>
      </w:r>
    </w:p>
    <w:p w14:paraId="37ED6272" w14:textId="77777777" w:rsidR="0075682F" w:rsidRDefault="008346A6">
      <w:pPr>
        <w:pStyle w:val="a4"/>
        <w:numPr>
          <w:ilvl w:val="2"/>
          <w:numId w:val="6"/>
        </w:numPr>
        <w:tabs>
          <w:tab w:val="left" w:pos="1221"/>
        </w:tabs>
        <w:ind w:right="121" w:firstLine="0"/>
        <w:jc w:val="both"/>
        <w:rPr>
          <w:sz w:val="24"/>
        </w:rPr>
      </w:pPr>
      <w:r>
        <w:rPr>
          <w:sz w:val="24"/>
        </w:rPr>
        <w:t>Запрещается привязывать транспортных животных друг к другу при проводке их по узким</w:t>
      </w:r>
      <w:r>
        <w:rPr>
          <w:spacing w:val="-3"/>
          <w:sz w:val="24"/>
        </w:rPr>
        <w:t xml:space="preserve"> </w:t>
      </w:r>
      <w:r>
        <w:rPr>
          <w:sz w:val="24"/>
        </w:rPr>
        <w:t>горным</w:t>
      </w:r>
      <w:r>
        <w:rPr>
          <w:spacing w:val="-3"/>
          <w:sz w:val="24"/>
        </w:rPr>
        <w:t xml:space="preserve"> </w:t>
      </w:r>
      <w:r>
        <w:rPr>
          <w:sz w:val="24"/>
        </w:rPr>
        <w:t>тропам, слабоустойчивым</w:t>
      </w:r>
      <w:r>
        <w:rPr>
          <w:spacing w:val="-3"/>
          <w:sz w:val="24"/>
        </w:rPr>
        <w:t xml:space="preserve"> </w:t>
      </w:r>
      <w:r>
        <w:rPr>
          <w:sz w:val="24"/>
        </w:rPr>
        <w:t>мостам,</w:t>
      </w:r>
      <w:r>
        <w:rPr>
          <w:spacing w:val="-2"/>
          <w:sz w:val="24"/>
        </w:rPr>
        <w:t xml:space="preserve"> </w:t>
      </w:r>
      <w:r>
        <w:rPr>
          <w:sz w:val="24"/>
        </w:rPr>
        <w:t>по</w:t>
      </w:r>
      <w:r>
        <w:rPr>
          <w:spacing w:val="-2"/>
          <w:sz w:val="24"/>
        </w:rPr>
        <w:t xml:space="preserve"> </w:t>
      </w:r>
      <w:r>
        <w:rPr>
          <w:sz w:val="24"/>
        </w:rPr>
        <w:t>болотам</w:t>
      </w:r>
      <w:r>
        <w:rPr>
          <w:spacing w:val="-3"/>
          <w:sz w:val="24"/>
        </w:rPr>
        <w:t xml:space="preserve"> </w:t>
      </w:r>
      <w:r>
        <w:rPr>
          <w:sz w:val="24"/>
        </w:rPr>
        <w:t>и</w:t>
      </w:r>
      <w:r>
        <w:rPr>
          <w:spacing w:val="-1"/>
          <w:sz w:val="24"/>
        </w:rPr>
        <w:t xml:space="preserve"> </w:t>
      </w:r>
      <w:r>
        <w:rPr>
          <w:sz w:val="24"/>
        </w:rPr>
        <w:t>старым</w:t>
      </w:r>
      <w:r>
        <w:rPr>
          <w:spacing w:val="-3"/>
          <w:sz w:val="24"/>
        </w:rPr>
        <w:t xml:space="preserve"> </w:t>
      </w:r>
      <w:r>
        <w:rPr>
          <w:sz w:val="24"/>
        </w:rPr>
        <w:t>гатям,</w:t>
      </w:r>
      <w:r>
        <w:rPr>
          <w:spacing w:val="-2"/>
          <w:sz w:val="24"/>
        </w:rPr>
        <w:t xml:space="preserve"> </w:t>
      </w:r>
      <w:r>
        <w:rPr>
          <w:sz w:val="24"/>
        </w:rPr>
        <w:t>при</w:t>
      </w:r>
      <w:r>
        <w:rPr>
          <w:spacing w:val="-1"/>
          <w:sz w:val="24"/>
        </w:rPr>
        <w:t xml:space="preserve"> </w:t>
      </w:r>
      <w:r>
        <w:rPr>
          <w:sz w:val="24"/>
        </w:rPr>
        <w:t>переправах через реки.</w:t>
      </w:r>
    </w:p>
    <w:p w14:paraId="28E679AB" w14:textId="77777777" w:rsidR="0075682F" w:rsidRDefault="0075682F">
      <w:pPr>
        <w:jc w:val="both"/>
        <w:rPr>
          <w:sz w:val="24"/>
        </w:rPr>
        <w:sectPr w:rsidR="0075682F">
          <w:pgSz w:w="12240" w:h="15840"/>
          <w:pgMar w:top="1500" w:right="1060" w:bottom="1560" w:left="940" w:header="0" w:footer="1358" w:gutter="0"/>
          <w:cols w:space="720"/>
        </w:sectPr>
      </w:pPr>
    </w:p>
    <w:p w14:paraId="2CD66F30" w14:textId="77777777" w:rsidR="0075682F" w:rsidRDefault="008346A6">
      <w:pPr>
        <w:pStyle w:val="a4"/>
        <w:numPr>
          <w:ilvl w:val="2"/>
          <w:numId w:val="6"/>
        </w:numPr>
        <w:tabs>
          <w:tab w:val="left" w:pos="1245"/>
        </w:tabs>
        <w:spacing w:before="64"/>
        <w:ind w:right="121" w:firstLine="0"/>
        <w:jc w:val="both"/>
        <w:rPr>
          <w:sz w:val="24"/>
        </w:rPr>
      </w:pPr>
      <w:r>
        <w:rPr>
          <w:sz w:val="24"/>
        </w:rPr>
        <w:lastRenderedPageBreak/>
        <w:t xml:space="preserve">При передвижении по ледникам и снежникам на нартах к последним необходимо прикреплять прочный поперечный шест для предохранения от падения в продольные </w:t>
      </w:r>
      <w:r>
        <w:rPr>
          <w:spacing w:val="-2"/>
          <w:sz w:val="24"/>
        </w:rPr>
        <w:t>трещины.</w:t>
      </w:r>
    </w:p>
    <w:p w14:paraId="397444A7" w14:textId="77777777" w:rsidR="0075682F" w:rsidRDefault="008346A6">
      <w:pPr>
        <w:pStyle w:val="1"/>
        <w:numPr>
          <w:ilvl w:val="1"/>
          <w:numId w:val="6"/>
        </w:numPr>
        <w:tabs>
          <w:tab w:val="left" w:pos="1018"/>
        </w:tabs>
        <w:spacing w:before="167"/>
        <w:jc w:val="both"/>
      </w:pPr>
      <w:r>
        <w:t>Устройство</w:t>
      </w:r>
      <w:r>
        <w:rPr>
          <w:spacing w:val="-8"/>
        </w:rPr>
        <w:t xml:space="preserve"> </w:t>
      </w:r>
      <w:r>
        <w:t>и</w:t>
      </w:r>
      <w:r>
        <w:rPr>
          <w:spacing w:val="-3"/>
        </w:rPr>
        <w:t xml:space="preserve"> </w:t>
      </w:r>
      <w:r>
        <w:t>содержание</w:t>
      </w:r>
      <w:r>
        <w:rPr>
          <w:spacing w:val="-4"/>
        </w:rPr>
        <w:t xml:space="preserve"> </w:t>
      </w:r>
      <w:r>
        <w:t>временных</w:t>
      </w:r>
      <w:r>
        <w:rPr>
          <w:spacing w:val="-2"/>
        </w:rPr>
        <w:t xml:space="preserve"> </w:t>
      </w:r>
      <w:r>
        <w:rPr>
          <w:spacing w:val="-4"/>
        </w:rPr>
        <w:t>дорог</w:t>
      </w:r>
    </w:p>
    <w:p w14:paraId="3C7A87B2" w14:textId="77777777" w:rsidR="0075682F" w:rsidRDefault="008346A6">
      <w:pPr>
        <w:pStyle w:val="a4"/>
        <w:numPr>
          <w:ilvl w:val="2"/>
          <w:numId w:val="4"/>
        </w:numPr>
        <w:tabs>
          <w:tab w:val="left" w:pos="1198"/>
        </w:tabs>
        <w:spacing w:before="156"/>
        <w:ind w:right="124" w:firstLine="0"/>
        <w:jc w:val="both"/>
        <w:rPr>
          <w:sz w:val="24"/>
        </w:rPr>
      </w:pPr>
      <w:r>
        <w:rPr>
          <w:sz w:val="24"/>
        </w:rPr>
        <w:t>Прокладка,</w:t>
      </w:r>
      <w:r>
        <w:rPr>
          <w:spacing w:val="-5"/>
          <w:sz w:val="24"/>
        </w:rPr>
        <w:t xml:space="preserve"> </w:t>
      </w:r>
      <w:r>
        <w:rPr>
          <w:sz w:val="24"/>
        </w:rPr>
        <w:t>строительство</w:t>
      </w:r>
      <w:r>
        <w:rPr>
          <w:spacing w:val="-5"/>
          <w:sz w:val="24"/>
        </w:rPr>
        <w:t xml:space="preserve"> </w:t>
      </w:r>
      <w:r>
        <w:rPr>
          <w:sz w:val="24"/>
        </w:rPr>
        <w:t>и</w:t>
      </w:r>
      <w:r>
        <w:rPr>
          <w:spacing w:val="-5"/>
          <w:sz w:val="24"/>
        </w:rPr>
        <w:t xml:space="preserve"> </w:t>
      </w:r>
      <w:r>
        <w:rPr>
          <w:sz w:val="24"/>
        </w:rPr>
        <w:t>обустройство</w:t>
      </w:r>
      <w:r>
        <w:rPr>
          <w:spacing w:val="-5"/>
          <w:sz w:val="24"/>
        </w:rPr>
        <w:t xml:space="preserve"> </w:t>
      </w:r>
      <w:r>
        <w:rPr>
          <w:sz w:val="24"/>
        </w:rPr>
        <w:t>временных</w:t>
      </w:r>
      <w:r>
        <w:rPr>
          <w:spacing w:val="-4"/>
          <w:sz w:val="24"/>
        </w:rPr>
        <w:t xml:space="preserve"> </w:t>
      </w:r>
      <w:r>
        <w:rPr>
          <w:sz w:val="24"/>
        </w:rPr>
        <w:t>дорог</w:t>
      </w:r>
      <w:r>
        <w:rPr>
          <w:spacing w:val="-6"/>
          <w:sz w:val="24"/>
        </w:rPr>
        <w:t xml:space="preserve"> </w:t>
      </w:r>
      <w:r>
        <w:rPr>
          <w:sz w:val="24"/>
        </w:rPr>
        <w:t>должны</w:t>
      </w:r>
      <w:r>
        <w:rPr>
          <w:spacing w:val="-5"/>
          <w:sz w:val="24"/>
        </w:rPr>
        <w:t xml:space="preserve"> </w:t>
      </w:r>
      <w:r>
        <w:rPr>
          <w:sz w:val="24"/>
        </w:rPr>
        <w:t>производиться</w:t>
      </w:r>
      <w:r>
        <w:rPr>
          <w:spacing w:val="-5"/>
          <w:sz w:val="24"/>
        </w:rPr>
        <w:t xml:space="preserve"> </w:t>
      </w:r>
      <w:r>
        <w:rPr>
          <w:sz w:val="24"/>
        </w:rPr>
        <w:t>по утвержденным проектам.</w:t>
      </w:r>
    </w:p>
    <w:p w14:paraId="43B48703" w14:textId="77777777" w:rsidR="0075682F" w:rsidRDefault="008346A6">
      <w:pPr>
        <w:pStyle w:val="a4"/>
        <w:numPr>
          <w:ilvl w:val="2"/>
          <w:numId w:val="4"/>
        </w:numPr>
        <w:tabs>
          <w:tab w:val="left" w:pos="1291"/>
        </w:tabs>
        <w:spacing w:before="158"/>
        <w:ind w:right="121" w:firstLine="0"/>
        <w:jc w:val="both"/>
        <w:rPr>
          <w:sz w:val="24"/>
        </w:rPr>
      </w:pPr>
      <w:r>
        <w:rPr>
          <w:sz w:val="24"/>
        </w:rPr>
        <w:t>В заболоченных местностях перед прокладыванием дороги следует определить глубину заболоченного участка, толщину и прочность растительного покрова над ним, обозначить опасные места вблизи намечаемой трассы.</w:t>
      </w:r>
    </w:p>
    <w:p w14:paraId="7FAC65A3" w14:textId="77777777" w:rsidR="0075682F" w:rsidRDefault="008346A6">
      <w:pPr>
        <w:pStyle w:val="a4"/>
        <w:numPr>
          <w:ilvl w:val="2"/>
          <w:numId w:val="4"/>
        </w:numPr>
        <w:tabs>
          <w:tab w:val="left" w:pos="1260"/>
        </w:tabs>
        <w:ind w:right="128" w:firstLine="0"/>
        <w:jc w:val="both"/>
        <w:rPr>
          <w:sz w:val="24"/>
        </w:rPr>
      </w:pPr>
      <w:r>
        <w:rPr>
          <w:sz w:val="24"/>
        </w:rPr>
        <w:t>Временные дороги должны быть четко обозначены на местности и оборудованы дорожными знаками и указателями в количестве, достаточном для ориентации водителей.</w:t>
      </w:r>
    </w:p>
    <w:p w14:paraId="13C41F78" w14:textId="77777777" w:rsidR="0075682F" w:rsidRDefault="008346A6">
      <w:pPr>
        <w:pStyle w:val="a4"/>
        <w:numPr>
          <w:ilvl w:val="2"/>
          <w:numId w:val="4"/>
        </w:numPr>
        <w:tabs>
          <w:tab w:val="left" w:pos="1224"/>
        </w:tabs>
        <w:ind w:right="124" w:firstLine="0"/>
        <w:jc w:val="both"/>
        <w:rPr>
          <w:sz w:val="24"/>
        </w:rPr>
      </w:pPr>
      <w:r>
        <w:rPr>
          <w:sz w:val="24"/>
        </w:rPr>
        <w:t>Ко всем буровым скважинам и штольням механизированной проходки для доставки оборудования, промывочной жидкости, материалов и рабочих смен, а также подъезда каротажных станций необходимо до начала проходки скважин или выработок построить подъездные пути, доступные для безопасного проезда автомашин.</w:t>
      </w:r>
    </w:p>
    <w:p w14:paraId="65F7FECE" w14:textId="77777777" w:rsidR="0075682F" w:rsidRDefault="008346A6">
      <w:pPr>
        <w:pStyle w:val="a3"/>
        <w:spacing w:before="159"/>
        <w:ind w:right="118"/>
      </w:pPr>
      <w:r>
        <w:t>Там, где по условиям рельефа строительство подъездных путей для автомобильного транспорта технически трудно осуществимо и экономически не выгодно, в порядке исключения допускается строительство тракторных дорог.</w:t>
      </w:r>
    </w:p>
    <w:p w14:paraId="75F71839" w14:textId="77777777" w:rsidR="0075682F" w:rsidRDefault="008346A6">
      <w:pPr>
        <w:pStyle w:val="a4"/>
        <w:numPr>
          <w:ilvl w:val="2"/>
          <w:numId w:val="4"/>
        </w:numPr>
        <w:tabs>
          <w:tab w:val="left" w:pos="1231"/>
        </w:tabs>
        <w:ind w:right="119" w:firstLine="0"/>
        <w:jc w:val="both"/>
        <w:rPr>
          <w:sz w:val="24"/>
        </w:rPr>
      </w:pPr>
      <w:r>
        <w:rPr>
          <w:sz w:val="24"/>
        </w:rPr>
        <w:t xml:space="preserve">При проектировании строительства подъездных дорог в каждом конкретном случае должен оговариваться </w:t>
      </w:r>
      <w:proofErr w:type="gramStart"/>
      <w:r>
        <w:rPr>
          <w:sz w:val="24"/>
        </w:rPr>
        <w:t>вид транспорта и перевозимого оборудования (сани, дома-вагоны)</w:t>
      </w:r>
      <w:proofErr w:type="gramEnd"/>
      <w:r>
        <w:rPr>
          <w:sz w:val="24"/>
        </w:rPr>
        <w:t xml:space="preserve"> для которого предназначается проектируемая дорога.</w:t>
      </w:r>
    </w:p>
    <w:p w14:paraId="2369386C" w14:textId="77777777" w:rsidR="0075682F" w:rsidRDefault="008346A6">
      <w:pPr>
        <w:pStyle w:val="a4"/>
        <w:numPr>
          <w:ilvl w:val="2"/>
          <w:numId w:val="4"/>
        </w:numPr>
        <w:tabs>
          <w:tab w:val="left" w:pos="1202"/>
        </w:tabs>
        <w:ind w:right="125" w:firstLine="0"/>
        <w:jc w:val="both"/>
        <w:rPr>
          <w:sz w:val="24"/>
        </w:rPr>
      </w:pPr>
      <w:r>
        <w:rPr>
          <w:sz w:val="24"/>
        </w:rPr>
        <w:t>При</w:t>
      </w:r>
      <w:r>
        <w:rPr>
          <w:spacing w:val="-1"/>
          <w:sz w:val="24"/>
        </w:rPr>
        <w:t xml:space="preserve"> </w:t>
      </w:r>
      <w:r>
        <w:rPr>
          <w:sz w:val="24"/>
        </w:rPr>
        <w:t>вводе</w:t>
      </w:r>
      <w:r>
        <w:rPr>
          <w:spacing w:val="-3"/>
          <w:sz w:val="24"/>
        </w:rPr>
        <w:t xml:space="preserve"> </w:t>
      </w:r>
      <w:r>
        <w:rPr>
          <w:sz w:val="24"/>
        </w:rPr>
        <w:t>в</w:t>
      </w:r>
      <w:r>
        <w:rPr>
          <w:spacing w:val="-2"/>
          <w:sz w:val="24"/>
        </w:rPr>
        <w:t xml:space="preserve"> </w:t>
      </w:r>
      <w:r>
        <w:rPr>
          <w:sz w:val="24"/>
        </w:rPr>
        <w:t>эксплуатацию</w:t>
      </w:r>
      <w:r>
        <w:rPr>
          <w:spacing w:val="-1"/>
          <w:sz w:val="24"/>
        </w:rPr>
        <w:t xml:space="preserve"> </w:t>
      </w:r>
      <w:r>
        <w:rPr>
          <w:sz w:val="24"/>
        </w:rPr>
        <w:t>новых объектов</w:t>
      </w:r>
      <w:r>
        <w:rPr>
          <w:spacing w:val="-2"/>
          <w:sz w:val="24"/>
        </w:rPr>
        <w:t xml:space="preserve"> </w:t>
      </w:r>
      <w:r>
        <w:rPr>
          <w:sz w:val="24"/>
        </w:rPr>
        <w:t>(буровых установок,</w:t>
      </w:r>
      <w:r>
        <w:rPr>
          <w:spacing w:val="-2"/>
          <w:sz w:val="24"/>
        </w:rPr>
        <w:t xml:space="preserve"> </w:t>
      </w:r>
      <w:r>
        <w:rPr>
          <w:sz w:val="24"/>
        </w:rPr>
        <w:t>разведочных</w:t>
      </w:r>
      <w:r>
        <w:rPr>
          <w:spacing w:val="-2"/>
          <w:sz w:val="24"/>
        </w:rPr>
        <w:t xml:space="preserve"> </w:t>
      </w:r>
      <w:r>
        <w:rPr>
          <w:sz w:val="24"/>
        </w:rPr>
        <w:t>штолен) в акте готовности объекта к работе должно указываться состояние подъездной дороги и для какого вида транспорта она предназначена.</w:t>
      </w:r>
    </w:p>
    <w:p w14:paraId="16A64880" w14:textId="77777777" w:rsidR="0075682F" w:rsidRDefault="008346A6">
      <w:pPr>
        <w:pStyle w:val="a4"/>
        <w:numPr>
          <w:ilvl w:val="2"/>
          <w:numId w:val="4"/>
        </w:numPr>
        <w:tabs>
          <w:tab w:val="left" w:pos="1198"/>
        </w:tabs>
        <w:spacing w:before="158"/>
        <w:ind w:left="1198"/>
        <w:jc w:val="both"/>
        <w:rPr>
          <w:sz w:val="24"/>
        </w:rPr>
      </w:pPr>
      <w:r>
        <w:rPr>
          <w:sz w:val="24"/>
        </w:rPr>
        <w:t>Требования</w:t>
      </w:r>
      <w:r>
        <w:rPr>
          <w:spacing w:val="-8"/>
          <w:sz w:val="24"/>
        </w:rPr>
        <w:t xml:space="preserve"> </w:t>
      </w:r>
      <w:r>
        <w:rPr>
          <w:sz w:val="24"/>
        </w:rPr>
        <w:t>к</w:t>
      </w:r>
      <w:r>
        <w:rPr>
          <w:spacing w:val="-6"/>
          <w:sz w:val="24"/>
        </w:rPr>
        <w:t xml:space="preserve"> </w:t>
      </w:r>
      <w:r>
        <w:rPr>
          <w:sz w:val="24"/>
        </w:rPr>
        <w:t>автомобильным</w:t>
      </w:r>
      <w:r>
        <w:rPr>
          <w:spacing w:val="-7"/>
          <w:sz w:val="24"/>
        </w:rPr>
        <w:t xml:space="preserve"> </w:t>
      </w:r>
      <w:r>
        <w:rPr>
          <w:sz w:val="24"/>
        </w:rPr>
        <w:t>подъездным</w:t>
      </w:r>
      <w:r>
        <w:rPr>
          <w:spacing w:val="-7"/>
          <w:sz w:val="24"/>
        </w:rPr>
        <w:t xml:space="preserve"> </w:t>
      </w:r>
      <w:r>
        <w:rPr>
          <w:spacing w:val="-2"/>
          <w:sz w:val="24"/>
        </w:rPr>
        <w:t>дорогам:</w:t>
      </w:r>
    </w:p>
    <w:p w14:paraId="043811FF" w14:textId="77777777" w:rsidR="0075682F" w:rsidRDefault="008346A6">
      <w:pPr>
        <w:pStyle w:val="a3"/>
        <w:ind w:right="129"/>
      </w:pPr>
      <w:r>
        <w:t>а)</w:t>
      </w:r>
      <w:r>
        <w:rPr>
          <w:spacing w:val="-2"/>
        </w:rPr>
        <w:t xml:space="preserve"> </w:t>
      </w:r>
      <w:r>
        <w:t>ширина</w:t>
      </w:r>
      <w:r>
        <w:rPr>
          <w:spacing w:val="-2"/>
        </w:rPr>
        <w:t xml:space="preserve"> </w:t>
      </w:r>
      <w:r>
        <w:t>полотна</w:t>
      </w:r>
      <w:r>
        <w:rPr>
          <w:spacing w:val="-2"/>
        </w:rPr>
        <w:t xml:space="preserve"> </w:t>
      </w:r>
      <w:r>
        <w:t>проезжей части по</w:t>
      </w:r>
      <w:r>
        <w:rPr>
          <w:spacing w:val="-1"/>
        </w:rPr>
        <w:t xml:space="preserve"> </w:t>
      </w:r>
      <w:r>
        <w:t>целику</w:t>
      </w:r>
      <w:r>
        <w:rPr>
          <w:spacing w:val="-4"/>
        </w:rPr>
        <w:t xml:space="preserve"> </w:t>
      </w:r>
      <w:r>
        <w:t>без насыпной части,</w:t>
      </w:r>
      <w:r>
        <w:rPr>
          <w:spacing w:val="-1"/>
        </w:rPr>
        <w:t xml:space="preserve"> </w:t>
      </w:r>
      <w:r>
        <w:t>образованной разработкой грунта, должна быть не менее 3,5 м;</w:t>
      </w:r>
    </w:p>
    <w:p w14:paraId="76171FA7" w14:textId="77777777" w:rsidR="0075682F" w:rsidRDefault="008346A6">
      <w:pPr>
        <w:pStyle w:val="a3"/>
        <w:ind w:right="117"/>
      </w:pPr>
      <w:r>
        <w:t>б) поперечный уклон 1-2 градуса в сторону откоса дороги и ограничиваться со стороны обрыва бровкой высотой не менее 0,5 м;</w:t>
      </w:r>
    </w:p>
    <w:p w14:paraId="70263676" w14:textId="77777777" w:rsidR="0075682F" w:rsidRDefault="008346A6">
      <w:pPr>
        <w:pStyle w:val="a3"/>
        <w:spacing w:before="159"/>
        <w:ind w:right="121"/>
      </w:pPr>
      <w:r>
        <w:t>в) максимальный угол подъема дороги не должен превышать 7 градусов. В исключительных случаях, при наличии смежных горизонтальных участков дороги или участков с незначительным уклоном и при твердом (скальном) покрытии полотна дороги, допускаются отдельные (не более 15-30 м) участки с уклоном подъема не более 10-11 градусов;</w:t>
      </w:r>
    </w:p>
    <w:p w14:paraId="0504432F" w14:textId="77777777" w:rsidR="0075682F" w:rsidRDefault="008346A6">
      <w:pPr>
        <w:pStyle w:val="a3"/>
        <w:ind w:right="120"/>
      </w:pPr>
      <w:r>
        <w:t>г) повороты подъездных дорог должны выполняться с учетом безопасного разворота автомашин</w:t>
      </w:r>
      <w:r>
        <w:rPr>
          <w:spacing w:val="23"/>
        </w:rPr>
        <w:t xml:space="preserve"> </w:t>
      </w:r>
      <w:r>
        <w:t>за один раз, иметь</w:t>
      </w:r>
      <w:r>
        <w:rPr>
          <w:spacing w:val="25"/>
        </w:rPr>
        <w:t xml:space="preserve"> </w:t>
      </w:r>
      <w:r>
        <w:t>угол подъема примыкающей к</w:t>
      </w:r>
      <w:r>
        <w:rPr>
          <w:spacing w:val="29"/>
        </w:rPr>
        <w:t xml:space="preserve"> </w:t>
      </w:r>
      <w:r>
        <w:t>развороту площадке не более</w:t>
      </w:r>
      <w:r>
        <w:rPr>
          <w:spacing w:val="40"/>
        </w:rPr>
        <w:t xml:space="preserve"> </w:t>
      </w:r>
      <w:r>
        <w:t>5-6 градусов и ограждаться бровкой высотой не ниже 0,5-0,6 м;</w:t>
      </w:r>
    </w:p>
    <w:p w14:paraId="0F920E5C" w14:textId="77777777" w:rsidR="0075682F" w:rsidRDefault="008346A6">
      <w:pPr>
        <w:pStyle w:val="a3"/>
        <w:spacing w:before="158"/>
        <w:ind w:right="117"/>
      </w:pPr>
      <w:r>
        <w:t>д) подъездная дорога около буровой скважины или штольни должна быть горизонтальной и обеспечивать возможность разворота автотранспорта и подачи его задним бортом к устью скважины или штольни;</w:t>
      </w:r>
    </w:p>
    <w:p w14:paraId="713DA04F" w14:textId="77777777" w:rsidR="0075682F" w:rsidRDefault="0075682F">
      <w:pPr>
        <w:sectPr w:rsidR="0075682F">
          <w:pgSz w:w="12240" w:h="15840"/>
          <w:pgMar w:top="1060" w:right="1060" w:bottom="1560" w:left="940" w:header="0" w:footer="1358" w:gutter="0"/>
          <w:cols w:space="720"/>
        </w:sectPr>
      </w:pPr>
    </w:p>
    <w:p w14:paraId="643BDC13" w14:textId="77777777" w:rsidR="0075682F" w:rsidRDefault="008346A6">
      <w:pPr>
        <w:pStyle w:val="a3"/>
        <w:spacing w:before="64"/>
        <w:ind w:right="119"/>
      </w:pPr>
      <w:r>
        <w:lastRenderedPageBreak/>
        <w:t>е) для возможности ведения каротажных работ, необходимо устраивать горизонтальные площадки для установки каротажных станций на расстоянии от скважины, равном высоте мачты плюс 10 метров. Между указанной площадкой и устьем скважины должна быть обеспечена прямая видимость.</w:t>
      </w:r>
    </w:p>
    <w:p w14:paraId="6776BBF6" w14:textId="77777777" w:rsidR="0075682F" w:rsidRDefault="008346A6">
      <w:pPr>
        <w:pStyle w:val="a4"/>
        <w:numPr>
          <w:ilvl w:val="2"/>
          <w:numId w:val="4"/>
        </w:numPr>
        <w:tabs>
          <w:tab w:val="left" w:pos="1198"/>
        </w:tabs>
        <w:spacing w:before="162"/>
        <w:ind w:left="1198"/>
        <w:rPr>
          <w:sz w:val="24"/>
        </w:rPr>
      </w:pPr>
      <w:r>
        <w:rPr>
          <w:sz w:val="24"/>
        </w:rPr>
        <w:t>Требования</w:t>
      </w:r>
      <w:r>
        <w:rPr>
          <w:spacing w:val="-4"/>
          <w:sz w:val="24"/>
        </w:rPr>
        <w:t xml:space="preserve"> </w:t>
      </w:r>
      <w:r>
        <w:rPr>
          <w:sz w:val="24"/>
        </w:rPr>
        <w:t>к</w:t>
      </w:r>
      <w:r>
        <w:rPr>
          <w:spacing w:val="-4"/>
          <w:sz w:val="24"/>
        </w:rPr>
        <w:t xml:space="preserve"> </w:t>
      </w:r>
      <w:r>
        <w:rPr>
          <w:sz w:val="24"/>
        </w:rPr>
        <w:t>тракторным</w:t>
      </w:r>
      <w:r>
        <w:rPr>
          <w:spacing w:val="-6"/>
          <w:sz w:val="24"/>
        </w:rPr>
        <w:t xml:space="preserve"> </w:t>
      </w:r>
      <w:r>
        <w:rPr>
          <w:sz w:val="24"/>
        </w:rPr>
        <w:t>подъездным</w:t>
      </w:r>
      <w:r>
        <w:rPr>
          <w:spacing w:val="-5"/>
          <w:sz w:val="24"/>
        </w:rPr>
        <w:t xml:space="preserve"> </w:t>
      </w:r>
      <w:r>
        <w:rPr>
          <w:spacing w:val="-2"/>
          <w:sz w:val="24"/>
        </w:rPr>
        <w:t>дорогам:</w:t>
      </w:r>
    </w:p>
    <w:p w14:paraId="5115BE42" w14:textId="77777777" w:rsidR="0075682F" w:rsidRDefault="008346A6">
      <w:pPr>
        <w:pStyle w:val="a3"/>
        <w:ind w:right="120"/>
      </w:pPr>
      <w:r>
        <w:t>а) полотно дороги должно иметь ширину не менее 3,5 м, уклон 1-2 градуса в сторону откоса дороги и ограничиваться бровкой высотою не менее 0,5 м;</w:t>
      </w:r>
    </w:p>
    <w:p w14:paraId="4A30C769" w14:textId="77777777" w:rsidR="0075682F" w:rsidRDefault="008346A6">
      <w:pPr>
        <w:pStyle w:val="a3"/>
        <w:spacing w:before="158"/>
      </w:pPr>
      <w:r>
        <w:t>б)</w:t>
      </w:r>
      <w:r>
        <w:rPr>
          <w:spacing w:val="-6"/>
        </w:rPr>
        <w:t xml:space="preserve"> </w:t>
      </w:r>
      <w:r>
        <w:t>максимальный</w:t>
      </w:r>
      <w:r>
        <w:rPr>
          <w:spacing w:val="1"/>
        </w:rPr>
        <w:t xml:space="preserve"> </w:t>
      </w:r>
      <w:r>
        <w:t>угол</w:t>
      </w:r>
      <w:r>
        <w:rPr>
          <w:spacing w:val="-1"/>
        </w:rPr>
        <w:t xml:space="preserve"> </w:t>
      </w:r>
      <w:r>
        <w:t>подъема</w:t>
      </w:r>
      <w:r>
        <w:rPr>
          <w:spacing w:val="-5"/>
        </w:rPr>
        <w:t xml:space="preserve"> </w:t>
      </w:r>
      <w:r>
        <w:t>дороги</w:t>
      </w:r>
      <w:r>
        <w:rPr>
          <w:spacing w:val="-2"/>
        </w:rPr>
        <w:t xml:space="preserve"> </w:t>
      </w:r>
      <w:r>
        <w:t>не</w:t>
      </w:r>
      <w:r>
        <w:rPr>
          <w:spacing w:val="-4"/>
        </w:rPr>
        <w:t xml:space="preserve"> </w:t>
      </w:r>
      <w:r>
        <w:t>должен</w:t>
      </w:r>
      <w:r>
        <w:rPr>
          <w:spacing w:val="-3"/>
        </w:rPr>
        <w:t xml:space="preserve"> </w:t>
      </w:r>
      <w:r>
        <w:t>превышать</w:t>
      </w:r>
      <w:r>
        <w:rPr>
          <w:spacing w:val="-3"/>
        </w:rPr>
        <w:t xml:space="preserve"> </w:t>
      </w:r>
      <w:r>
        <w:t>16</w:t>
      </w:r>
      <w:r>
        <w:rPr>
          <w:spacing w:val="-3"/>
        </w:rPr>
        <w:t xml:space="preserve"> </w:t>
      </w:r>
      <w:r>
        <w:rPr>
          <w:spacing w:val="-2"/>
        </w:rPr>
        <w:t>градусов;</w:t>
      </w:r>
    </w:p>
    <w:p w14:paraId="4C5EF464" w14:textId="77777777" w:rsidR="0075682F" w:rsidRDefault="008346A6">
      <w:pPr>
        <w:pStyle w:val="a3"/>
        <w:ind w:right="120"/>
      </w:pPr>
      <w:r>
        <w:t>в) повороты подъездных дорог должны иметь угол подъема примыкающего к повороту участка дороги не более 10 градусов и бровку не менее 0,5 м.</w:t>
      </w:r>
    </w:p>
    <w:p w14:paraId="71D273B8" w14:textId="77777777" w:rsidR="0075682F" w:rsidRDefault="008346A6">
      <w:pPr>
        <w:pStyle w:val="a4"/>
        <w:numPr>
          <w:ilvl w:val="2"/>
          <w:numId w:val="4"/>
        </w:numPr>
        <w:tabs>
          <w:tab w:val="left" w:pos="1198"/>
        </w:tabs>
        <w:ind w:left="1198"/>
        <w:rPr>
          <w:sz w:val="24"/>
        </w:rPr>
      </w:pPr>
      <w:r>
        <w:rPr>
          <w:sz w:val="24"/>
        </w:rPr>
        <w:t>Требования</w:t>
      </w:r>
      <w:r>
        <w:rPr>
          <w:spacing w:val="-2"/>
          <w:sz w:val="24"/>
        </w:rPr>
        <w:t xml:space="preserve"> </w:t>
      </w:r>
      <w:r>
        <w:rPr>
          <w:sz w:val="24"/>
        </w:rPr>
        <w:t>к</w:t>
      </w:r>
      <w:r>
        <w:rPr>
          <w:spacing w:val="-2"/>
          <w:sz w:val="24"/>
        </w:rPr>
        <w:t xml:space="preserve"> </w:t>
      </w:r>
      <w:r>
        <w:rPr>
          <w:sz w:val="24"/>
        </w:rPr>
        <w:t>местам</w:t>
      </w:r>
      <w:r>
        <w:rPr>
          <w:spacing w:val="-3"/>
          <w:sz w:val="24"/>
        </w:rPr>
        <w:t xml:space="preserve"> </w:t>
      </w:r>
      <w:r>
        <w:rPr>
          <w:sz w:val="24"/>
        </w:rPr>
        <w:t>посадки</w:t>
      </w:r>
      <w:r>
        <w:rPr>
          <w:spacing w:val="-2"/>
          <w:sz w:val="24"/>
        </w:rPr>
        <w:t xml:space="preserve"> </w:t>
      </w:r>
      <w:r>
        <w:rPr>
          <w:sz w:val="24"/>
        </w:rPr>
        <w:t>и</w:t>
      </w:r>
      <w:r>
        <w:rPr>
          <w:spacing w:val="-2"/>
          <w:sz w:val="24"/>
        </w:rPr>
        <w:t xml:space="preserve"> </w:t>
      </w:r>
      <w:r>
        <w:rPr>
          <w:sz w:val="24"/>
        </w:rPr>
        <w:t>высадки</w:t>
      </w:r>
      <w:r>
        <w:rPr>
          <w:spacing w:val="-1"/>
          <w:sz w:val="24"/>
        </w:rPr>
        <w:t xml:space="preserve"> </w:t>
      </w:r>
      <w:r>
        <w:rPr>
          <w:spacing w:val="-2"/>
          <w:sz w:val="24"/>
        </w:rPr>
        <w:t>людей:</w:t>
      </w:r>
    </w:p>
    <w:p w14:paraId="31AE606B" w14:textId="77777777" w:rsidR="0075682F" w:rsidRDefault="008346A6">
      <w:pPr>
        <w:pStyle w:val="a3"/>
        <w:spacing w:before="159"/>
        <w:ind w:right="127"/>
      </w:pPr>
      <w:r>
        <w:t>а) места посадки и высадки людей оборудуются на горизонтальных участках дороги или площадках с обозначением их указателями (надписями).</w:t>
      </w:r>
    </w:p>
    <w:p w14:paraId="09B5A50B" w14:textId="77777777" w:rsidR="0075682F" w:rsidRDefault="008346A6">
      <w:pPr>
        <w:pStyle w:val="1"/>
        <w:numPr>
          <w:ilvl w:val="1"/>
          <w:numId w:val="3"/>
        </w:numPr>
        <w:tabs>
          <w:tab w:val="left" w:pos="1018"/>
        </w:tabs>
        <w:spacing w:before="165"/>
      </w:pPr>
      <w:r>
        <w:t>Переправы</w:t>
      </w:r>
      <w:r>
        <w:rPr>
          <w:spacing w:val="-3"/>
        </w:rPr>
        <w:t xml:space="preserve"> </w:t>
      </w:r>
      <w:r>
        <w:t>через</w:t>
      </w:r>
      <w:r>
        <w:rPr>
          <w:spacing w:val="-2"/>
        </w:rPr>
        <w:t xml:space="preserve"> </w:t>
      </w:r>
      <w:r>
        <w:t>водные</w:t>
      </w:r>
      <w:r>
        <w:rPr>
          <w:spacing w:val="-4"/>
        </w:rPr>
        <w:t xml:space="preserve"> </w:t>
      </w:r>
      <w:r>
        <w:rPr>
          <w:spacing w:val="-2"/>
        </w:rPr>
        <w:t>преграды</w:t>
      </w:r>
    </w:p>
    <w:p w14:paraId="18894501" w14:textId="77777777" w:rsidR="0075682F" w:rsidRDefault="008346A6">
      <w:pPr>
        <w:pStyle w:val="a3"/>
        <w:spacing w:before="156"/>
      </w:pPr>
      <w:r>
        <w:t>Общие</w:t>
      </w:r>
      <w:r>
        <w:rPr>
          <w:spacing w:val="-4"/>
        </w:rPr>
        <w:t xml:space="preserve"> </w:t>
      </w:r>
      <w:r>
        <w:rPr>
          <w:spacing w:val="-2"/>
        </w:rPr>
        <w:t>положения</w:t>
      </w:r>
    </w:p>
    <w:p w14:paraId="6528FF11" w14:textId="77777777" w:rsidR="0075682F" w:rsidRDefault="008346A6">
      <w:pPr>
        <w:pStyle w:val="a4"/>
        <w:numPr>
          <w:ilvl w:val="2"/>
          <w:numId w:val="3"/>
        </w:numPr>
        <w:tabs>
          <w:tab w:val="left" w:pos="1212"/>
        </w:tabs>
        <w:spacing w:before="159"/>
        <w:ind w:right="116" w:firstLine="0"/>
        <w:rPr>
          <w:sz w:val="24"/>
        </w:rPr>
      </w:pPr>
      <w:r>
        <w:rPr>
          <w:sz w:val="24"/>
        </w:rPr>
        <w:t>Для переправ через водные преграды (реки, озера и т.п.) экспедиции, партии, отряды должны быть обеспечены переправочными и спасательными средствами.</w:t>
      </w:r>
    </w:p>
    <w:p w14:paraId="70CE28DB" w14:textId="77777777" w:rsidR="0075682F" w:rsidRDefault="008346A6">
      <w:pPr>
        <w:pStyle w:val="a3"/>
        <w:ind w:right="125"/>
      </w:pPr>
      <w:r>
        <w:t>На постоянно действующих и долговременных переправах должна быть исправная запасная лодка с веслами и комплектом спасательных средств (спасательные круги, пояса и т.п.), веревки и медикаменты.</w:t>
      </w:r>
    </w:p>
    <w:p w14:paraId="3002592A" w14:textId="77777777" w:rsidR="0075682F" w:rsidRDefault="008346A6">
      <w:pPr>
        <w:pStyle w:val="a4"/>
        <w:numPr>
          <w:ilvl w:val="2"/>
          <w:numId w:val="3"/>
        </w:numPr>
        <w:tabs>
          <w:tab w:val="left" w:pos="1226"/>
        </w:tabs>
        <w:ind w:right="119" w:firstLine="0"/>
        <w:jc w:val="both"/>
        <w:rPr>
          <w:sz w:val="24"/>
        </w:rPr>
      </w:pPr>
      <w:r>
        <w:rPr>
          <w:sz w:val="24"/>
        </w:rPr>
        <w:t>При выполнении работ, связанных с необходимостью часто преодолевать одну и ту же водную преграду, в наиболее удобном месте следует оборудовать и содержать в исправности безопасную переправу, ответственность за безопасную эксплуатацию которой несет руководитель этих работ.</w:t>
      </w:r>
    </w:p>
    <w:p w14:paraId="6523609F" w14:textId="77777777" w:rsidR="0075682F" w:rsidRDefault="008346A6">
      <w:pPr>
        <w:pStyle w:val="a4"/>
        <w:numPr>
          <w:ilvl w:val="2"/>
          <w:numId w:val="3"/>
        </w:numPr>
        <w:tabs>
          <w:tab w:val="left" w:pos="1231"/>
        </w:tabs>
        <w:spacing w:before="158"/>
        <w:ind w:right="127" w:firstLine="0"/>
        <w:jc w:val="both"/>
        <w:rPr>
          <w:sz w:val="24"/>
        </w:rPr>
      </w:pPr>
      <w:r>
        <w:rPr>
          <w:sz w:val="24"/>
        </w:rPr>
        <w:t>Ответственность за соблюдение правил безопасности участниками переправы несет руководитель (старший) переправляющейся группы, который обязан уделять особое внимание лицам, не умеющим плавать.</w:t>
      </w:r>
    </w:p>
    <w:p w14:paraId="193E8EBA" w14:textId="77777777" w:rsidR="0075682F" w:rsidRDefault="008346A6">
      <w:pPr>
        <w:pStyle w:val="a4"/>
        <w:numPr>
          <w:ilvl w:val="2"/>
          <w:numId w:val="3"/>
        </w:numPr>
        <w:tabs>
          <w:tab w:val="left" w:pos="1219"/>
        </w:tabs>
        <w:ind w:right="123" w:firstLine="0"/>
        <w:jc w:val="both"/>
        <w:rPr>
          <w:sz w:val="24"/>
        </w:rPr>
      </w:pPr>
      <w:r>
        <w:rPr>
          <w:sz w:val="24"/>
        </w:rPr>
        <w:t>Все переправляющиеся до посадки на плавсредства обязаны надеть индивидуальные спасательные средства (жилеты или пояса).</w:t>
      </w:r>
    </w:p>
    <w:p w14:paraId="0FF63CAE" w14:textId="77777777" w:rsidR="0075682F" w:rsidRDefault="008346A6">
      <w:pPr>
        <w:pStyle w:val="a4"/>
        <w:numPr>
          <w:ilvl w:val="2"/>
          <w:numId w:val="3"/>
        </w:numPr>
        <w:tabs>
          <w:tab w:val="left" w:pos="1202"/>
        </w:tabs>
        <w:ind w:right="119" w:firstLine="0"/>
        <w:jc w:val="both"/>
        <w:rPr>
          <w:sz w:val="24"/>
        </w:rPr>
      </w:pPr>
      <w:r>
        <w:rPr>
          <w:sz w:val="24"/>
        </w:rPr>
        <w:t>Переправы</w:t>
      </w:r>
      <w:r>
        <w:rPr>
          <w:spacing w:val="-1"/>
          <w:sz w:val="24"/>
        </w:rPr>
        <w:t xml:space="preserve"> </w:t>
      </w:r>
      <w:r>
        <w:rPr>
          <w:sz w:val="24"/>
        </w:rPr>
        <w:t>вброд, на</w:t>
      </w:r>
      <w:r>
        <w:rPr>
          <w:spacing w:val="-1"/>
          <w:sz w:val="24"/>
        </w:rPr>
        <w:t xml:space="preserve"> </w:t>
      </w:r>
      <w:r>
        <w:rPr>
          <w:sz w:val="24"/>
        </w:rPr>
        <w:t>лодках,</w:t>
      </w:r>
      <w:r>
        <w:rPr>
          <w:spacing w:val="-2"/>
          <w:sz w:val="24"/>
        </w:rPr>
        <w:t xml:space="preserve"> </w:t>
      </w:r>
      <w:r>
        <w:rPr>
          <w:sz w:val="24"/>
        </w:rPr>
        <w:t>плотах и</w:t>
      </w:r>
      <w:r>
        <w:rPr>
          <w:spacing w:val="-1"/>
          <w:sz w:val="24"/>
        </w:rPr>
        <w:t xml:space="preserve"> </w:t>
      </w:r>
      <w:r>
        <w:rPr>
          <w:sz w:val="24"/>
        </w:rPr>
        <w:t xml:space="preserve">другими способами во всех случаях и особенно в незнакомых местах должны производиться только после тщательной подготовки, </w:t>
      </w:r>
      <w:r>
        <w:rPr>
          <w:spacing w:val="-2"/>
          <w:sz w:val="24"/>
        </w:rPr>
        <w:t>включающей:</w:t>
      </w:r>
    </w:p>
    <w:p w14:paraId="7482A125" w14:textId="77777777" w:rsidR="0075682F" w:rsidRDefault="008346A6">
      <w:pPr>
        <w:pStyle w:val="a3"/>
        <w:spacing w:before="159" w:line="379" w:lineRule="auto"/>
        <w:ind w:right="5841"/>
        <w:jc w:val="left"/>
      </w:pPr>
      <w:r>
        <w:t>а)</w:t>
      </w:r>
      <w:r>
        <w:rPr>
          <w:spacing w:val="-8"/>
        </w:rPr>
        <w:t xml:space="preserve"> </w:t>
      </w:r>
      <w:r>
        <w:t>выбор</w:t>
      </w:r>
      <w:r>
        <w:rPr>
          <w:spacing w:val="-8"/>
        </w:rPr>
        <w:t xml:space="preserve"> </w:t>
      </w:r>
      <w:r>
        <w:t>и</w:t>
      </w:r>
      <w:r>
        <w:rPr>
          <w:spacing w:val="-8"/>
        </w:rPr>
        <w:t xml:space="preserve"> </w:t>
      </w:r>
      <w:r>
        <w:t>изучение</w:t>
      </w:r>
      <w:r>
        <w:rPr>
          <w:spacing w:val="-9"/>
        </w:rPr>
        <w:t xml:space="preserve"> </w:t>
      </w:r>
      <w:r>
        <w:t>места</w:t>
      </w:r>
      <w:r>
        <w:rPr>
          <w:spacing w:val="-9"/>
        </w:rPr>
        <w:t xml:space="preserve"> </w:t>
      </w:r>
      <w:r>
        <w:t>переправы; б) разработку плана переправы;</w:t>
      </w:r>
    </w:p>
    <w:p w14:paraId="526D02A6" w14:textId="77777777" w:rsidR="0075682F" w:rsidRDefault="008346A6">
      <w:pPr>
        <w:pStyle w:val="a3"/>
        <w:spacing w:before="2"/>
        <w:jc w:val="left"/>
      </w:pPr>
      <w:r>
        <w:t>в)</w:t>
      </w:r>
      <w:r>
        <w:rPr>
          <w:spacing w:val="-6"/>
        </w:rPr>
        <w:t xml:space="preserve"> </w:t>
      </w:r>
      <w:r>
        <w:t>проверку</w:t>
      </w:r>
      <w:r>
        <w:rPr>
          <w:spacing w:val="-7"/>
        </w:rPr>
        <w:t xml:space="preserve"> </w:t>
      </w:r>
      <w:r>
        <w:t>переправочных,</w:t>
      </w:r>
      <w:r>
        <w:rPr>
          <w:spacing w:val="-2"/>
        </w:rPr>
        <w:t xml:space="preserve"> </w:t>
      </w:r>
      <w:r>
        <w:t>охранных и</w:t>
      </w:r>
      <w:r>
        <w:rPr>
          <w:spacing w:val="-2"/>
        </w:rPr>
        <w:t xml:space="preserve"> </w:t>
      </w:r>
      <w:r>
        <w:t>спасательных</w:t>
      </w:r>
      <w:r>
        <w:rPr>
          <w:spacing w:val="-1"/>
        </w:rPr>
        <w:t xml:space="preserve"> </w:t>
      </w:r>
      <w:r>
        <w:rPr>
          <w:spacing w:val="-2"/>
        </w:rPr>
        <w:t>средств.</w:t>
      </w:r>
    </w:p>
    <w:p w14:paraId="3B0B7E09" w14:textId="77777777" w:rsidR="0075682F" w:rsidRDefault="0075682F">
      <w:pPr>
        <w:sectPr w:rsidR="0075682F">
          <w:pgSz w:w="12240" w:h="15840"/>
          <w:pgMar w:top="1060" w:right="1060" w:bottom="1560" w:left="940" w:header="0" w:footer="1358" w:gutter="0"/>
          <w:cols w:space="720"/>
        </w:sectPr>
      </w:pPr>
    </w:p>
    <w:p w14:paraId="42EEF00B" w14:textId="77777777" w:rsidR="0075682F" w:rsidRDefault="008346A6">
      <w:pPr>
        <w:pStyle w:val="a4"/>
        <w:numPr>
          <w:ilvl w:val="2"/>
          <w:numId w:val="3"/>
        </w:numPr>
        <w:tabs>
          <w:tab w:val="left" w:pos="1202"/>
        </w:tabs>
        <w:spacing w:before="64"/>
        <w:ind w:right="127" w:firstLine="0"/>
        <w:jc w:val="both"/>
        <w:rPr>
          <w:sz w:val="24"/>
        </w:rPr>
      </w:pPr>
      <w:r>
        <w:rPr>
          <w:sz w:val="24"/>
        </w:rPr>
        <w:lastRenderedPageBreak/>
        <w:t>Все участники переправы должны быть подробно ознакомлены с</w:t>
      </w:r>
      <w:r>
        <w:rPr>
          <w:spacing w:val="-1"/>
          <w:sz w:val="24"/>
        </w:rPr>
        <w:t xml:space="preserve"> </w:t>
      </w:r>
      <w:r>
        <w:rPr>
          <w:sz w:val="24"/>
        </w:rPr>
        <w:t>планом</w:t>
      </w:r>
      <w:r>
        <w:rPr>
          <w:spacing w:val="-1"/>
          <w:sz w:val="24"/>
        </w:rPr>
        <w:t xml:space="preserve"> </w:t>
      </w:r>
      <w:r>
        <w:rPr>
          <w:sz w:val="24"/>
        </w:rPr>
        <w:t>переправы и мерами безопасности при ее проведении.</w:t>
      </w:r>
    </w:p>
    <w:p w14:paraId="637BA87E" w14:textId="77777777" w:rsidR="0075682F" w:rsidRDefault="008346A6">
      <w:pPr>
        <w:pStyle w:val="a4"/>
        <w:numPr>
          <w:ilvl w:val="2"/>
          <w:numId w:val="3"/>
        </w:numPr>
        <w:tabs>
          <w:tab w:val="left" w:pos="1260"/>
        </w:tabs>
        <w:spacing w:before="162"/>
        <w:ind w:right="117" w:firstLine="0"/>
        <w:jc w:val="both"/>
        <w:rPr>
          <w:sz w:val="24"/>
        </w:rPr>
      </w:pPr>
      <w:r>
        <w:rPr>
          <w:sz w:val="24"/>
        </w:rPr>
        <w:t>Разовые и кратковременные переправы должны осуществляться только в светлое время суток.</w:t>
      </w:r>
    </w:p>
    <w:p w14:paraId="19FBC317" w14:textId="77777777" w:rsidR="0075682F" w:rsidRDefault="008346A6">
      <w:pPr>
        <w:pStyle w:val="1"/>
        <w:spacing w:before="165"/>
        <w:ind w:left="478" w:firstLine="0"/>
        <w:jc w:val="left"/>
      </w:pPr>
      <w:r>
        <w:t>Переправы</w:t>
      </w:r>
      <w:r>
        <w:rPr>
          <w:spacing w:val="-4"/>
        </w:rPr>
        <w:t xml:space="preserve"> </w:t>
      </w:r>
      <w:r>
        <w:rPr>
          <w:spacing w:val="-2"/>
        </w:rPr>
        <w:t>вброд</w:t>
      </w:r>
    </w:p>
    <w:p w14:paraId="6A78109C" w14:textId="77777777" w:rsidR="0075682F" w:rsidRDefault="008346A6">
      <w:pPr>
        <w:pStyle w:val="a4"/>
        <w:numPr>
          <w:ilvl w:val="2"/>
          <w:numId w:val="3"/>
        </w:numPr>
        <w:tabs>
          <w:tab w:val="left" w:pos="1274"/>
        </w:tabs>
        <w:spacing w:before="154"/>
        <w:ind w:right="126" w:firstLine="0"/>
        <w:jc w:val="both"/>
        <w:rPr>
          <w:sz w:val="24"/>
        </w:rPr>
      </w:pPr>
      <w:r>
        <w:rPr>
          <w:sz w:val="24"/>
        </w:rPr>
        <w:t>Место брода должно быть тщательно разведано и обеспечивать безопасность и доступность переправы людей, транспорта и снаряжения.</w:t>
      </w:r>
    </w:p>
    <w:p w14:paraId="1B2226E9" w14:textId="77777777" w:rsidR="0075682F" w:rsidRDefault="008346A6">
      <w:pPr>
        <w:pStyle w:val="a3"/>
        <w:jc w:val="left"/>
      </w:pPr>
      <w:r>
        <w:t>Выбор</w:t>
      </w:r>
      <w:r>
        <w:rPr>
          <w:spacing w:val="-4"/>
        </w:rPr>
        <w:t xml:space="preserve"> </w:t>
      </w:r>
      <w:r>
        <w:t>места</w:t>
      </w:r>
      <w:r>
        <w:rPr>
          <w:spacing w:val="-3"/>
        </w:rPr>
        <w:t xml:space="preserve"> </w:t>
      </w:r>
      <w:r>
        <w:t>брода</w:t>
      </w:r>
      <w:r>
        <w:rPr>
          <w:spacing w:val="-2"/>
        </w:rPr>
        <w:t xml:space="preserve"> </w:t>
      </w:r>
      <w:r>
        <w:t>возлагается</w:t>
      </w:r>
      <w:r>
        <w:rPr>
          <w:spacing w:val="-2"/>
        </w:rPr>
        <w:t xml:space="preserve"> </w:t>
      </w:r>
      <w:r>
        <w:t>на</w:t>
      </w:r>
      <w:r>
        <w:rPr>
          <w:spacing w:val="-3"/>
        </w:rPr>
        <w:t xml:space="preserve"> </w:t>
      </w:r>
      <w:r>
        <w:t>старшего</w:t>
      </w:r>
      <w:r>
        <w:rPr>
          <w:spacing w:val="-2"/>
        </w:rPr>
        <w:t xml:space="preserve"> </w:t>
      </w:r>
      <w:r>
        <w:t>переправляющейся</w:t>
      </w:r>
      <w:r>
        <w:rPr>
          <w:spacing w:val="-1"/>
        </w:rPr>
        <w:t xml:space="preserve"> </w:t>
      </w:r>
      <w:r>
        <w:rPr>
          <w:spacing w:val="-2"/>
        </w:rPr>
        <w:t>группы.</w:t>
      </w:r>
    </w:p>
    <w:p w14:paraId="083B8440" w14:textId="77777777" w:rsidR="0075682F" w:rsidRDefault="008346A6">
      <w:pPr>
        <w:pStyle w:val="a4"/>
        <w:numPr>
          <w:ilvl w:val="2"/>
          <w:numId w:val="3"/>
        </w:numPr>
        <w:tabs>
          <w:tab w:val="left" w:pos="1198"/>
        </w:tabs>
        <w:ind w:left="1198" w:hanging="720"/>
        <w:jc w:val="both"/>
        <w:rPr>
          <w:sz w:val="24"/>
        </w:rPr>
      </w:pPr>
      <w:r>
        <w:rPr>
          <w:sz w:val="24"/>
        </w:rPr>
        <w:t>Полоса</w:t>
      </w:r>
      <w:r>
        <w:rPr>
          <w:spacing w:val="-5"/>
          <w:sz w:val="24"/>
        </w:rPr>
        <w:t xml:space="preserve"> </w:t>
      </w:r>
      <w:r>
        <w:rPr>
          <w:sz w:val="24"/>
        </w:rPr>
        <w:t>брода</w:t>
      </w:r>
      <w:r>
        <w:rPr>
          <w:spacing w:val="-1"/>
          <w:sz w:val="24"/>
        </w:rPr>
        <w:t xml:space="preserve"> </w:t>
      </w:r>
      <w:r>
        <w:rPr>
          <w:sz w:val="24"/>
        </w:rPr>
        <w:t>должна</w:t>
      </w:r>
      <w:r>
        <w:rPr>
          <w:spacing w:val="-2"/>
          <w:sz w:val="24"/>
        </w:rPr>
        <w:t xml:space="preserve"> </w:t>
      </w:r>
      <w:r>
        <w:rPr>
          <w:sz w:val="24"/>
        </w:rPr>
        <w:t>быть проверена</w:t>
      </w:r>
      <w:r>
        <w:rPr>
          <w:spacing w:val="-2"/>
          <w:sz w:val="24"/>
        </w:rPr>
        <w:t xml:space="preserve"> </w:t>
      </w:r>
      <w:r>
        <w:rPr>
          <w:sz w:val="24"/>
        </w:rPr>
        <w:t>на</w:t>
      </w:r>
      <w:r>
        <w:rPr>
          <w:spacing w:val="-2"/>
          <w:sz w:val="24"/>
        </w:rPr>
        <w:t xml:space="preserve"> </w:t>
      </w:r>
      <w:r>
        <w:rPr>
          <w:sz w:val="24"/>
        </w:rPr>
        <w:t>ширину</w:t>
      </w:r>
      <w:r>
        <w:rPr>
          <w:spacing w:val="-9"/>
          <w:sz w:val="24"/>
        </w:rPr>
        <w:t xml:space="preserve"> </w:t>
      </w:r>
      <w:r>
        <w:rPr>
          <w:sz w:val="24"/>
        </w:rPr>
        <w:t>не</w:t>
      </w:r>
      <w:r>
        <w:rPr>
          <w:spacing w:val="-2"/>
          <w:sz w:val="24"/>
        </w:rPr>
        <w:t xml:space="preserve"> </w:t>
      </w:r>
      <w:r>
        <w:rPr>
          <w:sz w:val="24"/>
        </w:rPr>
        <w:t>менее</w:t>
      </w:r>
      <w:r>
        <w:rPr>
          <w:spacing w:val="-2"/>
          <w:sz w:val="24"/>
        </w:rPr>
        <w:t xml:space="preserve"> </w:t>
      </w:r>
      <w:r>
        <w:rPr>
          <w:sz w:val="24"/>
        </w:rPr>
        <w:t>3</w:t>
      </w:r>
      <w:r>
        <w:rPr>
          <w:spacing w:val="-1"/>
          <w:sz w:val="24"/>
        </w:rPr>
        <w:t xml:space="preserve"> </w:t>
      </w:r>
      <w:r>
        <w:rPr>
          <w:spacing w:val="-5"/>
          <w:sz w:val="24"/>
        </w:rPr>
        <w:t>м.</w:t>
      </w:r>
    </w:p>
    <w:p w14:paraId="6E4D494A" w14:textId="77777777" w:rsidR="0075682F" w:rsidRDefault="008346A6">
      <w:pPr>
        <w:pStyle w:val="a3"/>
        <w:spacing w:before="158"/>
        <w:ind w:right="123"/>
      </w:pPr>
      <w:r>
        <w:t>При многоразовом пользовании бродом полоса его должна быть обозначена по обеим сторонам вешками через 1,5-3 м. Отдельные глубокие места, коряги, подводные камни и другие препятствия, расположенные на полосе брода или в непосредственной близости от нее, необходимо обозначить. Место брода должно быть отмечено указателем "Брод".</w:t>
      </w:r>
    </w:p>
    <w:p w14:paraId="26018502" w14:textId="77777777" w:rsidR="0075682F" w:rsidRDefault="008346A6">
      <w:pPr>
        <w:pStyle w:val="a4"/>
        <w:numPr>
          <w:ilvl w:val="2"/>
          <w:numId w:val="3"/>
        </w:numPr>
        <w:tabs>
          <w:tab w:val="left" w:pos="1377"/>
        </w:tabs>
        <w:spacing w:before="162"/>
        <w:ind w:right="125" w:firstLine="0"/>
        <w:jc w:val="both"/>
        <w:rPr>
          <w:sz w:val="24"/>
        </w:rPr>
      </w:pPr>
      <w:r>
        <w:rPr>
          <w:sz w:val="24"/>
        </w:rPr>
        <w:t>Глубина брода при пешей переправе не должна превышать 0,7 м при скорости течения до 1 м/с; 0,5 м - при скорости течения 2-3 м/с.</w:t>
      </w:r>
    </w:p>
    <w:p w14:paraId="23587193" w14:textId="77777777" w:rsidR="0075682F" w:rsidRDefault="008346A6">
      <w:pPr>
        <w:pStyle w:val="a3"/>
        <w:spacing w:before="160"/>
        <w:ind w:right="126"/>
      </w:pPr>
      <w:r>
        <w:t>Запрещается переход рек при больших глубинах или при больших скоростях течения, а</w:t>
      </w:r>
      <w:r>
        <w:rPr>
          <w:spacing w:val="40"/>
        </w:rPr>
        <w:t xml:space="preserve"> </w:t>
      </w:r>
      <w:r>
        <w:t>также рек, несущих крупную гальку и валуны.</w:t>
      </w:r>
    </w:p>
    <w:p w14:paraId="1309D1B2" w14:textId="77777777" w:rsidR="0075682F" w:rsidRDefault="008346A6">
      <w:pPr>
        <w:pStyle w:val="a4"/>
        <w:numPr>
          <w:ilvl w:val="2"/>
          <w:numId w:val="3"/>
        </w:numPr>
        <w:tabs>
          <w:tab w:val="left" w:pos="1363"/>
        </w:tabs>
        <w:spacing w:before="159"/>
        <w:ind w:right="119" w:firstLine="0"/>
        <w:jc w:val="both"/>
        <w:rPr>
          <w:sz w:val="24"/>
        </w:rPr>
      </w:pPr>
      <w:r>
        <w:rPr>
          <w:sz w:val="24"/>
        </w:rPr>
        <w:t>Глубина брода для лошадей с вьюком не должна превышать 0,4 м при скорости течения реки 3-4 м/с и 0,6 м при скорости течения 1,5-2 м/с; для оленей - 0,7 м при скорости течения реки до 1 м/с и 0,5 м при скорости течения до 2 м/с.</w:t>
      </w:r>
    </w:p>
    <w:p w14:paraId="7ABE6377" w14:textId="77777777" w:rsidR="0075682F" w:rsidRDefault="008346A6">
      <w:pPr>
        <w:pStyle w:val="a3"/>
        <w:ind w:right="125"/>
      </w:pPr>
      <w:r>
        <w:t>Глубина брода при переправе верхом не должна превышать 1,3 м при скорости течения до 2 м/с и 0,8 м при скорости течения до 3-4 м/с.</w:t>
      </w:r>
    </w:p>
    <w:p w14:paraId="74FAC935" w14:textId="77777777" w:rsidR="0075682F" w:rsidRDefault="008346A6">
      <w:pPr>
        <w:pStyle w:val="a4"/>
        <w:numPr>
          <w:ilvl w:val="2"/>
          <w:numId w:val="3"/>
        </w:numPr>
        <w:tabs>
          <w:tab w:val="left" w:pos="1384"/>
        </w:tabs>
        <w:ind w:right="124" w:firstLine="0"/>
        <w:jc w:val="both"/>
        <w:rPr>
          <w:sz w:val="24"/>
        </w:rPr>
      </w:pPr>
      <w:r>
        <w:rPr>
          <w:sz w:val="24"/>
        </w:rPr>
        <w:t>Предельная глубина брода для автомобилей и тракторов не должна превышать установленной техническим паспортом (инструкцией по эксплуатации) данного транспортного средства. Для повозок предельно допустимая глубина брода не должна превышать 1/2 диаметра колеса.</w:t>
      </w:r>
    </w:p>
    <w:p w14:paraId="5405F58E" w14:textId="77777777" w:rsidR="0075682F" w:rsidRDefault="008346A6">
      <w:pPr>
        <w:pStyle w:val="a4"/>
        <w:numPr>
          <w:ilvl w:val="2"/>
          <w:numId w:val="3"/>
        </w:numPr>
        <w:tabs>
          <w:tab w:val="left" w:pos="1324"/>
        </w:tabs>
        <w:spacing w:before="158"/>
        <w:ind w:right="128" w:firstLine="0"/>
        <w:jc w:val="both"/>
        <w:rPr>
          <w:sz w:val="24"/>
        </w:rPr>
      </w:pPr>
      <w:r>
        <w:rPr>
          <w:sz w:val="24"/>
        </w:rPr>
        <w:t>Уклоны спусков к броду</w:t>
      </w:r>
      <w:r>
        <w:rPr>
          <w:spacing w:val="-1"/>
          <w:sz w:val="24"/>
        </w:rPr>
        <w:t xml:space="preserve"> </w:t>
      </w:r>
      <w:r>
        <w:rPr>
          <w:sz w:val="24"/>
        </w:rPr>
        <w:t>и выездов не должны превышать для автомобилей 10 град., для тракторов - 15 град.</w:t>
      </w:r>
    </w:p>
    <w:p w14:paraId="03AA39CE" w14:textId="77777777" w:rsidR="0075682F" w:rsidRDefault="008346A6">
      <w:pPr>
        <w:pStyle w:val="a3"/>
        <w:ind w:right="123"/>
      </w:pPr>
      <w:r>
        <w:t>При невозможности соблюдения этих требований места съездов и выездов должны быть соответствующим образом обустроены.</w:t>
      </w:r>
    </w:p>
    <w:p w14:paraId="347858EC" w14:textId="77777777" w:rsidR="0075682F" w:rsidRDefault="008346A6">
      <w:pPr>
        <w:pStyle w:val="1"/>
        <w:ind w:left="478" w:firstLine="0"/>
      </w:pPr>
      <w:r>
        <w:t>Переправы</w:t>
      </w:r>
      <w:r>
        <w:rPr>
          <w:spacing w:val="-3"/>
        </w:rPr>
        <w:t xml:space="preserve"> </w:t>
      </w:r>
      <w:r>
        <w:t>на</w:t>
      </w:r>
      <w:r>
        <w:rPr>
          <w:spacing w:val="-2"/>
        </w:rPr>
        <w:t xml:space="preserve"> </w:t>
      </w:r>
      <w:r>
        <w:t>подвесных</w:t>
      </w:r>
      <w:r>
        <w:rPr>
          <w:spacing w:val="-3"/>
        </w:rPr>
        <w:t xml:space="preserve"> </w:t>
      </w:r>
      <w:r>
        <w:t>канатах</w:t>
      </w:r>
      <w:r>
        <w:rPr>
          <w:spacing w:val="-2"/>
        </w:rPr>
        <w:t xml:space="preserve"> </w:t>
      </w:r>
      <w:r>
        <w:t>и</w:t>
      </w:r>
      <w:r>
        <w:rPr>
          <w:spacing w:val="-5"/>
        </w:rPr>
        <w:t xml:space="preserve"> </w:t>
      </w:r>
      <w:r>
        <w:t>по</w:t>
      </w:r>
      <w:r>
        <w:rPr>
          <w:spacing w:val="-2"/>
        </w:rPr>
        <w:t xml:space="preserve"> </w:t>
      </w:r>
      <w:r>
        <w:t>временным</w:t>
      </w:r>
      <w:r>
        <w:rPr>
          <w:spacing w:val="-3"/>
        </w:rPr>
        <w:t xml:space="preserve"> </w:t>
      </w:r>
      <w:r>
        <w:rPr>
          <w:spacing w:val="-2"/>
        </w:rPr>
        <w:t>переходам</w:t>
      </w:r>
    </w:p>
    <w:p w14:paraId="07F81B59" w14:textId="77777777" w:rsidR="0075682F" w:rsidRDefault="008346A6">
      <w:pPr>
        <w:pStyle w:val="a4"/>
        <w:numPr>
          <w:ilvl w:val="2"/>
          <w:numId w:val="3"/>
        </w:numPr>
        <w:tabs>
          <w:tab w:val="left" w:pos="1377"/>
        </w:tabs>
        <w:spacing w:before="154"/>
        <w:ind w:right="126" w:firstLine="0"/>
        <w:jc w:val="both"/>
        <w:rPr>
          <w:sz w:val="24"/>
        </w:rPr>
      </w:pPr>
      <w:r>
        <w:rPr>
          <w:sz w:val="24"/>
        </w:rPr>
        <w:t>Для преодоления узких, но глубоких или бурных потоков должны устраиваться временные переходы из бревен или навесные канатные переправы.</w:t>
      </w:r>
    </w:p>
    <w:p w14:paraId="543DCEFE" w14:textId="77777777" w:rsidR="0075682F" w:rsidRDefault="008346A6">
      <w:pPr>
        <w:pStyle w:val="a4"/>
        <w:numPr>
          <w:ilvl w:val="2"/>
          <w:numId w:val="3"/>
        </w:numPr>
        <w:tabs>
          <w:tab w:val="left" w:pos="1401"/>
        </w:tabs>
        <w:ind w:right="124" w:firstLine="0"/>
        <w:jc w:val="both"/>
        <w:rPr>
          <w:sz w:val="24"/>
        </w:rPr>
      </w:pPr>
      <w:r>
        <w:rPr>
          <w:sz w:val="24"/>
        </w:rPr>
        <w:t xml:space="preserve">На участке навесной канатной переправы исходный берег должен быть выше </w:t>
      </w:r>
      <w:r>
        <w:rPr>
          <w:spacing w:val="-2"/>
          <w:sz w:val="24"/>
        </w:rPr>
        <w:t>противоположного.</w:t>
      </w:r>
    </w:p>
    <w:p w14:paraId="623ABFD0" w14:textId="77777777" w:rsidR="0075682F" w:rsidRDefault="008346A6">
      <w:pPr>
        <w:pStyle w:val="a3"/>
        <w:spacing w:before="158"/>
        <w:ind w:right="117"/>
      </w:pPr>
      <w:r>
        <w:t xml:space="preserve">Применяемые для навесных переправ канаты должны иметь не менее чем 7,5-кратный запас </w:t>
      </w:r>
      <w:r>
        <w:rPr>
          <w:spacing w:val="-2"/>
        </w:rPr>
        <w:t>прочности.</w:t>
      </w:r>
    </w:p>
    <w:p w14:paraId="02DD6ABA" w14:textId="77777777" w:rsidR="0075682F" w:rsidRDefault="0075682F">
      <w:pPr>
        <w:sectPr w:rsidR="0075682F">
          <w:pgSz w:w="12240" w:h="15840"/>
          <w:pgMar w:top="1060" w:right="1060" w:bottom="1560" w:left="940" w:header="0" w:footer="1358" w:gutter="0"/>
          <w:cols w:space="720"/>
        </w:sectPr>
      </w:pPr>
    </w:p>
    <w:p w14:paraId="03542516" w14:textId="77777777" w:rsidR="0075682F" w:rsidRDefault="008346A6">
      <w:pPr>
        <w:pStyle w:val="a4"/>
        <w:numPr>
          <w:ilvl w:val="2"/>
          <w:numId w:val="3"/>
        </w:numPr>
        <w:tabs>
          <w:tab w:val="left" w:pos="1435"/>
        </w:tabs>
        <w:spacing w:before="64"/>
        <w:ind w:right="122" w:firstLine="0"/>
        <w:jc w:val="both"/>
        <w:rPr>
          <w:sz w:val="24"/>
        </w:rPr>
      </w:pPr>
      <w:r>
        <w:rPr>
          <w:sz w:val="24"/>
        </w:rPr>
        <w:lastRenderedPageBreak/>
        <w:t>При сооружении временных переходов через горные реки по бревнам или поваленным деревьям необходимо натягивать веревочные перила, к которым переправляющиеся должны привязываться для страховки вспомогательной веревкой с карабином, кольцом или скользящей петлей.</w:t>
      </w:r>
    </w:p>
    <w:p w14:paraId="4E1F635B" w14:textId="77777777" w:rsidR="0075682F" w:rsidRDefault="008346A6">
      <w:pPr>
        <w:pStyle w:val="a3"/>
        <w:spacing w:before="162"/>
        <w:jc w:val="left"/>
      </w:pPr>
      <w:r>
        <w:t>При значительном превышении одного берега над другим для опоры ног на бревнах следует делать зарубки или набивать планки из дерева.</w:t>
      </w:r>
    </w:p>
    <w:p w14:paraId="25338AE6" w14:textId="77777777" w:rsidR="0075682F" w:rsidRDefault="008346A6">
      <w:pPr>
        <w:pStyle w:val="a4"/>
        <w:numPr>
          <w:ilvl w:val="2"/>
          <w:numId w:val="3"/>
        </w:numPr>
        <w:tabs>
          <w:tab w:val="left" w:pos="1324"/>
        </w:tabs>
        <w:ind w:right="117" w:firstLine="0"/>
        <w:jc w:val="both"/>
        <w:rPr>
          <w:sz w:val="24"/>
        </w:rPr>
      </w:pPr>
      <w:r>
        <w:rPr>
          <w:sz w:val="24"/>
        </w:rPr>
        <w:t>Передвижение по временным переходам и навесным переправам допускается только по одному человеку.</w:t>
      </w:r>
    </w:p>
    <w:p w14:paraId="45645A84" w14:textId="77777777" w:rsidR="0075682F" w:rsidRDefault="008346A6">
      <w:pPr>
        <w:spacing w:before="163"/>
        <w:ind w:left="460" w:right="106"/>
        <w:jc w:val="center"/>
        <w:rPr>
          <w:b/>
          <w:sz w:val="24"/>
        </w:rPr>
      </w:pPr>
      <w:r>
        <w:rPr>
          <w:b/>
          <w:sz w:val="24"/>
        </w:rPr>
        <w:t>РАЗДЕЛ</w:t>
      </w:r>
      <w:r>
        <w:rPr>
          <w:b/>
          <w:spacing w:val="-3"/>
          <w:sz w:val="24"/>
        </w:rPr>
        <w:t xml:space="preserve"> </w:t>
      </w:r>
      <w:r>
        <w:rPr>
          <w:b/>
          <w:spacing w:val="-5"/>
          <w:sz w:val="24"/>
        </w:rPr>
        <w:t>11</w:t>
      </w:r>
    </w:p>
    <w:p w14:paraId="35F1664D" w14:textId="77777777" w:rsidR="0075682F" w:rsidRDefault="008346A6">
      <w:pPr>
        <w:ind w:left="460" w:right="110"/>
        <w:jc w:val="center"/>
        <w:rPr>
          <w:b/>
          <w:sz w:val="24"/>
        </w:rPr>
      </w:pPr>
      <w:r>
        <w:rPr>
          <w:b/>
          <w:sz w:val="24"/>
        </w:rPr>
        <w:t>ПРОИЗВОДСТВЕННАЯ</w:t>
      </w:r>
      <w:r>
        <w:rPr>
          <w:b/>
          <w:spacing w:val="-11"/>
          <w:sz w:val="24"/>
        </w:rPr>
        <w:t xml:space="preserve"> </w:t>
      </w:r>
      <w:r>
        <w:rPr>
          <w:b/>
          <w:spacing w:val="-2"/>
          <w:sz w:val="24"/>
        </w:rPr>
        <w:t>САНИТАРИЯ</w:t>
      </w:r>
    </w:p>
    <w:p w14:paraId="08EE647A" w14:textId="77777777" w:rsidR="0075682F" w:rsidRDefault="0075682F">
      <w:pPr>
        <w:pStyle w:val="a3"/>
        <w:spacing w:before="156"/>
        <w:ind w:left="0"/>
        <w:jc w:val="left"/>
        <w:rPr>
          <w:b/>
        </w:rPr>
      </w:pPr>
    </w:p>
    <w:p w14:paraId="3C916141" w14:textId="77777777" w:rsidR="0075682F" w:rsidRDefault="008346A6">
      <w:pPr>
        <w:pStyle w:val="a4"/>
        <w:numPr>
          <w:ilvl w:val="1"/>
          <w:numId w:val="2"/>
        </w:numPr>
        <w:tabs>
          <w:tab w:val="left" w:pos="1018"/>
        </w:tabs>
        <w:spacing w:before="0"/>
        <w:jc w:val="both"/>
        <w:rPr>
          <w:sz w:val="24"/>
        </w:rPr>
      </w:pPr>
      <w:r>
        <w:rPr>
          <w:sz w:val="24"/>
        </w:rPr>
        <w:t>Общие</w:t>
      </w:r>
      <w:r>
        <w:rPr>
          <w:spacing w:val="-4"/>
          <w:sz w:val="24"/>
        </w:rPr>
        <w:t xml:space="preserve"> </w:t>
      </w:r>
      <w:r>
        <w:rPr>
          <w:spacing w:val="-2"/>
          <w:sz w:val="24"/>
        </w:rPr>
        <w:t>положения</w:t>
      </w:r>
    </w:p>
    <w:p w14:paraId="304CD8A6" w14:textId="77777777" w:rsidR="0075682F" w:rsidRDefault="008346A6">
      <w:pPr>
        <w:pStyle w:val="a4"/>
        <w:numPr>
          <w:ilvl w:val="2"/>
          <w:numId w:val="2"/>
        </w:numPr>
        <w:tabs>
          <w:tab w:val="left" w:pos="1447"/>
        </w:tabs>
        <w:ind w:left="478" w:right="123" w:firstLine="0"/>
        <w:jc w:val="both"/>
        <w:rPr>
          <w:sz w:val="24"/>
        </w:rPr>
      </w:pPr>
      <w:r>
        <w:rPr>
          <w:sz w:val="24"/>
        </w:rPr>
        <w:t>Проектирование вновь строящихся и реконструкция производственных, административных и бытовых зданий и сооружений должны осуществляться в соответствии с действующими строительными нормами и правилами.</w:t>
      </w:r>
    </w:p>
    <w:p w14:paraId="0F203093" w14:textId="0ECF3E0C" w:rsidR="0075682F" w:rsidRDefault="008346A6">
      <w:pPr>
        <w:pStyle w:val="a3"/>
        <w:spacing w:before="159"/>
        <w:ind w:right="122"/>
      </w:pPr>
      <w:r>
        <w:t>Санитарно-гигиенические и санитарно-технические мероприятия по обеспечению безвредных и здоровых условий труда должны проводиться в соответствии с действующими санитарными нормами.</w:t>
      </w:r>
    </w:p>
    <w:p w14:paraId="60F429D4" w14:textId="3F8C186B" w:rsidR="0075682F" w:rsidRDefault="008346A6">
      <w:pPr>
        <w:pStyle w:val="a4"/>
        <w:numPr>
          <w:ilvl w:val="2"/>
          <w:numId w:val="2"/>
        </w:numPr>
        <w:tabs>
          <w:tab w:val="left" w:pos="1320"/>
        </w:tabs>
        <w:ind w:left="478" w:right="124" w:firstLine="0"/>
        <w:jc w:val="both"/>
        <w:rPr>
          <w:sz w:val="24"/>
        </w:rPr>
      </w:pPr>
      <w:r>
        <w:rPr>
          <w:sz w:val="24"/>
        </w:rPr>
        <w:t>Обеспечение санитарно-гигиенических норм при выполнении технологических процессов должно осуществляться в соответствии с действующими санитарными нормами организации технологических процессов и гигиеническими требованиями к производственному оборудованию.</w:t>
      </w:r>
    </w:p>
    <w:p w14:paraId="11F58D39" w14:textId="77777777" w:rsidR="0075682F" w:rsidRDefault="008346A6">
      <w:pPr>
        <w:pStyle w:val="a4"/>
        <w:numPr>
          <w:ilvl w:val="2"/>
          <w:numId w:val="2"/>
        </w:numPr>
        <w:tabs>
          <w:tab w:val="left" w:pos="1310"/>
        </w:tabs>
        <w:ind w:left="478" w:right="124" w:firstLine="0"/>
        <w:jc w:val="both"/>
        <w:rPr>
          <w:sz w:val="24"/>
        </w:rPr>
      </w:pPr>
      <w:r>
        <w:rPr>
          <w:sz w:val="24"/>
        </w:rPr>
        <w:t>При наличии на рабочих местах производственных вредностей их предельно допустимые величины и периодичность замеров определяются соответствующими санитарными нормами и ГОСТ.</w:t>
      </w:r>
    </w:p>
    <w:p w14:paraId="14378A11" w14:textId="77777777" w:rsidR="0075682F" w:rsidRDefault="008346A6">
      <w:pPr>
        <w:pStyle w:val="a3"/>
        <w:spacing w:before="158"/>
        <w:ind w:right="124"/>
      </w:pPr>
      <w:r>
        <w:t>В исключительных случаях, при невозможности обеспечить предельно допустимые концентрации (уровни) производственных вредностей за счет технических мер администрация обязана принимать дополнительные меры (обеспечить работников средствами индивидуальной защиты, организовать рациональные режимы труда в соответствии с отраслевыми положениями и др.).</w:t>
      </w:r>
    </w:p>
    <w:p w14:paraId="31B87728" w14:textId="77777777" w:rsidR="0075682F" w:rsidRDefault="008346A6">
      <w:pPr>
        <w:pStyle w:val="a4"/>
        <w:numPr>
          <w:ilvl w:val="2"/>
          <w:numId w:val="2"/>
        </w:numPr>
        <w:tabs>
          <w:tab w:val="left" w:pos="1358"/>
        </w:tabs>
        <w:ind w:left="478" w:right="118" w:firstLine="0"/>
        <w:jc w:val="both"/>
        <w:rPr>
          <w:sz w:val="24"/>
        </w:rPr>
      </w:pPr>
      <w:r>
        <w:rPr>
          <w:sz w:val="24"/>
        </w:rPr>
        <w:t>Замеры уровней производственных вредностей на объектах работ должны производиться санитарно-эпидемиологическими станциями или санитарно-промышленными лабораториями, пылевентиляционными и радиометрическими службами.</w:t>
      </w:r>
    </w:p>
    <w:p w14:paraId="0CC0103A" w14:textId="77777777" w:rsidR="0075682F" w:rsidRDefault="008346A6">
      <w:pPr>
        <w:pStyle w:val="1"/>
        <w:numPr>
          <w:ilvl w:val="1"/>
          <w:numId w:val="2"/>
        </w:numPr>
        <w:tabs>
          <w:tab w:val="left" w:pos="1018"/>
        </w:tabs>
        <w:jc w:val="both"/>
      </w:pPr>
      <w:r>
        <w:t>Нормализация</w:t>
      </w:r>
      <w:r>
        <w:rPr>
          <w:spacing w:val="-11"/>
        </w:rPr>
        <w:t xml:space="preserve"> </w:t>
      </w:r>
      <w:r>
        <w:t>санитарно-гигиенических</w:t>
      </w:r>
      <w:r>
        <w:rPr>
          <w:spacing w:val="-9"/>
        </w:rPr>
        <w:t xml:space="preserve"> </w:t>
      </w:r>
      <w:r>
        <w:t>условий</w:t>
      </w:r>
      <w:r>
        <w:rPr>
          <w:spacing w:val="-7"/>
        </w:rPr>
        <w:t xml:space="preserve"> </w:t>
      </w:r>
      <w:r>
        <w:rPr>
          <w:spacing w:val="-2"/>
        </w:rPr>
        <w:t>труда</w:t>
      </w:r>
    </w:p>
    <w:p w14:paraId="3F3B3A9E" w14:textId="77777777" w:rsidR="0075682F" w:rsidRDefault="008346A6">
      <w:pPr>
        <w:pStyle w:val="a4"/>
        <w:numPr>
          <w:ilvl w:val="2"/>
          <w:numId w:val="2"/>
        </w:numPr>
        <w:tabs>
          <w:tab w:val="left" w:pos="1341"/>
        </w:tabs>
        <w:spacing w:before="154"/>
        <w:ind w:left="478" w:right="121" w:firstLine="0"/>
        <w:jc w:val="both"/>
        <w:rPr>
          <w:sz w:val="24"/>
        </w:rPr>
      </w:pPr>
      <w:r>
        <w:rPr>
          <w:sz w:val="24"/>
        </w:rPr>
        <w:t xml:space="preserve">Содержание производственных, административных и бытовых помещений и </w:t>
      </w:r>
      <w:r>
        <w:rPr>
          <w:spacing w:val="-2"/>
          <w:sz w:val="24"/>
        </w:rPr>
        <w:t>территорий</w:t>
      </w:r>
    </w:p>
    <w:p w14:paraId="5E44860E" w14:textId="77777777" w:rsidR="0075682F" w:rsidRDefault="008346A6">
      <w:pPr>
        <w:pStyle w:val="a4"/>
        <w:numPr>
          <w:ilvl w:val="3"/>
          <w:numId w:val="2"/>
        </w:numPr>
        <w:tabs>
          <w:tab w:val="left" w:pos="1411"/>
        </w:tabs>
        <w:ind w:right="125" w:firstLine="0"/>
        <w:jc w:val="both"/>
        <w:rPr>
          <w:sz w:val="24"/>
        </w:rPr>
      </w:pPr>
      <w:r>
        <w:rPr>
          <w:sz w:val="24"/>
        </w:rPr>
        <w:t>Производственные, административные и бытовые помещения геологоразведочных предприятий,</w:t>
      </w:r>
      <w:r>
        <w:rPr>
          <w:spacing w:val="18"/>
          <w:sz w:val="24"/>
        </w:rPr>
        <w:t xml:space="preserve"> </w:t>
      </w:r>
      <w:r>
        <w:rPr>
          <w:sz w:val="24"/>
        </w:rPr>
        <w:t>а также находящиеся</w:t>
      </w:r>
      <w:r>
        <w:rPr>
          <w:spacing w:val="18"/>
          <w:sz w:val="24"/>
        </w:rPr>
        <w:t xml:space="preserve"> </w:t>
      </w:r>
      <w:r>
        <w:rPr>
          <w:sz w:val="24"/>
        </w:rPr>
        <w:t>в них</w:t>
      </w:r>
      <w:r>
        <w:rPr>
          <w:spacing w:val="20"/>
          <w:sz w:val="24"/>
        </w:rPr>
        <w:t xml:space="preserve"> </w:t>
      </w:r>
      <w:r>
        <w:rPr>
          <w:sz w:val="24"/>
        </w:rPr>
        <w:t>оборудование и</w:t>
      </w:r>
      <w:r>
        <w:rPr>
          <w:spacing w:val="19"/>
          <w:sz w:val="24"/>
        </w:rPr>
        <w:t xml:space="preserve"> </w:t>
      </w:r>
      <w:r>
        <w:rPr>
          <w:sz w:val="24"/>
        </w:rPr>
        <w:t>инвентарь должны содержаться в</w:t>
      </w:r>
    </w:p>
    <w:p w14:paraId="05D7ABF1" w14:textId="77777777" w:rsidR="0075682F" w:rsidRDefault="0075682F">
      <w:pPr>
        <w:jc w:val="both"/>
        <w:rPr>
          <w:sz w:val="24"/>
        </w:rPr>
        <w:sectPr w:rsidR="0075682F">
          <w:pgSz w:w="12240" w:h="15840"/>
          <w:pgMar w:top="1060" w:right="1060" w:bottom="1560" w:left="940" w:header="0" w:footer="1358" w:gutter="0"/>
          <w:cols w:space="720"/>
        </w:sectPr>
      </w:pPr>
    </w:p>
    <w:p w14:paraId="3DEC02C2" w14:textId="77777777" w:rsidR="0075682F" w:rsidRDefault="008346A6">
      <w:pPr>
        <w:pStyle w:val="a3"/>
        <w:spacing w:before="64"/>
        <w:ind w:right="121"/>
      </w:pPr>
      <w:r>
        <w:lastRenderedPageBreak/>
        <w:t>соответствии с требованиями инструкции по санитарному содержанию помещений и оборудования производственных предприятий.</w:t>
      </w:r>
    </w:p>
    <w:p w14:paraId="2232ADE3" w14:textId="77777777" w:rsidR="0075682F" w:rsidRDefault="008346A6">
      <w:pPr>
        <w:pStyle w:val="a4"/>
        <w:numPr>
          <w:ilvl w:val="3"/>
          <w:numId w:val="2"/>
        </w:numPr>
        <w:tabs>
          <w:tab w:val="left" w:pos="1382"/>
        </w:tabs>
        <w:spacing w:before="162"/>
        <w:ind w:right="122" w:firstLine="0"/>
        <w:jc w:val="both"/>
        <w:rPr>
          <w:sz w:val="24"/>
        </w:rPr>
      </w:pPr>
      <w:r>
        <w:rPr>
          <w:sz w:val="24"/>
        </w:rPr>
        <w:t>Производственные</w:t>
      </w:r>
      <w:r>
        <w:rPr>
          <w:spacing w:val="-2"/>
          <w:sz w:val="24"/>
        </w:rPr>
        <w:t xml:space="preserve"> </w:t>
      </w:r>
      <w:r>
        <w:rPr>
          <w:sz w:val="24"/>
        </w:rPr>
        <w:t>помещения,</w:t>
      </w:r>
      <w:r>
        <w:rPr>
          <w:spacing w:val="-1"/>
          <w:sz w:val="24"/>
        </w:rPr>
        <w:t xml:space="preserve"> </w:t>
      </w:r>
      <w:r>
        <w:rPr>
          <w:sz w:val="24"/>
        </w:rPr>
        <w:t>рабочие</w:t>
      </w:r>
      <w:r>
        <w:rPr>
          <w:spacing w:val="-1"/>
          <w:sz w:val="24"/>
        </w:rPr>
        <w:t xml:space="preserve"> </w:t>
      </w:r>
      <w:r>
        <w:rPr>
          <w:sz w:val="24"/>
        </w:rPr>
        <w:t>места,</w:t>
      </w:r>
      <w:r>
        <w:rPr>
          <w:spacing w:val="-1"/>
          <w:sz w:val="24"/>
        </w:rPr>
        <w:t xml:space="preserve"> </w:t>
      </w:r>
      <w:r>
        <w:rPr>
          <w:sz w:val="24"/>
        </w:rPr>
        <w:t>проходы</w:t>
      </w:r>
      <w:r>
        <w:rPr>
          <w:spacing w:val="-4"/>
          <w:sz w:val="24"/>
        </w:rPr>
        <w:t xml:space="preserve"> </w:t>
      </w:r>
      <w:r>
        <w:rPr>
          <w:sz w:val="24"/>
        </w:rPr>
        <w:t>и</w:t>
      </w:r>
      <w:r>
        <w:rPr>
          <w:spacing w:val="-2"/>
          <w:sz w:val="24"/>
        </w:rPr>
        <w:t xml:space="preserve"> </w:t>
      </w:r>
      <w:r>
        <w:rPr>
          <w:sz w:val="24"/>
        </w:rPr>
        <w:t>подходы</w:t>
      </w:r>
      <w:r>
        <w:rPr>
          <w:spacing w:val="-4"/>
          <w:sz w:val="24"/>
        </w:rPr>
        <w:t xml:space="preserve"> </w:t>
      </w:r>
      <w:r>
        <w:rPr>
          <w:sz w:val="24"/>
        </w:rPr>
        <w:t>к оборудованию, механизмам и вспомогательным приспособлениям должны содержаться в чистоте и не загромождаться. Инструменты должны содержаться в чистоте и располагаться в местах, удобных для пользования.</w:t>
      </w:r>
    </w:p>
    <w:p w14:paraId="0D45960A" w14:textId="77777777" w:rsidR="0075682F" w:rsidRDefault="008346A6">
      <w:pPr>
        <w:pStyle w:val="a3"/>
        <w:ind w:right="125"/>
      </w:pPr>
      <w:r>
        <w:t xml:space="preserve">Цементные или кирпичные полы в участках (местах) постоянного пребывания рабочих должны быть </w:t>
      </w:r>
      <w:proofErr w:type="gramStart"/>
      <w:r>
        <w:t>по-крыты</w:t>
      </w:r>
      <w:proofErr w:type="gramEnd"/>
      <w:r>
        <w:t xml:space="preserve"> эластичными теплоизолирующими настилами или деревянными </w:t>
      </w:r>
      <w:r>
        <w:rPr>
          <w:spacing w:val="-2"/>
        </w:rPr>
        <w:t>решетками.</w:t>
      </w:r>
    </w:p>
    <w:p w14:paraId="4199B66E" w14:textId="77777777" w:rsidR="0075682F" w:rsidRDefault="008346A6">
      <w:pPr>
        <w:pStyle w:val="a4"/>
        <w:numPr>
          <w:ilvl w:val="3"/>
          <w:numId w:val="2"/>
        </w:numPr>
        <w:tabs>
          <w:tab w:val="left" w:pos="1406"/>
        </w:tabs>
        <w:spacing w:before="158"/>
        <w:ind w:right="126" w:firstLine="0"/>
        <w:jc w:val="both"/>
        <w:rPr>
          <w:sz w:val="24"/>
        </w:rPr>
      </w:pPr>
      <w:r>
        <w:rPr>
          <w:sz w:val="24"/>
        </w:rPr>
        <w:t>Все помещения должны иметь внутреннюю отделку, исключающую накопление и сорбцию паров токсичных веществ и допускающую уборку любым способом (вакуумным, влажным). Полы должны иметь нескользкую поверхность и легко очищаться.</w:t>
      </w:r>
    </w:p>
    <w:p w14:paraId="40F867A9" w14:textId="77777777" w:rsidR="0075682F" w:rsidRDefault="008346A6">
      <w:pPr>
        <w:pStyle w:val="a3"/>
        <w:spacing w:before="162"/>
        <w:ind w:right="122"/>
      </w:pPr>
      <w:r>
        <w:t>Уборка</w:t>
      </w:r>
      <w:r>
        <w:rPr>
          <w:spacing w:val="80"/>
        </w:rPr>
        <w:t xml:space="preserve"> </w:t>
      </w:r>
      <w:r>
        <w:t>полов</w:t>
      </w:r>
      <w:r>
        <w:rPr>
          <w:spacing w:val="80"/>
        </w:rPr>
        <w:t xml:space="preserve"> </w:t>
      </w:r>
      <w:r>
        <w:t>должна</w:t>
      </w:r>
      <w:r>
        <w:rPr>
          <w:spacing w:val="80"/>
        </w:rPr>
        <w:t xml:space="preserve"> </w:t>
      </w:r>
      <w:r>
        <w:t>производиться</w:t>
      </w:r>
      <w:r>
        <w:rPr>
          <w:spacing w:val="80"/>
        </w:rPr>
        <w:t xml:space="preserve"> </w:t>
      </w:r>
      <w:r>
        <w:t>регулярно</w:t>
      </w:r>
      <w:r>
        <w:rPr>
          <w:spacing w:val="80"/>
        </w:rPr>
        <w:t xml:space="preserve"> </w:t>
      </w:r>
      <w:r>
        <w:t>1</w:t>
      </w:r>
      <w:r>
        <w:rPr>
          <w:spacing w:val="80"/>
        </w:rPr>
        <w:t xml:space="preserve"> </w:t>
      </w:r>
      <w:r>
        <w:t>раз</w:t>
      </w:r>
      <w:r>
        <w:rPr>
          <w:spacing w:val="80"/>
        </w:rPr>
        <w:t xml:space="preserve"> </w:t>
      </w:r>
      <w:r>
        <w:t>в</w:t>
      </w:r>
      <w:r>
        <w:rPr>
          <w:spacing w:val="80"/>
        </w:rPr>
        <w:t xml:space="preserve"> </w:t>
      </w:r>
      <w:r>
        <w:t>смену.</w:t>
      </w:r>
      <w:r>
        <w:rPr>
          <w:spacing w:val="80"/>
        </w:rPr>
        <w:t xml:space="preserve"> </w:t>
      </w:r>
      <w:r>
        <w:t>Пролитые</w:t>
      </w:r>
      <w:r>
        <w:rPr>
          <w:spacing w:val="80"/>
        </w:rPr>
        <w:t xml:space="preserve"> </w:t>
      </w:r>
      <w:r>
        <w:t>на</w:t>
      </w:r>
      <w:r>
        <w:rPr>
          <w:spacing w:val="80"/>
        </w:rPr>
        <w:t xml:space="preserve"> </w:t>
      </w:r>
      <w:r>
        <w:t>пол горюче-смазочные материалы и токсичные вещества должны быть сразу же удалены.</w:t>
      </w:r>
    </w:p>
    <w:p w14:paraId="14ADA619" w14:textId="77777777" w:rsidR="0075682F" w:rsidRDefault="008346A6">
      <w:pPr>
        <w:pStyle w:val="a4"/>
        <w:numPr>
          <w:ilvl w:val="3"/>
          <w:numId w:val="2"/>
        </w:numPr>
        <w:tabs>
          <w:tab w:val="left" w:pos="1473"/>
        </w:tabs>
        <w:spacing w:before="160"/>
        <w:ind w:right="123" w:firstLine="0"/>
        <w:jc w:val="both"/>
        <w:rPr>
          <w:sz w:val="24"/>
        </w:rPr>
      </w:pPr>
      <w:r>
        <w:rPr>
          <w:sz w:val="24"/>
        </w:rPr>
        <w:t>В душевых помещениях и гардеробных стенки и перегородки должны быть облицованы на высоту не менее 2,5 м влагостойкими материалами, допускающими легкую очистку и мытье горячей водой. В этих помещениях должны быть краны со шлангом для обмывания пола и стен.</w:t>
      </w:r>
    </w:p>
    <w:p w14:paraId="64C9CF8B" w14:textId="77777777" w:rsidR="0075682F" w:rsidRDefault="008346A6">
      <w:pPr>
        <w:pStyle w:val="a3"/>
        <w:spacing w:before="159"/>
      </w:pPr>
      <w:r>
        <w:t>Запрещается</w:t>
      </w:r>
      <w:r>
        <w:rPr>
          <w:spacing w:val="-5"/>
        </w:rPr>
        <w:t xml:space="preserve"> </w:t>
      </w:r>
      <w:r>
        <w:t>в</w:t>
      </w:r>
      <w:r>
        <w:rPr>
          <w:spacing w:val="-6"/>
        </w:rPr>
        <w:t xml:space="preserve"> </w:t>
      </w:r>
      <w:r>
        <w:t>душевых</w:t>
      </w:r>
      <w:r>
        <w:rPr>
          <w:spacing w:val="-3"/>
        </w:rPr>
        <w:t xml:space="preserve"> </w:t>
      </w:r>
      <w:r>
        <w:t>помещениях</w:t>
      </w:r>
      <w:r>
        <w:rPr>
          <w:spacing w:val="-5"/>
        </w:rPr>
        <w:t xml:space="preserve"> </w:t>
      </w:r>
      <w:r>
        <w:t>использовать</w:t>
      </w:r>
      <w:r>
        <w:rPr>
          <w:spacing w:val="-5"/>
        </w:rPr>
        <w:t xml:space="preserve"> </w:t>
      </w:r>
      <w:r>
        <w:t>деревянные</w:t>
      </w:r>
      <w:r>
        <w:rPr>
          <w:spacing w:val="-6"/>
        </w:rPr>
        <w:t xml:space="preserve"> </w:t>
      </w:r>
      <w:r>
        <w:rPr>
          <w:spacing w:val="-2"/>
        </w:rPr>
        <w:t>решетки.</w:t>
      </w:r>
    </w:p>
    <w:p w14:paraId="2D2BE5C2" w14:textId="77777777" w:rsidR="0075682F" w:rsidRDefault="008346A6">
      <w:pPr>
        <w:pStyle w:val="a4"/>
        <w:numPr>
          <w:ilvl w:val="3"/>
          <w:numId w:val="2"/>
        </w:numPr>
        <w:tabs>
          <w:tab w:val="left" w:pos="1454"/>
        </w:tabs>
        <w:ind w:right="120" w:firstLine="0"/>
        <w:jc w:val="both"/>
        <w:rPr>
          <w:sz w:val="24"/>
        </w:rPr>
      </w:pPr>
      <w:r>
        <w:rPr>
          <w:sz w:val="24"/>
        </w:rPr>
        <w:t>Производственные площадки, территории поселков, баз и лагерей, экспедиций партий, отрядов и других полевых подразделений должны содержаться в чистоте.</w:t>
      </w:r>
    </w:p>
    <w:p w14:paraId="081A0A4A" w14:textId="77777777" w:rsidR="0075682F" w:rsidRDefault="008346A6">
      <w:pPr>
        <w:pStyle w:val="a3"/>
        <w:ind w:right="121"/>
      </w:pPr>
      <w:r>
        <w:t>Сбор и хранение производственных и бытовых отходов должны производиться в специально отведенных и приспособленных для этих целей местах. Захоронение или уничтожение этих отходов должно осуществляться в установленном порядке.</w:t>
      </w:r>
    </w:p>
    <w:p w14:paraId="6A095EF2" w14:textId="77777777" w:rsidR="0075682F" w:rsidRDefault="008346A6">
      <w:pPr>
        <w:pStyle w:val="a4"/>
        <w:numPr>
          <w:ilvl w:val="3"/>
          <w:numId w:val="2"/>
        </w:numPr>
        <w:tabs>
          <w:tab w:val="left" w:pos="1401"/>
        </w:tabs>
        <w:spacing w:before="158"/>
        <w:ind w:right="123" w:firstLine="0"/>
        <w:jc w:val="both"/>
        <w:rPr>
          <w:sz w:val="24"/>
        </w:rPr>
      </w:pPr>
      <w:r>
        <w:rPr>
          <w:sz w:val="24"/>
        </w:rPr>
        <w:t>Мусорные ямы и контейнеры должны быть оборудованы плотно закрывающимися крышками. Отходы (отбросы) ядовитых и разлагающихся веществ должны храниться, транспортироваться и уничтожаться с соблюдением санитарных правил.</w:t>
      </w:r>
    </w:p>
    <w:p w14:paraId="048C4E3F" w14:textId="77777777" w:rsidR="0075682F" w:rsidRDefault="008346A6">
      <w:pPr>
        <w:pStyle w:val="a3"/>
        <w:ind w:right="127"/>
      </w:pPr>
      <w:r>
        <w:t>Мусорные ямы, контейнеры и уборные должны устраиваться не ближе 30 м от производственных</w:t>
      </w:r>
      <w:r>
        <w:rPr>
          <w:spacing w:val="-1"/>
        </w:rPr>
        <w:t xml:space="preserve"> </w:t>
      </w:r>
      <w:r>
        <w:t>и жилых</w:t>
      </w:r>
      <w:r>
        <w:rPr>
          <w:spacing w:val="-1"/>
        </w:rPr>
        <w:t xml:space="preserve"> </w:t>
      </w:r>
      <w:r>
        <w:t>зданий в</w:t>
      </w:r>
      <w:r>
        <w:rPr>
          <w:spacing w:val="-1"/>
        </w:rPr>
        <w:t xml:space="preserve"> </w:t>
      </w:r>
      <w:r>
        <w:t>местах,</w:t>
      </w:r>
      <w:r>
        <w:rPr>
          <w:spacing w:val="-3"/>
        </w:rPr>
        <w:t xml:space="preserve"> </w:t>
      </w:r>
      <w:r>
        <w:t>исключающих загрязнение</w:t>
      </w:r>
      <w:r>
        <w:rPr>
          <w:spacing w:val="-1"/>
        </w:rPr>
        <w:t xml:space="preserve"> </w:t>
      </w:r>
      <w:r>
        <w:t>окружающей среды.</w:t>
      </w:r>
    </w:p>
    <w:p w14:paraId="15A282AF" w14:textId="77777777" w:rsidR="0075682F" w:rsidRDefault="008346A6">
      <w:pPr>
        <w:pStyle w:val="1"/>
        <w:numPr>
          <w:ilvl w:val="2"/>
          <w:numId w:val="2"/>
        </w:numPr>
        <w:tabs>
          <w:tab w:val="left" w:pos="1198"/>
        </w:tabs>
        <w:jc w:val="both"/>
      </w:pPr>
      <w:r>
        <w:rPr>
          <w:spacing w:val="-2"/>
        </w:rPr>
        <w:t>Освещение</w:t>
      </w:r>
    </w:p>
    <w:p w14:paraId="167C251B" w14:textId="77777777" w:rsidR="0075682F" w:rsidRDefault="008346A6">
      <w:pPr>
        <w:pStyle w:val="a4"/>
        <w:numPr>
          <w:ilvl w:val="3"/>
          <w:numId w:val="2"/>
        </w:numPr>
        <w:tabs>
          <w:tab w:val="left" w:pos="1488"/>
        </w:tabs>
        <w:spacing w:before="154"/>
        <w:ind w:right="123" w:firstLine="0"/>
        <w:jc w:val="both"/>
        <w:rPr>
          <w:sz w:val="24"/>
        </w:rPr>
      </w:pPr>
      <w:r>
        <w:rPr>
          <w:sz w:val="24"/>
        </w:rPr>
        <w:t>Естественное и искусственное освещение на территории геологоразведочных предприятий, в производственных и вспомогательных зданиях должно соответствовать нормам проектирования естественного и искусственного освещения (СНиП П23.05.95).</w:t>
      </w:r>
    </w:p>
    <w:p w14:paraId="33A832C2" w14:textId="77777777" w:rsidR="0075682F" w:rsidRDefault="008346A6">
      <w:pPr>
        <w:pStyle w:val="a4"/>
        <w:numPr>
          <w:ilvl w:val="3"/>
          <w:numId w:val="2"/>
        </w:numPr>
        <w:tabs>
          <w:tab w:val="left" w:pos="1478"/>
        </w:tabs>
        <w:ind w:right="121" w:firstLine="0"/>
        <w:jc w:val="both"/>
        <w:rPr>
          <w:sz w:val="24"/>
        </w:rPr>
      </w:pPr>
      <w:r>
        <w:rPr>
          <w:sz w:val="24"/>
        </w:rPr>
        <w:t>Освещение постоянных рабочих мест должно обеспечиваться стационарными источниками общего освещения.</w:t>
      </w:r>
    </w:p>
    <w:p w14:paraId="56B00DEC" w14:textId="77777777" w:rsidR="0075682F" w:rsidRDefault="008346A6">
      <w:pPr>
        <w:pStyle w:val="a3"/>
        <w:spacing w:before="158"/>
        <w:ind w:right="125"/>
      </w:pPr>
      <w:r>
        <w:t>При</w:t>
      </w:r>
      <w:r>
        <w:rPr>
          <w:spacing w:val="-2"/>
        </w:rPr>
        <w:t xml:space="preserve"> </w:t>
      </w:r>
      <w:r>
        <w:t>недостаточности</w:t>
      </w:r>
      <w:r>
        <w:rPr>
          <w:spacing w:val="-1"/>
        </w:rPr>
        <w:t xml:space="preserve"> </w:t>
      </w:r>
      <w:r>
        <w:t>общего</w:t>
      </w:r>
      <w:r>
        <w:rPr>
          <w:spacing w:val="-2"/>
        </w:rPr>
        <w:t xml:space="preserve"> </w:t>
      </w:r>
      <w:r>
        <w:t>освещения</w:t>
      </w:r>
      <w:r>
        <w:rPr>
          <w:spacing w:val="-2"/>
        </w:rPr>
        <w:t xml:space="preserve"> </w:t>
      </w:r>
      <w:r>
        <w:t>рабочие</w:t>
      </w:r>
      <w:r>
        <w:rPr>
          <w:spacing w:val="-3"/>
        </w:rPr>
        <w:t xml:space="preserve"> </w:t>
      </w:r>
      <w:r>
        <w:t>места у</w:t>
      </w:r>
      <w:r>
        <w:rPr>
          <w:spacing w:val="-7"/>
        </w:rPr>
        <w:t xml:space="preserve"> </w:t>
      </w:r>
      <w:r>
        <w:t>станков</w:t>
      </w:r>
      <w:r>
        <w:rPr>
          <w:spacing w:val="-3"/>
        </w:rPr>
        <w:t xml:space="preserve"> </w:t>
      </w:r>
      <w:r>
        <w:t>(механизмов</w:t>
      </w:r>
      <w:r>
        <w:rPr>
          <w:spacing w:val="-3"/>
        </w:rPr>
        <w:t xml:space="preserve"> </w:t>
      </w:r>
      <w:r>
        <w:t>и</w:t>
      </w:r>
      <w:r>
        <w:rPr>
          <w:spacing w:val="-4"/>
        </w:rPr>
        <w:t xml:space="preserve"> </w:t>
      </w:r>
      <w:r>
        <w:t>пр.)</w:t>
      </w:r>
      <w:r>
        <w:rPr>
          <w:spacing w:val="-3"/>
        </w:rPr>
        <w:t xml:space="preserve"> </w:t>
      </w:r>
      <w:r>
        <w:t>должны быть обеспечены местным освещением.</w:t>
      </w:r>
    </w:p>
    <w:p w14:paraId="3B130195" w14:textId="77777777" w:rsidR="0075682F" w:rsidRDefault="0075682F">
      <w:pPr>
        <w:sectPr w:rsidR="0075682F">
          <w:pgSz w:w="12240" w:h="15840"/>
          <w:pgMar w:top="1060" w:right="1060" w:bottom="1560" w:left="940" w:header="0" w:footer="1358" w:gutter="0"/>
          <w:cols w:space="720"/>
        </w:sectPr>
      </w:pPr>
    </w:p>
    <w:p w14:paraId="63308BB7" w14:textId="77777777" w:rsidR="0075682F" w:rsidRDefault="008346A6">
      <w:pPr>
        <w:pStyle w:val="a4"/>
        <w:numPr>
          <w:ilvl w:val="3"/>
          <w:numId w:val="2"/>
        </w:numPr>
        <w:tabs>
          <w:tab w:val="left" w:pos="1519"/>
        </w:tabs>
        <w:spacing w:before="64"/>
        <w:ind w:right="118" w:firstLine="0"/>
        <w:jc w:val="both"/>
        <w:rPr>
          <w:sz w:val="24"/>
        </w:rPr>
      </w:pPr>
      <w:r>
        <w:rPr>
          <w:sz w:val="24"/>
        </w:rPr>
        <w:lastRenderedPageBreak/>
        <w:t>На случай внезапного отключения постоянного освещения объекты работ непрерывного производства, а также рабочие места с повышенной опасностью должны быть обеспечены аварийным освещением.</w:t>
      </w:r>
    </w:p>
    <w:p w14:paraId="586CDC79" w14:textId="77777777" w:rsidR="0075682F" w:rsidRDefault="008346A6">
      <w:pPr>
        <w:pStyle w:val="a3"/>
        <w:spacing w:before="162"/>
        <w:jc w:val="left"/>
      </w:pPr>
      <w:r>
        <w:t>Аварийное освещение должно обеспечивать освещенность не менее 10% от установленных норм для данного вида производства.</w:t>
      </w:r>
    </w:p>
    <w:p w14:paraId="6352E47F" w14:textId="77777777" w:rsidR="0075682F" w:rsidRDefault="008346A6">
      <w:pPr>
        <w:pStyle w:val="a4"/>
        <w:numPr>
          <w:ilvl w:val="3"/>
          <w:numId w:val="2"/>
        </w:numPr>
        <w:tabs>
          <w:tab w:val="left" w:pos="1391"/>
        </w:tabs>
        <w:ind w:right="126" w:firstLine="0"/>
        <w:jc w:val="both"/>
        <w:rPr>
          <w:sz w:val="24"/>
        </w:rPr>
      </w:pPr>
      <w:r>
        <w:rPr>
          <w:sz w:val="24"/>
        </w:rPr>
        <w:t xml:space="preserve">В световых проемах зданий следует предусматривать приспособления и устройства (солнцезащитные козырьки, вертикальные экраны, жалюзи, шторы, пустотелые стеклянные блоки и др.), устраняющие на рабочем месте слепящее действие прямого и отраженного </w:t>
      </w:r>
      <w:r>
        <w:rPr>
          <w:spacing w:val="-2"/>
          <w:sz w:val="24"/>
        </w:rPr>
        <w:t>света.</w:t>
      </w:r>
    </w:p>
    <w:p w14:paraId="7E14D478" w14:textId="77777777" w:rsidR="0075682F" w:rsidRDefault="008346A6">
      <w:pPr>
        <w:pStyle w:val="a4"/>
        <w:numPr>
          <w:ilvl w:val="3"/>
          <w:numId w:val="2"/>
        </w:numPr>
        <w:tabs>
          <w:tab w:val="left" w:pos="1430"/>
        </w:tabs>
        <w:spacing w:before="158"/>
        <w:ind w:right="124" w:firstLine="0"/>
        <w:jc w:val="both"/>
        <w:rPr>
          <w:sz w:val="24"/>
        </w:rPr>
      </w:pPr>
      <w:r>
        <w:rPr>
          <w:sz w:val="24"/>
        </w:rPr>
        <w:t>Освещение объектов горных выработок должно производиться в соответствии с нормами освещенности, приведенными в табл. 7, 8.</w:t>
      </w:r>
    </w:p>
    <w:p w14:paraId="0027F4DC" w14:textId="77777777" w:rsidR="0075682F" w:rsidRDefault="0075682F">
      <w:pPr>
        <w:pStyle w:val="a3"/>
        <w:spacing w:before="0"/>
        <w:ind w:left="0"/>
        <w:jc w:val="left"/>
      </w:pPr>
    </w:p>
    <w:p w14:paraId="17E959BE" w14:textId="77777777" w:rsidR="0075682F" w:rsidRDefault="0075682F">
      <w:pPr>
        <w:pStyle w:val="a3"/>
        <w:spacing w:before="46"/>
        <w:ind w:left="0"/>
        <w:jc w:val="left"/>
      </w:pPr>
    </w:p>
    <w:p w14:paraId="6E247BE1" w14:textId="77777777" w:rsidR="0075682F" w:rsidRDefault="008346A6">
      <w:pPr>
        <w:pStyle w:val="a3"/>
        <w:spacing w:before="0"/>
        <w:jc w:val="left"/>
      </w:pPr>
      <w:r>
        <w:t>Таблица</w:t>
      </w:r>
      <w:r>
        <w:rPr>
          <w:spacing w:val="-4"/>
        </w:rPr>
        <w:t xml:space="preserve"> </w:t>
      </w:r>
      <w:r>
        <w:rPr>
          <w:spacing w:val="-10"/>
        </w:rPr>
        <w:t>7</w:t>
      </w:r>
    </w:p>
    <w:p w14:paraId="08B1553E" w14:textId="77777777" w:rsidR="0075682F" w:rsidRDefault="008346A6">
      <w:pPr>
        <w:pStyle w:val="a3"/>
        <w:spacing w:before="159"/>
        <w:jc w:val="left"/>
      </w:pPr>
      <w:r>
        <w:t>Нормы</w:t>
      </w:r>
      <w:r>
        <w:rPr>
          <w:spacing w:val="-3"/>
        </w:rPr>
        <w:t xml:space="preserve"> </w:t>
      </w:r>
      <w:r>
        <w:t>освещенности</w:t>
      </w:r>
      <w:r>
        <w:rPr>
          <w:spacing w:val="-3"/>
        </w:rPr>
        <w:t xml:space="preserve"> </w:t>
      </w:r>
      <w:r>
        <w:t>подземных</w:t>
      </w:r>
      <w:r>
        <w:rPr>
          <w:spacing w:val="-2"/>
        </w:rPr>
        <w:t xml:space="preserve"> объектов</w:t>
      </w:r>
    </w:p>
    <w:p w14:paraId="161FE3CC" w14:textId="77777777" w:rsidR="0075682F" w:rsidRDefault="0075682F">
      <w:pPr>
        <w:pStyle w:val="a3"/>
        <w:spacing w:before="0"/>
        <w:ind w:left="0"/>
        <w:jc w:val="left"/>
      </w:pPr>
    </w:p>
    <w:p w14:paraId="6072CC65" w14:textId="77777777" w:rsidR="0075682F" w:rsidRDefault="0075682F">
      <w:pPr>
        <w:pStyle w:val="a3"/>
        <w:spacing w:before="47"/>
        <w:ind w:left="0"/>
        <w:jc w:val="left"/>
      </w:pPr>
    </w:p>
    <w:p w14:paraId="2F181CE1" w14:textId="77777777" w:rsidR="0075682F" w:rsidRDefault="008346A6">
      <w:pPr>
        <w:spacing w:line="252" w:lineRule="exact"/>
        <w:ind w:left="478"/>
      </w:pPr>
      <w:r>
        <w:rPr>
          <w:spacing w:val="-2"/>
        </w:rPr>
        <w:t>─────────────────────┬────────────────────────┬──────────────</w:t>
      </w:r>
    </w:p>
    <w:p w14:paraId="4B18A394" w14:textId="77777777" w:rsidR="0075682F" w:rsidRDefault="008346A6">
      <w:pPr>
        <w:spacing w:line="252" w:lineRule="exact"/>
        <w:ind w:left="478"/>
      </w:pPr>
      <w:r>
        <w:rPr>
          <w:spacing w:val="-2"/>
        </w:rPr>
        <w:t>──────────</w:t>
      </w:r>
    </w:p>
    <w:p w14:paraId="0B483551" w14:textId="77777777" w:rsidR="0075682F" w:rsidRDefault="008346A6">
      <w:pPr>
        <w:spacing w:before="160"/>
        <w:ind w:left="478"/>
      </w:pPr>
      <w:r>
        <w:t>Наименование</w:t>
      </w:r>
      <w:r>
        <w:rPr>
          <w:spacing w:val="-4"/>
        </w:rPr>
        <w:t xml:space="preserve"> </w:t>
      </w:r>
      <w:r>
        <w:t>объектов</w:t>
      </w:r>
      <w:proofErr w:type="gramStart"/>
      <w:r>
        <w:t>│</w:t>
      </w:r>
      <w:r>
        <w:rPr>
          <w:spacing w:val="27"/>
        </w:rPr>
        <w:t xml:space="preserve">  </w:t>
      </w:r>
      <w:r>
        <w:t>Плоскость</w:t>
      </w:r>
      <w:proofErr w:type="gramEnd"/>
      <w:r>
        <w:t>,</w:t>
      </w:r>
      <w:r>
        <w:rPr>
          <w:spacing w:val="-4"/>
        </w:rPr>
        <w:t xml:space="preserve"> </w:t>
      </w:r>
      <w:r>
        <w:t>в</w:t>
      </w:r>
      <w:r>
        <w:rPr>
          <w:spacing w:val="-7"/>
        </w:rPr>
        <w:t xml:space="preserve"> </w:t>
      </w:r>
      <w:r>
        <w:t>которой</w:t>
      </w:r>
      <w:r>
        <w:rPr>
          <w:spacing w:val="78"/>
          <w:w w:val="150"/>
        </w:rPr>
        <w:t xml:space="preserve"> </w:t>
      </w:r>
      <w:r>
        <w:t>│Минимальная</w:t>
      </w:r>
      <w:r>
        <w:rPr>
          <w:spacing w:val="-4"/>
        </w:rPr>
        <w:t xml:space="preserve"> </w:t>
      </w:r>
      <w:r>
        <w:rPr>
          <w:spacing w:val="-2"/>
        </w:rPr>
        <w:t>освещенность</w:t>
      </w:r>
    </w:p>
    <w:p w14:paraId="6C322204" w14:textId="77777777" w:rsidR="0075682F" w:rsidRDefault="008346A6">
      <w:pPr>
        <w:spacing w:before="160"/>
        <w:ind w:left="2333"/>
      </w:pPr>
      <w:r>
        <w:t>│нормируется</w:t>
      </w:r>
      <w:r>
        <w:rPr>
          <w:spacing w:val="-11"/>
        </w:rPr>
        <w:t xml:space="preserve"> </w:t>
      </w:r>
      <w:r>
        <w:t>освещенность</w:t>
      </w:r>
      <w:proofErr w:type="gramStart"/>
      <w:r>
        <w:t>│(</w:t>
      </w:r>
      <w:proofErr w:type="gramEnd"/>
      <w:r>
        <w:t>при</w:t>
      </w:r>
      <w:r>
        <w:rPr>
          <w:spacing w:val="-10"/>
        </w:rPr>
        <w:t xml:space="preserve"> </w:t>
      </w:r>
      <w:r>
        <w:t>лампах</w:t>
      </w:r>
      <w:r>
        <w:rPr>
          <w:spacing w:val="-10"/>
        </w:rPr>
        <w:t xml:space="preserve"> </w:t>
      </w:r>
      <w:r>
        <w:rPr>
          <w:spacing w:val="-2"/>
        </w:rPr>
        <w:t>накаливания</w:t>
      </w:r>
    </w:p>
    <w:p w14:paraId="5A4FD921" w14:textId="77777777" w:rsidR="0075682F" w:rsidRDefault="008346A6">
      <w:pPr>
        <w:tabs>
          <w:tab w:val="left" w:pos="4604"/>
          <w:tab w:val="left" w:pos="5113"/>
        </w:tabs>
        <w:spacing w:before="160"/>
        <w:ind w:left="2333"/>
      </w:pPr>
      <w:r>
        <w:rPr>
          <w:spacing w:val="-10"/>
        </w:rPr>
        <w:t>│</w:t>
      </w:r>
      <w:r>
        <w:tab/>
      </w:r>
      <w:r>
        <w:rPr>
          <w:spacing w:val="-10"/>
        </w:rPr>
        <w:t>│</w:t>
      </w:r>
      <w:r>
        <w:tab/>
        <w:t>и</w:t>
      </w:r>
      <w:r>
        <w:rPr>
          <w:spacing w:val="-3"/>
        </w:rPr>
        <w:t xml:space="preserve"> </w:t>
      </w:r>
      <w:r>
        <w:rPr>
          <w:spacing w:val="-2"/>
        </w:rPr>
        <w:t>люминесцентных</w:t>
      </w:r>
    </w:p>
    <w:p w14:paraId="4449B38F" w14:textId="77777777" w:rsidR="0075682F" w:rsidRDefault="008346A6">
      <w:pPr>
        <w:tabs>
          <w:tab w:val="left" w:pos="4604"/>
          <w:tab w:val="left" w:pos="5289"/>
        </w:tabs>
        <w:spacing w:before="160"/>
        <w:ind w:left="2333"/>
      </w:pPr>
      <w:r>
        <w:rPr>
          <w:spacing w:val="-10"/>
        </w:rPr>
        <w:t>│</w:t>
      </w:r>
      <w:r>
        <w:tab/>
      </w:r>
      <w:r>
        <w:rPr>
          <w:spacing w:val="-10"/>
        </w:rPr>
        <w:t>│</w:t>
      </w:r>
      <w:r>
        <w:tab/>
        <w:t>лампах),</w:t>
      </w:r>
      <w:r>
        <w:rPr>
          <w:spacing w:val="-2"/>
        </w:rPr>
        <w:t xml:space="preserve"> </w:t>
      </w:r>
      <w:r>
        <w:rPr>
          <w:spacing w:val="-5"/>
        </w:rPr>
        <w:t>лк</w:t>
      </w:r>
    </w:p>
    <w:p w14:paraId="5A7A565B" w14:textId="77777777" w:rsidR="0075682F" w:rsidRDefault="008346A6">
      <w:pPr>
        <w:spacing w:before="160"/>
        <w:ind w:left="478"/>
      </w:pPr>
      <w:r>
        <w:rPr>
          <w:spacing w:val="-2"/>
        </w:rPr>
        <w:t>─────────────────────┼────────────────────────┼──────────────</w:t>
      </w:r>
    </w:p>
    <w:p w14:paraId="224FBFFF" w14:textId="77777777" w:rsidR="0075682F" w:rsidRDefault="008346A6">
      <w:pPr>
        <w:spacing w:before="1"/>
        <w:ind w:left="478"/>
      </w:pPr>
      <w:r>
        <w:rPr>
          <w:spacing w:val="-2"/>
        </w:rPr>
        <w:t>──────────</w:t>
      </w:r>
    </w:p>
    <w:p w14:paraId="6885526E" w14:textId="77777777" w:rsidR="0075682F" w:rsidRDefault="008346A6">
      <w:pPr>
        <w:tabs>
          <w:tab w:val="left" w:pos="2439"/>
          <w:tab w:val="left" w:pos="2533"/>
          <w:tab w:val="left" w:pos="2665"/>
          <w:tab w:val="left" w:pos="4806"/>
          <w:tab w:val="left" w:pos="5212"/>
        </w:tabs>
        <w:spacing w:before="160" w:line="391" w:lineRule="auto"/>
        <w:ind w:left="478" w:right="4593"/>
      </w:pPr>
      <w:r>
        <w:rPr>
          <w:spacing w:val="-2"/>
        </w:rPr>
        <w:t>Забои</w:t>
      </w:r>
      <w:r>
        <w:tab/>
        <w:t xml:space="preserve">│Горизонтальная на почве │ 15 </w:t>
      </w:r>
      <w:r>
        <w:rPr>
          <w:spacing w:val="-2"/>
        </w:rPr>
        <w:t>горноразведочных</w:t>
      </w:r>
      <w:r>
        <w:tab/>
      </w:r>
      <w:r>
        <w:tab/>
      </w:r>
      <w:r>
        <w:tab/>
        <w:t>│Вертикальная на забое</w:t>
      </w:r>
      <w:r>
        <w:tab/>
        <w:t>│</w:t>
      </w:r>
      <w:r>
        <w:rPr>
          <w:spacing w:val="-14"/>
        </w:rPr>
        <w:t xml:space="preserve"> </w:t>
      </w:r>
      <w:r>
        <w:t xml:space="preserve">10 </w:t>
      </w:r>
      <w:r>
        <w:rPr>
          <w:spacing w:val="-2"/>
        </w:rPr>
        <w:t>выработок</w:t>
      </w:r>
      <w:r>
        <w:tab/>
      </w:r>
      <w:r>
        <w:tab/>
      </w:r>
      <w:r>
        <w:rPr>
          <w:spacing w:val="-10"/>
        </w:rPr>
        <w:t>│</w:t>
      </w:r>
      <w:r>
        <w:tab/>
      </w:r>
      <w:r>
        <w:rPr>
          <w:spacing w:val="-10"/>
        </w:rPr>
        <w:t>│</w:t>
      </w:r>
    </w:p>
    <w:p w14:paraId="5DB83A06" w14:textId="77777777" w:rsidR="0075682F" w:rsidRDefault="008346A6">
      <w:pPr>
        <w:tabs>
          <w:tab w:val="left" w:pos="2684"/>
          <w:tab w:val="left" w:pos="2720"/>
          <w:tab w:val="left" w:pos="5320"/>
        </w:tabs>
        <w:spacing w:before="1" w:line="391" w:lineRule="auto"/>
        <w:ind w:left="478" w:right="2176"/>
      </w:pPr>
      <w:r>
        <w:t>Машинные и</w:t>
      </w:r>
      <w:r>
        <w:tab/>
        <w:t>│Вертикальная на щитах</w:t>
      </w:r>
      <w:r>
        <w:tab/>
        <w:t>│150</w:t>
      </w:r>
      <w:r>
        <w:rPr>
          <w:spacing w:val="-14"/>
        </w:rPr>
        <w:t xml:space="preserve"> </w:t>
      </w:r>
      <w:r>
        <w:t>(при</w:t>
      </w:r>
      <w:r>
        <w:rPr>
          <w:spacing w:val="-14"/>
        </w:rPr>
        <w:t xml:space="preserve"> </w:t>
      </w:r>
      <w:r>
        <w:t xml:space="preserve">комбинированном </w:t>
      </w:r>
      <w:r>
        <w:rPr>
          <w:spacing w:val="-2"/>
        </w:rPr>
        <w:t>трансформаторные</w:t>
      </w:r>
      <w:r>
        <w:tab/>
      </w:r>
      <w:r>
        <w:tab/>
      </w:r>
      <w:r>
        <w:rPr>
          <w:spacing w:val="-2"/>
        </w:rPr>
        <w:t>│контрольно-измерительных│освещении)</w:t>
      </w:r>
    </w:p>
    <w:p w14:paraId="7F96DFE0" w14:textId="77777777" w:rsidR="0075682F" w:rsidRDefault="008346A6">
      <w:pPr>
        <w:tabs>
          <w:tab w:val="left" w:pos="2504"/>
          <w:tab w:val="left" w:pos="4960"/>
        </w:tabs>
        <w:spacing w:before="1"/>
        <w:ind w:left="478"/>
      </w:pPr>
      <w:r>
        <w:rPr>
          <w:spacing w:val="-2"/>
        </w:rPr>
        <w:t>камеры</w:t>
      </w:r>
      <w:r>
        <w:tab/>
      </w:r>
      <w:r>
        <w:rPr>
          <w:spacing w:val="-2"/>
        </w:rPr>
        <w:t>│приборов</w:t>
      </w:r>
      <w:r>
        <w:tab/>
      </w:r>
      <w:r>
        <w:rPr>
          <w:spacing w:val="-10"/>
        </w:rPr>
        <w:t>│</w:t>
      </w:r>
    </w:p>
    <w:p w14:paraId="5A17A390" w14:textId="77777777" w:rsidR="0075682F" w:rsidRDefault="008346A6">
      <w:pPr>
        <w:tabs>
          <w:tab w:val="left" w:pos="2689"/>
        </w:tabs>
        <w:spacing w:before="160" w:line="391" w:lineRule="auto"/>
        <w:ind w:left="478" w:right="4485" w:firstLine="1855"/>
      </w:pPr>
      <w:r>
        <w:t>│Горизонтальная на почве │ 75 Насосные камеры</w:t>
      </w:r>
      <w:r>
        <w:tab/>
        <w:t>│Горизонтальная</w:t>
      </w:r>
      <w:r>
        <w:rPr>
          <w:spacing w:val="-13"/>
        </w:rPr>
        <w:t xml:space="preserve"> </w:t>
      </w:r>
      <w:r>
        <w:t>на</w:t>
      </w:r>
      <w:r>
        <w:rPr>
          <w:spacing w:val="-12"/>
        </w:rPr>
        <w:t xml:space="preserve"> </w:t>
      </w:r>
      <w:r>
        <w:t>уровне│</w:t>
      </w:r>
      <w:r>
        <w:rPr>
          <w:spacing w:val="-13"/>
        </w:rPr>
        <w:t xml:space="preserve"> </w:t>
      </w:r>
      <w:r>
        <w:t>20</w:t>
      </w:r>
    </w:p>
    <w:p w14:paraId="57EAA9A5" w14:textId="77777777" w:rsidR="0075682F" w:rsidRDefault="008346A6">
      <w:pPr>
        <w:tabs>
          <w:tab w:val="left" w:pos="4633"/>
        </w:tabs>
        <w:spacing w:before="4"/>
        <w:ind w:left="2333"/>
      </w:pPr>
      <w:r>
        <w:t>│0,8</w:t>
      </w:r>
      <w:r>
        <w:rPr>
          <w:spacing w:val="-7"/>
        </w:rPr>
        <w:t xml:space="preserve"> </w:t>
      </w:r>
      <w:r>
        <w:rPr>
          <w:spacing w:val="-10"/>
        </w:rPr>
        <w:t>м</w:t>
      </w:r>
      <w:r>
        <w:tab/>
      </w:r>
      <w:r>
        <w:rPr>
          <w:spacing w:val="-10"/>
        </w:rPr>
        <w:t>│</w:t>
      </w:r>
    </w:p>
    <w:p w14:paraId="607B1314" w14:textId="77777777" w:rsidR="0075682F" w:rsidRDefault="008346A6">
      <w:pPr>
        <w:tabs>
          <w:tab w:val="left" w:pos="2571"/>
          <w:tab w:val="left" w:pos="2703"/>
        </w:tabs>
        <w:spacing w:before="160" w:line="391" w:lineRule="auto"/>
        <w:ind w:left="478" w:right="4460"/>
      </w:pPr>
      <w:r>
        <w:rPr>
          <w:spacing w:val="-2"/>
        </w:rPr>
        <w:t>Разминовки</w:t>
      </w:r>
      <w:r>
        <w:tab/>
        <w:t>│Горизонтальная на почве │ 20 Скреперные лебедки</w:t>
      </w:r>
      <w:r>
        <w:tab/>
      </w:r>
      <w:r>
        <w:tab/>
        <w:t>│На</w:t>
      </w:r>
      <w:r>
        <w:rPr>
          <w:spacing w:val="-6"/>
        </w:rPr>
        <w:t xml:space="preserve"> </w:t>
      </w:r>
      <w:r>
        <w:t>рабочей</w:t>
      </w:r>
      <w:r>
        <w:rPr>
          <w:spacing w:val="-6"/>
        </w:rPr>
        <w:t xml:space="preserve"> </w:t>
      </w:r>
      <w:r>
        <w:t>поверхности</w:t>
      </w:r>
      <w:r>
        <w:rPr>
          <w:spacing w:val="80"/>
        </w:rPr>
        <w:t xml:space="preserve"> </w:t>
      </w:r>
      <w:r>
        <w:t>│</w:t>
      </w:r>
      <w:r>
        <w:rPr>
          <w:spacing w:val="-7"/>
        </w:rPr>
        <w:t xml:space="preserve"> </w:t>
      </w:r>
      <w:r>
        <w:t>20</w:t>
      </w:r>
    </w:p>
    <w:p w14:paraId="6C97D4EF" w14:textId="77777777" w:rsidR="0075682F" w:rsidRDefault="0075682F">
      <w:pPr>
        <w:spacing w:line="391" w:lineRule="auto"/>
        <w:sectPr w:rsidR="0075682F">
          <w:pgSz w:w="12240" w:h="15840"/>
          <w:pgMar w:top="1060" w:right="1060" w:bottom="1560" w:left="940" w:header="0" w:footer="1358" w:gutter="0"/>
          <w:cols w:space="720"/>
        </w:sectPr>
      </w:pPr>
    </w:p>
    <w:p w14:paraId="17D0B988" w14:textId="77777777" w:rsidR="0075682F" w:rsidRDefault="008346A6">
      <w:pPr>
        <w:spacing w:before="66"/>
        <w:ind w:left="478"/>
      </w:pPr>
      <w:r>
        <w:lastRenderedPageBreak/>
        <w:t>Гезенки</w:t>
      </w:r>
      <w:r>
        <w:rPr>
          <w:spacing w:val="-5"/>
        </w:rPr>
        <w:t xml:space="preserve"> </w:t>
      </w:r>
      <w:r>
        <w:t>с</w:t>
      </w:r>
      <w:r>
        <w:rPr>
          <w:spacing w:val="-3"/>
        </w:rPr>
        <w:t xml:space="preserve"> </w:t>
      </w:r>
      <w:r>
        <w:t>лестницами</w:t>
      </w:r>
      <w:r>
        <w:rPr>
          <w:spacing w:val="-3"/>
        </w:rPr>
        <w:t xml:space="preserve"> </w:t>
      </w:r>
      <w:r>
        <w:t>│Горизонтальная</w:t>
      </w:r>
      <w:r>
        <w:rPr>
          <w:spacing w:val="-3"/>
        </w:rPr>
        <w:t xml:space="preserve"> </w:t>
      </w:r>
      <w:r>
        <w:t>на</w:t>
      </w:r>
      <w:r>
        <w:rPr>
          <w:spacing w:val="-3"/>
        </w:rPr>
        <w:t xml:space="preserve"> </w:t>
      </w:r>
      <w:r>
        <w:t>почве</w:t>
      </w:r>
      <w:r>
        <w:rPr>
          <w:spacing w:val="-4"/>
        </w:rPr>
        <w:t xml:space="preserve"> </w:t>
      </w:r>
      <w:proofErr w:type="gramStart"/>
      <w:r>
        <w:t>│</w:t>
      </w:r>
      <w:r>
        <w:rPr>
          <w:spacing w:val="28"/>
        </w:rPr>
        <w:t xml:space="preserve">  </w:t>
      </w:r>
      <w:r>
        <w:t>3</w:t>
      </w:r>
      <w:proofErr w:type="gramEnd"/>
      <w:r>
        <w:rPr>
          <w:spacing w:val="-2"/>
        </w:rPr>
        <w:t xml:space="preserve"> </w:t>
      </w:r>
      <w:r>
        <w:t>(на</w:t>
      </w:r>
      <w:r>
        <w:rPr>
          <w:spacing w:val="-6"/>
        </w:rPr>
        <w:t xml:space="preserve"> </w:t>
      </w:r>
      <w:r>
        <w:t>каждом</w:t>
      </w:r>
      <w:r>
        <w:rPr>
          <w:spacing w:val="-3"/>
        </w:rPr>
        <w:t xml:space="preserve"> </w:t>
      </w:r>
      <w:r>
        <w:t>полке</w:t>
      </w:r>
      <w:r>
        <w:rPr>
          <w:spacing w:val="-2"/>
        </w:rPr>
        <w:t xml:space="preserve"> </w:t>
      </w:r>
      <w:r>
        <w:rPr>
          <w:spacing w:val="-5"/>
        </w:rPr>
        <w:t>по</w:t>
      </w:r>
    </w:p>
    <w:p w14:paraId="3D6A4EAE" w14:textId="77777777" w:rsidR="0075682F" w:rsidRDefault="008346A6">
      <w:pPr>
        <w:tabs>
          <w:tab w:val="left" w:pos="4909"/>
        </w:tabs>
        <w:spacing w:before="163"/>
        <w:ind w:left="2333"/>
      </w:pPr>
      <w:proofErr w:type="gramStart"/>
      <w:r>
        <w:t>│(</w:t>
      </w:r>
      <w:proofErr w:type="gramEnd"/>
      <w:r>
        <w:t>ступеньки</w:t>
      </w:r>
      <w:r>
        <w:rPr>
          <w:spacing w:val="-9"/>
        </w:rPr>
        <w:t xml:space="preserve"> </w:t>
      </w:r>
      <w:r>
        <w:rPr>
          <w:spacing w:val="-2"/>
        </w:rPr>
        <w:t>лестницы)</w:t>
      </w:r>
      <w:r>
        <w:tab/>
        <w:t>│</w:t>
      </w:r>
      <w:r>
        <w:rPr>
          <w:spacing w:val="27"/>
        </w:rPr>
        <w:t xml:space="preserve">  </w:t>
      </w:r>
      <w:r>
        <w:t>одной</w:t>
      </w:r>
      <w:r>
        <w:rPr>
          <w:spacing w:val="-1"/>
        </w:rPr>
        <w:t xml:space="preserve"> </w:t>
      </w:r>
      <w:r>
        <w:t>лампочке</w:t>
      </w:r>
      <w:r>
        <w:rPr>
          <w:spacing w:val="-2"/>
        </w:rPr>
        <w:t xml:space="preserve"> </w:t>
      </w:r>
      <w:r>
        <w:t>40</w:t>
      </w:r>
      <w:r>
        <w:rPr>
          <w:spacing w:val="-2"/>
        </w:rPr>
        <w:t xml:space="preserve"> </w:t>
      </w:r>
      <w:r>
        <w:rPr>
          <w:spacing w:val="-5"/>
        </w:rPr>
        <w:t>Вт)</w:t>
      </w:r>
    </w:p>
    <w:p w14:paraId="32592C7F" w14:textId="77777777" w:rsidR="0075682F" w:rsidRDefault="008346A6">
      <w:pPr>
        <w:tabs>
          <w:tab w:val="left" w:pos="2456"/>
          <w:tab w:val="left" w:pos="5000"/>
        </w:tabs>
        <w:spacing w:before="160"/>
        <w:ind w:left="478"/>
      </w:pPr>
      <w:r>
        <w:rPr>
          <w:spacing w:val="-4"/>
        </w:rPr>
        <w:t>Депо</w:t>
      </w:r>
      <w:r>
        <w:tab/>
        <w:t>│Горизонтальная</w:t>
      </w:r>
      <w:r>
        <w:rPr>
          <w:spacing w:val="-13"/>
        </w:rPr>
        <w:t xml:space="preserve"> </w:t>
      </w:r>
      <w:r>
        <w:rPr>
          <w:spacing w:val="-5"/>
        </w:rPr>
        <w:t>на</w:t>
      </w:r>
      <w:r>
        <w:tab/>
        <w:t>│</w:t>
      </w:r>
      <w:r>
        <w:rPr>
          <w:spacing w:val="-5"/>
        </w:rPr>
        <w:t xml:space="preserve"> 20</w:t>
      </w:r>
    </w:p>
    <w:p w14:paraId="220CE253" w14:textId="77777777" w:rsidR="0075682F" w:rsidRDefault="008346A6">
      <w:pPr>
        <w:tabs>
          <w:tab w:val="left" w:pos="4729"/>
        </w:tabs>
        <w:spacing w:before="160"/>
        <w:ind w:left="2333"/>
      </w:pPr>
      <w:r>
        <w:rPr>
          <w:spacing w:val="-2"/>
        </w:rPr>
        <w:t>│верстаках</w:t>
      </w:r>
      <w:r>
        <w:tab/>
      </w:r>
      <w:r>
        <w:rPr>
          <w:spacing w:val="-10"/>
        </w:rPr>
        <w:t>│</w:t>
      </w:r>
    </w:p>
    <w:p w14:paraId="635349FD" w14:textId="77777777" w:rsidR="0075682F" w:rsidRDefault="008346A6">
      <w:pPr>
        <w:tabs>
          <w:tab w:val="left" w:pos="2657"/>
        </w:tabs>
        <w:spacing w:before="159" w:line="391" w:lineRule="auto"/>
        <w:ind w:left="478" w:right="4460"/>
      </w:pPr>
      <w:r>
        <w:t>Склады ВМ</w:t>
      </w:r>
      <w:r>
        <w:tab/>
        <w:t>│Горизонтальная на почве │ 30 Околоствольный</w:t>
      </w:r>
      <w:r>
        <w:rPr>
          <w:spacing w:val="-5"/>
        </w:rPr>
        <w:t xml:space="preserve"> </w:t>
      </w:r>
      <w:r>
        <w:t>двор</w:t>
      </w:r>
      <w:r>
        <w:rPr>
          <w:spacing w:val="80"/>
        </w:rPr>
        <w:t xml:space="preserve"> </w:t>
      </w:r>
      <w:r>
        <w:t>│Горизонтальная</w:t>
      </w:r>
      <w:r>
        <w:rPr>
          <w:spacing w:val="-6"/>
        </w:rPr>
        <w:t xml:space="preserve"> </w:t>
      </w:r>
      <w:r>
        <w:t>на</w:t>
      </w:r>
      <w:r>
        <w:rPr>
          <w:spacing w:val="-5"/>
        </w:rPr>
        <w:t xml:space="preserve"> </w:t>
      </w:r>
      <w:r>
        <w:t>уровне│</w:t>
      </w:r>
      <w:r>
        <w:rPr>
          <w:spacing w:val="-6"/>
        </w:rPr>
        <w:t xml:space="preserve"> </w:t>
      </w:r>
      <w:r>
        <w:t>15</w:t>
      </w:r>
    </w:p>
    <w:p w14:paraId="0D4A65D3" w14:textId="77777777" w:rsidR="0075682F" w:rsidRDefault="008346A6">
      <w:pPr>
        <w:tabs>
          <w:tab w:val="left" w:pos="4746"/>
        </w:tabs>
        <w:spacing w:before="1"/>
        <w:ind w:left="2333"/>
      </w:pPr>
      <w:r>
        <w:t>│0,8</w:t>
      </w:r>
      <w:r>
        <w:rPr>
          <w:spacing w:val="-5"/>
        </w:rPr>
        <w:t xml:space="preserve"> </w:t>
      </w:r>
      <w:r>
        <w:t>м</w:t>
      </w:r>
      <w:r>
        <w:rPr>
          <w:spacing w:val="-1"/>
        </w:rPr>
        <w:t xml:space="preserve"> </w:t>
      </w:r>
      <w:r>
        <w:t>от</w:t>
      </w:r>
      <w:r>
        <w:rPr>
          <w:spacing w:val="-2"/>
        </w:rPr>
        <w:t xml:space="preserve"> </w:t>
      </w:r>
      <w:r>
        <w:rPr>
          <w:spacing w:val="-4"/>
        </w:rPr>
        <w:t>почвы</w:t>
      </w:r>
      <w:r>
        <w:tab/>
      </w:r>
      <w:r>
        <w:rPr>
          <w:spacing w:val="-10"/>
        </w:rPr>
        <w:t>│</w:t>
      </w:r>
    </w:p>
    <w:p w14:paraId="7A310D3D" w14:textId="77777777" w:rsidR="0075682F" w:rsidRDefault="008346A6">
      <w:pPr>
        <w:spacing w:before="160" w:line="252" w:lineRule="exact"/>
        <w:ind w:left="478"/>
      </w:pPr>
      <w:r>
        <w:rPr>
          <w:spacing w:val="-2"/>
        </w:rPr>
        <w:t>─────────────────────┴────────────────────────┴──────────────</w:t>
      </w:r>
    </w:p>
    <w:p w14:paraId="46D5E933" w14:textId="77777777" w:rsidR="0075682F" w:rsidRDefault="008346A6">
      <w:pPr>
        <w:spacing w:line="252" w:lineRule="exact"/>
        <w:ind w:left="478"/>
      </w:pPr>
      <w:r>
        <w:rPr>
          <w:spacing w:val="-2"/>
        </w:rPr>
        <w:t>──────────</w:t>
      </w:r>
    </w:p>
    <w:p w14:paraId="1760361A" w14:textId="77777777" w:rsidR="0075682F" w:rsidRDefault="0075682F">
      <w:pPr>
        <w:pStyle w:val="a3"/>
        <w:spacing w:before="0"/>
        <w:ind w:left="0"/>
        <w:jc w:val="left"/>
        <w:rPr>
          <w:sz w:val="22"/>
        </w:rPr>
      </w:pPr>
    </w:p>
    <w:p w14:paraId="61083E7D" w14:textId="77777777" w:rsidR="0075682F" w:rsidRDefault="0075682F">
      <w:pPr>
        <w:pStyle w:val="a3"/>
        <w:spacing w:before="70"/>
        <w:ind w:left="0"/>
        <w:jc w:val="left"/>
        <w:rPr>
          <w:sz w:val="22"/>
        </w:rPr>
      </w:pPr>
    </w:p>
    <w:p w14:paraId="14522059" w14:textId="77777777" w:rsidR="0075682F" w:rsidRDefault="008346A6">
      <w:pPr>
        <w:ind w:left="478"/>
      </w:pPr>
      <w:r>
        <w:t>Таблица</w:t>
      </w:r>
      <w:r>
        <w:rPr>
          <w:spacing w:val="-1"/>
        </w:rPr>
        <w:t xml:space="preserve"> </w:t>
      </w:r>
      <w:r>
        <w:rPr>
          <w:spacing w:val="-10"/>
        </w:rPr>
        <w:t>8</w:t>
      </w:r>
    </w:p>
    <w:p w14:paraId="2DAFAF21" w14:textId="77777777" w:rsidR="0075682F" w:rsidRDefault="0075682F">
      <w:pPr>
        <w:pStyle w:val="a3"/>
        <w:spacing w:before="0"/>
        <w:ind w:left="0"/>
        <w:jc w:val="left"/>
        <w:rPr>
          <w:sz w:val="22"/>
        </w:rPr>
      </w:pPr>
    </w:p>
    <w:p w14:paraId="47DE52B0" w14:textId="77777777" w:rsidR="0075682F" w:rsidRDefault="0075682F">
      <w:pPr>
        <w:pStyle w:val="a3"/>
        <w:spacing w:before="66"/>
        <w:ind w:left="0"/>
        <w:jc w:val="left"/>
        <w:rPr>
          <w:sz w:val="22"/>
        </w:rPr>
      </w:pPr>
    </w:p>
    <w:p w14:paraId="371711A4" w14:textId="77777777" w:rsidR="0075682F" w:rsidRDefault="008346A6">
      <w:pPr>
        <w:ind w:left="478"/>
      </w:pPr>
      <w:r>
        <w:t>Нормы</w:t>
      </w:r>
      <w:r>
        <w:rPr>
          <w:spacing w:val="-6"/>
        </w:rPr>
        <w:t xml:space="preserve"> </w:t>
      </w:r>
      <w:r>
        <w:t>освещенности</w:t>
      </w:r>
      <w:r>
        <w:rPr>
          <w:spacing w:val="-5"/>
        </w:rPr>
        <w:t xml:space="preserve"> </w:t>
      </w:r>
      <w:r>
        <w:t>объектов</w:t>
      </w:r>
      <w:r>
        <w:rPr>
          <w:spacing w:val="-7"/>
        </w:rPr>
        <w:t xml:space="preserve"> </w:t>
      </w:r>
      <w:r>
        <w:t>на</w:t>
      </w:r>
      <w:r>
        <w:rPr>
          <w:spacing w:val="-5"/>
        </w:rPr>
        <w:t xml:space="preserve"> </w:t>
      </w:r>
      <w:r>
        <w:rPr>
          <w:spacing w:val="-2"/>
        </w:rPr>
        <w:t>поверхности</w:t>
      </w:r>
    </w:p>
    <w:p w14:paraId="0B0C830B" w14:textId="77777777" w:rsidR="0075682F" w:rsidRDefault="0075682F">
      <w:pPr>
        <w:pStyle w:val="a3"/>
        <w:spacing w:before="0"/>
        <w:ind w:left="0"/>
        <w:jc w:val="left"/>
        <w:rPr>
          <w:sz w:val="22"/>
        </w:rPr>
      </w:pPr>
    </w:p>
    <w:p w14:paraId="7A0BF4E4" w14:textId="77777777" w:rsidR="0075682F" w:rsidRDefault="0075682F">
      <w:pPr>
        <w:pStyle w:val="a3"/>
        <w:spacing w:before="67"/>
        <w:ind w:left="0"/>
        <w:jc w:val="left"/>
        <w:rPr>
          <w:sz w:val="22"/>
        </w:rPr>
      </w:pPr>
    </w:p>
    <w:p w14:paraId="37BEBC00" w14:textId="77777777" w:rsidR="0075682F" w:rsidRDefault="008346A6">
      <w:pPr>
        <w:spacing w:line="252" w:lineRule="exact"/>
        <w:ind w:left="478"/>
      </w:pPr>
      <w:r>
        <w:rPr>
          <w:spacing w:val="-2"/>
        </w:rPr>
        <w:t>─────────────────────────┬───────────────────────────────────</w:t>
      </w:r>
    </w:p>
    <w:p w14:paraId="2B3F1881" w14:textId="77777777" w:rsidR="0075682F" w:rsidRDefault="008346A6">
      <w:pPr>
        <w:spacing w:line="252" w:lineRule="exact"/>
        <w:ind w:left="478"/>
      </w:pPr>
      <w:r>
        <w:rPr>
          <w:spacing w:val="-2"/>
        </w:rPr>
        <w:t>──────────</w:t>
      </w:r>
    </w:p>
    <w:p w14:paraId="2E9BD1CC" w14:textId="77777777" w:rsidR="0075682F" w:rsidRDefault="008346A6">
      <w:pPr>
        <w:tabs>
          <w:tab w:val="left" w:pos="3973"/>
        </w:tabs>
        <w:spacing w:before="160"/>
        <w:ind w:left="656"/>
      </w:pPr>
      <w:r>
        <w:t>Наименование</w:t>
      </w:r>
      <w:r>
        <w:rPr>
          <w:spacing w:val="-4"/>
        </w:rPr>
        <w:t xml:space="preserve"> </w:t>
      </w:r>
      <w:r>
        <w:t>объектов</w:t>
      </w:r>
      <w:r>
        <w:rPr>
          <w:spacing w:val="79"/>
          <w:w w:val="150"/>
        </w:rPr>
        <w:t xml:space="preserve"> </w:t>
      </w:r>
      <w:r>
        <w:rPr>
          <w:spacing w:val="-10"/>
        </w:rPr>
        <w:t>│</w:t>
      </w:r>
      <w:r>
        <w:tab/>
        <w:t>Минимальная</w:t>
      </w:r>
      <w:r>
        <w:rPr>
          <w:spacing w:val="-10"/>
        </w:rPr>
        <w:t xml:space="preserve"> </w:t>
      </w:r>
      <w:r>
        <w:t>освещенность,</w:t>
      </w:r>
      <w:r>
        <w:rPr>
          <w:spacing w:val="-6"/>
        </w:rPr>
        <w:t xml:space="preserve"> </w:t>
      </w:r>
      <w:r>
        <w:rPr>
          <w:spacing w:val="-5"/>
        </w:rPr>
        <w:t>лк</w:t>
      </w:r>
    </w:p>
    <w:p w14:paraId="2ACC5D25" w14:textId="77777777" w:rsidR="0075682F" w:rsidRDefault="008346A6">
      <w:pPr>
        <w:spacing w:before="160"/>
        <w:ind w:left="2686"/>
      </w:pPr>
      <w:r>
        <w:rPr>
          <w:spacing w:val="-2"/>
        </w:rPr>
        <w:t>├───────────────────────┬─────────────────────</w:t>
      </w:r>
    </w:p>
    <w:p w14:paraId="7D1E2CB4" w14:textId="77777777" w:rsidR="0075682F" w:rsidRDefault="008346A6">
      <w:pPr>
        <w:tabs>
          <w:tab w:val="left" w:pos="3371"/>
          <w:tab w:val="left" w:pos="5068"/>
          <w:tab w:val="left" w:pos="5488"/>
        </w:tabs>
        <w:spacing w:before="162"/>
        <w:ind w:left="2686"/>
      </w:pPr>
      <w:r>
        <w:rPr>
          <w:spacing w:val="-10"/>
        </w:rPr>
        <w:t>│</w:t>
      </w:r>
      <w:r>
        <w:tab/>
      </w:r>
      <w:r>
        <w:rPr>
          <w:spacing w:val="-2"/>
        </w:rPr>
        <w:t>вертикальная</w:t>
      </w:r>
      <w:r>
        <w:tab/>
      </w:r>
      <w:r>
        <w:rPr>
          <w:spacing w:val="-10"/>
        </w:rPr>
        <w:t>│</w:t>
      </w:r>
      <w:r>
        <w:tab/>
      </w:r>
      <w:r>
        <w:rPr>
          <w:spacing w:val="-2"/>
        </w:rPr>
        <w:t>горизонтальная</w:t>
      </w:r>
    </w:p>
    <w:p w14:paraId="09A5F48C" w14:textId="77777777" w:rsidR="0075682F" w:rsidRDefault="008346A6">
      <w:pPr>
        <w:spacing w:before="160" w:line="252" w:lineRule="exact"/>
        <w:ind w:left="478"/>
      </w:pPr>
      <w:r>
        <w:rPr>
          <w:spacing w:val="-2"/>
        </w:rPr>
        <w:t>─────────────────────────┼───────────────────────┼───────────</w:t>
      </w:r>
    </w:p>
    <w:p w14:paraId="3EA35BC7" w14:textId="77777777" w:rsidR="0075682F" w:rsidRDefault="008346A6">
      <w:pPr>
        <w:spacing w:line="252" w:lineRule="exact"/>
        <w:ind w:left="478"/>
      </w:pPr>
      <w:r>
        <w:rPr>
          <w:spacing w:val="-2"/>
        </w:rPr>
        <w:t>──────────</w:t>
      </w:r>
    </w:p>
    <w:p w14:paraId="1C04AE9F" w14:textId="77777777" w:rsidR="0075682F" w:rsidRDefault="008346A6">
      <w:pPr>
        <w:tabs>
          <w:tab w:val="left" w:pos="2879"/>
          <w:tab w:val="left" w:pos="4007"/>
          <w:tab w:val="left" w:pos="5087"/>
          <w:tab w:val="right" w:pos="6323"/>
        </w:tabs>
        <w:spacing w:before="160"/>
        <w:ind w:left="478"/>
      </w:pPr>
      <w:r>
        <w:rPr>
          <w:spacing w:val="-2"/>
        </w:rPr>
        <w:t>Эстакады</w:t>
      </w:r>
      <w:r>
        <w:tab/>
      </w:r>
      <w:r>
        <w:rPr>
          <w:spacing w:val="-10"/>
        </w:rPr>
        <w:t>│</w:t>
      </w:r>
      <w:r>
        <w:tab/>
      </w:r>
      <w:r>
        <w:rPr>
          <w:spacing w:val="-10"/>
        </w:rPr>
        <w:t>4</w:t>
      </w:r>
      <w:r>
        <w:tab/>
      </w:r>
      <w:r>
        <w:rPr>
          <w:spacing w:val="-10"/>
        </w:rPr>
        <w:t>│</w:t>
      </w:r>
      <w:r>
        <w:tab/>
      </w:r>
      <w:r>
        <w:rPr>
          <w:spacing w:val="-10"/>
        </w:rPr>
        <w:t>2</w:t>
      </w:r>
    </w:p>
    <w:p w14:paraId="7AABCE9E" w14:textId="77777777" w:rsidR="0075682F" w:rsidRDefault="008346A6">
      <w:pPr>
        <w:tabs>
          <w:tab w:val="left" w:pos="2999"/>
          <w:tab w:val="left" w:pos="4127"/>
          <w:tab w:val="left" w:pos="5195"/>
          <w:tab w:val="right" w:pos="6431"/>
        </w:tabs>
        <w:spacing w:before="160"/>
        <w:ind w:left="478"/>
      </w:pPr>
      <w:r>
        <w:t>Откаточные</w:t>
      </w:r>
      <w:r>
        <w:rPr>
          <w:spacing w:val="-12"/>
        </w:rPr>
        <w:t xml:space="preserve"> </w:t>
      </w:r>
      <w:r>
        <w:rPr>
          <w:spacing w:val="-4"/>
        </w:rPr>
        <w:t>пути</w:t>
      </w:r>
      <w:r>
        <w:tab/>
      </w:r>
      <w:r>
        <w:rPr>
          <w:spacing w:val="-10"/>
        </w:rPr>
        <w:t>│</w:t>
      </w:r>
      <w:r>
        <w:tab/>
      </w:r>
      <w:r>
        <w:rPr>
          <w:spacing w:val="-5"/>
        </w:rPr>
        <w:t>0,5</w:t>
      </w:r>
      <w:r>
        <w:tab/>
      </w:r>
      <w:r>
        <w:rPr>
          <w:spacing w:val="-10"/>
        </w:rPr>
        <w:t>│</w:t>
      </w:r>
      <w:r>
        <w:tab/>
      </w:r>
      <w:r>
        <w:rPr>
          <w:spacing w:val="-10"/>
        </w:rPr>
        <w:t>5</w:t>
      </w:r>
    </w:p>
    <w:p w14:paraId="2C2280D4" w14:textId="77777777" w:rsidR="0075682F" w:rsidRDefault="008346A6">
      <w:pPr>
        <w:tabs>
          <w:tab w:val="left" w:pos="3092"/>
          <w:tab w:val="left" w:pos="4220"/>
          <w:tab w:val="left" w:pos="5286"/>
          <w:tab w:val="left" w:pos="6414"/>
        </w:tabs>
        <w:spacing w:before="160"/>
        <w:ind w:left="478"/>
      </w:pPr>
      <w:r>
        <w:t>Территория</w:t>
      </w:r>
      <w:r>
        <w:rPr>
          <w:spacing w:val="-5"/>
        </w:rPr>
        <w:t xml:space="preserve"> </w:t>
      </w:r>
      <w:r>
        <w:rPr>
          <w:spacing w:val="-2"/>
        </w:rPr>
        <w:t>поверхности</w:t>
      </w:r>
      <w:r>
        <w:tab/>
      </w:r>
      <w:r>
        <w:rPr>
          <w:spacing w:val="-10"/>
        </w:rPr>
        <w:t>│</w:t>
      </w:r>
      <w:r>
        <w:tab/>
      </w:r>
      <w:r>
        <w:rPr>
          <w:spacing w:val="-5"/>
        </w:rPr>
        <w:t>0,5</w:t>
      </w:r>
      <w:r>
        <w:tab/>
      </w:r>
      <w:r>
        <w:rPr>
          <w:spacing w:val="-10"/>
        </w:rPr>
        <w:t>│</w:t>
      </w:r>
      <w:r>
        <w:tab/>
      </w:r>
      <w:r>
        <w:rPr>
          <w:spacing w:val="-10"/>
        </w:rPr>
        <w:t>-</w:t>
      </w:r>
    </w:p>
    <w:p w14:paraId="42B5218D" w14:textId="77777777" w:rsidR="0075682F" w:rsidRDefault="008346A6">
      <w:pPr>
        <w:spacing w:before="159"/>
        <w:ind w:left="478"/>
      </w:pPr>
      <w:r>
        <w:rPr>
          <w:spacing w:val="-2"/>
        </w:rPr>
        <w:t>─────────────────────────┴───────────────────────┴───────────</w:t>
      </w:r>
    </w:p>
    <w:p w14:paraId="39D50493" w14:textId="77777777" w:rsidR="0075682F" w:rsidRDefault="008346A6">
      <w:pPr>
        <w:spacing w:before="2"/>
        <w:ind w:left="478"/>
      </w:pPr>
      <w:r>
        <w:rPr>
          <w:spacing w:val="-2"/>
        </w:rPr>
        <w:t>──────────</w:t>
      </w:r>
    </w:p>
    <w:p w14:paraId="3C1D59E3" w14:textId="77777777" w:rsidR="0075682F" w:rsidRDefault="008346A6">
      <w:pPr>
        <w:pStyle w:val="a4"/>
        <w:numPr>
          <w:ilvl w:val="3"/>
          <w:numId w:val="2"/>
        </w:numPr>
        <w:tabs>
          <w:tab w:val="left" w:pos="1429"/>
        </w:tabs>
        <w:spacing w:before="160"/>
        <w:ind w:right="121" w:firstLine="0"/>
      </w:pPr>
      <w:r>
        <w:t>Освещение</w:t>
      </w:r>
      <w:r>
        <w:rPr>
          <w:spacing w:val="80"/>
          <w:w w:val="150"/>
        </w:rPr>
        <w:t xml:space="preserve"> </w:t>
      </w:r>
      <w:r>
        <w:t>буровых</w:t>
      </w:r>
      <w:r>
        <w:rPr>
          <w:spacing w:val="80"/>
          <w:w w:val="150"/>
        </w:rPr>
        <w:t xml:space="preserve"> </w:t>
      </w:r>
      <w:r>
        <w:t>установок</w:t>
      </w:r>
      <w:r>
        <w:rPr>
          <w:spacing w:val="80"/>
          <w:w w:val="150"/>
        </w:rPr>
        <w:t xml:space="preserve"> </w:t>
      </w:r>
      <w:r>
        <w:t>должно</w:t>
      </w:r>
      <w:r>
        <w:rPr>
          <w:spacing w:val="80"/>
          <w:w w:val="150"/>
        </w:rPr>
        <w:t xml:space="preserve"> </w:t>
      </w:r>
      <w:r>
        <w:t>производиться</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нормами, приведенными в табл. 9.</w:t>
      </w:r>
    </w:p>
    <w:p w14:paraId="4D0E352D" w14:textId="77777777" w:rsidR="0075682F" w:rsidRDefault="0075682F">
      <w:pPr>
        <w:pStyle w:val="a3"/>
        <w:spacing w:before="0"/>
        <w:ind w:left="0"/>
        <w:jc w:val="left"/>
        <w:rPr>
          <w:sz w:val="22"/>
        </w:rPr>
      </w:pPr>
    </w:p>
    <w:p w14:paraId="351AE5C7" w14:textId="77777777" w:rsidR="0075682F" w:rsidRDefault="0075682F">
      <w:pPr>
        <w:pStyle w:val="a3"/>
        <w:spacing w:before="66"/>
        <w:ind w:left="0"/>
        <w:jc w:val="left"/>
        <w:rPr>
          <w:sz w:val="22"/>
        </w:rPr>
      </w:pPr>
    </w:p>
    <w:p w14:paraId="63EDC261" w14:textId="77777777" w:rsidR="0075682F" w:rsidRDefault="008346A6">
      <w:pPr>
        <w:ind w:left="478"/>
      </w:pPr>
      <w:r>
        <w:t>Таблица</w:t>
      </w:r>
      <w:r>
        <w:rPr>
          <w:spacing w:val="-1"/>
        </w:rPr>
        <w:t xml:space="preserve"> </w:t>
      </w:r>
      <w:r>
        <w:rPr>
          <w:spacing w:val="-10"/>
        </w:rPr>
        <w:t>9</w:t>
      </w:r>
    </w:p>
    <w:p w14:paraId="33470132" w14:textId="77777777" w:rsidR="0075682F" w:rsidRDefault="0075682F">
      <w:pPr>
        <w:pStyle w:val="a3"/>
        <w:spacing w:before="0"/>
        <w:ind w:left="0"/>
        <w:jc w:val="left"/>
        <w:rPr>
          <w:sz w:val="22"/>
        </w:rPr>
      </w:pPr>
    </w:p>
    <w:p w14:paraId="46059B9A" w14:textId="77777777" w:rsidR="0075682F" w:rsidRDefault="0075682F">
      <w:pPr>
        <w:pStyle w:val="a3"/>
        <w:spacing w:before="66"/>
        <w:ind w:left="0"/>
        <w:jc w:val="left"/>
        <w:rPr>
          <w:sz w:val="22"/>
        </w:rPr>
      </w:pPr>
    </w:p>
    <w:p w14:paraId="602F44E0" w14:textId="77777777" w:rsidR="0075682F" w:rsidRDefault="008346A6">
      <w:pPr>
        <w:spacing w:before="1"/>
        <w:ind w:left="478"/>
      </w:pPr>
      <w:r>
        <w:t>Нормы</w:t>
      </w:r>
      <w:r>
        <w:rPr>
          <w:spacing w:val="-11"/>
        </w:rPr>
        <w:t xml:space="preserve"> </w:t>
      </w:r>
      <w:r>
        <w:t>освещенности</w:t>
      </w:r>
      <w:r>
        <w:rPr>
          <w:spacing w:val="-9"/>
        </w:rPr>
        <w:t xml:space="preserve"> </w:t>
      </w:r>
      <w:r>
        <w:t>буровых</w:t>
      </w:r>
      <w:r>
        <w:rPr>
          <w:spacing w:val="-9"/>
        </w:rPr>
        <w:t xml:space="preserve"> </w:t>
      </w:r>
      <w:r>
        <w:t>установок</w:t>
      </w:r>
      <w:r>
        <w:rPr>
          <w:spacing w:val="-9"/>
        </w:rPr>
        <w:t xml:space="preserve"> </w:t>
      </w:r>
      <w:r>
        <w:t>колонкового</w:t>
      </w:r>
      <w:r>
        <w:rPr>
          <w:spacing w:val="-8"/>
        </w:rPr>
        <w:t xml:space="preserve"> </w:t>
      </w:r>
      <w:r>
        <w:rPr>
          <w:spacing w:val="-2"/>
        </w:rPr>
        <w:t>бурения</w:t>
      </w:r>
    </w:p>
    <w:p w14:paraId="10722EBA" w14:textId="77777777" w:rsidR="0075682F" w:rsidRDefault="0075682F">
      <w:pPr>
        <w:sectPr w:rsidR="0075682F">
          <w:pgSz w:w="12240" w:h="15840"/>
          <w:pgMar w:top="1060" w:right="1060" w:bottom="1560" w:left="940" w:header="0" w:footer="1358" w:gutter="0"/>
          <w:cols w:space="720"/>
        </w:sectPr>
      </w:pPr>
    </w:p>
    <w:p w14:paraId="077757E3" w14:textId="77777777" w:rsidR="0075682F" w:rsidRDefault="008346A6">
      <w:pPr>
        <w:spacing w:before="66"/>
        <w:ind w:left="478"/>
      </w:pPr>
      <w:r>
        <w:rPr>
          <w:spacing w:val="-2"/>
        </w:rPr>
        <w:lastRenderedPageBreak/>
        <w:t>───────────────┬──────────────────┬──────────────────────────</w:t>
      </w:r>
    </w:p>
    <w:p w14:paraId="0873496E" w14:textId="77777777" w:rsidR="0075682F" w:rsidRDefault="008346A6">
      <w:pPr>
        <w:spacing w:before="2"/>
        <w:ind w:left="478"/>
      </w:pPr>
      <w:r>
        <w:rPr>
          <w:spacing w:val="-2"/>
        </w:rPr>
        <w:t>──────────</w:t>
      </w:r>
    </w:p>
    <w:p w14:paraId="49D4A9A6" w14:textId="77777777" w:rsidR="0075682F" w:rsidRDefault="008346A6">
      <w:pPr>
        <w:tabs>
          <w:tab w:val="left" w:pos="2643"/>
          <w:tab w:val="left" w:pos="4072"/>
          <w:tab w:val="left" w:pos="4669"/>
        </w:tabs>
        <w:spacing w:before="160"/>
        <w:ind w:left="478"/>
      </w:pPr>
      <w:r>
        <w:t>Места</w:t>
      </w:r>
      <w:r>
        <w:rPr>
          <w:spacing w:val="-2"/>
        </w:rPr>
        <w:t xml:space="preserve"> освещения│</w:t>
      </w:r>
      <w:r>
        <w:tab/>
      </w:r>
      <w:r>
        <w:rPr>
          <w:spacing w:val="-2"/>
        </w:rPr>
        <w:t>Плоскость</w:t>
      </w:r>
      <w:r>
        <w:tab/>
      </w:r>
      <w:r>
        <w:rPr>
          <w:spacing w:val="-10"/>
        </w:rPr>
        <w:t>│</w:t>
      </w:r>
      <w:r>
        <w:tab/>
        <w:t>Нормы</w:t>
      </w:r>
      <w:r>
        <w:rPr>
          <w:spacing w:val="-10"/>
        </w:rPr>
        <w:t xml:space="preserve"> </w:t>
      </w:r>
      <w:r>
        <w:t>освещенности</w:t>
      </w:r>
      <w:r>
        <w:rPr>
          <w:spacing w:val="-5"/>
        </w:rPr>
        <w:t xml:space="preserve"> </w:t>
      </w:r>
      <w:r>
        <w:rPr>
          <w:spacing w:val="-2"/>
        </w:rPr>
        <w:t>рабочих</w:t>
      </w:r>
    </w:p>
    <w:p w14:paraId="7E7D10FB" w14:textId="77777777" w:rsidR="0075682F" w:rsidRDefault="008346A6">
      <w:pPr>
        <w:tabs>
          <w:tab w:val="left" w:pos="4792"/>
        </w:tabs>
        <w:spacing w:before="160"/>
        <w:ind w:left="1803"/>
      </w:pPr>
      <w:proofErr w:type="gramStart"/>
      <w:r>
        <w:rPr>
          <w:spacing w:val="-2"/>
        </w:rPr>
        <w:t>│(</w:t>
      </w:r>
      <w:proofErr w:type="gramEnd"/>
      <w:r>
        <w:rPr>
          <w:spacing w:val="-2"/>
        </w:rPr>
        <w:t>Г-горизонтальная,│</w:t>
      </w:r>
      <w:r>
        <w:tab/>
      </w:r>
      <w:r>
        <w:rPr>
          <w:spacing w:val="-2"/>
        </w:rPr>
        <w:t>поверхностей,</w:t>
      </w:r>
      <w:r>
        <w:rPr>
          <w:spacing w:val="12"/>
        </w:rPr>
        <w:t xml:space="preserve"> </w:t>
      </w:r>
      <w:r>
        <w:rPr>
          <w:spacing w:val="-5"/>
        </w:rPr>
        <w:t>лк</w:t>
      </w:r>
    </w:p>
    <w:p w14:paraId="1F01588F" w14:textId="77777777" w:rsidR="0075682F" w:rsidRDefault="008346A6">
      <w:pPr>
        <w:spacing w:before="160"/>
        <w:ind w:left="1803"/>
      </w:pPr>
      <w:r>
        <w:t>│</w:t>
      </w:r>
      <w:r>
        <w:rPr>
          <w:spacing w:val="-7"/>
        </w:rPr>
        <w:t xml:space="preserve"> </w:t>
      </w:r>
      <w:r>
        <w:t>В-</w:t>
      </w:r>
      <w:proofErr w:type="gramStart"/>
      <w:r>
        <w:t>вертикальная)</w:t>
      </w:r>
      <w:r>
        <w:rPr>
          <w:spacing w:val="28"/>
        </w:rPr>
        <w:t xml:space="preserve">  </w:t>
      </w:r>
      <w:r>
        <w:rPr>
          <w:spacing w:val="-2"/>
        </w:rPr>
        <w:t>├</w:t>
      </w:r>
      <w:proofErr w:type="gramEnd"/>
      <w:r>
        <w:rPr>
          <w:spacing w:val="-2"/>
        </w:rPr>
        <w:t>──────────────────┬─────────────────</w:t>
      </w:r>
    </w:p>
    <w:p w14:paraId="11AF24AB" w14:textId="77777777" w:rsidR="0075682F" w:rsidRDefault="008346A6">
      <w:pPr>
        <w:tabs>
          <w:tab w:val="left" w:pos="2223"/>
          <w:tab w:val="left" w:pos="3841"/>
          <w:tab w:val="left" w:pos="4350"/>
          <w:tab w:val="left" w:pos="5822"/>
          <w:tab w:val="left" w:pos="6683"/>
        </w:tabs>
        <w:spacing w:before="159"/>
        <w:ind w:left="1803"/>
      </w:pPr>
      <w:r>
        <w:rPr>
          <w:spacing w:val="-10"/>
        </w:rPr>
        <w:t>│</w:t>
      </w:r>
      <w:r>
        <w:tab/>
      </w:r>
      <w:r>
        <w:rPr>
          <w:spacing w:val="-2"/>
        </w:rPr>
        <w:t>нормирования</w:t>
      </w:r>
      <w:r>
        <w:tab/>
      </w:r>
      <w:r>
        <w:rPr>
          <w:spacing w:val="-10"/>
        </w:rPr>
        <w:t>│</w:t>
      </w:r>
      <w:r>
        <w:tab/>
        <w:t>при</w:t>
      </w:r>
      <w:r>
        <w:rPr>
          <w:spacing w:val="-3"/>
        </w:rPr>
        <w:t xml:space="preserve"> </w:t>
      </w:r>
      <w:r>
        <w:rPr>
          <w:spacing w:val="-4"/>
        </w:rPr>
        <w:t>общем</w:t>
      </w:r>
      <w:r>
        <w:tab/>
      </w:r>
      <w:r>
        <w:rPr>
          <w:spacing w:val="-10"/>
        </w:rPr>
        <w:t>│</w:t>
      </w:r>
      <w:r>
        <w:tab/>
      </w:r>
      <w:r>
        <w:rPr>
          <w:spacing w:val="-5"/>
        </w:rPr>
        <w:t>при</w:t>
      </w:r>
    </w:p>
    <w:p w14:paraId="071E68E0" w14:textId="77777777" w:rsidR="0075682F" w:rsidRDefault="008346A6">
      <w:pPr>
        <w:tabs>
          <w:tab w:val="left" w:pos="3796"/>
          <w:tab w:val="left" w:pos="5750"/>
        </w:tabs>
        <w:spacing w:before="160"/>
        <w:ind w:left="1803"/>
      </w:pPr>
      <w:proofErr w:type="gramStart"/>
      <w:r>
        <w:t>│</w:t>
      </w:r>
      <w:r>
        <w:rPr>
          <w:spacing w:val="33"/>
        </w:rPr>
        <w:t xml:space="preserve">  </w:t>
      </w:r>
      <w:r>
        <w:rPr>
          <w:spacing w:val="-2"/>
        </w:rPr>
        <w:t>освещенности</w:t>
      </w:r>
      <w:proofErr w:type="gramEnd"/>
      <w:r>
        <w:rPr>
          <w:spacing w:val="-2"/>
        </w:rPr>
        <w:t>;</w:t>
      </w:r>
      <w:r>
        <w:tab/>
        <w:t>│</w:t>
      </w:r>
      <w:r>
        <w:rPr>
          <w:spacing w:val="28"/>
        </w:rPr>
        <w:t xml:space="preserve">  </w:t>
      </w:r>
      <w:r>
        <w:t>освещении,</w:t>
      </w:r>
      <w:r>
        <w:rPr>
          <w:spacing w:val="-1"/>
        </w:rPr>
        <w:t xml:space="preserve"> </w:t>
      </w:r>
      <w:r>
        <w:rPr>
          <w:spacing w:val="-5"/>
        </w:rPr>
        <w:t>не</w:t>
      </w:r>
      <w:r>
        <w:tab/>
        <w:t>│</w:t>
      </w:r>
      <w:r>
        <w:rPr>
          <w:spacing w:val="30"/>
        </w:rPr>
        <w:t xml:space="preserve">  </w:t>
      </w:r>
      <w:r>
        <w:rPr>
          <w:spacing w:val="-2"/>
        </w:rPr>
        <w:t>комбинированном</w:t>
      </w:r>
    </w:p>
    <w:p w14:paraId="34AA080E" w14:textId="77777777" w:rsidR="0075682F" w:rsidRDefault="008346A6">
      <w:pPr>
        <w:tabs>
          <w:tab w:val="left" w:pos="4427"/>
          <w:tab w:val="left" w:pos="5594"/>
          <w:tab w:val="left" w:pos="6014"/>
        </w:tabs>
        <w:spacing w:before="160"/>
        <w:ind w:left="1803"/>
      </w:pPr>
      <w:r>
        <w:t>│</w:t>
      </w:r>
      <w:r>
        <w:rPr>
          <w:spacing w:val="-5"/>
        </w:rPr>
        <w:t xml:space="preserve"> </w:t>
      </w:r>
      <w:r>
        <w:t>высота</w:t>
      </w:r>
      <w:r>
        <w:rPr>
          <w:spacing w:val="-4"/>
        </w:rPr>
        <w:t xml:space="preserve"> </w:t>
      </w:r>
      <w:r>
        <w:t>плоскости</w:t>
      </w:r>
      <w:r>
        <w:rPr>
          <w:spacing w:val="-4"/>
        </w:rPr>
        <w:t xml:space="preserve"> </w:t>
      </w:r>
      <w:r>
        <w:rPr>
          <w:spacing w:val="-10"/>
        </w:rPr>
        <w:t>│</w:t>
      </w:r>
      <w:r>
        <w:tab/>
      </w:r>
      <w:r>
        <w:rPr>
          <w:spacing w:val="-4"/>
        </w:rPr>
        <w:t>менее</w:t>
      </w:r>
      <w:r>
        <w:tab/>
      </w:r>
      <w:r>
        <w:rPr>
          <w:spacing w:val="-10"/>
        </w:rPr>
        <w:t>│</w:t>
      </w:r>
      <w:r>
        <w:tab/>
        <w:t>освещении,</w:t>
      </w:r>
      <w:r>
        <w:rPr>
          <w:spacing w:val="-6"/>
        </w:rPr>
        <w:t xml:space="preserve"> </w:t>
      </w:r>
      <w:r>
        <w:rPr>
          <w:spacing w:val="-5"/>
        </w:rPr>
        <w:t>не</w:t>
      </w:r>
    </w:p>
    <w:p w14:paraId="7A03E124" w14:textId="77777777" w:rsidR="0075682F" w:rsidRDefault="008346A6">
      <w:pPr>
        <w:tabs>
          <w:tab w:val="left" w:pos="2223"/>
          <w:tab w:val="left" w:pos="3709"/>
          <w:tab w:val="left" w:pos="5452"/>
          <w:tab w:val="left" w:pos="6227"/>
        </w:tabs>
        <w:spacing w:before="160"/>
        <w:ind w:left="1803"/>
      </w:pPr>
      <w:r>
        <w:rPr>
          <w:spacing w:val="-10"/>
        </w:rPr>
        <w:t>│</w:t>
      </w:r>
      <w:r>
        <w:tab/>
        <w:t>над</w:t>
      </w:r>
      <w:r>
        <w:rPr>
          <w:spacing w:val="-4"/>
        </w:rPr>
        <w:t xml:space="preserve"> </w:t>
      </w:r>
      <w:r>
        <w:t>полом,</w:t>
      </w:r>
      <w:r>
        <w:rPr>
          <w:spacing w:val="-1"/>
        </w:rPr>
        <w:t xml:space="preserve"> </w:t>
      </w:r>
      <w:r>
        <w:rPr>
          <w:spacing w:val="-10"/>
        </w:rPr>
        <w:t>м</w:t>
      </w:r>
      <w:r>
        <w:tab/>
      </w:r>
      <w:r>
        <w:rPr>
          <w:spacing w:val="-10"/>
        </w:rPr>
        <w:t>│</w:t>
      </w:r>
      <w:r>
        <w:tab/>
      </w:r>
      <w:r>
        <w:rPr>
          <w:spacing w:val="-10"/>
        </w:rPr>
        <w:t>│</w:t>
      </w:r>
      <w:r>
        <w:tab/>
      </w:r>
      <w:r>
        <w:rPr>
          <w:spacing w:val="-2"/>
        </w:rPr>
        <w:t>менее</w:t>
      </w:r>
    </w:p>
    <w:p w14:paraId="01E11D0A" w14:textId="77777777" w:rsidR="0075682F" w:rsidRDefault="008346A6">
      <w:pPr>
        <w:tabs>
          <w:tab w:val="left" w:pos="3546"/>
        </w:tabs>
        <w:spacing w:before="162"/>
        <w:ind w:left="1803"/>
      </w:pPr>
      <w:r>
        <w:rPr>
          <w:spacing w:val="-10"/>
        </w:rPr>
        <w:t>│</w:t>
      </w:r>
      <w:r>
        <w:tab/>
      </w:r>
      <w:r>
        <w:rPr>
          <w:spacing w:val="-2"/>
        </w:rPr>
        <w:t>├─────────┬────────┼───────┬─────────</w:t>
      </w:r>
    </w:p>
    <w:p w14:paraId="3423BEF5" w14:textId="77777777" w:rsidR="0075682F" w:rsidRDefault="008346A6">
      <w:pPr>
        <w:tabs>
          <w:tab w:val="left" w:pos="3546"/>
          <w:tab w:val="left" w:pos="4957"/>
          <w:tab w:val="left" w:pos="5428"/>
          <w:tab w:val="left" w:pos="6731"/>
        </w:tabs>
        <w:spacing w:before="161"/>
        <w:ind w:left="1803"/>
      </w:pPr>
      <w:r>
        <w:rPr>
          <w:spacing w:val="-10"/>
        </w:rPr>
        <w:t>│</w:t>
      </w:r>
      <w:r>
        <w:tab/>
        <w:t>│</w:t>
      </w:r>
      <w:r>
        <w:rPr>
          <w:spacing w:val="-3"/>
        </w:rPr>
        <w:t xml:space="preserve"> </w:t>
      </w:r>
      <w:r>
        <w:t>от</w:t>
      </w:r>
      <w:r>
        <w:rPr>
          <w:spacing w:val="-2"/>
        </w:rPr>
        <w:t xml:space="preserve"> </w:t>
      </w:r>
      <w:r>
        <w:t>ламп</w:t>
      </w:r>
      <w:r>
        <w:rPr>
          <w:spacing w:val="-2"/>
        </w:rPr>
        <w:t xml:space="preserve"> </w:t>
      </w:r>
      <w:r>
        <w:rPr>
          <w:spacing w:val="-10"/>
        </w:rPr>
        <w:t>│</w:t>
      </w:r>
      <w:r>
        <w:tab/>
      </w:r>
      <w:r>
        <w:rPr>
          <w:spacing w:val="-5"/>
        </w:rPr>
        <w:t>от</w:t>
      </w:r>
      <w:r>
        <w:tab/>
        <w:t>│от</w:t>
      </w:r>
      <w:r>
        <w:rPr>
          <w:spacing w:val="-3"/>
        </w:rPr>
        <w:t xml:space="preserve"> </w:t>
      </w:r>
      <w:r>
        <w:rPr>
          <w:spacing w:val="-2"/>
        </w:rPr>
        <w:t>ламп│</w:t>
      </w:r>
      <w:r>
        <w:tab/>
      </w:r>
      <w:r>
        <w:rPr>
          <w:spacing w:val="-5"/>
        </w:rPr>
        <w:t>от</w:t>
      </w:r>
    </w:p>
    <w:p w14:paraId="5A618AEE" w14:textId="77777777" w:rsidR="0075682F" w:rsidRDefault="008346A6">
      <w:pPr>
        <w:tabs>
          <w:tab w:val="left" w:pos="3546"/>
        </w:tabs>
        <w:spacing w:before="159"/>
        <w:ind w:left="1803"/>
      </w:pPr>
      <w:r>
        <w:rPr>
          <w:spacing w:val="-10"/>
        </w:rPr>
        <w:t>│</w:t>
      </w:r>
      <w:r>
        <w:tab/>
      </w:r>
      <w:r>
        <w:rPr>
          <w:spacing w:val="-2"/>
        </w:rPr>
        <w:t>│накалива-│люминес-│накали-│люминесц-</w:t>
      </w:r>
    </w:p>
    <w:p w14:paraId="6B1BB9B4" w14:textId="77777777" w:rsidR="0075682F" w:rsidRDefault="008346A6">
      <w:pPr>
        <w:tabs>
          <w:tab w:val="left" w:pos="3546"/>
          <w:tab w:val="left" w:pos="3966"/>
          <w:tab w:val="left" w:pos="4568"/>
        </w:tabs>
        <w:spacing w:before="160"/>
        <w:ind w:left="1803"/>
      </w:pPr>
      <w:r>
        <w:rPr>
          <w:spacing w:val="-10"/>
        </w:rPr>
        <w:t>│</w:t>
      </w:r>
      <w:r>
        <w:tab/>
      </w:r>
      <w:r>
        <w:rPr>
          <w:spacing w:val="-10"/>
        </w:rPr>
        <w:t>│</w:t>
      </w:r>
      <w:r>
        <w:tab/>
      </w:r>
      <w:r>
        <w:rPr>
          <w:spacing w:val="-5"/>
        </w:rPr>
        <w:t>ния</w:t>
      </w:r>
      <w:r>
        <w:tab/>
        <w:t>│</w:t>
      </w:r>
      <w:r>
        <w:rPr>
          <w:spacing w:val="-7"/>
        </w:rPr>
        <w:t xml:space="preserve"> </w:t>
      </w:r>
      <w:r>
        <w:t>центных│</w:t>
      </w:r>
      <w:r>
        <w:rPr>
          <w:spacing w:val="-4"/>
        </w:rPr>
        <w:t xml:space="preserve"> </w:t>
      </w:r>
      <w:r>
        <w:t>вания</w:t>
      </w:r>
      <w:r>
        <w:rPr>
          <w:spacing w:val="-4"/>
        </w:rPr>
        <w:t xml:space="preserve"> </w:t>
      </w:r>
      <w:r>
        <w:t>│</w:t>
      </w:r>
      <w:r>
        <w:rPr>
          <w:spacing w:val="-4"/>
        </w:rPr>
        <w:t xml:space="preserve"> </w:t>
      </w:r>
      <w:r>
        <w:rPr>
          <w:spacing w:val="-2"/>
        </w:rPr>
        <w:t>ентных</w:t>
      </w:r>
    </w:p>
    <w:p w14:paraId="21B02827" w14:textId="77777777" w:rsidR="0075682F" w:rsidRDefault="0075682F">
      <w:pPr>
        <w:pStyle w:val="a3"/>
        <w:spacing w:before="7" w:after="1"/>
        <w:ind w:left="0"/>
        <w:jc w:val="left"/>
        <w:rPr>
          <w:sz w:val="14"/>
        </w:rPr>
      </w:pPr>
    </w:p>
    <w:tbl>
      <w:tblPr>
        <w:tblStyle w:val="TableNormal"/>
        <w:tblW w:w="0" w:type="auto"/>
        <w:tblInd w:w="1761" w:type="dxa"/>
        <w:tblLayout w:type="fixed"/>
        <w:tblLook w:val="01E0" w:firstRow="1" w:lastRow="1" w:firstColumn="1" w:lastColumn="1" w:noHBand="0" w:noVBand="0"/>
      </w:tblPr>
      <w:tblGrid>
        <w:gridCol w:w="1000"/>
        <w:gridCol w:w="1347"/>
        <w:gridCol w:w="1810"/>
        <w:gridCol w:w="1461"/>
      </w:tblGrid>
      <w:tr w:rsidR="0075682F" w14:paraId="67451549" w14:textId="77777777">
        <w:trPr>
          <w:trHeight w:val="328"/>
        </w:trPr>
        <w:tc>
          <w:tcPr>
            <w:tcW w:w="1000" w:type="dxa"/>
          </w:tcPr>
          <w:p w14:paraId="7E011A16" w14:textId="77777777" w:rsidR="0075682F" w:rsidRDefault="008346A6">
            <w:pPr>
              <w:pStyle w:val="TableParagraph"/>
              <w:spacing w:before="0" w:line="244" w:lineRule="exact"/>
              <w:ind w:left="50"/>
            </w:pPr>
            <w:r>
              <w:rPr>
                <w:spacing w:val="-10"/>
              </w:rPr>
              <w:t>│</w:t>
            </w:r>
          </w:p>
        </w:tc>
        <w:tc>
          <w:tcPr>
            <w:tcW w:w="1347" w:type="dxa"/>
          </w:tcPr>
          <w:p w14:paraId="0B52A77F" w14:textId="77777777" w:rsidR="0075682F" w:rsidRDefault="008346A6">
            <w:pPr>
              <w:pStyle w:val="TableParagraph"/>
              <w:spacing w:before="0" w:line="244" w:lineRule="exact"/>
              <w:ind w:right="395"/>
              <w:jc w:val="right"/>
            </w:pPr>
            <w:r>
              <w:rPr>
                <w:spacing w:val="-10"/>
              </w:rPr>
              <w:t>│</w:t>
            </w:r>
          </w:p>
        </w:tc>
        <w:tc>
          <w:tcPr>
            <w:tcW w:w="1810" w:type="dxa"/>
          </w:tcPr>
          <w:p w14:paraId="7CF05D05" w14:textId="77777777" w:rsidR="0075682F" w:rsidRDefault="008346A6">
            <w:pPr>
              <w:pStyle w:val="TableParagraph"/>
              <w:spacing w:before="0" w:line="244" w:lineRule="exact"/>
              <w:ind w:left="133" w:right="94"/>
              <w:jc w:val="center"/>
            </w:pPr>
            <w:r>
              <w:t>│</w:t>
            </w:r>
            <w:r>
              <w:rPr>
                <w:spacing w:val="-3"/>
              </w:rPr>
              <w:t xml:space="preserve"> </w:t>
            </w:r>
            <w:r>
              <w:t>ламп</w:t>
            </w:r>
            <w:r>
              <w:rPr>
                <w:spacing w:val="-3"/>
              </w:rPr>
              <w:t xml:space="preserve"> </w:t>
            </w:r>
            <w:r>
              <w:t>и</w:t>
            </w:r>
            <w:r>
              <w:rPr>
                <w:spacing w:val="-4"/>
              </w:rPr>
              <w:t xml:space="preserve"> </w:t>
            </w:r>
            <w:r>
              <w:rPr>
                <w:spacing w:val="-10"/>
              </w:rPr>
              <w:t>│</w:t>
            </w:r>
          </w:p>
        </w:tc>
        <w:tc>
          <w:tcPr>
            <w:tcW w:w="1461" w:type="dxa"/>
          </w:tcPr>
          <w:p w14:paraId="2C2D7743" w14:textId="77777777" w:rsidR="0075682F" w:rsidRDefault="008346A6">
            <w:pPr>
              <w:pStyle w:val="TableParagraph"/>
              <w:spacing w:before="0" w:line="244" w:lineRule="exact"/>
              <w:ind w:left="262"/>
            </w:pPr>
            <w:r>
              <w:t>│</w:t>
            </w:r>
            <w:r>
              <w:rPr>
                <w:spacing w:val="-4"/>
              </w:rPr>
              <w:t xml:space="preserve"> </w:t>
            </w:r>
            <w:r>
              <w:t>ламп</w:t>
            </w:r>
            <w:r>
              <w:rPr>
                <w:spacing w:val="-3"/>
              </w:rPr>
              <w:t xml:space="preserve"> </w:t>
            </w:r>
            <w:r>
              <w:rPr>
                <w:spacing w:val="-10"/>
              </w:rPr>
              <w:t>и</w:t>
            </w:r>
          </w:p>
        </w:tc>
      </w:tr>
      <w:tr w:rsidR="0075682F" w14:paraId="45C91AF1" w14:textId="77777777">
        <w:trPr>
          <w:trHeight w:val="412"/>
        </w:trPr>
        <w:tc>
          <w:tcPr>
            <w:tcW w:w="1000" w:type="dxa"/>
          </w:tcPr>
          <w:p w14:paraId="604E8A74" w14:textId="77777777" w:rsidR="0075682F" w:rsidRDefault="008346A6">
            <w:pPr>
              <w:pStyle w:val="TableParagraph"/>
              <w:ind w:left="50"/>
            </w:pPr>
            <w:r>
              <w:rPr>
                <w:spacing w:val="-10"/>
              </w:rPr>
              <w:t>│</w:t>
            </w:r>
          </w:p>
        </w:tc>
        <w:tc>
          <w:tcPr>
            <w:tcW w:w="1347" w:type="dxa"/>
          </w:tcPr>
          <w:p w14:paraId="4022646C" w14:textId="77777777" w:rsidR="0075682F" w:rsidRDefault="008346A6">
            <w:pPr>
              <w:pStyle w:val="TableParagraph"/>
              <w:ind w:right="395"/>
              <w:jc w:val="right"/>
            </w:pPr>
            <w:r>
              <w:rPr>
                <w:spacing w:val="-10"/>
              </w:rPr>
              <w:t>│</w:t>
            </w:r>
          </w:p>
        </w:tc>
        <w:tc>
          <w:tcPr>
            <w:tcW w:w="1810" w:type="dxa"/>
          </w:tcPr>
          <w:p w14:paraId="02736CBD" w14:textId="77777777" w:rsidR="0075682F" w:rsidRDefault="008346A6">
            <w:pPr>
              <w:pStyle w:val="TableParagraph"/>
              <w:ind w:left="133" w:right="27"/>
              <w:jc w:val="center"/>
            </w:pPr>
            <w:r>
              <w:rPr>
                <w:spacing w:val="-2"/>
              </w:rPr>
              <w:t>│аналоги-</w:t>
            </w:r>
            <w:r>
              <w:rPr>
                <w:spacing w:val="-10"/>
              </w:rPr>
              <w:t>│</w:t>
            </w:r>
          </w:p>
        </w:tc>
        <w:tc>
          <w:tcPr>
            <w:tcW w:w="1461" w:type="dxa"/>
          </w:tcPr>
          <w:p w14:paraId="211F388C" w14:textId="77777777" w:rsidR="0075682F" w:rsidRDefault="008346A6">
            <w:pPr>
              <w:pStyle w:val="TableParagraph"/>
              <w:ind w:left="331"/>
            </w:pPr>
            <w:r>
              <w:rPr>
                <w:spacing w:val="-2"/>
              </w:rPr>
              <w:t>│аналогич-</w:t>
            </w:r>
          </w:p>
        </w:tc>
      </w:tr>
      <w:tr w:rsidR="0075682F" w14:paraId="7653DFEA" w14:textId="77777777">
        <w:trPr>
          <w:trHeight w:val="328"/>
        </w:trPr>
        <w:tc>
          <w:tcPr>
            <w:tcW w:w="1000" w:type="dxa"/>
          </w:tcPr>
          <w:p w14:paraId="4F1B765A" w14:textId="77777777" w:rsidR="0075682F" w:rsidRDefault="008346A6">
            <w:pPr>
              <w:pStyle w:val="TableParagraph"/>
              <w:spacing w:line="233" w:lineRule="exact"/>
              <w:ind w:left="50"/>
            </w:pPr>
            <w:r>
              <w:rPr>
                <w:spacing w:val="-10"/>
              </w:rPr>
              <w:t>│</w:t>
            </w:r>
          </w:p>
        </w:tc>
        <w:tc>
          <w:tcPr>
            <w:tcW w:w="1347" w:type="dxa"/>
          </w:tcPr>
          <w:p w14:paraId="6B983CA0" w14:textId="77777777" w:rsidR="0075682F" w:rsidRDefault="008346A6">
            <w:pPr>
              <w:pStyle w:val="TableParagraph"/>
              <w:spacing w:line="233" w:lineRule="exact"/>
              <w:ind w:right="395"/>
              <w:jc w:val="right"/>
            </w:pPr>
            <w:r>
              <w:rPr>
                <w:spacing w:val="-10"/>
              </w:rPr>
              <w:t>│</w:t>
            </w:r>
          </w:p>
        </w:tc>
        <w:tc>
          <w:tcPr>
            <w:tcW w:w="1810" w:type="dxa"/>
          </w:tcPr>
          <w:p w14:paraId="4A5AAF79" w14:textId="77777777" w:rsidR="0075682F" w:rsidRDefault="008346A6">
            <w:pPr>
              <w:pStyle w:val="TableParagraph"/>
              <w:spacing w:line="233" w:lineRule="exact"/>
              <w:ind w:left="133"/>
              <w:jc w:val="center"/>
            </w:pPr>
            <w:proofErr w:type="gramStart"/>
            <w:r>
              <w:t>│</w:t>
            </w:r>
            <w:r>
              <w:rPr>
                <w:spacing w:val="29"/>
              </w:rPr>
              <w:t xml:space="preserve">  </w:t>
            </w:r>
            <w:r>
              <w:t>чных</w:t>
            </w:r>
            <w:proofErr w:type="gramEnd"/>
            <w:r>
              <w:rPr>
                <w:spacing w:val="33"/>
              </w:rPr>
              <w:t xml:space="preserve">  </w:t>
            </w:r>
            <w:r>
              <w:rPr>
                <w:spacing w:val="-10"/>
              </w:rPr>
              <w:t>│</w:t>
            </w:r>
          </w:p>
        </w:tc>
        <w:tc>
          <w:tcPr>
            <w:tcW w:w="1461" w:type="dxa"/>
          </w:tcPr>
          <w:p w14:paraId="140A9DC9" w14:textId="77777777" w:rsidR="0075682F" w:rsidRDefault="008346A6">
            <w:pPr>
              <w:pStyle w:val="TableParagraph"/>
              <w:tabs>
                <w:tab w:val="left" w:pos="775"/>
              </w:tabs>
              <w:spacing w:line="233" w:lineRule="exact"/>
              <w:ind w:left="355"/>
            </w:pPr>
            <w:r>
              <w:rPr>
                <w:spacing w:val="-10"/>
              </w:rPr>
              <w:t>│</w:t>
            </w:r>
            <w:r>
              <w:tab/>
            </w:r>
            <w:r>
              <w:rPr>
                <w:spacing w:val="-5"/>
              </w:rPr>
              <w:t>ных</w:t>
            </w:r>
          </w:p>
        </w:tc>
      </w:tr>
    </w:tbl>
    <w:p w14:paraId="0AC2012F" w14:textId="77777777" w:rsidR="0075682F" w:rsidRDefault="008346A6">
      <w:pPr>
        <w:spacing w:before="161" w:line="252" w:lineRule="exact"/>
        <w:ind w:left="478"/>
      </w:pPr>
      <w:r>
        <w:rPr>
          <w:spacing w:val="-2"/>
        </w:rPr>
        <w:t>───────────────┼──────────────────┼─────────┼────────┼───────</w:t>
      </w:r>
    </w:p>
    <w:p w14:paraId="4FB40E36" w14:textId="77777777" w:rsidR="0075682F" w:rsidRDefault="008346A6">
      <w:pPr>
        <w:spacing w:line="252" w:lineRule="exact"/>
        <w:ind w:left="478"/>
      </w:pPr>
      <w:r>
        <w:rPr>
          <w:spacing w:val="-2"/>
        </w:rPr>
        <w:t>┼─────────</w:t>
      </w:r>
    </w:p>
    <w:p w14:paraId="499218EA" w14:textId="77777777" w:rsidR="0075682F" w:rsidRDefault="0075682F">
      <w:pPr>
        <w:pStyle w:val="a3"/>
        <w:spacing w:before="10"/>
        <w:ind w:left="0"/>
        <w:jc w:val="left"/>
        <w:rPr>
          <w:sz w:val="14"/>
        </w:rPr>
      </w:pPr>
    </w:p>
    <w:tbl>
      <w:tblPr>
        <w:tblStyle w:val="TableNormal"/>
        <w:tblW w:w="0" w:type="auto"/>
        <w:tblInd w:w="436" w:type="dxa"/>
        <w:tblLayout w:type="fixed"/>
        <w:tblLook w:val="01E0" w:firstRow="1" w:lastRow="1" w:firstColumn="1" w:lastColumn="1" w:noHBand="0" w:noVBand="0"/>
      </w:tblPr>
      <w:tblGrid>
        <w:gridCol w:w="1962"/>
        <w:gridCol w:w="1670"/>
        <w:gridCol w:w="961"/>
        <w:gridCol w:w="2257"/>
      </w:tblGrid>
      <w:tr w:rsidR="0075682F" w14:paraId="2B2EB17C" w14:textId="77777777">
        <w:trPr>
          <w:trHeight w:val="1154"/>
        </w:trPr>
        <w:tc>
          <w:tcPr>
            <w:tcW w:w="1962" w:type="dxa"/>
          </w:tcPr>
          <w:p w14:paraId="04D2A70C" w14:textId="77777777" w:rsidR="0075682F" w:rsidRDefault="008346A6">
            <w:pPr>
              <w:pStyle w:val="TableParagraph"/>
              <w:tabs>
                <w:tab w:val="left" w:pos="1525"/>
              </w:tabs>
              <w:spacing w:before="0" w:line="391" w:lineRule="auto"/>
              <w:ind w:left="50" w:right="236"/>
            </w:pPr>
            <w:r>
              <w:t>Рабочие</w:t>
            </w:r>
            <w:r>
              <w:rPr>
                <w:spacing w:val="-14"/>
              </w:rPr>
              <w:t xml:space="preserve"> </w:t>
            </w:r>
            <w:r>
              <w:t>места</w:t>
            </w:r>
            <w:r>
              <w:rPr>
                <w:spacing w:val="-14"/>
              </w:rPr>
              <w:t xml:space="preserve"> </w:t>
            </w:r>
            <w:r>
              <w:t xml:space="preserve">у│ </w:t>
            </w:r>
            <w:r>
              <w:rPr>
                <w:spacing w:val="-2"/>
              </w:rPr>
              <w:t>бурового</w:t>
            </w:r>
            <w:r>
              <w:tab/>
            </w:r>
            <w:r>
              <w:rPr>
                <w:spacing w:val="-10"/>
              </w:rPr>
              <w:t>│</w:t>
            </w:r>
          </w:p>
          <w:p w14:paraId="205F2944" w14:textId="77777777" w:rsidR="0075682F" w:rsidRDefault="008346A6">
            <w:pPr>
              <w:pStyle w:val="TableParagraph"/>
              <w:tabs>
                <w:tab w:val="left" w:pos="1432"/>
              </w:tabs>
              <w:spacing w:before="0"/>
              <w:ind w:left="50"/>
            </w:pPr>
            <w:r>
              <w:rPr>
                <w:spacing w:val="-2"/>
              </w:rPr>
              <w:t>станка:</w:t>
            </w:r>
            <w:r>
              <w:tab/>
            </w:r>
            <w:r>
              <w:rPr>
                <w:spacing w:val="-10"/>
              </w:rPr>
              <w:t>│</w:t>
            </w:r>
          </w:p>
        </w:tc>
        <w:tc>
          <w:tcPr>
            <w:tcW w:w="1670" w:type="dxa"/>
          </w:tcPr>
          <w:p w14:paraId="7DBEC820" w14:textId="77777777" w:rsidR="0075682F" w:rsidRDefault="008346A6">
            <w:pPr>
              <w:pStyle w:val="TableParagraph"/>
              <w:spacing w:before="0" w:line="244" w:lineRule="exact"/>
              <w:ind w:left="1350"/>
            </w:pPr>
            <w:r>
              <w:rPr>
                <w:spacing w:val="-10"/>
              </w:rPr>
              <w:t>│</w:t>
            </w:r>
          </w:p>
          <w:p w14:paraId="1B107D32" w14:textId="77777777" w:rsidR="0075682F" w:rsidRDefault="008346A6">
            <w:pPr>
              <w:pStyle w:val="TableParagraph"/>
              <w:spacing w:before="160"/>
              <w:ind w:left="1309"/>
            </w:pPr>
            <w:r>
              <w:rPr>
                <w:spacing w:val="-10"/>
              </w:rPr>
              <w:t>│</w:t>
            </w:r>
          </w:p>
          <w:p w14:paraId="629FAD85" w14:textId="77777777" w:rsidR="0075682F" w:rsidRDefault="008346A6">
            <w:pPr>
              <w:pStyle w:val="TableParagraph"/>
              <w:spacing w:before="160"/>
              <w:ind w:right="295"/>
              <w:jc w:val="right"/>
            </w:pPr>
            <w:r>
              <w:rPr>
                <w:spacing w:val="-10"/>
              </w:rPr>
              <w:t>│</w:t>
            </w:r>
          </w:p>
        </w:tc>
        <w:tc>
          <w:tcPr>
            <w:tcW w:w="961" w:type="dxa"/>
          </w:tcPr>
          <w:p w14:paraId="22D0B6A9" w14:textId="77777777" w:rsidR="0075682F" w:rsidRDefault="008346A6">
            <w:pPr>
              <w:pStyle w:val="TableParagraph"/>
              <w:spacing w:before="0" w:line="244" w:lineRule="exact"/>
              <w:ind w:left="630"/>
            </w:pPr>
            <w:r>
              <w:rPr>
                <w:spacing w:val="-10"/>
              </w:rPr>
              <w:t>│</w:t>
            </w:r>
          </w:p>
          <w:p w14:paraId="3BFC4816" w14:textId="77777777" w:rsidR="0075682F" w:rsidRDefault="008346A6">
            <w:pPr>
              <w:pStyle w:val="TableParagraph"/>
              <w:spacing w:before="160"/>
              <w:ind w:left="587"/>
            </w:pPr>
            <w:r>
              <w:rPr>
                <w:spacing w:val="-10"/>
              </w:rPr>
              <w:t>│</w:t>
            </w:r>
          </w:p>
          <w:p w14:paraId="586653E6" w14:textId="77777777" w:rsidR="0075682F" w:rsidRDefault="008346A6">
            <w:pPr>
              <w:pStyle w:val="TableParagraph"/>
              <w:spacing w:before="160"/>
              <w:ind w:left="496"/>
            </w:pPr>
            <w:r>
              <w:rPr>
                <w:spacing w:val="-10"/>
              </w:rPr>
              <w:t>│</w:t>
            </w:r>
          </w:p>
        </w:tc>
        <w:tc>
          <w:tcPr>
            <w:tcW w:w="2257" w:type="dxa"/>
          </w:tcPr>
          <w:p w14:paraId="68AD8B93" w14:textId="77777777" w:rsidR="0075682F" w:rsidRDefault="008346A6">
            <w:pPr>
              <w:pStyle w:val="TableParagraph"/>
              <w:tabs>
                <w:tab w:val="left" w:pos="1304"/>
              </w:tabs>
              <w:spacing w:before="0" w:line="244" w:lineRule="exact"/>
              <w:ind w:left="531"/>
            </w:pPr>
            <w:r>
              <w:rPr>
                <w:spacing w:val="-10"/>
              </w:rPr>
              <w:t>│</w:t>
            </w:r>
            <w:r>
              <w:tab/>
            </w:r>
            <w:r>
              <w:rPr>
                <w:spacing w:val="-10"/>
              </w:rPr>
              <w:t>│</w:t>
            </w:r>
          </w:p>
          <w:p w14:paraId="64D06B41" w14:textId="77777777" w:rsidR="0075682F" w:rsidRDefault="008346A6">
            <w:pPr>
              <w:pStyle w:val="TableParagraph"/>
              <w:tabs>
                <w:tab w:val="left" w:pos="1263"/>
              </w:tabs>
              <w:spacing w:before="160"/>
              <w:ind w:left="488"/>
            </w:pPr>
            <w:r>
              <w:rPr>
                <w:spacing w:val="-10"/>
              </w:rPr>
              <w:t>│</w:t>
            </w:r>
            <w:r>
              <w:tab/>
            </w:r>
            <w:r>
              <w:rPr>
                <w:spacing w:val="-10"/>
              </w:rPr>
              <w:t>│</w:t>
            </w:r>
          </w:p>
          <w:p w14:paraId="2AAF8930" w14:textId="77777777" w:rsidR="0075682F" w:rsidRDefault="008346A6">
            <w:pPr>
              <w:pStyle w:val="TableParagraph"/>
              <w:tabs>
                <w:tab w:val="left" w:pos="1169"/>
              </w:tabs>
              <w:spacing w:before="160"/>
              <w:ind w:left="394"/>
            </w:pPr>
            <w:r>
              <w:rPr>
                <w:spacing w:val="-10"/>
              </w:rPr>
              <w:t>│</w:t>
            </w:r>
            <w:r>
              <w:tab/>
            </w:r>
            <w:r>
              <w:rPr>
                <w:spacing w:val="-10"/>
              </w:rPr>
              <w:t>│</w:t>
            </w:r>
          </w:p>
        </w:tc>
      </w:tr>
      <w:tr w:rsidR="0075682F" w14:paraId="13BB8031" w14:textId="77777777">
        <w:trPr>
          <w:trHeight w:val="412"/>
        </w:trPr>
        <w:tc>
          <w:tcPr>
            <w:tcW w:w="1962" w:type="dxa"/>
          </w:tcPr>
          <w:p w14:paraId="395B9A9E" w14:textId="77777777" w:rsidR="0075682F" w:rsidRDefault="008346A6">
            <w:pPr>
              <w:pStyle w:val="TableParagraph"/>
              <w:ind w:right="160"/>
              <w:jc w:val="center"/>
            </w:pPr>
            <w:r>
              <w:t>вокруг</w:t>
            </w:r>
            <w:r>
              <w:rPr>
                <w:spacing w:val="-5"/>
              </w:rPr>
              <w:t xml:space="preserve"> </w:t>
            </w:r>
            <w:r>
              <w:rPr>
                <w:spacing w:val="-2"/>
              </w:rPr>
              <w:t>бурового│</w:t>
            </w:r>
          </w:p>
        </w:tc>
        <w:tc>
          <w:tcPr>
            <w:tcW w:w="1670" w:type="dxa"/>
          </w:tcPr>
          <w:p w14:paraId="0A477E90" w14:textId="77777777" w:rsidR="0075682F" w:rsidRDefault="008346A6">
            <w:pPr>
              <w:pStyle w:val="TableParagraph"/>
              <w:tabs>
                <w:tab w:val="left" w:pos="1366"/>
              </w:tabs>
              <w:ind w:left="228"/>
            </w:pPr>
            <w:r>
              <w:t>Г;</w:t>
            </w:r>
            <w:r>
              <w:rPr>
                <w:spacing w:val="-3"/>
              </w:rPr>
              <w:t xml:space="preserve"> </w:t>
            </w:r>
            <w:r>
              <w:rPr>
                <w:spacing w:val="-5"/>
              </w:rPr>
              <w:t>1,2</w:t>
            </w:r>
            <w:r>
              <w:tab/>
            </w:r>
            <w:r>
              <w:rPr>
                <w:spacing w:val="-10"/>
              </w:rPr>
              <w:t>│</w:t>
            </w:r>
          </w:p>
        </w:tc>
        <w:tc>
          <w:tcPr>
            <w:tcW w:w="961" w:type="dxa"/>
          </w:tcPr>
          <w:p w14:paraId="73CF01A6" w14:textId="77777777" w:rsidR="0075682F" w:rsidRDefault="008346A6">
            <w:pPr>
              <w:pStyle w:val="TableParagraph"/>
              <w:tabs>
                <w:tab w:val="left" w:pos="595"/>
              </w:tabs>
              <w:ind w:right="90"/>
              <w:jc w:val="right"/>
            </w:pPr>
            <w:r>
              <w:rPr>
                <w:spacing w:val="-5"/>
              </w:rPr>
              <w:t>100</w:t>
            </w:r>
            <w:r>
              <w:tab/>
            </w:r>
            <w:r>
              <w:rPr>
                <w:spacing w:val="-10"/>
              </w:rPr>
              <w:t>│</w:t>
            </w:r>
          </w:p>
        </w:tc>
        <w:tc>
          <w:tcPr>
            <w:tcW w:w="2257" w:type="dxa"/>
          </w:tcPr>
          <w:p w14:paraId="677F2501" w14:textId="77777777" w:rsidR="0075682F" w:rsidRDefault="008346A6">
            <w:pPr>
              <w:pStyle w:val="TableParagraph"/>
              <w:ind w:right="74"/>
              <w:jc w:val="right"/>
            </w:pPr>
            <w:proofErr w:type="gramStart"/>
            <w:r>
              <w:t>150</w:t>
            </w:r>
            <w:r>
              <w:rPr>
                <w:spacing w:val="33"/>
              </w:rPr>
              <w:t xml:space="preserve">  </w:t>
            </w:r>
            <w:r>
              <w:t>│</w:t>
            </w:r>
            <w:proofErr w:type="gramEnd"/>
            <w:r>
              <w:rPr>
                <w:spacing w:val="32"/>
              </w:rPr>
              <w:t xml:space="preserve">  </w:t>
            </w:r>
            <w:r>
              <w:t>150</w:t>
            </w:r>
            <w:r>
              <w:rPr>
                <w:spacing w:val="33"/>
              </w:rPr>
              <w:t xml:space="preserve">  </w:t>
            </w:r>
            <w:r>
              <w:t>│</w:t>
            </w:r>
            <w:r>
              <w:rPr>
                <w:spacing w:val="32"/>
              </w:rPr>
              <w:t xml:space="preserve">  </w:t>
            </w:r>
            <w:r>
              <w:rPr>
                <w:spacing w:val="-5"/>
              </w:rPr>
              <w:t>200</w:t>
            </w:r>
          </w:p>
        </w:tc>
      </w:tr>
      <w:tr w:rsidR="0075682F" w14:paraId="7E423781" w14:textId="77777777">
        <w:trPr>
          <w:trHeight w:val="412"/>
        </w:trPr>
        <w:tc>
          <w:tcPr>
            <w:tcW w:w="1962" w:type="dxa"/>
          </w:tcPr>
          <w:p w14:paraId="1B318FB3" w14:textId="77777777" w:rsidR="0075682F" w:rsidRDefault="008346A6">
            <w:pPr>
              <w:pStyle w:val="TableParagraph"/>
              <w:tabs>
                <w:tab w:val="left" w:pos="1408"/>
              </w:tabs>
              <w:ind w:right="294"/>
              <w:jc w:val="center"/>
            </w:pPr>
            <w:r>
              <w:rPr>
                <w:spacing w:val="-2"/>
              </w:rPr>
              <w:t>станка</w:t>
            </w:r>
            <w:r>
              <w:tab/>
            </w:r>
            <w:r>
              <w:rPr>
                <w:spacing w:val="-10"/>
              </w:rPr>
              <w:t>│</w:t>
            </w:r>
          </w:p>
        </w:tc>
        <w:tc>
          <w:tcPr>
            <w:tcW w:w="1670" w:type="dxa"/>
          </w:tcPr>
          <w:p w14:paraId="57628CD5" w14:textId="77777777" w:rsidR="0075682F" w:rsidRDefault="008346A6">
            <w:pPr>
              <w:pStyle w:val="TableParagraph"/>
              <w:ind w:right="269"/>
              <w:jc w:val="right"/>
            </w:pPr>
            <w:r>
              <w:rPr>
                <w:spacing w:val="-10"/>
              </w:rPr>
              <w:t>│</w:t>
            </w:r>
          </w:p>
        </w:tc>
        <w:tc>
          <w:tcPr>
            <w:tcW w:w="961" w:type="dxa"/>
          </w:tcPr>
          <w:p w14:paraId="7AC1BA2A" w14:textId="77777777" w:rsidR="0075682F" w:rsidRDefault="008346A6">
            <w:pPr>
              <w:pStyle w:val="TableParagraph"/>
              <w:ind w:left="522"/>
            </w:pPr>
            <w:r>
              <w:rPr>
                <w:spacing w:val="-10"/>
              </w:rPr>
              <w:t>│</w:t>
            </w:r>
          </w:p>
        </w:tc>
        <w:tc>
          <w:tcPr>
            <w:tcW w:w="2257" w:type="dxa"/>
          </w:tcPr>
          <w:p w14:paraId="750FE7F2" w14:textId="77777777" w:rsidR="0075682F" w:rsidRDefault="008346A6">
            <w:pPr>
              <w:pStyle w:val="TableParagraph"/>
              <w:tabs>
                <w:tab w:val="left" w:pos="1196"/>
              </w:tabs>
              <w:ind w:left="421"/>
            </w:pPr>
            <w:r>
              <w:rPr>
                <w:spacing w:val="-10"/>
              </w:rPr>
              <w:t>│</w:t>
            </w:r>
            <w:r>
              <w:tab/>
            </w:r>
            <w:r>
              <w:rPr>
                <w:spacing w:val="-10"/>
              </w:rPr>
              <w:t>│</w:t>
            </w:r>
          </w:p>
        </w:tc>
      </w:tr>
      <w:tr w:rsidR="0075682F" w14:paraId="364A08DF" w14:textId="77777777">
        <w:trPr>
          <w:trHeight w:val="412"/>
        </w:trPr>
        <w:tc>
          <w:tcPr>
            <w:tcW w:w="1962" w:type="dxa"/>
          </w:tcPr>
          <w:p w14:paraId="4D585529" w14:textId="77777777" w:rsidR="0075682F" w:rsidRDefault="008346A6">
            <w:pPr>
              <w:pStyle w:val="TableParagraph"/>
              <w:ind w:right="162"/>
              <w:jc w:val="center"/>
            </w:pPr>
            <w:proofErr w:type="gramStart"/>
            <w:r>
              <w:t>труборазворот</w:t>
            </w:r>
            <w:r>
              <w:rPr>
                <w:spacing w:val="30"/>
              </w:rPr>
              <w:t xml:space="preserve">  </w:t>
            </w:r>
            <w:r>
              <w:rPr>
                <w:spacing w:val="-10"/>
              </w:rPr>
              <w:t>│</w:t>
            </w:r>
            <w:proofErr w:type="gramEnd"/>
          </w:p>
        </w:tc>
        <w:tc>
          <w:tcPr>
            <w:tcW w:w="1670" w:type="dxa"/>
          </w:tcPr>
          <w:p w14:paraId="50C7E521" w14:textId="77777777" w:rsidR="0075682F" w:rsidRDefault="008346A6">
            <w:pPr>
              <w:pStyle w:val="TableParagraph"/>
              <w:tabs>
                <w:tab w:val="left" w:pos="1362"/>
              </w:tabs>
              <w:ind w:left="226"/>
            </w:pPr>
            <w:r>
              <w:t>Г;</w:t>
            </w:r>
            <w:r>
              <w:rPr>
                <w:spacing w:val="-5"/>
              </w:rPr>
              <w:t xml:space="preserve"> 0,5</w:t>
            </w:r>
            <w:r>
              <w:tab/>
            </w:r>
            <w:r>
              <w:rPr>
                <w:spacing w:val="-10"/>
              </w:rPr>
              <w:t>│</w:t>
            </w:r>
          </w:p>
        </w:tc>
        <w:tc>
          <w:tcPr>
            <w:tcW w:w="961" w:type="dxa"/>
          </w:tcPr>
          <w:p w14:paraId="1FADF7A9" w14:textId="77777777" w:rsidR="0075682F" w:rsidRDefault="008346A6">
            <w:pPr>
              <w:pStyle w:val="TableParagraph"/>
              <w:tabs>
                <w:tab w:val="left" w:pos="595"/>
              </w:tabs>
              <w:ind w:right="95"/>
              <w:jc w:val="right"/>
            </w:pPr>
            <w:r>
              <w:rPr>
                <w:spacing w:val="-5"/>
              </w:rPr>
              <w:t>100</w:t>
            </w:r>
            <w:r>
              <w:tab/>
            </w:r>
            <w:r>
              <w:rPr>
                <w:spacing w:val="-10"/>
              </w:rPr>
              <w:t>│</w:t>
            </w:r>
          </w:p>
        </w:tc>
        <w:tc>
          <w:tcPr>
            <w:tcW w:w="2257" w:type="dxa"/>
          </w:tcPr>
          <w:p w14:paraId="7002CB9C" w14:textId="77777777" w:rsidR="0075682F" w:rsidRDefault="008346A6">
            <w:pPr>
              <w:pStyle w:val="TableParagraph"/>
              <w:ind w:right="79"/>
              <w:jc w:val="right"/>
            </w:pPr>
            <w:proofErr w:type="gramStart"/>
            <w:r>
              <w:t>150</w:t>
            </w:r>
            <w:r>
              <w:rPr>
                <w:spacing w:val="33"/>
              </w:rPr>
              <w:t xml:space="preserve">  </w:t>
            </w:r>
            <w:r>
              <w:t>│</w:t>
            </w:r>
            <w:proofErr w:type="gramEnd"/>
            <w:r>
              <w:rPr>
                <w:spacing w:val="32"/>
              </w:rPr>
              <w:t xml:space="preserve">  </w:t>
            </w:r>
            <w:r>
              <w:t>150</w:t>
            </w:r>
            <w:r>
              <w:rPr>
                <w:spacing w:val="33"/>
              </w:rPr>
              <w:t xml:space="preserve">  </w:t>
            </w:r>
            <w:r>
              <w:t>│</w:t>
            </w:r>
            <w:r>
              <w:rPr>
                <w:spacing w:val="32"/>
              </w:rPr>
              <w:t xml:space="preserve">  </w:t>
            </w:r>
            <w:r>
              <w:rPr>
                <w:spacing w:val="-5"/>
              </w:rPr>
              <w:t>200</w:t>
            </w:r>
          </w:p>
        </w:tc>
      </w:tr>
      <w:tr w:rsidR="0075682F" w14:paraId="4701BB1A" w14:textId="77777777">
        <w:trPr>
          <w:trHeight w:val="412"/>
        </w:trPr>
        <w:tc>
          <w:tcPr>
            <w:tcW w:w="1962" w:type="dxa"/>
          </w:tcPr>
          <w:p w14:paraId="51432DC0" w14:textId="77777777" w:rsidR="0075682F" w:rsidRDefault="008346A6">
            <w:pPr>
              <w:pStyle w:val="TableParagraph"/>
              <w:tabs>
                <w:tab w:val="left" w:pos="1442"/>
              </w:tabs>
              <w:ind w:right="261"/>
              <w:jc w:val="center"/>
            </w:pPr>
            <w:r>
              <w:rPr>
                <w:spacing w:val="-2"/>
              </w:rPr>
              <w:t>лебедка</w:t>
            </w:r>
            <w:r>
              <w:tab/>
            </w:r>
            <w:r>
              <w:rPr>
                <w:spacing w:val="-10"/>
              </w:rPr>
              <w:t>│</w:t>
            </w:r>
          </w:p>
        </w:tc>
        <w:tc>
          <w:tcPr>
            <w:tcW w:w="1670" w:type="dxa"/>
          </w:tcPr>
          <w:p w14:paraId="193EF751" w14:textId="77777777" w:rsidR="0075682F" w:rsidRDefault="008346A6">
            <w:pPr>
              <w:pStyle w:val="TableParagraph"/>
              <w:tabs>
                <w:tab w:val="left" w:pos="1275"/>
              </w:tabs>
              <w:ind w:left="125"/>
            </w:pPr>
            <w:r>
              <w:t>В;</w:t>
            </w:r>
            <w:r>
              <w:rPr>
                <w:spacing w:val="-7"/>
              </w:rPr>
              <w:t xml:space="preserve"> </w:t>
            </w:r>
            <w:r>
              <w:t>1,2-</w:t>
            </w:r>
            <w:r>
              <w:rPr>
                <w:spacing w:val="-5"/>
              </w:rPr>
              <w:t>1,6</w:t>
            </w:r>
            <w:r>
              <w:tab/>
            </w:r>
            <w:r>
              <w:rPr>
                <w:spacing w:val="-10"/>
              </w:rPr>
              <w:t>│</w:t>
            </w:r>
          </w:p>
        </w:tc>
        <w:tc>
          <w:tcPr>
            <w:tcW w:w="961" w:type="dxa"/>
          </w:tcPr>
          <w:p w14:paraId="1FA2ACBA" w14:textId="77777777" w:rsidR="0075682F" w:rsidRDefault="008346A6">
            <w:pPr>
              <w:pStyle w:val="TableParagraph"/>
              <w:tabs>
                <w:tab w:val="left" w:pos="601"/>
              </w:tabs>
              <w:ind w:left="116"/>
            </w:pPr>
            <w:r>
              <w:rPr>
                <w:spacing w:val="-5"/>
              </w:rPr>
              <w:t>75</w:t>
            </w:r>
            <w:r>
              <w:tab/>
            </w:r>
            <w:r>
              <w:rPr>
                <w:spacing w:val="-10"/>
              </w:rPr>
              <w:t>│</w:t>
            </w:r>
          </w:p>
        </w:tc>
        <w:tc>
          <w:tcPr>
            <w:tcW w:w="2257" w:type="dxa"/>
          </w:tcPr>
          <w:p w14:paraId="3EC92E4B" w14:textId="77777777" w:rsidR="0075682F" w:rsidRDefault="008346A6">
            <w:pPr>
              <w:pStyle w:val="TableParagraph"/>
              <w:ind w:left="60"/>
            </w:pPr>
            <w:proofErr w:type="gramStart"/>
            <w:r>
              <w:t>100</w:t>
            </w:r>
            <w:r>
              <w:rPr>
                <w:spacing w:val="33"/>
              </w:rPr>
              <w:t xml:space="preserve">  </w:t>
            </w:r>
            <w:r>
              <w:t>│</w:t>
            </w:r>
            <w:proofErr w:type="gramEnd"/>
            <w:r>
              <w:rPr>
                <w:spacing w:val="33"/>
              </w:rPr>
              <w:t xml:space="preserve">  </w:t>
            </w:r>
            <w:r>
              <w:t>150</w:t>
            </w:r>
            <w:r>
              <w:rPr>
                <w:spacing w:val="32"/>
              </w:rPr>
              <w:t xml:space="preserve">  </w:t>
            </w:r>
            <w:r>
              <w:t>│</w:t>
            </w:r>
            <w:r>
              <w:rPr>
                <w:spacing w:val="32"/>
              </w:rPr>
              <w:t xml:space="preserve">  </w:t>
            </w:r>
            <w:r>
              <w:rPr>
                <w:spacing w:val="-5"/>
              </w:rPr>
              <w:t>200</w:t>
            </w:r>
          </w:p>
        </w:tc>
      </w:tr>
      <w:tr w:rsidR="0075682F" w14:paraId="07B840D4" w14:textId="77777777">
        <w:trPr>
          <w:trHeight w:val="412"/>
        </w:trPr>
        <w:tc>
          <w:tcPr>
            <w:tcW w:w="1962" w:type="dxa"/>
          </w:tcPr>
          <w:p w14:paraId="2873B5B4" w14:textId="77777777" w:rsidR="0075682F" w:rsidRDefault="008346A6">
            <w:pPr>
              <w:pStyle w:val="TableParagraph"/>
              <w:tabs>
                <w:tab w:val="left" w:pos="1555"/>
              </w:tabs>
              <w:ind w:right="148"/>
              <w:jc w:val="center"/>
            </w:pPr>
            <w:r>
              <w:rPr>
                <w:spacing w:val="-4"/>
              </w:rPr>
              <w:t>Щиты</w:t>
            </w:r>
            <w:r>
              <w:tab/>
            </w:r>
            <w:r>
              <w:rPr>
                <w:spacing w:val="-10"/>
              </w:rPr>
              <w:t>│</w:t>
            </w:r>
          </w:p>
        </w:tc>
        <w:tc>
          <w:tcPr>
            <w:tcW w:w="1670" w:type="dxa"/>
          </w:tcPr>
          <w:p w14:paraId="7A0E8B63" w14:textId="77777777" w:rsidR="0075682F" w:rsidRDefault="008346A6">
            <w:pPr>
              <w:pStyle w:val="TableParagraph"/>
              <w:tabs>
                <w:tab w:val="left" w:pos="1390"/>
              </w:tabs>
              <w:ind w:left="240"/>
            </w:pPr>
            <w:r>
              <w:t>В;</w:t>
            </w:r>
            <w:r>
              <w:rPr>
                <w:spacing w:val="-7"/>
              </w:rPr>
              <w:t xml:space="preserve"> </w:t>
            </w:r>
            <w:r>
              <w:t>1,5-</w:t>
            </w:r>
            <w:r>
              <w:rPr>
                <w:spacing w:val="-5"/>
              </w:rPr>
              <w:t>2,0</w:t>
            </w:r>
            <w:r>
              <w:tab/>
            </w:r>
            <w:r>
              <w:rPr>
                <w:spacing w:val="-10"/>
              </w:rPr>
              <w:t>│</w:t>
            </w:r>
          </w:p>
        </w:tc>
        <w:tc>
          <w:tcPr>
            <w:tcW w:w="961" w:type="dxa"/>
          </w:tcPr>
          <w:p w14:paraId="1B063C5E" w14:textId="77777777" w:rsidR="0075682F" w:rsidRDefault="008346A6">
            <w:pPr>
              <w:pStyle w:val="TableParagraph"/>
              <w:tabs>
                <w:tab w:val="left" w:pos="595"/>
              </w:tabs>
              <w:ind w:right="64"/>
              <w:jc w:val="right"/>
            </w:pPr>
            <w:r>
              <w:rPr>
                <w:spacing w:val="-5"/>
              </w:rPr>
              <w:t>100</w:t>
            </w:r>
            <w:r>
              <w:tab/>
            </w:r>
            <w:r>
              <w:rPr>
                <w:spacing w:val="-10"/>
              </w:rPr>
              <w:t>│</w:t>
            </w:r>
          </w:p>
        </w:tc>
        <w:tc>
          <w:tcPr>
            <w:tcW w:w="2257" w:type="dxa"/>
          </w:tcPr>
          <w:p w14:paraId="5946AF19" w14:textId="77777777" w:rsidR="0075682F" w:rsidRDefault="008346A6">
            <w:pPr>
              <w:pStyle w:val="TableParagraph"/>
              <w:ind w:right="48"/>
              <w:jc w:val="right"/>
            </w:pPr>
            <w:proofErr w:type="gramStart"/>
            <w:r>
              <w:t>150</w:t>
            </w:r>
            <w:r>
              <w:rPr>
                <w:spacing w:val="33"/>
              </w:rPr>
              <w:t xml:space="preserve">  </w:t>
            </w:r>
            <w:r>
              <w:t>│</w:t>
            </w:r>
            <w:proofErr w:type="gramEnd"/>
            <w:r>
              <w:rPr>
                <w:spacing w:val="32"/>
              </w:rPr>
              <w:t xml:space="preserve">  </w:t>
            </w:r>
            <w:r>
              <w:t>200</w:t>
            </w:r>
            <w:r>
              <w:rPr>
                <w:spacing w:val="33"/>
              </w:rPr>
              <w:t xml:space="preserve">  </w:t>
            </w:r>
            <w:r>
              <w:t>│</w:t>
            </w:r>
            <w:r>
              <w:rPr>
                <w:spacing w:val="32"/>
              </w:rPr>
              <w:t xml:space="preserve">  </w:t>
            </w:r>
            <w:r>
              <w:rPr>
                <w:spacing w:val="-5"/>
              </w:rPr>
              <w:t>300</w:t>
            </w:r>
          </w:p>
        </w:tc>
      </w:tr>
      <w:tr w:rsidR="0075682F" w14:paraId="70FBB941" w14:textId="77777777">
        <w:trPr>
          <w:trHeight w:val="412"/>
        </w:trPr>
        <w:tc>
          <w:tcPr>
            <w:tcW w:w="1962" w:type="dxa"/>
          </w:tcPr>
          <w:p w14:paraId="429BCA53" w14:textId="77777777" w:rsidR="0075682F" w:rsidRDefault="008346A6">
            <w:pPr>
              <w:pStyle w:val="TableParagraph"/>
              <w:tabs>
                <w:tab w:val="left" w:pos="1516"/>
              </w:tabs>
              <w:ind w:right="186"/>
              <w:jc w:val="center"/>
            </w:pPr>
            <w:r>
              <w:rPr>
                <w:spacing w:val="-2"/>
              </w:rPr>
              <w:t>контрольно-</w:t>
            </w:r>
            <w:r>
              <w:tab/>
            </w:r>
            <w:r>
              <w:rPr>
                <w:spacing w:val="-10"/>
              </w:rPr>
              <w:t>│</w:t>
            </w:r>
          </w:p>
        </w:tc>
        <w:tc>
          <w:tcPr>
            <w:tcW w:w="1670" w:type="dxa"/>
          </w:tcPr>
          <w:p w14:paraId="6DADACAA" w14:textId="77777777" w:rsidR="0075682F" w:rsidRDefault="008346A6">
            <w:pPr>
              <w:pStyle w:val="TableParagraph"/>
              <w:ind w:right="163"/>
              <w:jc w:val="right"/>
            </w:pPr>
            <w:r>
              <w:rPr>
                <w:spacing w:val="-10"/>
              </w:rPr>
              <w:t>│</w:t>
            </w:r>
          </w:p>
        </w:tc>
        <w:tc>
          <w:tcPr>
            <w:tcW w:w="961" w:type="dxa"/>
          </w:tcPr>
          <w:p w14:paraId="3AC5DFC8" w14:textId="77777777" w:rsidR="0075682F" w:rsidRDefault="008346A6">
            <w:pPr>
              <w:pStyle w:val="TableParagraph"/>
              <w:ind w:right="174"/>
              <w:jc w:val="right"/>
            </w:pPr>
            <w:r>
              <w:rPr>
                <w:spacing w:val="-10"/>
              </w:rPr>
              <w:t>│</w:t>
            </w:r>
          </w:p>
        </w:tc>
        <w:tc>
          <w:tcPr>
            <w:tcW w:w="2257" w:type="dxa"/>
          </w:tcPr>
          <w:p w14:paraId="5426D665" w14:textId="77777777" w:rsidR="0075682F" w:rsidRDefault="008346A6">
            <w:pPr>
              <w:pStyle w:val="TableParagraph"/>
              <w:tabs>
                <w:tab w:val="left" w:pos="1301"/>
              </w:tabs>
              <w:ind w:left="529"/>
            </w:pPr>
            <w:r>
              <w:rPr>
                <w:spacing w:val="-10"/>
              </w:rPr>
              <w:t>│</w:t>
            </w:r>
            <w:r>
              <w:tab/>
            </w:r>
            <w:r>
              <w:rPr>
                <w:spacing w:val="-10"/>
              </w:rPr>
              <w:t>│</w:t>
            </w:r>
          </w:p>
        </w:tc>
      </w:tr>
      <w:tr w:rsidR="0075682F" w14:paraId="585563B4" w14:textId="77777777">
        <w:trPr>
          <w:trHeight w:val="413"/>
        </w:trPr>
        <w:tc>
          <w:tcPr>
            <w:tcW w:w="1962" w:type="dxa"/>
          </w:tcPr>
          <w:p w14:paraId="03FEE748" w14:textId="77777777" w:rsidR="0075682F" w:rsidRDefault="008346A6">
            <w:pPr>
              <w:pStyle w:val="TableParagraph"/>
              <w:ind w:right="76"/>
              <w:jc w:val="center"/>
            </w:pPr>
            <w:proofErr w:type="gramStart"/>
            <w:r>
              <w:t>измерительных</w:t>
            </w:r>
            <w:r>
              <w:rPr>
                <w:spacing w:val="29"/>
              </w:rPr>
              <w:t xml:space="preserve">  </w:t>
            </w:r>
            <w:r>
              <w:rPr>
                <w:spacing w:val="-10"/>
              </w:rPr>
              <w:t>│</w:t>
            </w:r>
            <w:proofErr w:type="gramEnd"/>
          </w:p>
        </w:tc>
        <w:tc>
          <w:tcPr>
            <w:tcW w:w="1670" w:type="dxa"/>
          </w:tcPr>
          <w:p w14:paraId="64FB6196" w14:textId="77777777" w:rsidR="0075682F" w:rsidRDefault="008346A6">
            <w:pPr>
              <w:pStyle w:val="TableParagraph"/>
              <w:ind w:right="53"/>
              <w:jc w:val="right"/>
            </w:pPr>
            <w:r>
              <w:rPr>
                <w:spacing w:val="-10"/>
              </w:rPr>
              <w:t>│</w:t>
            </w:r>
          </w:p>
        </w:tc>
        <w:tc>
          <w:tcPr>
            <w:tcW w:w="961" w:type="dxa"/>
          </w:tcPr>
          <w:p w14:paraId="1ADBACAF" w14:textId="77777777" w:rsidR="0075682F" w:rsidRDefault="008346A6">
            <w:pPr>
              <w:pStyle w:val="TableParagraph"/>
              <w:ind w:right="64"/>
              <w:jc w:val="right"/>
            </w:pPr>
            <w:r>
              <w:rPr>
                <w:spacing w:val="-10"/>
              </w:rPr>
              <w:t>│</w:t>
            </w:r>
          </w:p>
        </w:tc>
        <w:tc>
          <w:tcPr>
            <w:tcW w:w="2257" w:type="dxa"/>
          </w:tcPr>
          <w:p w14:paraId="787C6C58" w14:textId="77777777" w:rsidR="0075682F" w:rsidRDefault="008346A6">
            <w:pPr>
              <w:pStyle w:val="TableParagraph"/>
              <w:tabs>
                <w:tab w:val="left" w:pos="1412"/>
              </w:tabs>
              <w:ind w:left="639"/>
            </w:pPr>
            <w:r>
              <w:rPr>
                <w:spacing w:val="-10"/>
              </w:rPr>
              <w:t>│</w:t>
            </w:r>
            <w:r>
              <w:tab/>
            </w:r>
            <w:r>
              <w:rPr>
                <w:spacing w:val="-10"/>
              </w:rPr>
              <w:t>│</w:t>
            </w:r>
          </w:p>
        </w:tc>
      </w:tr>
      <w:tr w:rsidR="0075682F" w14:paraId="29E7900D" w14:textId="77777777">
        <w:trPr>
          <w:trHeight w:val="413"/>
        </w:trPr>
        <w:tc>
          <w:tcPr>
            <w:tcW w:w="1962" w:type="dxa"/>
          </w:tcPr>
          <w:p w14:paraId="5EDED46B" w14:textId="77777777" w:rsidR="0075682F" w:rsidRDefault="008346A6">
            <w:pPr>
              <w:pStyle w:val="TableParagraph"/>
              <w:tabs>
                <w:tab w:val="left" w:pos="1511"/>
              </w:tabs>
              <w:spacing w:before="76"/>
              <w:ind w:right="191"/>
              <w:jc w:val="center"/>
            </w:pPr>
            <w:r>
              <w:rPr>
                <w:spacing w:val="-2"/>
              </w:rPr>
              <w:t>приборов</w:t>
            </w:r>
            <w:r>
              <w:tab/>
            </w:r>
            <w:r>
              <w:rPr>
                <w:spacing w:val="-10"/>
              </w:rPr>
              <w:t>│</w:t>
            </w:r>
          </w:p>
        </w:tc>
        <w:tc>
          <w:tcPr>
            <w:tcW w:w="1670" w:type="dxa"/>
          </w:tcPr>
          <w:p w14:paraId="2587F985" w14:textId="77777777" w:rsidR="0075682F" w:rsidRDefault="008346A6">
            <w:pPr>
              <w:pStyle w:val="TableParagraph"/>
              <w:spacing w:before="76"/>
              <w:ind w:right="168"/>
              <w:jc w:val="right"/>
            </w:pPr>
            <w:r>
              <w:rPr>
                <w:spacing w:val="-10"/>
              </w:rPr>
              <w:t>│</w:t>
            </w:r>
          </w:p>
        </w:tc>
        <w:tc>
          <w:tcPr>
            <w:tcW w:w="961" w:type="dxa"/>
          </w:tcPr>
          <w:p w14:paraId="6C7C2553" w14:textId="77777777" w:rsidR="0075682F" w:rsidRDefault="008346A6">
            <w:pPr>
              <w:pStyle w:val="TableParagraph"/>
              <w:spacing w:before="76"/>
              <w:ind w:right="179"/>
              <w:jc w:val="right"/>
            </w:pPr>
            <w:r>
              <w:rPr>
                <w:spacing w:val="-10"/>
              </w:rPr>
              <w:t>│</w:t>
            </w:r>
          </w:p>
        </w:tc>
        <w:tc>
          <w:tcPr>
            <w:tcW w:w="2257" w:type="dxa"/>
          </w:tcPr>
          <w:p w14:paraId="71B0E253" w14:textId="77777777" w:rsidR="0075682F" w:rsidRDefault="008346A6">
            <w:pPr>
              <w:pStyle w:val="TableParagraph"/>
              <w:tabs>
                <w:tab w:val="left" w:pos="1297"/>
              </w:tabs>
              <w:spacing w:before="76"/>
              <w:ind w:left="524"/>
            </w:pPr>
            <w:r>
              <w:rPr>
                <w:spacing w:val="-10"/>
              </w:rPr>
              <w:t>│</w:t>
            </w:r>
            <w:r>
              <w:tab/>
            </w:r>
            <w:r>
              <w:rPr>
                <w:spacing w:val="-10"/>
              </w:rPr>
              <w:t>│</w:t>
            </w:r>
          </w:p>
        </w:tc>
      </w:tr>
      <w:tr w:rsidR="0075682F" w14:paraId="5C2B7361" w14:textId="77777777">
        <w:trPr>
          <w:trHeight w:val="412"/>
        </w:trPr>
        <w:tc>
          <w:tcPr>
            <w:tcW w:w="1962" w:type="dxa"/>
          </w:tcPr>
          <w:p w14:paraId="338E0CFA" w14:textId="77777777" w:rsidR="0075682F" w:rsidRDefault="008346A6">
            <w:pPr>
              <w:pStyle w:val="TableParagraph"/>
              <w:tabs>
                <w:tab w:val="left" w:pos="1478"/>
              </w:tabs>
              <w:ind w:right="225"/>
              <w:jc w:val="center"/>
            </w:pPr>
            <w:r>
              <w:rPr>
                <w:spacing w:val="-2"/>
              </w:rPr>
              <w:t>Двигатели,</w:t>
            </w:r>
            <w:r>
              <w:tab/>
            </w:r>
            <w:r>
              <w:rPr>
                <w:spacing w:val="-10"/>
              </w:rPr>
              <w:t>│</w:t>
            </w:r>
          </w:p>
        </w:tc>
        <w:tc>
          <w:tcPr>
            <w:tcW w:w="1670" w:type="dxa"/>
          </w:tcPr>
          <w:p w14:paraId="6B94ACE2" w14:textId="77777777" w:rsidR="0075682F" w:rsidRDefault="008346A6">
            <w:pPr>
              <w:pStyle w:val="TableParagraph"/>
              <w:tabs>
                <w:tab w:val="left" w:pos="1299"/>
              </w:tabs>
              <w:ind w:left="163"/>
            </w:pPr>
            <w:r>
              <w:t>Г;</w:t>
            </w:r>
            <w:r>
              <w:rPr>
                <w:spacing w:val="-2"/>
              </w:rPr>
              <w:t xml:space="preserve"> </w:t>
            </w:r>
            <w:r>
              <w:rPr>
                <w:spacing w:val="-5"/>
              </w:rPr>
              <w:t>1,0</w:t>
            </w:r>
            <w:r>
              <w:tab/>
            </w:r>
            <w:r>
              <w:rPr>
                <w:spacing w:val="-10"/>
              </w:rPr>
              <w:t>│</w:t>
            </w:r>
          </w:p>
        </w:tc>
        <w:tc>
          <w:tcPr>
            <w:tcW w:w="961" w:type="dxa"/>
          </w:tcPr>
          <w:p w14:paraId="41B940AE" w14:textId="77777777" w:rsidR="0075682F" w:rsidRDefault="008346A6">
            <w:pPr>
              <w:pStyle w:val="TableParagraph"/>
              <w:tabs>
                <w:tab w:val="left" w:pos="595"/>
              </w:tabs>
              <w:ind w:right="157"/>
              <w:jc w:val="right"/>
            </w:pPr>
            <w:r>
              <w:rPr>
                <w:spacing w:val="-5"/>
              </w:rPr>
              <w:t>100</w:t>
            </w:r>
            <w:r>
              <w:tab/>
            </w:r>
            <w:r>
              <w:rPr>
                <w:spacing w:val="-10"/>
              </w:rPr>
              <w:t>│</w:t>
            </w:r>
          </w:p>
        </w:tc>
        <w:tc>
          <w:tcPr>
            <w:tcW w:w="2257" w:type="dxa"/>
          </w:tcPr>
          <w:p w14:paraId="7AF3204F" w14:textId="77777777" w:rsidR="0075682F" w:rsidRDefault="008346A6">
            <w:pPr>
              <w:pStyle w:val="TableParagraph"/>
              <w:ind w:left="103"/>
            </w:pPr>
            <w:proofErr w:type="gramStart"/>
            <w:r>
              <w:t>150</w:t>
            </w:r>
            <w:r>
              <w:rPr>
                <w:spacing w:val="33"/>
              </w:rPr>
              <w:t xml:space="preserve">  </w:t>
            </w:r>
            <w:r>
              <w:t>│</w:t>
            </w:r>
            <w:proofErr w:type="gramEnd"/>
            <w:r>
              <w:rPr>
                <w:spacing w:val="33"/>
              </w:rPr>
              <w:t xml:space="preserve">  </w:t>
            </w:r>
            <w:r>
              <w:t>150</w:t>
            </w:r>
            <w:r>
              <w:rPr>
                <w:spacing w:val="32"/>
              </w:rPr>
              <w:t xml:space="preserve">  </w:t>
            </w:r>
            <w:r>
              <w:t>│</w:t>
            </w:r>
            <w:r>
              <w:rPr>
                <w:spacing w:val="32"/>
              </w:rPr>
              <w:t xml:space="preserve">  </w:t>
            </w:r>
            <w:r>
              <w:rPr>
                <w:spacing w:val="-5"/>
              </w:rPr>
              <w:t>200</w:t>
            </w:r>
          </w:p>
        </w:tc>
      </w:tr>
      <w:tr w:rsidR="0075682F" w14:paraId="4A266442" w14:textId="77777777">
        <w:trPr>
          <w:trHeight w:val="412"/>
        </w:trPr>
        <w:tc>
          <w:tcPr>
            <w:tcW w:w="1962" w:type="dxa"/>
          </w:tcPr>
          <w:p w14:paraId="09F633AC" w14:textId="77777777" w:rsidR="0075682F" w:rsidRDefault="008346A6">
            <w:pPr>
              <w:pStyle w:val="TableParagraph"/>
              <w:tabs>
                <w:tab w:val="left" w:pos="1430"/>
              </w:tabs>
              <w:ind w:right="273"/>
              <w:jc w:val="center"/>
            </w:pPr>
            <w:r>
              <w:rPr>
                <w:spacing w:val="-2"/>
              </w:rPr>
              <w:t>насосы,</w:t>
            </w:r>
            <w:r>
              <w:tab/>
            </w:r>
            <w:r>
              <w:rPr>
                <w:spacing w:val="-10"/>
              </w:rPr>
              <w:t>│</w:t>
            </w:r>
          </w:p>
        </w:tc>
        <w:tc>
          <w:tcPr>
            <w:tcW w:w="1670" w:type="dxa"/>
          </w:tcPr>
          <w:p w14:paraId="45290262" w14:textId="77777777" w:rsidR="0075682F" w:rsidRDefault="008346A6">
            <w:pPr>
              <w:pStyle w:val="TableParagraph"/>
              <w:ind w:right="247"/>
              <w:jc w:val="right"/>
            </w:pPr>
            <w:r>
              <w:rPr>
                <w:spacing w:val="-10"/>
              </w:rPr>
              <w:t>│</w:t>
            </w:r>
          </w:p>
        </w:tc>
        <w:tc>
          <w:tcPr>
            <w:tcW w:w="961" w:type="dxa"/>
          </w:tcPr>
          <w:p w14:paraId="514D4C95" w14:textId="77777777" w:rsidR="0075682F" w:rsidRDefault="008346A6">
            <w:pPr>
              <w:pStyle w:val="TableParagraph"/>
              <w:ind w:left="541"/>
            </w:pPr>
            <w:r>
              <w:rPr>
                <w:spacing w:val="-10"/>
              </w:rPr>
              <w:t>│</w:t>
            </w:r>
          </w:p>
        </w:tc>
        <w:tc>
          <w:tcPr>
            <w:tcW w:w="2257" w:type="dxa"/>
          </w:tcPr>
          <w:p w14:paraId="1D7FC7F3" w14:textId="77777777" w:rsidR="0075682F" w:rsidRDefault="008346A6">
            <w:pPr>
              <w:pStyle w:val="TableParagraph"/>
              <w:tabs>
                <w:tab w:val="left" w:pos="1217"/>
              </w:tabs>
              <w:ind w:left="442"/>
            </w:pPr>
            <w:r>
              <w:rPr>
                <w:spacing w:val="-10"/>
              </w:rPr>
              <w:t>│</w:t>
            </w:r>
            <w:r>
              <w:tab/>
            </w:r>
            <w:r>
              <w:rPr>
                <w:spacing w:val="-10"/>
              </w:rPr>
              <w:t>│</w:t>
            </w:r>
          </w:p>
        </w:tc>
      </w:tr>
      <w:tr w:rsidR="0075682F" w14:paraId="740EFD4B" w14:textId="77777777">
        <w:trPr>
          <w:trHeight w:val="328"/>
        </w:trPr>
        <w:tc>
          <w:tcPr>
            <w:tcW w:w="1962" w:type="dxa"/>
          </w:tcPr>
          <w:p w14:paraId="3DE10D8C" w14:textId="77777777" w:rsidR="0075682F" w:rsidRDefault="008346A6">
            <w:pPr>
              <w:pStyle w:val="TableParagraph"/>
              <w:tabs>
                <w:tab w:val="left" w:pos="1629"/>
              </w:tabs>
              <w:spacing w:line="233" w:lineRule="exact"/>
              <w:ind w:right="74"/>
              <w:jc w:val="center"/>
            </w:pPr>
            <w:r>
              <w:rPr>
                <w:spacing w:val="-2"/>
              </w:rPr>
              <w:t>глиномешалка</w:t>
            </w:r>
            <w:r>
              <w:tab/>
            </w:r>
            <w:r>
              <w:rPr>
                <w:spacing w:val="-10"/>
              </w:rPr>
              <w:t>│</w:t>
            </w:r>
          </w:p>
        </w:tc>
        <w:tc>
          <w:tcPr>
            <w:tcW w:w="1670" w:type="dxa"/>
          </w:tcPr>
          <w:p w14:paraId="7DD177F7" w14:textId="77777777" w:rsidR="0075682F" w:rsidRDefault="008346A6">
            <w:pPr>
              <w:pStyle w:val="TableParagraph"/>
              <w:spacing w:line="233" w:lineRule="exact"/>
              <w:ind w:right="48"/>
              <w:jc w:val="right"/>
            </w:pPr>
            <w:r>
              <w:rPr>
                <w:spacing w:val="-10"/>
              </w:rPr>
              <w:t>│</w:t>
            </w:r>
          </w:p>
        </w:tc>
        <w:tc>
          <w:tcPr>
            <w:tcW w:w="961" w:type="dxa"/>
          </w:tcPr>
          <w:p w14:paraId="67F44334" w14:textId="77777777" w:rsidR="0075682F" w:rsidRDefault="008346A6">
            <w:pPr>
              <w:pStyle w:val="TableParagraph"/>
              <w:spacing w:line="233" w:lineRule="exact"/>
              <w:ind w:right="59"/>
              <w:jc w:val="right"/>
            </w:pPr>
            <w:r>
              <w:rPr>
                <w:spacing w:val="-10"/>
              </w:rPr>
              <w:t>│</w:t>
            </w:r>
          </w:p>
        </w:tc>
        <w:tc>
          <w:tcPr>
            <w:tcW w:w="2257" w:type="dxa"/>
          </w:tcPr>
          <w:p w14:paraId="20C30120" w14:textId="77777777" w:rsidR="0075682F" w:rsidRDefault="008346A6">
            <w:pPr>
              <w:pStyle w:val="TableParagraph"/>
              <w:tabs>
                <w:tab w:val="left" w:pos="1417"/>
              </w:tabs>
              <w:spacing w:line="233" w:lineRule="exact"/>
              <w:ind w:left="644"/>
            </w:pPr>
            <w:r>
              <w:rPr>
                <w:spacing w:val="-10"/>
              </w:rPr>
              <w:t>│</w:t>
            </w:r>
            <w:r>
              <w:tab/>
            </w:r>
            <w:r>
              <w:rPr>
                <w:spacing w:val="-10"/>
              </w:rPr>
              <w:t>│</w:t>
            </w:r>
          </w:p>
        </w:tc>
      </w:tr>
    </w:tbl>
    <w:p w14:paraId="7E1809D3" w14:textId="77777777" w:rsidR="0075682F" w:rsidRDefault="0075682F">
      <w:pPr>
        <w:spacing w:line="233" w:lineRule="exact"/>
        <w:sectPr w:rsidR="0075682F">
          <w:pgSz w:w="12240" w:h="15840"/>
          <w:pgMar w:top="1060" w:right="1060" w:bottom="1819" w:left="940" w:header="0" w:footer="1358" w:gutter="0"/>
          <w:cols w:space="720"/>
        </w:sectPr>
      </w:pPr>
    </w:p>
    <w:tbl>
      <w:tblPr>
        <w:tblStyle w:val="TableNormal"/>
        <w:tblW w:w="0" w:type="auto"/>
        <w:tblInd w:w="436" w:type="dxa"/>
        <w:tblLayout w:type="fixed"/>
        <w:tblLook w:val="01E0" w:firstRow="1" w:lastRow="1" w:firstColumn="1" w:lastColumn="1" w:noHBand="0" w:noVBand="0"/>
      </w:tblPr>
      <w:tblGrid>
        <w:gridCol w:w="1457"/>
        <w:gridCol w:w="548"/>
        <w:gridCol w:w="1112"/>
        <w:gridCol w:w="568"/>
        <w:gridCol w:w="478"/>
        <w:gridCol w:w="476"/>
        <w:gridCol w:w="389"/>
        <w:gridCol w:w="476"/>
        <w:gridCol w:w="273"/>
        <w:gridCol w:w="490"/>
        <w:gridCol w:w="576"/>
      </w:tblGrid>
      <w:tr w:rsidR="0075682F" w14:paraId="1300A3A6" w14:textId="77777777">
        <w:trPr>
          <w:trHeight w:val="329"/>
        </w:trPr>
        <w:tc>
          <w:tcPr>
            <w:tcW w:w="1457" w:type="dxa"/>
          </w:tcPr>
          <w:p w14:paraId="7B3DCCEC" w14:textId="77777777" w:rsidR="0075682F" w:rsidRDefault="008346A6">
            <w:pPr>
              <w:pStyle w:val="TableParagraph"/>
              <w:spacing w:before="0" w:line="244" w:lineRule="exact"/>
              <w:ind w:left="50"/>
            </w:pPr>
            <w:r>
              <w:rPr>
                <w:spacing w:val="-2"/>
              </w:rPr>
              <w:lastRenderedPageBreak/>
              <w:t>Слесарный</w:t>
            </w:r>
          </w:p>
        </w:tc>
        <w:tc>
          <w:tcPr>
            <w:tcW w:w="548" w:type="dxa"/>
          </w:tcPr>
          <w:p w14:paraId="0CEB81E2" w14:textId="77777777" w:rsidR="0075682F" w:rsidRDefault="008346A6">
            <w:pPr>
              <w:pStyle w:val="TableParagraph"/>
              <w:spacing w:before="0" w:line="244" w:lineRule="exact"/>
              <w:ind w:left="167"/>
            </w:pPr>
            <w:r>
              <w:rPr>
                <w:spacing w:val="-10"/>
              </w:rPr>
              <w:t>│</w:t>
            </w:r>
          </w:p>
        </w:tc>
        <w:tc>
          <w:tcPr>
            <w:tcW w:w="1112" w:type="dxa"/>
          </w:tcPr>
          <w:p w14:paraId="41E2703A" w14:textId="77777777" w:rsidR="0075682F" w:rsidRDefault="008346A6">
            <w:pPr>
              <w:pStyle w:val="TableParagraph"/>
              <w:spacing w:before="0" w:line="244" w:lineRule="exact"/>
              <w:ind w:left="216"/>
            </w:pPr>
            <w:r>
              <w:t>Г;</w:t>
            </w:r>
            <w:r>
              <w:rPr>
                <w:spacing w:val="-5"/>
              </w:rPr>
              <w:t xml:space="preserve"> 1,2</w:t>
            </w:r>
          </w:p>
        </w:tc>
        <w:tc>
          <w:tcPr>
            <w:tcW w:w="568" w:type="dxa"/>
          </w:tcPr>
          <w:p w14:paraId="26F83298" w14:textId="77777777" w:rsidR="0075682F" w:rsidRDefault="008346A6">
            <w:pPr>
              <w:pStyle w:val="TableParagraph"/>
              <w:spacing w:before="0" w:line="244" w:lineRule="exact"/>
              <w:ind w:left="240"/>
            </w:pPr>
            <w:r>
              <w:rPr>
                <w:spacing w:val="-10"/>
              </w:rPr>
              <w:t>│</w:t>
            </w:r>
          </w:p>
        </w:tc>
        <w:tc>
          <w:tcPr>
            <w:tcW w:w="954" w:type="dxa"/>
            <w:gridSpan w:val="2"/>
          </w:tcPr>
          <w:p w14:paraId="1AB9BCAD" w14:textId="77777777" w:rsidR="0075682F" w:rsidRDefault="008346A6">
            <w:pPr>
              <w:pStyle w:val="TableParagraph"/>
              <w:tabs>
                <w:tab w:val="left" w:pos="687"/>
              </w:tabs>
              <w:spacing w:before="0" w:line="244" w:lineRule="exact"/>
              <w:ind w:left="92"/>
            </w:pPr>
            <w:r>
              <w:rPr>
                <w:spacing w:val="-5"/>
              </w:rPr>
              <w:t>100</w:t>
            </w:r>
            <w:r>
              <w:tab/>
            </w:r>
            <w:r>
              <w:rPr>
                <w:spacing w:val="-10"/>
              </w:rPr>
              <w:t>│</w:t>
            </w:r>
          </w:p>
        </w:tc>
        <w:tc>
          <w:tcPr>
            <w:tcW w:w="2204" w:type="dxa"/>
            <w:gridSpan w:val="5"/>
          </w:tcPr>
          <w:p w14:paraId="6287E8F3" w14:textId="77777777" w:rsidR="0075682F" w:rsidRDefault="008346A6">
            <w:pPr>
              <w:pStyle w:val="TableParagraph"/>
              <w:spacing w:before="0" w:line="244" w:lineRule="exact"/>
              <w:ind w:left="153"/>
            </w:pPr>
            <w:proofErr w:type="gramStart"/>
            <w:r>
              <w:t>150</w:t>
            </w:r>
            <w:r>
              <w:rPr>
                <w:spacing w:val="33"/>
              </w:rPr>
              <w:t xml:space="preserve">  </w:t>
            </w:r>
            <w:r>
              <w:t>│</w:t>
            </w:r>
            <w:proofErr w:type="gramEnd"/>
            <w:r>
              <w:rPr>
                <w:spacing w:val="32"/>
              </w:rPr>
              <w:t xml:space="preserve">  </w:t>
            </w:r>
            <w:r>
              <w:t>150</w:t>
            </w:r>
            <w:r>
              <w:rPr>
                <w:spacing w:val="33"/>
              </w:rPr>
              <w:t xml:space="preserve">  </w:t>
            </w:r>
            <w:r>
              <w:t>│</w:t>
            </w:r>
            <w:r>
              <w:rPr>
                <w:spacing w:val="32"/>
              </w:rPr>
              <w:t xml:space="preserve">  </w:t>
            </w:r>
            <w:r>
              <w:rPr>
                <w:spacing w:val="-5"/>
              </w:rPr>
              <w:t>200</w:t>
            </w:r>
          </w:p>
        </w:tc>
      </w:tr>
      <w:tr w:rsidR="0075682F" w14:paraId="027307BA" w14:textId="77777777">
        <w:trPr>
          <w:trHeight w:val="414"/>
        </w:trPr>
        <w:tc>
          <w:tcPr>
            <w:tcW w:w="1457" w:type="dxa"/>
          </w:tcPr>
          <w:p w14:paraId="1A92C3F7" w14:textId="77777777" w:rsidR="0075682F" w:rsidRDefault="008346A6">
            <w:pPr>
              <w:pStyle w:val="TableParagraph"/>
              <w:spacing w:before="76"/>
              <w:ind w:left="50"/>
            </w:pPr>
            <w:r>
              <w:rPr>
                <w:spacing w:val="-2"/>
              </w:rPr>
              <w:t>верстак</w:t>
            </w:r>
          </w:p>
        </w:tc>
        <w:tc>
          <w:tcPr>
            <w:tcW w:w="548" w:type="dxa"/>
          </w:tcPr>
          <w:p w14:paraId="0B74981A" w14:textId="77777777" w:rsidR="0075682F" w:rsidRDefault="008346A6">
            <w:pPr>
              <w:pStyle w:val="TableParagraph"/>
              <w:spacing w:before="76"/>
              <w:ind w:left="11"/>
            </w:pPr>
            <w:r>
              <w:rPr>
                <w:spacing w:val="-10"/>
              </w:rPr>
              <w:t>│</w:t>
            </w:r>
          </w:p>
        </w:tc>
        <w:tc>
          <w:tcPr>
            <w:tcW w:w="1112" w:type="dxa"/>
          </w:tcPr>
          <w:p w14:paraId="12FBC7DC" w14:textId="77777777" w:rsidR="0075682F" w:rsidRDefault="0075682F">
            <w:pPr>
              <w:pStyle w:val="TableParagraph"/>
              <w:spacing w:before="0"/>
            </w:pPr>
          </w:p>
        </w:tc>
        <w:tc>
          <w:tcPr>
            <w:tcW w:w="568" w:type="dxa"/>
          </w:tcPr>
          <w:p w14:paraId="602EEF0E" w14:textId="77777777" w:rsidR="0075682F" w:rsidRDefault="008346A6">
            <w:pPr>
              <w:pStyle w:val="TableParagraph"/>
              <w:spacing w:before="76"/>
              <w:ind w:left="94"/>
            </w:pPr>
            <w:r>
              <w:rPr>
                <w:spacing w:val="-10"/>
              </w:rPr>
              <w:t>│</w:t>
            </w:r>
          </w:p>
        </w:tc>
        <w:tc>
          <w:tcPr>
            <w:tcW w:w="954" w:type="dxa"/>
            <w:gridSpan w:val="2"/>
          </w:tcPr>
          <w:p w14:paraId="0395C568" w14:textId="77777777" w:rsidR="0075682F" w:rsidRDefault="008346A6">
            <w:pPr>
              <w:pStyle w:val="TableParagraph"/>
              <w:spacing w:before="76"/>
              <w:ind w:left="160" w:right="5"/>
              <w:jc w:val="center"/>
            </w:pPr>
            <w:r>
              <w:rPr>
                <w:spacing w:val="-10"/>
              </w:rPr>
              <w:t>│</w:t>
            </w:r>
          </w:p>
        </w:tc>
        <w:tc>
          <w:tcPr>
            <w:tcW w:w="2204" w:type="dxa"/>
            <w:gridSpan w:val="5"/>
          </w:tcPr>
          <w:p w14:paraId="23C2C7AD" w14:textId="77777777" w:rsidR="0075682F" w:rsidRDefault="008346A6">
            <w:pPr>
              <w:pStyle w:val="TableParagraph"/>
              <w:tabs>
                <w:tab w:val="left" w:pos="1157"/>
              </w:tabs>
              <w:spacing w:before="76"/>
              <w:ind w:left="382"/>
            </w:pPr>
            <w:r>
              <w:rPr>
                <w:spacing w:val="-10"/>
              </w:rPr>
              <w:t>│</w:t>
            </w:r>
            <w:r>
              <w:tab/>
            </w:r>
            <w:r>
              <w:rPr>
                <w:spacing w:val="-10"/>
              </w:rPr>
              <w:t>│</w:t>
            </w:r>
          </w:p>
        </w:tc>
      </w:tr>
      <w:tr w:rsidR="0075682F" w14:paraId="0B93606E" w14:textId="77777777">
        <w:trPr>
          <w:trHeight w:val="412"/>
        </w:trPr>
        <w:tc>
          <w:tcPr>
            <w:tcW w:w="1457" w:type="dxa"/>
          </w:tcPr>
          <w:p w14:paraId="11FC0FD0" w14:textId="77777777" w:rsidR="0075682F" w:rsidRDefault="008346A6">
            <w:pPr>
              <w:pStyle w:val="TableParagraph"/>
              <w:ind w:left="50"/>
            </w:pPr>
            <w:r>
              <w:rPr>
                <w:spacing w:val="-2"/>
              </w:rPr>
              <w:t>Рабочие</w:t>
            </w:r>
          </w:p>
        </w:tc>
        <w:tc>
          <w:tcPr>
            <w:tcW w:w="548" w:type="dxa"/>
          </w:tcPr>
          <w:p w14:paraId="0DF75C9C" w14:textId="77777777" w:rsidR="0075682F" w:rsidRDefault="008346A6">
            <w:pPr>
              <w:pStyle w:val="TableParagraph"/>
              <w:ind w:left="68"/>
            </w:pPr>
            <w:r>
              <w:rPr>
                <w:spacing w:val="-10"/>
              </w:rPr>
              <w:t>│</w:t>
            </w:r>
          </w:p>
        </w:tc>
        <w:tc>
          <w:tcPr>
            <w:tcW w:w="1112" w:type="dxa"/>
          </w:tcPr>
          <w:p w14:paraId="65A88012" w14:textId="77777777" w:rsidR="0075682F" w:rsidRDefault="008346A6">
            <w:pPr>
              <w:pStyle w:val="TableParagraph"/>
              <w:ind w:left="118"/>
            </w:pPr>
            <w:r>
              <w:t>Г;</w:t>
            </w:r>
            <w:r>
              <w:rPr>
                <w:spacing w:val="-2"/>
              </w:rPr>
              <w:t xml:space="preserve"> </w:t>
            </w:r>
            <w:r>
              <w:rPr>
                <w:spacing w:val="-5"/>
              </w:rPr>
              <w:t>1,3</w:t>
            </w:r>
          </w:p>
        </w:tc>
        <w:tc>
          <w:tcPr>
            <w:tcW w:w="568" w:type="dxa"/>
          </w:tcPr>
          <w:p w14:paraId="0C46239C" w14:textId="77777777" w:rsidR="0075682F" w:rsidRDefault="008346A6">
            <w:pPr>
              <w:pStyle w:val="TableParagraph"/>
              <w:ind w:left="142"/>
            </w:pPr>
            <w:r>
              <w:rPr>
                <w:spacing w:val="-10"/>
              </w:rPr>
              <w:t>│</w:t>
            </w:r>
          </w:p>
        </w:tc>
        <w:tc>
          <w:tcPr>
            <w:tcW w:w="954" w:type="dxa"/>
            <w:gridSpan w:val="2"/>
          </w:tcPr>
          <w:p w14:paraId="79D0CED1" w14:textId="77777777" w:rsidR="0075682F" w:rsidRDefault="008346A6">
            <w:pPr>
              <w:pStyle w:val="TableParagraph"/>
              <w:tabs>
                <w:tab w:val="left" w:pos="567"/>
              </w:tabs>
              <w:ind w:left="83"/>
            </w:pPr>
            <w:r>
              <w:rPr>
                <w:spacing w:val="-5"/>
              </w:rPr>
              <w:t>75</w:t>
            </w:r>
            <w:r>
              <w:tab/>
            </w:r>
            <w:r>
              <w:rPr>
                <w:spacing w:val="-10"/>
              </w:rPr>
              <w:t>│</w:t>
            </w:r>
          </w:p>
        </w:tc>
        <w:tc>
          <w:tcPr>
            <w:tcW w:w="2204" w:type="dxa"/>
            <w:gridSpan w:val="5"/>
          </w:tcPr>
          <w:p w14:paraId="5A9B1C23" w14:textId="77777777" w:rsidR="0075682F" w:rsidRDefault="008346A6">
            <w:pPr>
              <w:pStyle w:val="TableParagraph"/>
              <w:ind w:left="33"/>
            </w:pPr>
            <w:proofErr w:type="gramStart"/>
            <w:r>
              <w:t>100</w:t>
            </w:r>
            <w:r>
              <w:rPr>
                <w:spacing w:val="33"/>
              </w:rPr>
              <w:t xml:space="preserve">  </w:t>
            </w:r>
            <w:r>
              <w:t>│</w:t>
            </w:r>
            <w:proofErr w:type="gramEnd"/>
            <w:r>
              <w:rPr>
                <w:spacing w:val="33"/>
              </w:rPr>
              <w:t xml:space="preserve">  </w:t>
            </w:r>
            <w:r>
              <w:t>100</w:t>
            </w:r>
            <w:r>
              <w:rPr>
                <w:spacing w:val="32"/>
              </w:rPr>
              <w:t xml:space="preserve">  </w:t>
            </w:r>
            <w:r>
              <w:t>│</w:t>
            </w:r>
            <w:r>
              <w:rPr>
                <w:spacing w:val="32"/>
              </w:rPr>
              <w:t xml:space="preserve">  </w:t>
            </w:r>
            <w:r>
              <w:rPr>
                <w:spacing w:val="-5"/>
              </w:rPr>
              <w:t>150</w:t>
            </w:r>
          </w:p>
        </w:tc>
      </w:tr>
      <w:tr w:rsidR="0075682F" w14:paraId="56F3E673" w14:textId="77777777">
        <w:trPr>
          <w:trHeight w:val="412"/>
        </w:trPr>
        <w:tc>
          <w:tcPr>
            <w:tcW w:w="1457" w:type="dxa"/>
          </w:tcPr>
          <w:p w14:paraId="2FE71D26" w14:textId="77777777" w:rsidR="0075682F" w:rsidRDefault="008346A6">
            <w:pPr>
              <w:pStyle w:val="TableParagraph"/>
              <w:ind w:left="50"/>
            </w:pPr>
            <w:r>
              <w:rPr>
                <w:spacing w:val="-2"/>
              </w:rPr>
              <w:t>площадки</w:t>
            </w:r>
          </w:p>
        </w:tc>
        <w:tc>
          <w:tcPr>
            <w:tcW w:w="548" w:type="dxa"/>
          </w:tcPr>
          <w:p w14:paraId="505615B1" w14:textId="77777777" w:rsidR="0075682F" w:rsidRDefault="008346A6">
            <w:pPr>
              <w:pStyle w:val="TableParagraph"/>
              <w:ind w:left="152"/>
            </w:pPr>
            <w:r>
              <w:rPr>
                <w:spacing w:val="-10"/>
              </w:rPr>
              <w:t>│</w:t>
            </w:r>
          </w:p>
        </w:tc>
        <w:tc>
          <w:tcPr>
            <w:tcW w:w="1112" w:type="dxa"/>
          </w:tcPr>
          <w:p w14:paraId="118B0DCE" w14:textId="77777777" w:rsidR="0075682F" w:rsidRDefault="0075682F">
            <w:pPr>
              <w:pStyle w:val="TableParagraph"/>
              <w:spacing w:before="0"/>
            </w:pPr>
          </w:p>
        </w:tc>
        <w:tc>
          <w:tcPr>
            <w:tcW w:w="568" w:type="dxa"/>
          </w:tcPr>
          <w:p w14:paraId="1E9D5DE5" w14:textId="77777777" w:rsidR="0075682F" w:rsidRDefault="008346A6">
            <w:pPr>
              <w:pStyle w:val="TableParagraph"/>
              <w:ind w:left="235"/>
            </w:pPr>
            <w:r>
              <w:rPr>
                <w:spacing w:val="-10"/>
              </w:rPr>
              <w:t>│</w:t>
            </w:r>
          </w:p>
        </w:tc>
        <w:tc>
          <w:tcPr>
            <w:tcW w:w="954" w:type="dxa"/>
            <w:gridSpan w:val="2"/>
          </w:tcPr>
          <w:p w14:paraId="1627EDAA" w14:textId="77777777" w:rsidR="0075682F" w:rsidRDefault="008346A6">
            <w:pPr>
              <w:pStyle w:val="TableParagraph"/>
              <w:ind w:left="618"/>
            </w:pPr>
            <w:r>
              <w:rPr>
                <w:spacing w:val="-10"/>
              </w:rPr>
              <w:t>│</w:t>
            </w:r>
          </w:p>
        </w:tc>
        <w:tc>
          <w:tcPr>
            <w:tcW w:w="2204" w:type="dxa"/>
            <w:gridSpan w:val="5"/>
          </w:tcPr>
          <w:p w14:paraId="14D55393" w14:textId="77777777" w:rsidR="0075682F" w:rsidRDefault="008346A6">
            <w:pPr>
              <w:pStyle w:val="TableParagraph"/>
              <w:tabs>
                <w:tab w:val="left" w:pos="1299"/>
              </w:tabs>
              <w:ind w:left="526"/>
            </w:pPr>
            <w:r>
              <w:rPr>
                <w:spacing w:val="-10"/>
              </w:rPr>
              <w:t>│</w:t>
            </w:r>
            <w:r>
              <w:tab/>
            </w:r>
            <w:r>
              <w:rPr>
                <w:spacing w:val="-10"/>
              </w:rPr>
              <w:t>│</w:t>
            </w:r>
          </w:p>
        </w:tc>
      </w:tr>
      <w:tr w:rsidR="0075682F" w14:paraId="1AE2582D" w14:textId="77777777">
        <w:trPr>
          <w:trHeight w:val="412"/>
        </w:trPr>
        <w:tc>
          <w:tcPr>
            <w:tcW w:w="1457" w:type="dxa"/>
          </w:tcPr>
          <w:p w14:paraId="65DC9E85" w14:textId="77777777" w:rsidR="0075682F" w:rsidRDefault="008346A6">
            <w:pPr>
              <w:pStyle w:val="TableParagraph"/>
              <w:ind w:left="50"/>
            </w:pPr>
            <w:r>
              <w:rPr>
                <w:spacing w:val="-2"/>
              </w:rPr>
              <w:t>(полати)</w:t>
            </w:r>
          </w:p>
        </w:tc>
        <w:tc>
          <w:tcPr>
            <w:tcW w:w="548" w:type="dxa"/>
          </w:tcPr>
          <w:p w14:paraId="5BBA3EDD" w14:textId="77777777" w:rsidR="0075682F" w:rsidRDefault="008346A6">
            <w:pPr>
              <w:pStyle w:val="TableParagraph"/>
              <w:ind w:left="8"/>
            </w:pPr>
            <w:r>
              <w:rPr>
                <w:spacing w:val="-10"/>
              </w:rPr>
              <w:t>│</w:t>
            </w:r>
          </w:p>
        </w:tc>
        <w:tc>
          <w:tcPr>
            <w:tcW w:w="1112" w:type="dxa"/>
          </w:tcPr>
          <w:p w14:paraId="130A895E" w14:textId="77777777" w:rsidR="0075682F" w:rsidRDefault="0075682F">
            <w:pPr>
              <w:pStyle w:val="TableParagraph"/>
              <w:spacing w:before="0"/>
            </w:pPr>
          </w:p>
        </w:tc>
        <w:tc>
          <w:tcPr>
            <w:tcW w:w="568" w:type="dxa"/>
          </w:tcPr>
          <w:p w14:paraId="16448FE7" w14:textId="77777777" w:rsidR="0075682F" w:rsidRDefault="008346A6">
            <w:pPr>
              <w:pStyle w:val="TableParagraph"/>
              <w:ind w:left="91"/>
            </w:pPr>
            <w:r>
              <w:rPr>
                <w:spacing w:val="-10"/>
              </w:rPr>
              <w:t>│</w:t>
            </w:r>
          </w:p>
        </w:tc>
        <w:tc>
          <w:tcPr>
            <w:tcW w:w="954" w:type="dxa"/>
            <w:gridSpan w:val="2"/>
          </w:tcPr>
          <w:p w14:paraId="5F513F99" w14:textId="77777777" w:rsidR="0075682F" w:rsidRDefault="008346A6">
            <w:pPr>
              <w:pStyle w:val="TableParagraph"/>
              <w:ind w:left="160" w:right="9"/>
              <w:jc w:val="center"/>
            </w:pPr>
            <w:r>
              <w:rPr>
                <w:spacing w:val="-10"/>
              </w:rPr>
              <w:t>│</w:t>
            </w:r>
          </w:p>
        </w:tc>
        <w:tc>
          <w:tcPr>
            <w:tcW w:w="2204" w:type="dxa"/>
            <w:gridSpan w:val="5"/>
          </w:tcPr>
          <w:p w14:paraId="4B01B0A4" w14:textId="77777777" w:rsidR="0075682F" w:rsidRDefault="008346A6">
            <w:pPr>
              <w:pStyle w:val="TableParagraph"/>
              <w:tabs>
                <w:tab w:val="left" w:pos="1155"/>
              </w:tabs>
              <w:ind w:left="379"/>
            </w:pPr>
            <w:r>
              <w:rPr>
                <w:spacing w:val="-10"/>
              </w:rPr>
              <w:t>│</w:t>
            </w:r>
            <w:r>
              <w:tab/>
            </w:r>
            <w:r>
              <w:rPr>
                <w:spacing w:val="-10"/>
              </w:rPr>
              <w:t>│</w:t>
            </w:r>
          </w:p>
        </w:tc>
      </w:tr>
      <w:tr w:rsidR="0075682F" w14:paraId="422D6AEF" w14:textId="77777777">
        <w:trPr>
          <w:trHeight w:val="412"/>
        </w:trPr>
        <w:tc>
          <w:tcPr>
            <w:tcW w:w="1457" w:type="dxa"/>
          </w:tcPr>
          <w:p w14:paraId="785D6C98" w14:textId="77777777" w:rsidR="0075682F" w:rsidRDefault="008346A6">
            <w:pPr>
              <w:pStyle w:val="TableParagraph"/>
              <w:ind w:left="50"/>
            </w:pPr>
            <w:r>
              <w:rPr>
                <w:spacing w:val="-2"/>
              </w:rPr>
              <w:t>Кронблок</w:t>
            </w:r>
          </w:p>
        </w:tc>
        <w:tc>
          <w:tcPr>
            <w:tcW w:w="548" w:type="dxa"/>
          </w:tcPr>
          <w:p w14:paraId="331BF08A" w14:textId="77777777" w:rsidR="0075682F" w:rsidRDefault="008346A6">
            <w:pPr>
              <w:pStyle w:val="TableParagraph"/>
              <w:ind w:left="136"/>
            </w:pPr>
            <w:r>
              <w:rPr>
                <w:spacing w:val="-10"/>
              </w:rPr>
              <w:t>│</w:t>
            </w:r>
          </w:p>
        </w:tc>
        <w:tc>
          <w:tcPr>
            <w:tcW w:w="1112" w:type="dxa"/>
          </w:tcPr>
          <w:p w14:paraId="51E7B892" w14:textId="77777777" w:rsidR="0075682F" w:rsidRDefault="008346A6">
            <w:pPr>
              <w:pStyle w:val="TableParagraph"/>
              <w:ind w:left="185"/>
            </w:pPr>
            <w:r>
              <w:rPr>
                <w:spacing w:val="-5"/>
              </w:rPr>
              <w:t>Пол</w:t>
            </w:r>
          </w:p>
        </w:tc>
        <w:tc>
          <w:tcPr>
            <w:tcW w:w="568" w:type="dxa"/>
          </w:tcPr>
          <w:p w14:paraId="41A09C18" w14:textId="77777777" w:rsidR="0075682F" w:rsidRDefault="008346A6">
            <w:pPr>
              <w:pStyle w:val="TableParagraph"/>
              <w:ind w:right="75"/>
              <w:jc w:val="right"/>
            </w:pPr>
            <w:r>
              <w:rPr>
                <w:spacing w:val="-10"/>
              </w:rPr>
              <w:t>│</w:t>
            </w:r>
          </w:p>
        </w:tc>
        <w:tc>
          <w:tcPr>
            <w:tcW w:w="954" w:type="dxa"/>
            <w:gridSpan w:val="2"/>
          </w:tcPr>
          <w:p w14:paraId="49912381" w14:textId="77777777" w:rsidR="0075682F" w:rsidRDefault="008346A6">
            <w:pPr>
              <w:pStyle w:val="TableParagraph"/>
              <w:tabs>
                <w:tab w:val="left" w:pos="759"/>
              </w:tabs>
              <w:ind w:left="275"/>
            </w:pPr>
            <w:r>
              <w:rPr>
                <w:spacing w:val="-5"/>
              </w:rPr>
              <w:t>50</w:t>
            </w:r>
            <w:r>
              <w:tab/>
            </w:r>
            <w:r>
              <w:rPr>
                <w:spacing w:val="-10"/>
              </w:rPr>
              <w:t>│</w:t>
            </w:r>
          </w:p>
        </w:tc>
        <w:tc>
          <w:tcPr>
            <w:tcW w:w="2204" w:type="dxa"/>
            <w:gridSpan w:val="5"/>
          </w:tcPr>
          <w:p w14:paraId="600BDD15" w14:textId="77777777" w:rsidR="0075682F" w:rsidRDefault="008346A6">
            <w:pPr>
              <w:pStyle w:val="TableParagraph"/>
              <w:tabs>
                <w:tab w:val="left" w:pos="1467"/>
              </w:tabs>
              <w:ind w:left="312"/>
            </w:pPr>
            <w:proofErr w:type="gramStart"/>
            <w:r>
              <w:t>75</w:t>
            </w:r>
            <w:r>
              <w:rPr>
                <w:spacing w:val="33"/>
              </w:rPr>
              <w:t xml:space="preserve">  </w:t>
            </w:r>
            <w:r>
              <w:t>│</w:t>
            </w:r>
            <w:proofErr w:type="gramEnd"/>
            <w:r>
              <w:rPr>
                <w:spacing w:val="32"/>
              </w:rPr>
              <w:t xml:space="preserve">  </w:t>
            </w:r>
            <w:r>
              <w:rPr>
                <w:spacing w:val="-10"/>
              </w:rPr>
              <w:t>-</w:t>
            </w:r>
            <w:r>
              <w:tab/>
              <w:t>│</w:t>
            </w:r>
            <w:r>
              <w:rPr>
                <w:spacing w:val="33"/>
              </w:rPr>
              <w:t xml:space="preserve">  </w:t>
            </w:r>
            <w:r>
              <w:rPr>
                <w:spacing w:val="-10"/>
              </w:rPr>
              <w:t>-</w:t>
            </w:r>
          </w:p>
        </w:tc>
      </w:tr>
      <w:tr w:rsidR="0075682F" w14:paraId="152EDFE1" w14:textId="77777777">
        <w:trPr>
          <w:trHeight w:val="412"/>
        </w:trPr>
        <w:tc>
          <w:tcPr>
            <w:tcW w:w="1457" w:type="dxa"/>
          </w:tcPr>
          <w:p w14:paraId="636C39C6" w14:textId="77777777" w:rsidR="0075682F" w:rsidRDefault="008346A6">
            <w:pPr>
              <w:pStyle w:val="TableParagraph"/>
              <w:ind w:left="50"/>
            </w:pPr>
            <w:r>
              <w:rPr>
                <w:spacing w:val="-2"/>
              </w:rPr>
              <w:t>Лестницы</w:t>
            </w:r>
          </w:p>
        </w:tc>
        <w:tc>
          <w:tcPr>
            <w:tcW w:w="548" w:type="dxa"/>
          </w:tcPr>
          <w:p w14:paraId="49F150CC" w14:textId="77777777" w:rsidR="0075682F" w:rsidRDefault="008346A6">
            <w:pPr>
              <w:pStyle w:val="TableParagraph"/>
              <w:ind w:left="155"/>
            </w:pPr>
            <w:r>
              <w:rPr>
                <w:spacing w:val="-10"/>
              </w:rPr>
              <w:t>│</w:t>
            </w:r>
          </w:p>
        </w:tc>
        <w:tc>
          <w:tcPr>
            <w:tcW w:w="1112" w:type="dxa"/>
          </w:tcPr>
          <w:p w14:paraId="49B58337" w14:textId="77777777" w:rsidR="0075682F" w:rsidRDefault="008346A6">
            <w:pPr>
              <w:pStyle w:val="TableParagraph"/>
              <w:ind w:left="200"/>
            </w:pPr>
            <w:r>
              <w:t>То</w:t>
            </w:r>
            <w:r>
              <w:rPr>
                <w:spacing w:val="-2"/>
              </w:rPr>
              <w:t xml:space="preserve"> </w:t>
            </w:r>
            <w:r>
              <w:rPr>
                <w:spacing w:val="-5"/>
              </w:rPr>
              <w:t>же</w:t>
            </w:r>
          </w:p>
        </w:tc>
        <w:tc>
          <w:tcPr>
            <w:tcW w:w="568" w:type="dxa"/>
          </w:tcPr>
          <w:p w14:paraId="5377BE67" w14:textId="77777777" w:rsidR="0075682F" w:rsidRDefault="008346A6">
            <w:pPr>
              <w:pStyle w:val="TableParagraph"/>
              <w:ind w:right="63"/>
              <w:jc w:val="right"/>
            </w:pPr>
            <w:r>
              <w:rPr>
                <w:spacing w:val="-10"/>
              </w:rPr>
              <w:t>│</w:t>
            </w:r>
          </w:p>
        </w:tc>
        <w:tc>
          <w:tcPr>
            <w:tcW w:w="954" w:type="dxa"/>
            <w:gridSpan w:val="2"/>
          </w:tcPr>
          <w:p w14:paraId="33D06510" w14:textId="77777777" w:rsidR="0075682F" w:rsidRDefault="008346A6">
            <w:pPr>
              <w:pStyle w:val="TableParagraph"/>
              <w:tabs>
                <w:tab w:val="left" w:pos="771"/>
              </w:tabs>
              <w:ind w:left="287"/>
            </w:pPr>
            <w:r>
              <w:rPr>
                <w:spacing w:val="-5"/>
              </w:rPr>
              <w:t>10</w:t>
            </w:r>
            <w:r>
              <w:tab/>
            </w:r>
            <w:r>
              <w:rPr>
                <w:spacing w:val="-10"/>
              </w:rPr>
              <w:t>│</w:t>
            </w:r>
          </w:p>
        </w:tc>
        <w:tc>
          <w:tcPr>
            <w:tcW w:w="2204" w:type="dxa"/>
            <w:gridSpan w:val="5"/>
          </w:tcPr>
          <w:p w14:paraId="5CC1E303" w14:textId="77777777" w:rsidR="0075682F" w:rsidRDefault="008346A6">
            <w:pPr>
              <w:pStyle w:val="TableParagraph"/>
              <w:tabs>
                <w:tab w:val="left" w:pos="1479"/>
              </w:tabs>
              <w:ind w:left="324"/>
            </w:pPr>
            <w:proofErr w:type="gramStart"/>
            <w:r>
              <w:t>20</w:t>
            </w:r>
            <w:r>
              <w:rPr>
                <w:spacing w:val="33"/>
              </w:rPr>
              <w:t xml:space="preserve">  </w:t>
            </w:r>
            <w:r>
              <w:t>│</w:t>
            </w:r>
            <w:proofErr w:type="gramEnd"/>
            <w:r>
              <w:rPr>
                <w:spacing w:val="32"/>
              </w:rPr>
              <w:t xml:space="preserve">  </w:t>
            </w:r>
            <w:r>
              <w:rPr>
                <w:spacing w:val="-10"/>
              </w:rPr>
              <w:t>-</w:t>
            </w:r>
            <w:r>
              <w:tab/>
              <w:t>│</w:t>
            </w:r>
            <w:r>
              <w:rPr>
                <w:spacing w:val="33"/>
              </w:rPr>
              <w:t xml:space="preserve">  </w:t>
            </w:r>
            <w:r>
              <w:rPr>
                <w:spacing w:val="-10"/>
              </w:rPr>
              <w:t>-</w:t>
            </w:r>
          </w:p>
        </w:tc>
      </w:tr>
      <w:tr w:rsidR="0075682F" w14:paraId="7B5FF672" w14:textId="77777777">
        <w:trPr>
          <w:trHeight w:val="412"/>
        </w:trPr>
        <w:tc>
          <w:tcPr>
            <w:tcW w:w="1457" w:type="dxa"/>
          </w:tcPr>
          <w:p w14:paraId="424F82E5" w14:textId="77777777" w:rsidR="0075682F" w:rsidRDefault="008346A6">
            <w:pPr>
              <w:pStyle w:val="TableParagraph"/>
              <w:ind w:left="50"/>
            </w:pPr>
            <w:r>
              <w:t>Запасной</w:t>
            </w:r>
            <w:r>
              <w:rPr>
                <w:spacing w:val="-10"/>
              </w:rPr>
              <w:t xml:space="preserve"> </w:t>
            </w:r>
            <w:r>
              <w:rPr>
                <w:spacing w:val="-4"/>
              </w:rPr>
              <w:t>вход</w:t>
            </w:r>
          </w:p>
        </w:tc>
        <w:tc>
          <w:tcPr>
            <w:tcW w:w="548" w:type="dxa"/>
          </w:tcPr>
          <w:p w14:paraId="7F5D61F4" w14:textId="77777777" w:rsidR="0075682F" w:rsidRDefault="008346A6">
            <w:pPr>
              <w:pStyle w:val="TableParagraph"/>
              <w:ind w:left="128"/>
            </w:pPr>
            <w:r>
              <w:rPr>
                <w:spacing w:val="-10"/>
              </w:rPr>
              <w:t>│</w:t>
            </w:r>
          </w:p>
        </w:tc>
        <w:tc>
          <w:tcPr>
            <w:tcW w:w="1112" w:type="dxa"/>
          </w:tcPr>
          <w:p w14:paraId="3C83DAE2" w14:textId="77777777" w:rsidR="0075682F" w:rsidRDefault="008346A6">
            <w:pPr>
              <w:pStyle w:val="TableParagraph"/>
              <w:ind w:left="178"/>
            </w:pPr>
            <w:r>
              <w:rPr>
                <w:spacing w:val="-4"/>
              </w:rPr>
              <w:t>-</w:t>
            </w:r>
            <w:r>
              <w:rPr>
                <w:spacing w:val="-5"/>
              </w:rPr>
              <w:t>"-</w:t>
            </w:r>
          </w:p>
        </w:tc>
        <w:tc>
          <w:tcPr>
            <w:tcW w:w="568" w:type="dxa"/>
          </w:tcPr>
          <w:p w14:paraId="2970D2B7" w14:textId="77777777" w:rsidR="0075682F" w:rsidRDefault="008346A6">
            <w:pPr>
              <w:pStyle w:val="TableParagraph"/>
              <w:ind w:left="185"/>
            </w:pPr>
            <w:r>
              <w:rPr>
                <w:spacing w:val="-10"/>
              </w:rPr>
              <w:t>│</w:t>
            </w:r>
          </w:p>
        </w:tc>
        <w:tc>
          <w:tcPr>
            <w:tcW w:w="954" w:type="dxa"/>
            <w:gridSpan w:val="2"/>
          </w:tcPr>
          <w:p w14:paraId="68507C50" w14:textId="77777777" w:rsidR="0075682F" w:rsidRDefault="008346A6">
            <w:pPr>
              <w:pStyle w:val="TableParagraph"/>
              <w:tabs>
                <w:tab w:val="left" w:pos="611"/>
              </w:tabs>
              <w:ind w:left="126"/>
            </w:pPr>
            <w:r>
              <w:rPr>
                <w:spacing w:val="-5"/>
              </w:rPr>
              <w:t>10</w:t>
            </w:r>
            <w:r>
              <w:tab/>
            </w:r>
            <w:r>
              <w:rPr>
                <w:spacing w:val="-10"/>
              </w:rPr>
              <w:t>│</w:t>
            </w:r>
          </w:p>
        </w:tc>
        <w:tc>
          <w:tcPr>
            <w:tcW w:w="2204" w:type="dxa"/>
            <w:gridSpan w:val="5"/>
          </w:tcPr>
          <w:p w14:paraId="72BDEDFD" w14:textId="77777777" w:rsidR="0075682F" w:rsidRDefault="008346A6">
            <w:pPr>
              <w:pStyle w:val="TableParagraph"/>
              <w:tabs>
                <w:tab w:val="left" w:pos="1318"/>
              </w:tabs>
              <w:ind w:left="163"/>
            </w:pPr>
            <w:proofErr w:type="gramStart"/>
            <w:r>
              <w:t>20</w:t>
            </w:r>
            <w:r>
              <w:rPr>
                <w:spacing w:val="33"/>
              </w:rPr>
              <w:t xml:space="preserve">  </w:t>
            </w:r>
            <w:r>
              <w:t>│</w:t>
            </w:r>
            <w:proofErr w:type="gramEnd"/>
            <w:r>
              <w:rPr>
                <w:spacing w:val="33"/>
              </w:rPr>
              <w:t xml:space="preserve">  </w:t>
            </w:r>
            <w:r>
              <w:rPr>
                <w:spacing w:val="-10"/>
              </w:rPr>
              <w:t>-</w:t>
            </w:r>
            <w:r>
              <w:tab/>
              <w:t>│</w:t>
            </w:r>
            <w:r>
              <w:rPr>
                <w:spacing w:val="33"/>
              </w:rPr>
              <w:t xml:space="preserve">  </w:t>
            </w:r>
            <w:r>
              <w:rPr>
                <w:spacing w:val="-10"/>
              </w:rPr>
              <w:t>-</w:t>
            </w:r>
          </w:p>
        </w:tc>
      </w:tr>
      <w:tr w:rsidR="0075682F" w14:paraId="7E7CFCFE" w14:textId="77777777">
        <w:trPr>
          <w:trHeight w:val="328"/>
        </w:trPr>
        <w:tc>
          <w:tcPr>
            <w:tcW w:w="1457" w:type="dxa"/>
          </w:tcPr>
          <w:p w14:paraId="2B7E7737" w14:textId="77777777" w:rsidR="0075682F" w:rsidRDefault="008346A6">
            <w:pPr>
              <w:pStyle w:val="TableParagraph"/>
              <w:spacing w:line="233" w:lineRule="exact"/>
              <w:ind w:left="50"/>
            </w:pPr>
            <w:r>
              <w:t>(выход)</w:t>
            </w:r>
            <w:r>
              <w:rPr>
                <w:spacing w:val="-4"/>
              </w:rPr>
              <w:t xml:space="preserve"> </w:t>
            </w:r>
            <w:r>
              <w:rPr>
                <w:spacing w:val="-10"/>
              </w:rPr>
              <w:t>в</w:t>
            </w:r>
          </w:p>
        </w:tc>
        <w:tc>
          <w:tcPr>
            <w:tcW w:w="548" w:type="dxa"/>
          </w:tcPr>
          <w:p w14:paraId="2DB03FF0" w14:textId="77777777" w:rsidR="0075682F" w:rsidRDefault="008346A6">
            <w:pPr>
              <w:pStyle w:val="TableParagraph"/>
              <w:spacing w:line="233" w:lineRule="exact"/>
              <w:ind w:left="13"/>
            </w:pPr>
            <w:r>
              <w:rPr>
                <w:spacing w:val="-10"/>
              </w:rPr>
              <w:t>│</w:t>
            </w:r>
          </w:p>
        </w:tc>
        <w:tc>
          <w:tcPr>
            <w:tcW w:w="1112" w:type="dxa"/>
          </w:tcPr>
          <w:p w14:paraId="5D91B48D" w14:textId="77777777" w:rsidR="0075682F" w:rsidRDefault="0075682F">
            <w:pPr>
              <w:pStyle w:val="TableParagraph"/>
              <w:spacing w:before="0"/>
            </w:pPr>
          </w:p>
        </w:tc>
        <w:tc>
          <w:tcPr>
            <w:tcW w:w="568" w:type="dxa"/>
          </w:tcPr>
          <w:p w14:paraId="39C8614F" w14:textId="77777777" w:rsidR="0075682F" w:rsidRDefault="008346A6">
            <w:pPr>
              <w:pStyle w:val="TableParagraph"/>
              <w:spacing w:line="233" w:lineRule="exact"/>
              <w:ind w:left="96"/>
            </w:pPr>
            <w:r>
              <w:rPr>
                <w:spacing w:val="-10"/>
              </w:rPr>
              <w:t>│</w:t>
            </w:r>
          </w:p>
        </w:tc>
        <w:tc>
          <w:tcPr>
            <w:tcW w:w="954" w:type="dxa"/>
            <w:gridSpan w:val="2"/>
          </w:tcPr>
          <w:p w14:paraId="5749F69A" w14:textId="77777777" w:rsidR="0075682F" w:rsidRDefault="008346A6">
            <w:pPr>
              <w:pStyle w:val="TableParagraph"/>
              <w:spacing w:line="233" w:lineRule="exact"/>
              <w:ind w:left="160"/>
              <w:jc w:val="center"/>
            </w:pPr>
            <w:r>
              <w:rPr>
                <w:spacing w:val="-10"/>
              </w:rPr>
              <w:t>│</w:t>
            </w:r>
          </w:p>
        </w:tc>
        <w:tc>
          <w:tcPr>
            <w:tcW w:w="2204" w:type="dxa"/>
            <w:gridSpan w:val="5"/>
          </w:tcPr>
          <w:p w14:paraId="4B866928" w14:textId="77777777" w:rsidR="0075682F" w:rsidRDefault="008346A6">
            <w:pPr>
              <w:pStyle w:val="TableParagraph"/>
              <w:tabs>
                <w:tab w:val="left" w:pos="1159"/>
              </w:tabs>
              <w:spacing w:line="233" w:lineRule="exact"/>
              <w:ind w:left="384"/>
            </w:pPr>
            <w:r>
              <w:rPr>
                <w:spacing w:val="-10"/>
              </w:rPr>
              <w:t>│</w:t>
            </w:r>
            <w:r>
              <w:tab/>
            </w:r>
            <w:r>
              <w:rPr>
                <w:spacing w:val="-10"/>
              </w:rPr>
              <w:t>│</w:t>
            </w:r>
          </w:p>
        </w:tc>
      </w:tr>
      <w:tr w:rsidR="0075682F" w14:paraId="50B0229C" w14:textId="77777777">
        <w:trPr>
          <w:trHeight w:val="497"/>
        </w:trPr>
        <w:tc>
          <w:tcPr>
            <w:tcW w:w="2005" w:type="dxa"/>
            <w:gridSpan w:val="2"/>
          </w:tcPr>
          <w:p w14:paraId="1C0297D5" w14:textId="77777777" w:rsidR="0075682F" w:rsidRDefault="008346A6">
            <w:pPr>
              <w:pStyle w:val="TableParagraph"/>
              <w:spacing w:before="159"/>
              <w:ind w:left="50"/>
            </w:pPr>
            <w:r>
              <w:t>буровое</w:t>
            </w:r>
            <w:r>
              <w:rPr>
                <w:spacing w:val="-6"/>
              </w:rPr>
              <w:t xml:space="preserve"> </w:t>
            </w:r>
            <w:r>
              <w:t>здание</w:t>
            </w:r>
            <w:r>
              <w:rPr>
                <w:spacing w:val="-5"/>
              </w:rPr>
              <w:t xml:space="preserve"> </w:t>
            </w:r>
            <w:r>
              <w:rPr>
                <w:spacing w:val="-10"/>
              </w:rPr>
              <w:t>│</w:t>
            </w:r>
          </w:p>
        </w:tc>
        <w:tc>
          <w:tcPr>
            <w:tcW w:w="1112" w:type="dxa"/>
          </w:tcPr>
          <w:p w14:paraId="2A878E16" w14:textId="77777777" w:rsidR="0075682F" w:rsidRDefault="0075682F">
            <w:pPr>
              <w:pStyle w:val="TableParagraph"/>
              <w:spacing w:before="0"/>
            </w:pPr>
          </w:p>
        </w:tc>
        <w:tc>
          <w:tcPr>
            <w:tcW w:w="568" w:type="dxa"/>
          </w:tcPr>
          <w:p w14:paraId="2D62B550" w14:textId="77777777" w:rsidR="0075682F" w:rsidRDefault="008346A6">
            <w:pPr>
              <w:pStyle w:val="TableParagraph"/>
              <w:spacing w:before="159"/>
              <w:ind w:left="173"/>
            </w:pPr>
            <w:r>
              <w:rPr>
                <w:spacing w:val="-10"/>
              </w:rPr>
              <w:t>│</w:t>
            </w:r>
          </w:p>
        </w:tc>
        <w:tc>
          <w:tcPr>
            <w:tcW w:w="478" w:type="dxa"/>
          </w:tcPr>
          <w:p w14:paraId="3ED2974D" w14:textId="77777777" w:rsidR="0075682F" w:rsidRDefault="0075682F">
            <w:pPr>
              <w:pStyle w:val="TableParagraph"/>
              <w:spacing w:before="0"/>
            </w:pPr>
          </w:p>
        </w:tc>
        <w:tc>
          <w:tcPr>
            <w:tcW w:w="476" w:type="dxa"/>
          </w:tcPr>
          <w:p w14:paraId="30034BA0" w14:textId="77777777" w:rsidR="0075682F" w:rsidRDefault="008346A6">
            <w:pPr>
              <w:pStyle w:val="TableParagraph"/>
              <w:spacing w:before="159"/>
              <w:ind w:left="75"/>
            </w:pPr>
            <w:r>
              <w:rPr>
                <w:spacing w:val="-10"/>
              </w:rPr>
              <w:t>│</w:t>
            </w:r>
          </w:p>
        </w:tc>
        <w:tc>
          <w:tcPr>
            <w:tcW w:w="389" w:type="dxa"/>
          </w:tcPr>
          <w:p w14:paraId="09790D20" w14:textId="77777777" w:rsidR="0075682F" w:rsidRDefault="0075682F">
            <w:pPr>
              <w:pStyle w:val="TableParagraph"/>
              <w:spacing w:before="0"/>
            </w:pPr>
          </w:p>
        </w:tc>
        <w:tc>
          <w:tcPr>
            <w:tcW w:w="476" w:type="dxa"/>
          </w:tcPr>
          <w:p w14:paraId="03F9297E" w14:textId="77777777" w:rsidR="0075682F" w:rsidRDefault="008346A6">
            <w:pPr>
              <w:pStyle w:val="TableParagraph"/>
              <w:spacing w:before="159"/>
              <w:ind w:left="72"/>
            </w:pPr>
            <w:r>
              <w:rPr>
                <w:spacing w:val="-10"/>
              </w:rPr>
              <w:t>│</w:t>
            </w:r>
          </w:p>
        </w:tc>
        <w:tc>
          <w:tcPr>
            <w:tcW w:w="1339" w:type="dxa"/>
            <w:gridSpan w:val="3"/>
          </w:tcPr>
          <w:p w14:paraId="08B98857" w14:textId="77777777" w:rsidR="0075682F" w:rsidRDefault="008346A6">
            <w:pPr>
              <w:pStyle w:val="TableParagraph"/>
              <w:spacing w:before="159"/>
              <w:ind w:left="371"/>
            </w:pPr>
            <w:r>
              <w:rPr>
                <w:spacing w:val="-10"/>
              </w:rPr>
              <w:t>│</w:t>
            </w:r>
          </w:p>
        </w:tc>
      </w:tr>
      <w:tr w:rsidR="0075682F" w14:paraId="176F2F4E" w14:textId="77777777">
        <w:trPr>
          <w:trHeight w:val="413"/>
        </w:trPr>
        <w:tc>
          <w:tcPr>
            <w:tcW w:w="2005" w:type="dxa"/>
            <w:gridSpan w:val="2"/>
          </w:tcPr>
          <w:p w14:paraId="102C8C92" w14:textId="77777777" w:rsidR="0075682F" w:rsidRDefault="008346A6">
            <w:pPr>
              <w:pStyle w:val="TableParagraph"/>
              <w:spacing w:before="76"/>
              <w:ind w:left="50"/>
            </w:pPr>
            <w:r>
              <w:t>Вход</w:t>
            </w:r>
            <w:r>
              <w:rPr>
                <w:spacing w:val="-4"/>
              </w:rPr>
              <w:t xml:space="preserve"> </w:t>
            </w:r>
            <w:r>
              <w:t>(выход) в</w:t>
            </w:r>
            <w:r>
              <w:rPr>
                <w:spacing w:val="-2"/>
              </w:rPr>
              <w:t xml:space="preserve"> </w:t>
            </w:r>
            <w:r>
              <w:rPr>
                <w:spacing w:val="-10"/>
              </w:rPr>
              <w:t>│</w:t>
            </w:r>
          </w:p>
        </w:tc>
        <w:tc>
          <w:tcPr>
            <w:tcW w:w="1112" w:type="dxa"/>
          </w:tcPr>
          <w:p w14:paraId="181984F9" w14:textId="77777777" w:rsidR="0075682F" w:rsidRDefault="008346A6">
            <w:pPr>
              <w:pStyle w:val="TableParagraph"/>
              <w:spacing w:before="76"/>
              <w:ind w:left="120"/>
            </w:pPr>
            <w:r>
              <w:rPr>
                <w:spacing w:val="-4"/>
              </w:rPr>
              <w:t>-</w:t>
            </w:r>
            <w:r>
              <w:rPr>
                <w:spacing w:val="-5"/>
              </w:rPr>
              <w:t>"-</w:t>
            </w:r>
          </w:p>
        </w:tc>
        <w:tc>
          <w:tcPr>
            <w:tcW w:w="568" w:type="dxa"/>
          </w:tcPr>
          <w:p w14:paraId="260F0652" w14:textId="77777777" w:rsidR="0075682F" w:rsidRDefault="008346A6">
            <w:pPr>
              <w:pStyle w:val="TableParagraph"/>
              <w:spacing w:before="76"/>
              <w:ind w:left="130"/>
            </w:pPr>
            <w:r>
              <w:rPr>
                <w:spacing w:val="-10"/>
              </w:rPr>
              <w:t>│</w:t>
            </w:r>
          </w:p>
        </w:tc>
        <w:tc>
          <w:tcPr>
            <w:tcW w:w="478" w:type="dxa"/>
          </w:tcPr>
          <w:p w14:paraId="297244AB" w14:textId="77777777" w:rsidR="0075682F" w:rsidRDefault="008346A6">
            <w:pPr>
              <w:pStyle w:val="TableParagraph"/>
              <w:spacing w:before="76"/>
              <w:ind w:left="71"/>
            </w:pPr>
            <w:r>
              <w:rPr>
                <w:spacing w:val="-5"/>
              </w:rPr>
              <w:t>20</w:t>
            </w:r>
          </w:p>
        </w:tc>
        <w:tc>
          <w:tcPr>
            <w:tcW w:w="476" w:type="dxa"/>
          </w:tcPr>
          <w:p w14:paraId="1FC11589" w14:textId="77777777" w:rsidR="0075682F" w:rsidRDefault="008346A6">
            <w:pPr>
              <w:pStyle w:val="TableParagraph"/>
              <w:spacing w:before="76"/>
              <w:ind w:left="77"/>
            </w:pPr>
            <w:r>
              <w:rPr>
                <w:spacing w:val="-10"/>
              </w:rPr>
              <w:t>│</w:t>
            </w:r>
          </w:p>
        </w:tc>
        <w:tc>
          <w:tcPr>
            <w:tcW w:w="389" w:type="dxa"/>
          </w:tcPr>
          <w:p w14:paraId="4D63F233" w14:textId="77777777" w:rsidR="0075682F" w:rsidRDefault="008346A6">
            <w:pPr>
              <w:pStyle w:val="TableParagraph"/>
              <w:spacing w:before="76"/>
              <w:ind w:left="108"/>
            </w:pPr>
            <w:r>
              <w:rPr>
                <w:spacing w:val="-5"/>
              </w:rPr>
              <w:t>30</w:t>
            </w:r>
          </w:p>
        </w:tc>
        <w:tc>
          <w:tcPr>
            <w:tcW w:w="1815" w:type="dxa"/>
            <w:gridSpan w:val="4"/>
          </w:tcPr>
          <w:p w14:paraId="0E4F68AB" w14:textId="77777777" w:rsidR="0075682F" w:rsidRDefault="008346A6">
            <w:pPr>
              <w:pStyle w:val="TableParagraph"/>
              <w:tabs>
                <w:tab w:val="left" w:pos="874"/>
              </w:tabs>
              <w:spacing w:before="76"/>
              <w:ind w:left="115"/>
            </w:pPr>
            <w:r>
              <w:t>│</w:t>
            </w:r>
            <w:r>
              <w:rPr>
                <w:spacing w:val="33"/>
              </w:rPr>
              <w:t xml:space="preserve">  </w:t>
            </w:r>
            <w:r>
              <w:rPr>
                <w:spacing w:val="-10"/>
              </w:rPr>
              <w:t>-</w:t>
            </w:r>
            <w:r>
              <w:tab/>
              <w:t>│</w:t>
            </w:r>
            <w:r>
              <w:rPr>
                <w:spacing w:val="33"/>
              </w:rPr>
              <w:t xml:space="preserve">  </w:t>
            </w:r>
            <w:r>
              <w:rPr>
                <w:spacing w:val="-10"/>
              </w:rPr>
              <w:t>-</w:t>
            </w:r>
          </w:p>
        </w:tc>
      </w:tr>
      <w:tr w:rsidR="0075682F" w14:paraId="61E6975C" w14:textId="77777777">
        <w:trPr>
          <w:trHeight w:val="412"/>
        </w:trPr>
        <w:tc>
          <w:tcPr>
            <w:tcW w:w="2005" w:type="dxa"/>
            <w:gridSpan w:val="2"/>
          </w:tcPr>
          <w:p w14:paraId="1F768C3E" w14:textId="77777777" w:rsidR="0075682F" w:rsidRDefault="008346A6">
            <w:pPr>
              <w:pStyle w:val="TableParagraph"/>
              <w:ind w:left="50"/>
            </w:pPr>
            <w:r>
              <w:t>буровое</w:t>
            </w:r>
            <w:r>
              <w:rPr>
                <w:spacing w:val="-6"/>
              </w:rPr>
              <w:t xml:space="preserve"> </w:t>
            </w:r>
            <w:r>
              <w:t>здание</w:t>
            </w:r>
            <w:r>
              <w:rPr>
                <w:spacing w:val="-5"/>
              </w:rPr>
              <w:t xml:space="preserve"> </w:t>
            </w:r>
            <w:r>
              <w:rPr>
                <w:spacing w:val="-10"/>
              </w:rPr>
              <w:t>│</w:t>
            </w:r>
          </w:p>
        </w:tc>
        <w:tc>
          <w:tcPr>
            <w:tcW w:w="1112" w:type="dxa"/>
          </w:tcPr>
          <w:p w14:paraId="21EEF640" w14:textId="77777777" w:rsidR="0075682F" w:rsidRDefault="0075682F">
            <w:pPr>
              <w:pStyle w:val="TableParagraph"/>
              <w:spacing w:before="0"/>
            </w:pPr>
          </w:p>
        </w:tc>
        <w:tc>
          <w:tcPr>
            <w:tcW w:w="568" w:type="dxa"/>
          </w:tcPr>
          <w:p w14:paraId="6769B2EA" w14:textId="77777777" w:rsidR="0075682F" w:rsidRDefault="008346A6">
            <w:pPr>
              <w:pStyle w:val="TableParagraph"/>
              <w:ind w:left="173"/>
            </w:pPr>
            <w:r>
              <w:rPr>
                <w:spacing w:val="-10"/>
              </w:rPr>
              <w:t>│</w:t>
            </w:r>
          </w:p>
        </w:tc>
        <w:tc>
          <w:tcPr>
            <w:tcW w:w="478" w:type="dxa"/>
          </w:tcPr>
          <w:p w14:paraId="5D01A7A7" w14:textId="77777777" w:rsidR="0075682F" w:rsidRDefault="0075682F">
            <w:pPr>
              <w:pStyle w:val="TableParagraph"/>
              <w:spacing w:before="0"/>
            </w:pPr>
          </w:p>
        </w:tc>
        <w:tc>
          <w:tcPr>
            <w:tcW w:w="476" w:type="dxa"/>
          </w:tcPr>
          <w:p w14:paraId="23899A0C" w14:textId="77777777" w:rsidR="0075682F" w:rsidRDefault="008346A6">
            <w:pPr>
              <w:pStyle w:val="TableParagraph"/>
              <w:ind w:left="75"/>
            </w:pPr>
            <w:r>
              <w:rPr>
                <w:spacing w:val="-10"/>
              </w:rPr>
              <w:t>│</w:t>
            </w:r>
          </w:p>
        </w:tc>
        <w:tc>
          <w:tcPr>
            <w:tcW w:w="389" w:type="dxa"/>
          </w:tcPr>
          <w:p w14:paraId="70E772CE" w14:textId="77777777" w:rsidR="0075682F" w:rsidRDefault="0075682F">
            <w:pPr>
              <w:pStyle w:val="TableParagraph"/>
              <w:spacing w:before="0"/>
            </w:pPr>
          </w:p>
        </w:tc>
        <w:tc>
          <w:tcPr>
            <w:tcW w:w="476" w:type="dxa"/>
          </w:tcPr>
          <w:p w14:paraId="7A2C4EBB" w14:textId="77777777" w:rsidR="0075682F" w:rsidRDefault="008346A6">
            <w:pPr>
              <w:pStyle w:val="TableParagraph"/>
              <w:ind w:left="72"/>
            </w:pPr>
            <w:r>
              <w:rPr>
                <w:spacing w:val="-10"/>
              </w:rPr>
              <w:t>│</w:t>
            </w:r>
          </w:p>
        </w:tc>
        <w:tc>
          <w:tcPr>
            <w:tcW w:w="1339" w:type="dxa"/>
            <w:gridSpan w:val="3"/>
          </w:tcPr>
          <w:p w14:paraId="10D54C8E" w14:textId="77777777" w:rsidR="0075682F" w:rsidRDefault="008346A6">
            <w:pPr>
              <w:pStyle w:val="TableParagraph"/>
              <w:ind w:left="371"/>
            </w:pPr>
            <w:r>
              <w:rPr>
                <w:spacing w:val="-10"/>
              </w:rPr>
              <w:t>│</w:t>
            </w:r>
          </w:p>
        </w:tc>
      </w:tr>
      <w:tr w:rsidR="0075682F" w14:paraId="4E86C964" w14:textId="77777777">
        <w:trPr>
          <w:trHeight w:val="412"/>
        </w:trPr>
        <w:tc>
          <w:tcPr>
            <w:tcW w:w="2005" w:type="dxa"/>
            <w:gridSpan w:val="2"/>
          </w:tcPr>
          <w:p w14:paraId="664991F7" w14:textId="77777777" w:rsidR="0075682F" w:rsidRDefault="008346A6">
            <w:pPr>
              <w:pStyle w:val="TableParagraph"/>
              <w:tabs>
                <w:tab w:val="left" w:pos="1545"/>
              </w:tabs>
              <w:ind w:left="50"/>
            </w:pPr>
            <w:r>
              <w:t xml:space="preserve">со </w:t>
            </w:r>
            <w:r>
              <w:rPr>
                <w:spacing w:val="-2"/>
              </w:rPr>
              <w:t>стороны</w:t>
            </w:r>
            <w:r>
              <w:tab/>
            </w:r>
            <w:r>
              <w:rPr>
                <w:spacing w:val="-10"/>
              </w:rPr>
              <w:t>│</w:t>
            </w:r>
          </w:p>
        </w:tc>
        <w:tc>
          <w:tcPr>
            <w:tcW w:w="1112" w:type="dxa"/>
          </w:tcPr>
          <w:p w14:paraId="2F71A000" w14:textId="77777777" w:rsidR="0075682F" w:rsidRDefault="0075682F">
            <w:pPr>
              <w:pStyle w:val="TableParagraph"/>
              <w:spacing w:before="0"/>
            </w:pPr>
          </w:p>
        </w:tc>
        <w:tc>
          <w:tcPr>
            <w:tcW w:w="568" w:type="dxa"/>
          </w:tcPr>
          <w:p w14:paraId="3513EFBA" w14:textId="77777777" w:rsidR="0075682F" w:rsidRDefault="008346A6">
            <w:pPr>
              <w:pStyle w:val="TableParagraph"/>
              <w:ind w:left="173"/>
            </w:pPr>
            <w:r>
              <w:rPr>
                <w:spacing w:val="-10"/>
              </w:rPr>
              <w:t>│</w:t>
            </w:r>
          </w:p>
        </w:tc>
        <w:tc>
          <w:tcPr>
            <w:tcW w:w="478" w:type="dxa"/>
          </w:tcPr>
          <w:p w14:paraId="58E0703C" w14:textId="77777777" w:rsidR="0075682F" w:rsidRDefault="0075682F">
            <w:pPr>
              <w:pStyle w:val="TableParagraph"/>
              <w:spacing w:before="0"/>
            </w:pPr>
          </w:p>
        </w:tc>
        <w:tc>
          <w:tcPr>
            <w:tcW w:w="476" w:type="dxa"/>
          </w:tcPr>
          <w:p w14:paraId="353E9A72" w14:textId="77777777" w:rsidR="0075682F" w:rsidRDefault="008346A6">
            <w:pPr>
              <w:pStyle w:val="TableParagraph"/>
              <w:ind w:left="75"/>
            </w:pPr>
            <w:r>
              <w:rPr>
                <w:spacing w:val="-10"/>
              </w:rPr>
              <w:t>│</w:t>
            </w:r>
          </w:p>
        </w:tc>
        <w:tc>
          <w:tcPr>
            <w:tcW w:w="389" w:type="dxa"/>
          </w:tcPr>
          <w:p w14:paraId="3DB7C96D" w14:textId="77777777" w:rsidR="0075682F" w:rsidRDefault="0075682F">
            <w:pPr>
              <w:pStyle w:val="TableParagraph"/>
              <w:spacing w:before="0"/>
            </w:pPr>
          </w:p>
        </w:tc>
        <w:tc>
          <w:tcPr>
            <w:tcW w:w="476" w:type="dxa"/>
          </w:tcPr>
          <w:p w14:paraId="4EB73569" w14:textId="77777777" w:rsidR="0075682F" w:rsidRDefault="008346A6">
            <w:pPr>
              <w:pStyle w:val="TableParagraph"/>
              <w:ind w:left="72"/>
            </w:pPr>
            <w:r>
              <w:rPr>
                <w:spacing w:val="-10"/>
              </w:rPr>
              <w:t>│</w:t>
            </w:r>
          </w:p>
        </w:tc>
        <w:tc>
          <w:tcPr>
            <w:tcW w:w="1339" w:type="dxa"/>
            <w:gridSpan w:val="3"/>
          </w:tcPr>
          <w:p w14:paraId="6588DCAD" w14:textId="77777777" w:rsidR="0075682F" w:rsidRDefault="008346A6">
            <w:pPr>
              <w:pStyle w:val="TableParagraph"/>
              <w:ind w:left="371"/>
            </w:pPr>
            <w:r>
              <w:rPr>
                <w:spacing w:val="-10"/>
              </w:rPr>
              <w:t>│</w:t>
            </w:r>
          </w:p>
        </w:tc>
      </w:tr>
      <w:tr w:rsidR="0075682F" w14:paraId="55FF68DD" w14:textId="77777777">
        <w:trPr>
          <w:trHeight w:val="328"/>
        </w:trPr>
        <w:tc>
          <w:tcPr>
            <w:tcW w:w="2005" w:type="dxa"/>
            <w:gridSpan w:val="2"/>
          </w:tcPr>
          <w:p w14:paraId="23E8D46D" w14:textId="77777777" w:rsidR="0075682F" w:rsidRDefault="008346A6">
            <w:pPr>
              <w:pStyle w:val="TableParagraph"/>
              <w:spacing w:line="233" w:lineRule="exact"/>
              <w:ind w:left="50"/>
            </w:pPr>
            <w:r>
              <w:t>приемного</w:t>
            </w:r>
            <w:r>
              <w:rPr>
                <w:spacing w:val="-8"/>
              </w:rPr>
              <w:t xml:space="preserve"> </w:t>
            </w:r>
            <w:r>
              <w:rPr>
                <w:spacing w:val="-2"/>
              </w:rPr>
              <w:t>моста│</w:t>
            </w:r>
          </w:p>
        </w:tc>
        <w:tc>
          <w:tcPr>
            <w:tcW w:w="1112" w:type="dxa"/>
          </w:tcPr>
          <w:p w14:paraId="362A1DEF" w14:textId="77777777" w:rsidR="0075682F" w:rsidRDefault="0075682F">
            <w:pPr>
              <w:pStyle w:val="TableParagraph"/>
              <w:spacing w:before="0"/>
            </w:pPr>
          </w:p>
        </w:tc>
        <w:tc>
          <w:tcPr>
            <w:tcW w:w="568" w:type="dxa"/>
          </w:tcPr>
          <w:p w14:paraId="08CB267B" w14:textId="77777777" w:rsidR="0075682F" w:rsidRDefault="008346A6">
            <w:pPr>
              <w:pStyle w:val="TableParagraph"/>
              <w:spacing w:line="233" w:lineRule="exact"/>
              <w:ind w:right="125"/>
              <w:jc w:val="right"/>
            </w:pPr>
            <w:r>
              <w:rPr>
                <w:spacing w:val="-10"/>
              </w:rPr>
              <w:t>│</w:t>
            </w:r>
          </w:p>
        </w:tc>
        <w:tc>
          <w:tcPr>
            <w:tcW w:w="478" w:type="dxa"/>
          </w:tcPr>
          <w:p w14:paraId="748FE930" w14:textId="77777777" w:rsidR="0075682F" w:rsidRDefault="0075682F">
            <w:pPr>
              <w:pStyle w:val="TableParagraph"/>
              <w:spacing w:before="0"/>
            </w:pPr>
          </w:p>
        </w:tc>
        <w:tc>
          <w:tcPr>
            <w:tcW w:w="476" w:type="dxa"/>
          </w:tcPr>
          <w:p w14:paraId="4FF1D298" w14:textId="77777777" w:rsidR="0075682F" w:rsidRDefault="008346A6">
            <w:pPr>
              <w:pStyle w:val="TableParagraph"/>
              <w:spacing w:line="233" w:lineRule="exact"/>
              <w:ind w:left="188"/>
            </w:pPr>
            <w:r>
              <w:rPr>
                <w:spacing w:val="-10"/>
              </w:rPr>
              <w:t>│</w:t>
            </w:r>
          </w:p>
        </w:tc>
        <w:tc>
          <w:tcPr>
            <w:tcW w:w="389" w:type="dxa"/>
          </w:tcPr>
          <w:p w14:paraId="0B28EA50" w14:textId="77777777" w:rsidR="0075682F" w:rsidRDefault="0075682F">
            <w:pPr>
              <w:pStyle w:val="TableParagraph"/>
              <w:spacing w:before="0"/>
            </w:pPr>
          </w:p>
        </w:tc>
        <w:tc>
          <w:tcPr>
            <w:tcW w:w="476" w:type="dxa"/>
          </w:tcPr>
          <w:p w14:paraId="3BB1B16A" w14:textId="77777777" w:rsidR="0075682F" w:rsidRDefault="008346A6">
            <w:pPr>
              <w:pStyle w:val="TableParagraph"/>
              <w:spacing w:line="233" w:lineRule="exact"/>
              <w:ind w:left="185"/>
            </w:pPr>
            <w:r>
              <w:rPr>
                <w:spacing w:val="-10"/>
              </w:rPr>
              <w:t>│</w:t>
            </w:r>
          </w:p>
        </w:tc>
        <w:tc>
          <w:tcPr>
            <w:tcW w:w="1339" w:type="dxa"/>
            <w:gridSpan w:val="3"/>
          </w:tcPr>
          <w:p w14:paraId="2AF00BBF" w14:textId="77777777" w:rsidR="0075682F" w:rsidRDefault="008346A6">
            <w:pPr>
              <w:pStyle w:val="TableParagraph"/>
              <w:spacing w:line="233" w:lineRule="exact"/>
              <w:ind w:right="216"/>
              <w:jc w:val="center"/>
            </w:pPr>
            <w:r>
              <w:rPr>
                <w:spacing w:val="-10"/>
              </w:rPr>
              <w:t>│</w:t>
            </w:r>
          </w:p>
        </w:tc>
      </w:tr>
      <w:tr w:rsidR="0075682F" w14:paraId="2C9FFE72" w14:textId="77777777">
        <w:trPr>
          <w:trHeight w:val="415"/>
        </w:trPr>
        <w:tc>
          <w:tcPr>
            <w:tcW w:w="2005" w:type="dxa"/>
            <w:gridSpan w:val="2"/>
          </w:tcPr>
          <w:p w14:paraId="4266D541" w14:textId="77777777" w:rsidR="0075682F" w:rsidRDefault="008346A6">
            <w:pPr>
              <w:pStyle w:val="TableParagraph"/>
              <w:spacing w:before="162" w:line="233" w:lineRule="exact"/>
              <w:ind w:left="50"/>
            </w:pPr>
            <w:r>
              <w:t>Приемный</w:t>
            </w:r>
            <w:r>
              <w:rPr>
                <w:spacing w:val="-2"/>
              </w:rPr>
              <w:t xml:space="preserve"> </w:t>
            </w:r>
            <w:proofErr w:type="gramStart"/>
            <w:r>
              <w:t>мост</w:t>
            </w:r>
            <w:r>
              <w:rPr>
                <w:spacing w:val="29"/>
              </w:rPr>
              <w:t xml:space="preserve">  </w:t>
            </w:r>
            <w:r>
              <w:rPr>
                <w:spacing w:val="-10"/>
              </w:rPr>
              <w:t>│</w:t>
            </w:r>
            <w:proofErr w:type="gramEnd"/>
          </w:p>
        </w:tc>
        <w:tc>
          <w:tcPr>
            <w:tcW w:w="1112" w:type="dxa"/>
          </w:tcPr>
          <w:p w14:paraId="7E0FF8D3" w14:textId="77777777" w:rsidR="0075682F" w:rsidRDefault="008346A6">
            <w:pPr>
              <w:pStyle w:val="TableParagraph"/>
              <w:spacing w:before="162" w:line="233" w:lineRule="exact"/>
              <w:ind w:left="324"/>
            </w:pPr>
            <w:r>
              <w:rPr>
                <w:spacing w:val="-4"/>
              </w:rPr>
              <w:t>-</w:t>
            </w:r>
            <w:r>
              <w:rPr>
                <w:spacing w:val="-5"/>
              </w:rPr>
              <w:t>"-</w:t>
            </w:r>
          </w:p>
        </w:tc>
        <w:tc>
          <w:tcPr>
            <w:tcW w:w="568" w:type="dxa"/>
          </w:tcPr>
          <w:p w14:paraId="45C9AB2A" w14:textId="77777777" w:rsidR="0075682F" w:rsidRDefault="008346A6">
            <w:pPr>
              <w:pStyle w:val="TableParagraph"/>
              <w:spacing w:before="162" w:line="233" w:lineRule="exact"/>
              <w:ind w:right="77"/>
              <w:jc w:val="right"/>
            </w:pPr>
            <w:r>
              <w:rPr>
                <w:spacing w:val="-10"/>
              </w:rPr>
              <w:t>│</w:t>
            </w:r>
          </w:p>
        </w:tc>
        <w:tc>
          <w:tcPr>
            <w:tcW w:w="478" w:type="dxa"/>
          </w:tcPr>
          <w:p w14:paraId="64B8557A" w14:textId="77777777" w:rsidR="0075682F" w:rsidRDefault="008346A6">
            <w:pPr>
              <w:pStyle w:val="TableParagraph"/>
              <w:spacing w:before="162" w:line="233" w:lineRule="exact"/>
              <w:ind w:left="272" w:right="-29"/>
            </w:pPr>
            <w:r>
              <w:rPr>
                <w:spacing w:val="-5"/>
              </w:rPr>
              <w:t>20</w:t>
            </w:r>
          </w:p>
        </w:tc>
        <w:tc>
          <w:tcPr>
            <w:tcW w:w="476" w:type="dxa"/>
          </w:tcPr>
          <w:p w14:paraId="0EB426C1" w14:textId="77777777" w:rsidR="0075682F" w:rsidRDefault="008346A6">
            <w:pPr>
              <w:pStyle w:val="TableParagraph"/>
              <w:spacing w:before="162" w:line="233" w:lineRule="exact"/>
              <w:ind w:left="279"/>
            </w:pPr>
            <w:r>
              <w:rPr>
                <w:spacing w:val="-10"/>
              </w:rPr>
              <w:t>│</w:t>
            </w:r>
          </w:p>
        </w:tc>
        <w:tc>
          <w:tcPr>
            <w:tcW w:w="865" w:type="dxa"/>
            <w:gridSpan w:val="2"/>
          </w:tcPr>
          <w:p w14:paraId="303F7023" w14:textId="77777777" w:rsidR="0075682F" w:rsidRDefault="008346A6">
            <w:pPr>
              <w:pStyle w:val="TableParagraph"/>
              <w:spacing w:before="162" w:line="233" w:lineRule="exact"/>
              <w:ind w:left="310" w:right="-15"/>
            </w:pPr>
            <w:proofErr w:type="gramStart"/>
            <w:r>
              <w:t>30</w:t>
            </w:r>
            <w:r>
              <w:rPr>
                <w:spacing w:val="33"/>
              </w:rPr>
              <w:t xml:space="preserve">  </w:t>
            </w:r>
            <w:r>
              <w:rPr>
                <w:spacing w:val="-10"/>
              </w:rPr>
              <w:t>│</w:t>
            </w:r>
            <w:proofErr w:type="gramEnd"/>
          </w:p>
        </w:tc>
        <w:tc>
          <w:tcPr>
            <w:tcW w:w="273" w:type="dxa"/>
          </w:tcPr>
          <w:p w14:paraId="0CBDC722" w14:textId="77777777" w:rsidR="0075682F" w:rsidRDefault="008346A6">
            <w:pPr>
              <w:pStyle w:val="TableParagraph"/>
              <w:spacing w:before="162" w:line="233" w:lineRule="exact"/>
              <w:ind w:right="22"/>
              <w:jc w:val="right"/>
            </w:pPr>
            <w:r>
              <w:rPr>
                <w:spacing w:val="-10"/>
              </w:rPr>
              <w:t>-</w:t>
            </w:r>
          </w:p>
        </w:tc>
        <w:tc>
          <w:tcPr>
            <w:tcW w:w="1066" w:type="dxa"/>
            <w:gridSpan w:val="2"/>
          </w:tcPr>
          <w:p w14:paraId="678D23B6" w14:textId="77777777" w:rsidR="0075682F" w:rsidRDefault="008346A6">
            <w:pPr>
              <w:pStyle w:val="TableParagraph"/>
              <w:spacing w:before="162" w:line="233" w:lineRule="exact"/>
              <w:ind w:left="326"/>
            </w:pPr>
            <w:r>
              <w:t>│</w:t>
            </w:r>
            <w:r>
              <w:rPr>
                <w:spacing w:val="33"/>
              </w:rPr>
              <w:t xml:space="preserve">  </w:t>
            </w:r>
            <w:r>
              <w:rPr>
                <w:spacing w:val="-10"/>
              </w:rPr>
              <w:t>-</w:t>
            </w:r>
          </w:p>
        </w:tc>
      </w:tr>
      <w:tr w:rsidR="0075682F" w14:paraId="328CB0D9" w14:textId="77777777">
        <w:trPr>
          <w:trHeight w:val="496"/>
        </w:trPr>
        <w:tc>
          <w:tcPr>
            <w:tcW w:w="1457" w:type="dxa"/>
          </w:tcPr>
          <w:p w14:paraId="10F12286" w14:textId="77777777" w:rsidR="0075682F" w:rsidRDefault="008346A6">
            <w:pPr>
              <w:pStyle w:val="TableParagraph"/>
              <w:spacing w:before="159"/>
              <w:ind w:left="50"/>
            </w:pPr>
            <w:r>
              <w:t>Отстойник</w:t>
            </w:r>
            <w:r>
              <w:rPr>
                <w:spacing w:val="-11"/>
              </w:rPr>
              <w:t xml:space="preserve"> </w:t>
            </w:r>
            <w:r>
              <w:rPr>
                <w:spacing w:val="-5"/>
              </w:rPr>
              <w:t>для</w:t>
            </w:r>
          </w:p>
        </w:tc>
        <w:tc>
          <w:tcPr>
            <w:tcW w:w="548" w:type="dxa"/>
          </w:tcPr>
          <w:p w14:paraId="0DC6309F" w14:textId="77777777" w:rsidR="0075682F" w:rsidRDefault="008346A6">
            <w:pPr>
              <w:pStyle w:val="TableParagraph"/>
              <w:spacing w:before="159"/>
              <w:ind w:left="167"/>
            </w:pPr>
            <w:r>
              <w:rPr>
                <w:spacing w:val="-10"/>
              </w:rPr>
              <w:t>│</w:t>
            </w:r>
          </w:p>
        </w:tc>
        <w:tc>
          <w:tcPr>
            <w:tcW w:w="1112" w:type="dxa"/>
          </w:tcPr>
          <w:p w14:paraId="0743F13F" w14:textId="77777777" w:rsidR="0075682F" w:rsidRDefault="008346A6">
            <w:pPr>
              <w:pStyle w:val="TableParagraph"/>
              <w:spacing w:before="159"/>
              <w:ind w:left="216"/>
            </w:pPr>
            <w:r>
              <w:rPr>
                <w:spacing w:val="-4"/>
              </w:rPr>
              <w:t>-</w:t>
            </w:r>
            <w:r>
              <w:rPr>
                <w:spacing w:val="-5"/>
              </w:rPr>
              <w:t>"-</w:t>
            </w:r>
          </w:p>
        </w:tc>
        <w:tc>
          <w:tcPr>
            <w:tcW w:w="568" w:type="dxa"/>
          </w:tcPr>
          <w:p w14:paraId="548ABB2D" w14:textId="77777777" w:rsidR="0075682F" w:rsidRDefault="008346A6">
            <w:pPr>
              <w:pStyle w:val="TableParagraph"/>
              <w:spacing w:before="159"/>
              <w:ind w:left="223"/>
            </w:pPr>
            <w:r>
              <w:rPr>
                <w:spacing w:val="-10"/>
              </w:rPr>
              <w:t>│</w:t>
            </w:r>
          </w:p>
        </w:tc>
        <w:tc>
          <w:tcPr>
            <w:tcW w:w="478" w:type="dxa"/>
          </w:tcPr>
          <w:p w14:paraId="693B9D83" w14:textId="77777777" w:rsidR="0075682F" w:rsidRDefault="008346A6">
            <w:pPr>
              <w:pStyle w:val="TableParagraph"/>
              <w:spacing w:before="159"/>
              <w:ind w:left="164"/>
            </w:pPr>
            <w:r>
              <w:rPr>
                <w:spacing w:val="-5"/>
              </w:rPr>
              <w:t>10</w:t>
            </w:r>
          </w:p>
        </w:tc>
        <w:tc>
          <w:tcPr>
            <w:tcW w:w="476" w:type="dxa"/>
          </w:tcPr>
          <w:p w14:paraId="2F16A792" w14:textId="77777777" w:rsidR="0075682F" w:rsidRDefault="008346A6">
            <w:pPr>
              <w:pStyle w:val="TableParagraph"/>
              <w:spacing w:before="159"/>
              <w:ind w:left="171"/>
            </w:pPr>
            <w:r>
              <w:rPr>
                <w:spacing w:val="-10"/>
              </w:rPr>
              <w:t>│</w:t>
            </w:r>
          </w:p>
        </w:tc>
        <w:tc>
          <w:tcPr>
            <w:tcW w:w="865" w:type="dxa"/>
            <w:gridSpan w:val="2"/>
          </w:tcPr>
          <w:p w14:paraId="132764FB" w14:textId="77777777" w:rsidR="0075682F" w:rsidRDefault="008346A6">
            <w:pPr>
              <w:pStyle w:val="TableParagraph"/>
              <w:spacing w:before="159"/>
              <w:ind w:left="201"/>
            </w:pPr>
            <w:proofErr w:type="gramStart"/>
            <w:r>
              <w:t>20</w:t>
            </w:r>
            <w:r>
              <w:rPr>
                <w:spacing w:val="34"/>
              </w:rPr>
              <w:t xml:space="preserve">  </w:t>
            </w:r>
            <w:r>
              <w:rPr>
                <w:spacing w:val="-12"/>
              </w:rPr>
              <w:t>│</w:t>
            </w:r>
            <w:proofErr w:type="gramEnd"/>
          </w:p>
        </w:tc>
        <w:tc>
          <w:tcPr>
            <w:tcW w:w="1339" w:type="dxa"/>
            <w:gridSpan w:val="3"/>
          </w:tcPr>
          <w:p w14:paraId="6959BBF6" w14:textId="77777777" w:rsidR="0075682F" w:rsidRDefault="008346A6">
            <w:pPr>
              <w:pStyle w:val="TableParagraph"/>
              <w:tabs>
                <w:tab w:val="left" w:pos="494"/>
              </w:tabs>
              <w:spacing w:before="159"/>
              <w:ind w:left="69"/>
            </w:pPr>
            <w:r>
              <w:rPr>
                <w:spacing w:val="-10"/>
              </w:rPr>
              <w:t>-</w:t>
            </w:r>
            <w:r>
              <w:tab/>
              <w:t>│</w:t>
            </w:r>
            <w:r>
              <w:rPr>
                <w:spacing w:val="33"/>
              </w:rPr>
              <w:t xml:space="preserve">  </w:t>
            </w:r>
            <w:r>
              <w:rPr>
                <w:spacing w:val="-10"/>
              </w:rPr>
              <w:t>-</w:t>
            </w:r>
          </w:p>
        </w:tc>
      </w:tr>
      <w:tr w:rsidR="0075682F" w14:paraId="6FA077F3" w14:textId="77777777">
        <w:trPr>
          <w:trHeight w:val="412"/>
        </w:trPr>
        <w:tc>
          <w:tcPr>
            <w:tcW w:w="1457" w:type="dxa"/>
          </w:tcPr>
          <w:p w14:paraId="5A693E8F" w14:textId="77777777" w:rsidR="0075682F" w:rsidRDefault="008346A6">
            <w:pPr>
              <w:pStyle w:val="TableParagraph"/>
              <w:ind w:left="50"/>
            </w:pPr>
            <w:r>
              <w:rPr>
                <w:spacing w:val="-2"/>
              </w:rPr>
              <w:t>промывочной</w:t>
            </w:r>
          </w:p>
        </w:tc>
        <w:tc>
          <w:tcPr>
            <w:tcW w:w="548" w:type="dxa"/>
          </w:tcPr>
          <w:p w14:paraId="1291E9F7" w14:textId="77777777" w:rsidR="0075682F" w:rsidRDefault="008346A6">
            <w:pPr>
              <w:pStyle w:val="TableParagraph"/>
              <w:ind w:left="241"/>
            </w:pPr>
            <w:r>
              <w:rPr>
                <w:spacing w:val="-10"/>
              </w:rPr>
              <w:t>│</w:t>
            </w:r>
          </w:p>
        </w:tc>
        <w:tc>
          <w:tcPr>
            <w:tcW w:w="1112" w:type="dxa"/>
          </w:tcPr>
          <w:p w14:paraId="02C95F6F" w14:textId="77777777" w:rsidR="0075682F" w:rsidRDefault="0075682F">
            <w:pPr>
              <w:pStyle w:val="TableParagraph"/>
              <w:spacing w:before="0"/>
            </w:pPr>
          </w:p>
        </w:tc>
        <w:tc>
          <w:tcPr>
            <w:tcW w:w="568" w:type="dxa"/>
          </w:tcPr>
          <w:p w14:paraId="025EC95E" w14:textId="77777777" w:rsidR="0075682F" w:rsidRDefault="008346A6">
            <w:pPr>
              <w:pStyle w:val="TableParagraph"/>
              <w:ind w:right="82"/>
              <w:jc w:val="right"/>
            </w:pPr>
            <w:r>
              <w:rPr>
                <w:spacing w:val="-10"/>
              </w:rPr>
              <w:t>│</w:t>
            </w:r>
          </w:p>
        </w:tc>
        <w:tc>
          <w:tcPr>
            <w:tcW w:w="478" w:type="dxa"/>
          </w:tcPr>
          <w:p w14:paraId="095FDCCB" w14:textId="77777777" w:rsidR="0075682F" w:rsidRDefault="0075682F">
            <w:pPr>
              <w:pStyle w:val="TableParagraph"/>
              <w:spacing w:before="0"/>
            </w:pPr>
          </w:p>
        </w:tc>
        <w:tc>
          <w:tcPr>
            <w:tcW w:w="476" w:type="dxa"/>
          </w:tcPr>
          <w:p w14:paraId="3DA6005A" w14:textId="77777777" w:rsidR="0075682F" w:rsidRDefault="008346A6">
            <w:pPr>
              <w:pStyle w:val="TableParagraph"/>
              <w:ind w:left="231"/>
            </w:pPr>
            <w:r>
              <w:rPr>
                <w:spacing w:val="-10"/>
              </w:rPr>
              <w:t>│</w:t>
            </w:r>
          </w:p>
        </w:tc>
        <w:tc>
          <w:tcPr>
            <w:tcW w:w="865" w:type="dxa"/>
            <w:gridSpan w:val="2"/>
          </w:tcPr>
          <w:p w14:paraId="24686025" w14:textId="77777777" w:rsidR="0075682F" w:rsidRDefault="008346A6">
            <w:pPr>
              <w:pStyle w:val="TableParagraph"/>
              <w:ind w:right="89"/>
              <w:jc w:val="right"/>
            </w:pPr>
            <w:r>
              <w:rPr>
                <w:spacing w:val="-10"/>
              </w:rPr>
              <w:t>│</w:t>
            </w:r>
          </w:p>
        </w:tc>
        <w:tc>
          <w:tcPr>
            <w:tcW w:w="1339" w:type="dxa"/>
            <w:gridSpan w:val="3"/>
          </w:tcPr>
          <w:p w14:paraId="533D3ED6" w14:textId="77777777" w:rsidR="0075682F" w:rsidRDefault="008346A6">
            <w:pPr>
              <w:pStyle w:val="TableParagraph"/>
              <w:ind w:left="87" w:right="216"/>
              <w:jc w:val="center"/>
            </w:pPr>
            <w:r>
              <w:rPr>
                <w:spacing w:val="-10"/>
              </w:rPr>
              <w:t>│</w:t>
            </w:r>
          </w:p>
        </w:tc>
      </w:tr>
      <w:tr w:rsidR="0075682F" w14:paraId="5F2C93EA" w14:textId="77777777">
        <w:trPr>
          <w:trHeight w:val="412"/>
        </w:trPr>
        <w:tc>
          <w:tcPr>
            <w:tcW w:w="1457" w:type="dxa"/>
          </w:tcPr>
          <w:p w14:paraId="7A2687CE" w14:textId="77777777" w:rsidR="0075682F" w:rsidRDefault="008346A6">
            <w:pPr>
              <w:pStyle w:val="TableParagraph"/>
              <w:ind w:left="50"/>
            </w:pPr>
            <w:r>
              <w:rPr>
                <w:spacing w:val="-2"/>
              </w:rPr>
              <w:t>жидкости</w:t>
            </w:r>
          </w:p>
        </w:tc>
        <w:tc>
          <w:tcPr>
            <w:tcW w:w="548" w:type="dxa"/>
          </w:tcPr>
          <w:p w14:paraId="3334E4A5" w14:textId="77777777" w:rsidR="0075682F" w:rsidRDefault="008346A6">
            <w:pPr>
              <w:pStyle w:val="TableParagraph"/>
              <w:ind w:left="121"/>
            </w:pPr>
            <w:r>
              <w:rPr>
                <w:spacing w:val="-10"/>
              </w:rPr>
              <w:t>│</w:t>
            </w:r>
          </w:p>
        </w:tc>
        <w:tc>
          <w:tcPr>
            <w:tcW w:w="1112" w:type="dxa"/>
          </w:tcPr>
          <w:p w14:paraId="0F345CB2" w14:textId="77777777" w:rsidR="0075682F" w:rsidRDefault="0075682F">
            <w:pPr>
              <w:pStyle w:val="TableParagraph"/>
              <w:spacing w:before="0"/>
            </w:pPr>
          </w:p>
        </w:tc>
        <w:tc>
          <w:tcPr>
            <w:tcW w:w="568" w:type="dxa"/>
          </w:tcPr>
          <w:p w14:paraId="66D4C877" w14:textId="77777777" w:rsidR="0075682F" w:rsidRDefault="008346A6">
            <w:pPr>
              <w:pStyle w:val="TableParagraph"/>
              <w:ind w:left="28" w:right="28"/>
              <w:jc w:val="center"/>
            </w:pPr>
            <w:r>
              <w:rPr>
                <w:spacing w:val="-10"/>
              </w:rPr>
              <w:t>│</w:t>
            </w:r>
          </w:p>
        </w:tc>
        <w:tc>
          <w:tcPr>
            <w:tcW w:w="478" w:type="dxa"/>
          </w:tcPr>
          <w:p w14:paraId="0C1B7917" w14:textId="77777777" w:rsidR="0075682F" w:rsidRDefault="0075682F">
            <w:pPr>
              <w:pStyle w:val="TableParagraph"/>
              <w:spacing w:before="0"/>
            </w:pPr>
          </w:p>
        </w:tc>
        <w:tc>
          <w:tcPr>
            <w:tcW w:w="476" w:type="dxa"/>
          </w:tcPr>
          <w:p w14:paraId="15012480" w14:textId="77777777" w:rsidR="0075682F" w:rsidRDefault="008346A6">
            <w:pPr>
              <w:pStyle w:val="TableParagraph"/>
              <w:ind w:left="109"/>
            </w:pPr>
            <w:r>
              <w:rPr>
                <w:spacing w:val="-10"/>
              </w:rPr>
              <w:t>│</w:t>
            </w:r>
          </w:p>
        </w:tc>
        <w:tc>
          <w:tcPr>
            <w:tcW w:w="865" w:type="dxa"/>
            <w:gridSpan w:val="2"/>
          </w:tcPr>
          <w:p w14:paraId="67E1FE5E" w14:textId="77777777" w:rsidR="0075682F" w:rsidRDefault="008346A6">
            <w:pPr>
              <w:pStyle w:val="TableParagraph"/>
              <w:ind w:left="495"/>
            </w:pPr>
            <w:r>
              <w:rPr>
                <w:spacing w:val="-10"/>
              </w:rPr>
              <w:t>│</w:t>
            </w:r>
          </w:p>
        </w:tc>
        <w:tc>
          <w:tcPr>
            <w:tcW w:w="1339" w:type="dxa"/>
            <w:gridSpan w:val="3"/>
          </w:tcPr>
          <w:p w14:paraId="63E83B01" w14:textId="77777777" w:rsidR="0075682F" w:rsidRDefault="008346A6">
            <w:pPr>
              <w:pStyle w:val="TableParagraph"/>
              <w:ind w:left="402"/>
            </w:pPr>
            <w:r>
              <w:rPr>
                <w:spacing w:val="-10"/>
              </w:rPr>
              <w:t>│</w:t>
            </w:r>
          </w:p>
        </w:tc>
      </w:tr>
      <w:tr w:rsidR="0075682F" w14:paraId="6CDBD1B8" w14:textId="77777777">
        <w:trPr>
          <w:trHeight w:val="413"/>
        </w:trPr>
        <w:tc>
          <w:tcPr>
            <w:tcW w:w="1457" w:type="dxa"/>
          </w:tcPr>
          <w:p w14:paraId="4C337031" w14:textId="77777777" w:rsidR="0075682F" w:rsidRDefault="008346A6">
            <w:pPr>
              <w:pStyle w:val="TableParagraph"/>
              <w:ind w:left="50"/>
            </w:pPr>
            <w:r>
              <w:rPr>
                <w:spacing w:val="-2"/>
              </w:rPr>
              <w:t>Буровые</w:t>
            </w:r>
          </w:p>
        </w:tc>
        <w:tc>
          <w:tcPr>
            <w:tcW w:w="548" w:type="dxa"/>
          </w:tcPr>
          <w:p w14:paraId="6C63EF20" w14:textId="77777777" w:rsidR="0075682F" w:rsidRDefault="008346A6">
            <w:pPr>
              <w:pStyle w:val="TableParagraph"/>
              <w:ind w:left="107"/>
            </w:pPr>
            <w:r>
              <w:rPr>
                <w:spacing w:val="-10"/>
              </w:rPr>
              <w:t>│</w:t>
            </w:r>
          </w:p>
        </w:tc>
        <w:tc>
          <w:tcPr>
            <w:tcW w:w="1112" w:type="dxa"/>
          </w:tcPr>
          <w:p w14:paraId="50D98AF8" w14:textId="77777777" w:rsidR="0075682F" w:rsidRDefault="0075682F">
            <w:pPr>
              <w:pStyle w:val="TableParagraph"/>
              <w:spacing w:before="0"/>
            </w:pPr>
          </w:p>
        </w:tc>
        <w:tc>
          <w:tcPr>
            <w:tcW w:w="568" w:type="dxa"/>
          </w:tcPr>
          <w:p w14:paraId="44B53F1C" w14:textId="77777777" w:rsidR="0075682F" w:rsidRDefault="008346A6">
            <w:pPr>
              <w:pStyle w:val="TableParagraph"/>
              <w:ind w:left="12" w:right="40"/>
              <w:jc w:val="center"/>
            </w:pPr>
            <w:r>
              <w:rPr>
                <w:spacing w:val="-10"/>
              </w:rPr>
              <w:t>│</w:t>
            </w:r>
          </w:p>
        </w:tc>
        <w:tc>
          <w:tcPr>
            <w:tcW w:w="478" w:type="dxa"/>
          </w:tcPr>
          <w:p w14:paraId="7842E80A" w14:textId="77777777" w:rsidR="0075682F" w:rsidRDefault="0075682F">
            <w:pPr>
              <w:pStyle w:val="TableParagraph"/>
              <w:spacing w:before="0"/>
            </w:pPr>
          </w:p>
        </w:tc>
        <w:tc>
          <w:tcPr>
            <w:tcW w:w="476" w:type="dxa"/>
          </w:tcPr>
          <w:p w14:paraId="39CCC3CA" w14:textId="77777777" w:rsidR="0075682F" w:rsidRDefault="008346A6">
            <w:pPr>
              <w:pStyle w:val="TableParagraph"/>
              <w:ind w:left="94"/>
            </w:pPr>
            <w:r>
              <w:rPr>
                <w:spacing w:val="-10"/>
              </w:rPr>
              <w:t>│</w:t>
            </w:r>
          </w:p>
        </w:tc>
        <w:tc>
          <w:tcPr>
            <w:tcW w:w="865" w:type="dxa"/>
            <w:gridSpan w:val="2"/>
          </w:tcPr>
          <w:p w14:paraId="7F7FF578" w14:textId="77777777" w:rsidR="0075682F" w:rsidRDefault="008346A6">
            <w:pPr>
              <w:pStyle w:val="TableParagraph"/>
              <w:ind w:left="480"/>
            </w:pPr>
            <w:r>
              <w:rPr>
                <w:spacing w:val="-10"/>
              </w:rPr>
              <w:t>│</w:t>
            </w:r>
          </w:p>
        </w:tc>
        <w:tc>
          <w:tcPr>
            <w:tcW w:w="1339" w:type="dxa"/>
            <w:gridSpan w:val="3"/>
          </w:tcPr>
          <w:p w14:paraId="6AF8FBAB" w14:textId="77777777" w:rsidR="0075682F" w:rsidRDefault="008346A6">
            <w:pPr>
              <w:pStyle w:val="TableParagraph"/>
              <w:ind w:left="388"/>
            </w:pPr>
            <w:r>
              <w:rPr>
                <w:spacing w:val="-10"/>
              </w:rPr>
              <w:t>│</w:t>
            </w:r>
          </w:p>
        </w:tc>
      </w:tr>
      <w:tr w:rsidR="0075682F" w14:paraId="1948B9E2" w14:textId="77777777">
        <w:trPr>
          <w:trHeight w:val="412"/>
        </w:trPr>
        <w:tc>
          <w:tcPr>
            <w:tcW w:w="1457" w:type="dxa"/>
          </w:tcPr>
          <w:p w14:paraId="480970C3" w14:textId="77777777" w:rsidR="0075682F" w:rsidRDefault="008346A6">
            <w:pPr>
              <w:pStyle w:val="TableParagraph"/>
              <w:ind w:left="50"/>
            </w:pPr>
            <w:r>
              <w:t>установки</w:t>
            </w:r>
            <w:r>
              <w:rPr>
                <w:spacing w:val="-10"/>
              </w:rPr>
              <w:t xml:space="preserve"> в</w:t>
            </w:r>
          </w:p>
        </w:tc>
        <w:tc>
          <w:tcPr>
            <w:tcW w:w="548" w:type="dxa"/>
          </w:tcPr>
          <w:p w14:paraId="2D37B87D" w14:textId="77777777" w:rsidR="0075682F" w:rsidRDefault="008346A6">
            <w:pPr>
              <w:pStyle w:val="TableParagraph"/>
              <w:ind w:left="64"/>
            </w:pPr>
            <w:r>
              <w:rPr>
                <w:spacing w:val="-10"/>
              </w:rPr>
              <w:t>│</w:t>
            </w:r>
          </w:p>
        </w:tc>
        <w:tc>
          <w:tcPr>
            <w:tcW w:w="1112" w:type="dxa"/>
          </w:tcPr>
          <w:p w14:paraId="4DAD7078" w14:textId="77777777" w:rsidR="0075682F" w:rsidRDefault="0075682F">
            <w:pPr>
              <w:pStyle w:val="TableParagraph"/>
              <w:spacing w:before="0"/>
            </w:pPr>
          </w:p>
        </w:tc>
        <w:tc>
          <w:tcPr>
            <w:tcW w:w="568" w:type="dxa"/>
          </w:tcPr>
          <w:p w14:paraId="11C09C5D" w14:textId="77777777" w:rsidR="0075682F" w:rsidRDefault="008346A6">
            <w:pPr>
              <w:pStyle w:val="TableParagraph"/>
              <w:ind w:left="149"/>
            </w:pPr>
            <w:r>
              <w:rPr>
                <w:spacing w:val="-10"/>
              </w:rPr>
              <w:t>│</w:t>
            </w:r>
          </w:p>
        </w:tc>
        <w:tc>
          <w:tcPr>
            <w:tcW w:w="478" w:type="dxa"/>
          </w:tcPr>
          <w:p w14:paraId="253B5D6D" w14:textId="77777777" w:rsidR="0075682F" w:rsidRDefault="0075682F">
            <w:pPr>
              <w:pStyle w:val="TableParagraph"/>
              <w:spacing w:before="0"/>
            </w:pPr>
          </w:p>
        </w:tc>
        <w:tc>
          <w:tcPr>
            <w:tcW w:w="476" w:type="dxa"/>
          </w:tcPr>
          <w:p w14:paraId="717BD691" w14:textId="77777777" w:rsidR="0075682F" w:rsidRDefault="008346A6">
            <w:pPr>
              <w:pStyle w:val="TableParagraph"/>
              <w:ind w:left="51"/>
            </w:pPr>
            <w:r>
              <w:rPr>
                <w:spacing w:val="-10"/>
              </w:rPr>
              <w:t>│</w:t>
            </w:r>
          </w:p>
        </w:tc>
        <w:tc>
          <w:tcPr>
            <w:tcW w:w="865" w:type="dxa"/>
            <w:gridSpan w:val="2"/>
          </w:tcPr>
          <w:p w14:paraId="36E36CD1" w14:textId="77777777" w:rsidR="0075682F" w:rsidRDefault="008346A6">
            <w:pPr>
              <w:pStyle w:val="TableParagraph"/>
              <w:ind w:left="437"/>
            </w:pPr>
            <w:r>
              <w:rPr>
                <w:spacing w:val="-10"/>
              </w:rPr>
              <w:t>│</w:t>
            </w:r>
          </w:p>
        </w:tc>
        <w:tc>
          <w:tcPr>
            <w:tcW w:w="1339" w:type="dxa"/>
            <w:gridSpan w:val="3"/>
          </w:tcPr>
          <w:p w14:paraId="4DD25662" w14:textId="77777777" w:rsidR="0075682F" w:rsidRDefault="008346A6">
            <w:pPr>
              <w:pStyle w:val="TableParagraph"/>
              <w:ind w:left="347"/>
            </w:pPr>
            <w:r>
              <w:rPr>
                <w:spacing w:val="-10"/>
              </w:rPr>
              <w:t>│</w:t>
            </w:r>
          </w:p>
        </w:tc>
      </w:tr>
      <w:tr w:rsidR="0075682F" w14:paraId="7AAC7FB5" w14:textId="77777777">
        <w:trPr>
          <w:trHeight w:val="328"/>
        </w:trPr>
        <w:tc>
          <w:tcPr>
            <w:tcW w:w="1457" w:type="dxa"/>
          </w:tcPr>
          <w:p w14:paraId="160FC322" w14:textId="77777777" w:rsidR="0075682F" w:rsidRDefault="008346A6">
            <w:pPr>
              <w:pStyle w:val="TableParagraph"/>
              <w:spacing w:line="233" w:lineRule="exact"/>
              <w:ind w:left="50"/>
            </w:pPr>
            <w:r>
              <w:rPr>
                <w:spacing w:val="-2"/>
              </w:rPr>
              <w:t>подземных</w:t>
            </w:r>
          </w:p>
        </w:tc>
        <w:tc>
          <w:tcPr>
            <w:tcW w:w="548" w:type="dxa"/>
          </w:tcPr>
          <w:p w14:paraId="75BDB362" w14:textId="77777777" w:rsidR="0075682F" w:rsidRDefault="008346A6">
            <w:pPr>
              <w:pStyle w:val="TableParagraph"/>
              <w:spacing w:line="233" w:lineRule="exact"/>
              <w:ind w:left="162"/>
            </w:pPr>
            <w:r>
              <w:rPr>
                <w:spacing w:val="-10"/>
              </w:rPr>
              <w:t>│</w:t>
            </w:r>
          </w:p>
        </w:tc>
        <w:tc>
          <w:tcPr>
            <w:tcW w:w="1112" w:type="dxa"/>
          </w:tcPr>
          <w:p w14:paraId="0997B41C" w14:textId="77777777" w:rsidR="0075682F" w:rsidRDefault="0075682F">
            <w:pPr>
              <w:pStyle w:val="TableParagraph"/>
              <w:spacing w:before="0"/>
            </w:pPr>
          </w:p>
        </w:tc>
        <w:tc>
          <w:tcPr>
            <w:tcW w:w="568" w:type="dxa"/>
          </w:tcPr>
          <w:p w14:paraId="1BE5533E" w14:textId="77777777" w:rsidR="0075682F" w:rsidRDefault="008346A6">
            <w:pPr>
              <w:pStyle w:val="TableParagraph"/>
              <w:spacing w:line="233" w:lineRule="exact"/>
              <w:ind w:left="245"/>
            </w:pPr>
            <w:r>
              <w:rPr>
                <w:spacing w:val="-10"/>
              </w:rPr>
              <w:t>│</w:t>
            </w:r>
          </w:p>
        </w:tc>
        <w:tc>
          <w:tcPr>
            <w:tcW w:w="478" w:type="dxa"/>
          </w:tcPr>
          <w:p w14:paraId="47B7266C" w14:textId="77777777" w:rsidR="0075682F" w:rsidRDefault="0075682F">
            <w:pPr>
              <w:pStyle w:val="TableParagraph"/>
              <w:spacing w:before="0"/>
            </w:pPr>
          </w:p>
        </w:tc>
        <w:tc>
          <w:tcPr>
            <w:tcW w:w="476" w:type="dxa"/>
          </w:tcPr>
          <w:p w14:paraId="5849E037" w14:textId="77777777" w:rsidR="0075682F" w:rsidRDefault="008346A6">
            <w:pPr>
              <w:pStyle w:val="TableParagraph"/>
              <w:spacing w:line="233" w:lineRule="exact"/>
              <w:ind w:left="149"/>
            </w:pPr>
            <w:r>
              <w:rPr>
                <w:spacing w:val="-10"/>
              </w:rPr>
              <w:t>│</w:t>
            </w:r>
          </w:p>
        </w:tc>
        <w:tc>
          <w:tcPr>
            <w:tcW w:w="865" w:type="dxa"/>
            <w:gridSpan w:val="2"/>
          </w:tcPr>
          <w:p w14:paraId="252B75CC" w14:textId="77777777" w:rsidR="0075682F" w:rsidRDefault="008346A6">
            <w:pPr>
              <w:pStyle w:val="TableParagraph"/>
              <w:spacing w:line="233" w:lineRule="exact"/>
              <w:ind w:left="535"/>
            </w:pPr>
            <w:r>
              <w:rPr>
                <w:spacing w:val="-10"/>
              </w:rPr>
              <w:t>│</w:t>
            </w:r>
          </w:p>
        </w:tc>
        <w:tc>
          <w:tcPr>
            <w:tcW w:w="1339" w:type="dxa"/>
            <w:gridSpan w:val="3"/>
          </w:tcPr>
          <w:p w14:paraId="0F52E875" w14:textId="77777777" w:rsidR="0075682F" w:rsidRDefault="008346A6">
            <w:pPr>
              <w:pStyle w:val="TableParagraph"/>
              <w:spacing w:line="233" w:lineRule="exact"/>
              <w:ind w:left="443"/>
            </w:pPr>
            <w:r>
              <w:rPr>
                <w:spacing w:val="-10"/>
              </w:rPr>
              <w:t>│</w:t>
            </w:r>
          </w:p>
        </w:tc>
      </w:tr>
      <w:tr w:rsidR="0075682F" w14:paraId="19EF1284" w14:textId="77777777">
        <w:trPr>
          <w:trHeight w:val="496"/>
        </w:trPr>
        <w:tc>
          <w:tcPr>
            <w:tcW w:w="2005" w:type="dxa"/>
            <w:gridSpan w:val="2"/>
          </w:tcPr>
          <w:p w14:paraId="46AC2D3A" w14:textId="77777777" w:rsidR="0075682F" w:rsidRDefault="008346A6">
            <w:pPr>
              <w:pStyle w:val="TableParagraph"/>
              <w:spacing w:before="159"/>
              <w:ind w:left="50"/>
            </w:pPr>
            <w:r>
              <w:t>горноразведоч-</w:t>
            </w:r>
            <w:r>
              <w:rPr>
                <w:spacing w:val="-10"/>
              </w:rPr>
              <w:t xml:space="preserve"> │</w:t>
            </w:r>
          </w:p>
        </w:tc>
        <w:tc>
          <w:tcPr>
            <w:tcW w:w="1112" w:type="dxa"/>
          </w:tcPr>
          <w:p w14:paraId="564FE841" w14:textId="77777777" w:rsidR="0075682F" w:rsidRDefault="0075682F">
            <w:pPr>
              <w:pStyle w:val="TableParagraph"/>
              <w:spacing w:before="0"/>
            </w:pPr>
          </w:p>
        </w:tc>
        <w:tc>
          <w:tcPr>
            <w:tcW w:w="568" w:type="dxa"/>
          </w:tcPr>
          <w:p w14:paraId="528DEBD1" w14:textId="77777777" w:rsidR="0075682F" w:rsidRDefault="008346A6">
            <w:pPr>
              <w:pStyle w:val="TableParagraph"/>
              <w:spacing w:before="159"/>
              <w:ind w:left="175"/>
            </w:pPr>
            <w:r>
              <w:rPr>
                <w:spacing w:val="-10"/>
              </w:rPr>
              <w:t>│</w:t>
            </w:r>
          </w:p>
        </w:tc>
        <w:tc>
          <w:tcPr>
            <w:tcW w:w="478" w:type="dxa"/>
          </w:tcPr>
          <w:p w14:paraId="299C817A" w14:textId="77777777" w:rsidR="0075682F" w:rsidRDefault="0075682F">
            <w:pPr>
              <w:pStyle w:val="TableParagraph"/>
              <w:spacing w:before="0"/>
            </w:pPr>
          </w:p>
        </w:tc>
        <w:tc>
          <w:tcPr>
            <w:tcW w:w="476" w:type="dxa"/>
          </w:tcPr>
          <w:p w14:paraId="741FE2E9" w14:textId="77777777" w:rsidR="0075682F" w:rsidRDefault="008346A6">
            <w:pPr>
              <w:pStyle w:val="TableParagraph"/>
              <w:spacing w:before="159"/>
              <w:ind w:left="77"/>
            </w:pPr>
            <w:r>
              <w:rPr>
                <w:spacing w:val="-10"/>
              </w:rPr>
              <w:t>│</w:t>
            </w:r>
          </w:p>
        </w:tc>
        <w:tc>
          <w:tcPr>
            <w:tcW w:w="865" w:type="dxa"/>
            <w:gridSpan w:val="2"/>
          </w:tcPr>
          <w:p w14:paraId="0650EA53" w14:textId="77777777" w:rsidR="0075682F" w:rsidRDefault="008346A6">
            <w:pPr>
              <w:pStyle w:val="TableParagraph"/>
              <w:spacing w:before="159"/>
              <w:ind w:left="463"/>
            </w:pPr>
            <w:r>
              <w:rPr>
                <w:spacing w:val="-10"/>
              </w:rPr>
              <w:t>│</w:t>
            </w:r>
          </w:p>
        </w:tc>
        <w:tc>
          <w:tcPr>
            <w:tcW w:w="273" w:type="dxa"/>
          </w:tcPr>
          <w:p w14:paraId="693A385C" w14:textId="77777777" w:rsidR="0075682F" w:rsidRDefault="0075682F">
            <w:pPr>
              <w:pStyle w:val="TableParagraph"/>
              <w:spacing w:before="0"/>
            </w:pPr>
          </w:p>
        </w:tc>
        <w:tc>
          <w:tcPr>
            <w:tcW w:w="490" w:type="dxa"/>
          </w:tcPr>
          <w:p w14:paraId="799102D3" w14:textId="77777777" w:rsidR="0075682F" w:rsidRDefault="008346A6">
            <w:pPr>
              <w:pStyle w:val="TableParagraph"/>
              <w:spacing w:before="159"/>
              <w:ind w:left="101"/>
            </w:pPr>
            <w:r>
              <w:rPr>
                <w:spacing w:val="-10"/>
              </w:rPr>
              <w:t>│</w:t>
            </w:r>
          </w:p>
        </w:tc>
        <w:tc>
          <w:tcPr>
            <w:tcW w:w="576" w:type="dxa"/>
          </w:tcPr>
          <w:p w14:paraId="4B265DF3" w14:textId="77777777" w:rsidR="0075682F" w:rsidRDefault="0075682F">
            <w:pPr>
              <w:pStyle w:val="TableParagraph"/>
              <w:spacing w:before="0"/>
            </w:pPr>
          </w:p>
        </w:tc>
      </w:tr>
      <w:tr w:rsidR="0075682F" w14:paraId="2B642EBC" w14:textId="77777777">
        <w:trPr>
          <w:trHeight w:val="412"/>
        </w:trPr>
        <w:tc>
          <w:tcPr>
            <w:tcW w:w="2005" w:type="dxa"/>
            <w:gridSpan w:val="2"/>
          </w:tcPr>
          <w:p w14:paraId="03A60043" w14:textId="77777777" w:rsidR="0075682F" w:rsidRDefault="008346A6">
            <w:pPr>
              <w:pStyle w:val="TableParagraph"/>
              <w:ind w:left="50"/>
            </w:pPr>
            <w:r>
              <w:t xml:space="preserve">ных </w:t>
            </w:r>
            <w:proofErr w:type="gramStart"/>
            <w:r>
              <w:rPr>
                <w:spacing w:val="-2"/>
              </w:rPr>
              <w:t>выработках:│</w:t>
            </w:r>
            <w:proofErr w:type="gramEnd"/>
          </w:p>
        </w:tc>
        <w:tc>
          <w:tcPr>
            <w:tcW w:w="1112" w:type="dxa"/>
          </w:tcPr>
          <w:p w14:paraId="1264C78F" w14:textId="77777777" w:rsidR="0075682F" w:rsidRDefault="0075682F">
            <w:pPr>
              <w:pStyle w:val="TableParagraph"/>
              <w:spacing w:before="0"/>
            </w:pPr>
          </w:p>
        </w:tc>
        <w:tc>
          <w:tcPr>
            <w:tcW w:w="568" w:type="dxa"/>
          </w:tcPr>
          <w:p w14:paraId="3F487BC9" w14:textId="77777777" w:rsidR="0075682F" w:rsidRDefault="008346A6">
            <w:pPr>
              <w:pStyle w:val="TableParagraph"/>
              <w:ind w:left="262"/>
            </w:pPr>
            <w:r>
              <w:rPr>
                <w:spacing w:val="-10"/>
              </w:rPr>
              <w:t>│</w:t>
            </w:r>
          </w:p>
        </w:tc>
        <w:tc>
          <w:tcPr>
            <w:tcW w:w="478" w:type="dxa"/>
          </w:tcPr>
          <w:p w14:paraId="5AC1A8C2" w14:textId="77777777" w:rsidR="0075682F" w:rsidRDefault="0075682F">
            <w:pPr>
              <w:pStyle w:val="TableParagraph"/>
              <w:spacing w:before="0"/>
            </w:pPr>
          </w:p>
        </w:tc>
        <w:tc>
          <w:tcPr>
            <w:tcW w:w="476" w:type="dxa"/>
          </w:tcPr>
          <w:p w14:paraId="5273F30A" w14:textId="77777777" w:rsidR="0075682F" w:rsidRDefault="008346A6">
            <w:pPr>
              <w:pStyle w:val="TableParagraph"/>
              <w:ind w:left="166"/>
            </w:pPr>
            <w:r>
              <w:rPr>
                <w:spacing w:val="-10"/>
              </w:rPr>
              <w:t>│</w:t>
            </w:r>
          </w:p>
        </w:tc>
        <w:tc>
          <w:tcPr>
            <w:tcW w:w="865" w:type="dxa"/>
            <w:gridSpan w:val="2"/>
          </w:tcPr>
          <w:p w14:paraId="453FBB4C" w14:textId="77777777" w:rsidR="0075682F" w:rsidRDefault="008346A6">
            <w:pPr>
              <w:pStyle w:val="TableParagraph"/>
              <w:ind w:left="552"/>
            </w:pPr>
            <w:r>
              <w:rPr>
                <w:spacing w:val="-10"/>
              </w:rPr>
              <w:t>│</w:t>
            </w:r>
          </w:p>
        </w:tc>
        <w:tc>
          <w:tcPr>
            <w:tcW w:w="273" w:type="dxa"/>
          </w:tcPr>
          <w:p w14:paraId="39012555" w14:textId="77777777" w:rsidR="0075682F" w:rsidRDefault="0075682F">
            <w:pPr>
              <w:pStyle w:val="TableParagraph"/>
              <w:spacing w:before="0"/>
            </w:pPr>
          </w:p>
        </w:tc>
        <w:tc>
          <w:tcPr>
            <w:tcW w:w="490" w:type="dxa"/>
          </w:tcPr>
          <w:p w14:paraId="7C01F5BB" w14:textId="77777777" w:rsidR="0075682F" w:rsidRDefault="008346A6">
            <w:pPr>
              <w:pStyle w:val="TableParagraph"/>
              <w:ind w:right="144"/>
              <w:jc w:val="right"/>
            </w:pPr>
            <w:r>
              <w:rPr>
                <w:spacing w:val="-10"/>
              </w:rPr>
              <w:t>│</w:t>
            </w:r>
          </w:p>
        </w:tc>
        <w:tc>
          <w:tcPr>
            <w:tcW w:w="576" w:type="dxa"/>
          </w:tcPr>
          <w:p w14:paraId="723D0E8D" w14:textId="77777777" w:rsidR="0075682F" w:rsidRDefault="0075682F">
            <w:pPr>
              <w:pStyle w:val="TableParagraph"/>
              <w:spacing w:before="0"/>
            </w:pPr>
          </w:p>
        </w:tc>
      </w:tr>
      <w:tr w:rsidR="0075682F" w14:paraId="7FD1DC8C" w14:textId="77777777">
        <w:trPr>
          <w:trHeight w:val="412"/>
        </w:trPr>
        <w:tc>
          <w:tcPr>
            <w:tcW w:w="2005" w:type="dxa"/>
            <w:gridSpan w:val="2"/>
          </w:tcPr>
          <w:p w14:paraId="3D61B159" w14:textId="77777777" w:rsidR="0075682F" w:rsidRDefault="008346A6">
            <w:pPr>
              <w:pStyle w:val="TableParagraph"/>
              <w:ind w:left="50"/>
            </w:pPr>
            <w:r>
              <w:t>вокруг</w:t>
            </w:r>
            <w:r>
              <w:rPr>
                <w:spacing w:val="-5"/>
              </w:rPr>
              <w:t xml:space="preserve"> </w:t>
            </w:r>
            <w:r>
              <w:rPr>
                <w:spacing w:val="-2"/>
              </w:rPr>
              <w:t>бурового│</w:t>
            </w:r>
          </w:p>
        </w:tc>
        <w:tc>
          <w:tcPr>
            <w:tcW w:w="1112" w:type="dxa"/>
          </w:tcPr>
          <w:p w14:paraId="67DD6F02" w14:textId="77777777" w:rsidR="0075682F" w:rsidRDefault="008346A6">
            <w:pPr>
              <w:pStyle w:val="TableParagraph"/>
              <w:ind w:left="185"/>
            </w:pPr>
            <w:r>
              <w:t>Г;</w:t>
            </w:r>
            <w:r>
              <w:rPr>
                <w:spacing w:val="-2"/>
              </w:rPr>
              <w:t xml:space="preserve"> </w:t>
            </w:r>
            <w:r>
              <w:rPr>
                <w:spacing w:val="-5"/>
              </w:rPr>
              <w:t>0,8</w:t>
            </w:r>
          </w:p>
        </w:tc>
        <w:tc>
          <w:tcPr>
            <w:tcW w:w="568" w:type="dxa"/>
          </w:tcPr>
          <w:p w14:paraId="34F88B1A" w14:textId="77777777" w:rsidR="0075682F" w:rsidRDefault="008346A6">
            <w:pPr>
              <w:pStyle w:val="TableParagraph"/>
              <w:ind w:left="40" w:right="28"/>
              <w:jc w:val="center"/>
            </w:pPr>
            <w:r>
              <w:rPr>
                <w:spacing w:val="-10"/>
              </w:rPr>
              <w:t>│</w:t>
            </w:r>
          </w:p>
        </w:tc>
        <w:tc>
          <w:tcPr>
            <w:tcW w:w="478" w:type="dxa"/>
          </w:tcPr>
          <w:p w14:paraId="3DFD2316" w14:textId="77777777" w:rsidR="0075682F" w:rsidRDefault="008346A6">
            <w:pPr>
              <w:pStyle w:val="TableParagraph"/>
              <w:ind w:left="152"/>
            </w:pPr>
            <w:r>
              <w:rPr>
                <w:spacing w:val="-5"/>
              </w:rPr>
              <w:t>30</w:t>
            </w:r>
          </w:p>
        </w:tc>
        <w:tc>
          <w:tcPr>
            <w:tcW w:w="476" w:type="dxa"/>
          </w:tcPr>
          <w:p w14:paraId="3337D723" w14:textId="77777777" w:rsidR="0075682F" w:rsidRDefault="008346A6">
            <w:pPr>
              <w:pStyle w:val="TableParagraph"/>
              <w:jc w:val="center"/>
            </w:pPr>
            <w:r>
              <w:rPr>
                <w:spacing w:val="-10"/>
              </w:rPr>
              <w:t>│</w:t>
            </w:r>
          </w:p>
        </w:tc>
        <w:tc>
          <w:tcPr>
            <w:tcW w:w="865" w:type="dxa"/>
            <w:gridSpan w:val="2"/>
          </w:tcPr>
          <w:p w14:paraId="004532E2" w14:textId="77777777" w:rsidR="0075682F" w:rsidRDefault="008346A6">
            <w:pPr>
              <w:pStyle w:val="TableParagraph"/>
              <w:ind w:left="189"/>
            </w:pPr>
            <w:proofErr w:type="gramStart"/>
            <w:r>
              <w:t>30</w:t>
            </w:r>
            <w:r>
              <w:rPr>
                <w:spacing w:val="34"/>
              </w:rPr>
              <w:t xml:space="preserve">  </w:t>
            </w:r>
            <w:r>
              <w:rPr>
                <w:spacing w:val="-12"/>
              </w:rPr>
              <w:t>│</w:t>
            </w:r>
            <w:proofErr w:type="gramEnd"/>
          </w:p>
        </w:tc>
        <w:tc>
          <w:tcPr>
            <w:tcW w:w="273" w:type="dxa"/>
          </w:tcPr>
          <w:p w14:paraId="79BDC16B" w14:textId="77777777" w:rsidR="0075682F" w:rsidRDefault="008346A6">
            <w:pPr>
              <w:pStyle w:val="TableParagraph"/>
              <w:ind w:right="-15"/>
              <w:jc w:val="right"/>
            </w:pPr>
            <w:r>
              <w:rPr>
                <w:spacing w:val="-5"/>
              </w:rPr>
              <w:t>50</w:t>
            </w:r>
          </w:p>
        </w:tc>
        <w:tc>
          <w:tcPr>
            <w:tcW w:w="490" w:type="dxa"/>
          </w:tcPr>
          <w:p w14:paraId="7FB22459" w14:textId="77777777" w:rsidR="0075682F" w:rsidRDefault="008346A6">
            <w:pPr>
              <w:pStyle w:val="TableParagraph"/>
              <w:ind w:right="64"/>
              <w:jc w:val="right"/>
            </w:pPr>
            <w:r>
              <w:rPr>
                <w:spacing w:val="-10"/>
              </w:rPr>
              <w:t>│</w:t>
            </w:r>
          </w:p>
        </w:tc>
        <w:tc>
          <w:tcPr>
            <w:tcW w:w="576" w:type="dxa"/>
          </w:tcPr>
          <w:p w14:paraId="702969EF" w14:textId="77777777" w:rsidR="0075682F" w:rsidRDefault="008346A6">
            <w:pPr>
              <w:pStyle w:val="TableParagraph"/>
              <w:ind w:left="110"/>
            </w:pPr>
            <w:r>
              <w:rPr>
                <w:spacing w:val="-5"/>
              </w:rPr>
              <w:t>50</w:t>
            </w:r>
          </w:p>
        </w:tc>
      </w:tr>
      <w:tr w:rsidR="0075682F" w14:paraId="4DA1D533" w14:textId="77777777">
        <w:trPr>
          <w:trHeight w:val="412"/>
        </w:trPr>
        <w:tc>
          <w:tcPr>
            <w:tcW w:w="2005" w:type="dxa"/>
            <w:gridSpan w:val="2"/>
          </w:tcPr>
          <w:p w14:paraId="3106E843" w14:textId="77777777" w:rsidR="0075682F" w:rsidRDefault="008346A6">
            <w:pPr>
              <w:pStyle w:val="TableParagraph"/>
              <w:tabs>
                <w:tab w:val="left" w:pos="1458"/>
              </w:tabs>
              <w:ind w:left="50"/>
            </w:pPr>
            <w:r>
              <w:rPr>
                <w:spacing w:val="-2"/>
              </w:rPr>
              <w:t>станка</w:t>
            </w:r>
            <w:r>
              <w:tab/>
            </w:r>
            <w:r>
              <w:rPr>
                <w:spacing w:val="-10"/>
              </w:rPr>
              <w:t>│</w:t>
            </w:r>
          </w:p>
        </w:tc>
        <w:tc>
          <w:tcPr>
            <w:tcW w:w="1112" w:type="dxa"/>
          </w:tcPr>
          <w:p w14:paraId="7109207D" w14:textId="77777777" w:rsidR="0075682F" w:rsidRDefault="0075682F">
            <w:pPr>
              <w:pStyle w:val="TableParagraph"/>
              <w:spacing w:before="0"/>
            </w:pPr>
          </w:p>
        </w:tc>
        <w:tc>
          <w:tcPr>
            <w:tcW w:w="568" w:type="dxa"/>
          </w:tcPr>
          <w:p w14:paraId="06304690" w14:textId="77777777" w:rsidR="0075682F" w:rsidRDefault="008346A6">
            <w:pPr>
              <w:pStyle w:val="TableParagraph"/>
              <w:ind w:left="87"/>
            </w:pPr>
            <w:r>
              <w:rPr>
                <w:spacing w:val="-10"/>
              </w:rPr>
              <w:t>│</w:t>
            </w:r>
          </w:p>
        </w:tc>
        <w:tc>
          <w:tcPr>
            <w:tcW w:w="478" w:type="dxa"/>
          </w:tcPr>
          <w:p w14:paraId="050FAC34" w14:textId="77777777" w:rsidR="0075682F" w:rsidRDefault="0075682F">
            <w:pPr>
              <w:pStyle w:val="TableParagraph"/>
              <w:spacing w:before="0"/>
            </w:pPr>
          </w:p>
        </w:tc>
        <w:tc>
          <w:tcPr>
            <w:tcW w:w="476" w:type="dxa"/>
          </w:tcPr>
          <w:p w14:paraId="454DE89C" w14:textId="77777777" w:rsidR="0075682F" w:rsidRDefault="008346A6">
            <w:pPr>
              <w:pStyle w:val="TableParagraph"/>
              <w:ind w:left="-9"/>
            </w:pPr>
            <w:r>
              <w:rPr>
                <w:spacing w:val="-10"/>
              </w:rPr>
              <w:t>│</w:t>
            </w:r>
          </w:p>
        </w:tc>
        <w:tc>
          <w:tcPr>
            <w:tcW w:w="865" w:type="dxa"/>
            <w:gridSpan w:val="2"/>
          </w:tcPr>
          <w:p w14:paraId="58E17878" w14:textId="77777777" w:rsidR="0075682F" w:rsidRDefault="008346A6">
            <w:pPr>
              <w:pStyle w:val="TableParagraph"/>
              <w:ind w:left="41"/>
              <w:jc w:val="center"/>
            </w:pPr>
            <w:r>
              <w:rPr>
                <w:spacing w:val="-10"/>
              </w:rPr>
              <w:t>│</w:t>
            </w:r>
          </w:p>
        </w:tc>
        <w:tc>
          <w:tcPr>
            <w:tcW w:w="273" w:type="dxa"/>
          </w:tcPr>
          <w:p w14:paraId="5CD77E97" w14:textId="77777777" w:rsidR="0075682F" w:rsidRDefault="0075682F">
            <w:pPr>
              <w:pStyle w:val="TableParagraph"/>
              <w:spacing w:before="0"/>
            </w:pPr>
          </w:p>
        </w:tc>
        <w:tc>
          <w:tcPr>
            <w:tcW w:w="490" w:type="dxa"/>
          </w:tcPr>
          <w:p w14:paraId="52204F61" w14:textId="77777777" w:rsidR="0075682F" w:rsidRDefault="008346A6">
            <w:pPr>
              <w:pStyle w:val="TableParagraph"/>
              <w:ind w:left="12"/>
            </w:pPr>
            <w:r>
              <w:rPr>
                <w:spacing w:val="-10"/>
              </w:rPr>
              <w:t>│</w:t>
            </w:r>
          </w:p>
        </w:tc>
        <w:tc>
          <w:tcPr>
            <w:tcW w:w="576" w:type="dxa"/>
          </w:tcPr>
          <w:p w14:paraId="3C9224FD" w14:textId="77777777" w:rsidR="0075682F" w:rsidRDefault="0075682F">
            <w:pPr>
              <w:pStyle w:val="TableParagraph"/>
              <w:spacing w:before="0"/>
            </w:pPr>
          </w:p>
        </w:tc>
      </w:tr>
      <w:tr w:rsidR="0075682F" w14:paraId="558B0A28" w14:textId="77777777">
        <w:trPr>
          <w:trHeight w:val="412"/>
        </w:trPr>
        <w:tc>
          <w:tcPr>
            <w:tcW w:w="2005" w:type="dxa"/>
            <w:gridSpan w:val="2"/>
          </w:tcPr>
          <w:p w14:paraId="547CF6D1" w14:textId="77777777" w:rsidR="0075682F" w:rsidRDefault="008346A6">
            <w:pPr>
              <w:pStyle w:val="TableParagraph"/>
              <w:tabs>
                <w:tab w:val="left" w:pos="1554"/>
              </w:tabs>
              <w:ind w:left="50"/>
            </w:pPr>
            <w:r>
              <w:rPr>
                <w:spacing w:val="-4"/>
              </w:rPr>
              <w:t>щиты</w:t>
            </w:r>
            <w:r>
              <w:tab/>
            </w:r>
            <w:r>
              <w:rPr>
                <w:spacing w:val="-10"/>
              </w:rPr>
              <w:t>│</w:t>
            </w:r>
          </w:p>
        </w:tc>
        <w:tc>
          <w:tcPr>
            <w:tcW w:w="1112" w:type="dxa"/>
          </w:tcPr>
          <w:p w14:paraId="5915A257" w14:textId="77777777" w:rsidR="0075682F" w:rsidRDefault="008346A6">
            <w:pPr>
              <w:pStyle w:val="TableParagraph"/>
              <w:ind w:left="144"/>
            </w:pPr>
            <w:r>
              <w:t>В;</w:t>
            </w:r>
            <w:r>
              <w:rPr>
                <w:spacing w:val="-7"/>
              </w:rPr>
              <w:t xml:space="preserve"> </w:t>
            </w:r>
            <w:r>
              <w:t>1,0-</w:t>
            </w:r>
            <w:r>
              <w:rPr>
                <w:spacing w:val="-5"/>
              </w:rPr>
              <w:t>1,2</w:t>
            </w:r>
          </w:p>
        </w:tc>
        <w:tc>
          <w:tcPr>
            <w:tcW w:w="568" w:type="dxa"/>
          </w:tcPr>
          <w:p w14:paraId="2E01CB75" w14:textId="77777777" w:rsidR="0075682F" w:rsidRDefault="008346A6">
            <w:pPr>
              <w:pStyle w:val="TableParagraph"/>
              <w:ind w:left="183"/>
            </w:pPr>
            <w:r>
              <w:rPr>
                <w:spacing w:val="-10"/>
              </w:rPr>
              <w:t>│</w:t>
            </w:r>
          </w:p>
        </w:tc>
        <w:tc>
          <w:tcPr>
            <w:tcW w:w="478" w:type="dxa"/>
          </w:tcPr>
          <w:p w14:paraId="15E717E8" w14:textId="77777777" w:rsidR="0075682F" w:rsidRDefault="008346A6">
            <w:pPr>
              <w:pStyle w:val="TableParagraph"/>
              <w:ind w:left="126"/>
            </w:pPr>
            <w:r>
              <w:rPr>
                <w:spacing w:val="-5"/>
              </w:rPr>
              <w:t>75</w:t>
            </w:r>
          </w:p>
        </w:tc>
        <w:tc>
          <w:tcPr>
            <w:tcW w:w="476" w:type="dxa"/>
          </w:tcPr>
          <w:p w14:paraId="5D8CCEEF" w14:textId="77777777" w:rsidR="0075682F" w:rsidRDefault="008346A6">
            <w:pPr>
              <w:pStyle w:val="TableParagraph"/>
              <w:ind w:left="133"/>
            </w:pPr>
            <w:r>
              <w:rPr>
                <w:spacing w:val="-10"/>
              </w:rPr>
              <w:t>│</w:t>
            </w:r>
          </w:p>
        </w:tc>
        <w:tc>
          <w:tcPr>
            <w:tcW w:w="865" w:type="dxa"/>
            <w:gridSpan w:val="2"/>
          </w:tcPr>
          <w:p w14:paraId="7DEB94BE" w14:textId="77777777" w:rsidR="0075682F" w:rsidRDefault="008346A6">
            <w:pPr>
              <w:pStyle w:val="TableParagraph"/>
              <w:ind w:left="163"/>
            </w:pPr>
            <w:proofErr w:type="gramStart"/>
            <w:r>
              <w:t>75</w:t>
            </w:r>
            <w:r>
              <w:rPr>
                <w:spacing w:val="34"/>
              </w:rPr>
              <w:t xml:space="preserve">  </w:t>
            </w:r>
            <w:r>
              <w:rPr>
                <w:spacing w:val="-12"/>
              </w:rPr>
              <w:t>│</w:t>
            </w:r>
            <w:proofErr w:type="gramEnd"/>
          </w:p>
        </w:tc>
        <w:tc>
          <w:tcPr>
            <w:tcW w:w="273" w:type="dxa"/>
          </w:tcPr>
          <w:p w14:paraId="51B628C5" w14:textId="77777777" w:rsidR="0075682F" w:rsidRDefault="008346A6">
            <w:pPr>
              <w:pStyle w:val="TableParagraph"/>
              <w:ind w:right="21"/>
              <w:jc w:val="right"/>
            </w:pPr>
            <w:r>
              <w:rPr>
                <w:spacing w:val="-5"/>
              </w:rPr>
              <w:t>00</w:t>
            </w:r>
          </w:p>
        </w:tc>
        <w:tc>
          <w:tcPr>
            <w:tcW w:w="490" w:type="dxa"/>
          </w:tcPr>
          <w:p w14:paraId="5446EF32" w14:textId="77777777" w:rsidR="0075682F" w:rsidRDefault="008346A6">
            <w:pPr>
              <w:pStyle w:val="TableParagraph"/>
              <w:ind w:right="91"/>
              <w:jc w:val="right"/>
            </w:pPr>
            <w:r>
              <w:rPr>
                <w:spacing w:val="-10"/>
              </w:rPr>
              <w:t>│</w:t>
            </w:r>
          </w:p>
        </w:tc>
        <w:tc>
          <w:tcPr>
            <w:tcW w:w="576" w:type="dxa"/>
          </w:tcPr>
          <w:p w14:paraId="40534501" w14:textId="77777777" w:rsidR="0075682F" w:rsidRDefault="008346A6">
            <w:pPr>
              <w:pStyle w:val="TableParagraph"/>
              <w:ind w:left="83"/>
            </w:pPr>
            <w:r>
              <w:rPr>
                <w:spacing w:val="-5"/>
              </w:rPr>
              <w:t>00</w:t>
            </w:r>
          </w:p>
        </w:tc>
      </w:tr>
      <w:tr w:rsidR="0075682F" w14:paraId="755356CA" w14:textId="77777777">
        <w:trPr>
          <w:trHeight w:val="414"/>
        </w:trPr>
        <w:tc>
          <w:tcPr>
            <w:tcW w:w="2005" w:type="dxa"/>
            <w:gridSpan w:val="2"/>
          </w:tcPr>
          <w:p w14:paraId="521195B8" w14:textId="77777777" w:rsidR="0075682F" w:rsidRDefault="008346A6">
            <w:pPr>
              <w:pStyle w:val="TableParagraph"/>
              <w:tabs>
                <w:tab w:val="left" w:pos="1566"/>
              </w:tabs>
              <w:ind w:left="50"/>
            </w:pPr>
            <w:r>
              <w:rPr>
                <w:spacing w:val="-2"/>
              </w:rPr>
              <w:t>контрольно-</w:t>
            </w:r>
            <w:r>
              <w:tab/>
            </w:r>
            <w:r>
              <w:rPr>
                <w:spacing w:val="-10"/>
              </w:rPr>
              <w:t>│</w:t>
            </w:r>
          </w:p>
        </w:tc>
        <w:tc>
          <w:tcPr>
            <w:tcW w:w="1112" w:type="dxa"/>
          </w:tcPr>
          <w:p w14:paraId="07A990FC" w14:textId="77777777" w:rsidR="0075682F" w:rsidRDefault="0075682F">
            <w:pPr>
              <w:pStyle w:val="TableParagraph"/>
              <w:spacing w:before="0"/>
            </w:pPr>
          </w:p>
        </w:tc>
        <w:tc>
          <w:tcPr>
            <w:tcW w:w="568" w:type="dxa"/>
          </w:tcPr>
          <w:p w14:paraId="0F2BBE8F" w14:textId="77777777" w:rsidR="0075682F" w:rsidRDefault="008346A6">
            <w:pPr>
              <w:pStyle w:val="TableParagraph"/>
              <w:ind w:left="12" w:right="36"/>
              <w:jc w:val="center"/>
            </w:pPr>
            <w:r>
              <w:rPr>
                <w:spacing w:val="-10"/>
              </w:rPr>
              <w:t>│</w:t>
            </w:r>
          </w:p>
        </w:tc>
        <w:tc>
          <w:tcPr>
            <w:tcW w:w="478" w:type="dxa"/>
          </w:tcPr>
          <w:p w14:paraId="1C3A3178" w14:textId="77777777" w:rsidR="0075682F" w:rsidRDefault="0075682F">
            <w:pPr>
              <w:pStyle w:val="TableParagraph"/>
              <w:spacing w:before="0"/>
            </w:pPr>
          </w:p>
        </w:tc>
        <w:tc>
          <w:tcPr>
            <w:tcW w:w="476" w:type="dxa"/>
          </w:tcPr>
          <w:p w14:paraId="7F8880F0" w14:textId="77777777" w:rsidR="0075682F" w:rsidRDefault="008346A6">
            <w:pPr>
              <w:pStyle w:val="TableParagraph"/>
              <w:ind w:left="97"/>
            </w:pPr>
            <w:r>
              <w:rPr>
                <w:spacing w:val="-10"/>
              </w:rPr>
              <w:t>│</w:t>
            </w:r>
          </w:p>
        </w:tc>
        <w:tc>
          <w:tcPr>
            <w:tcW w:w="865" w:type="dxa"/>
            <w:gridSpan w:val="2"/>
          </w:tcPr>
          <w:p w14:paraId="32C767CE" w14:textId="77777777" w:rsidR="0075682F" w:rsidRDefault="008346A6">
            <w:pPr>
              <w:pStyle w:val="TableParagraph"/>
              <w:ind w:left="483"/>
            </w:pPr>
            <w:r>
              <w:rPr>
                <w:spacing w:val="-10"/>
              </w:rPr>
              <w:t>│</w:t>
            </w:r>
          </w:p>
        </w:tc>
        <w:tc>
          <w:tcPr>
            <w:tcW w:w="273" w:type="dxa"/>
          </w:tcPr>
          <w:p w14:paraId="26E623FA" w14:textId="77777777" w:rsidR="0075682F" w:rsidRDefault="0075682F">
            <w:pPr>
              <w:pStyle w:val="TableParagraph"/>
              <w:spacing w:before="0"/>
            </w:pPr>
          </w:p>
        </w:tc>
        <w:tc>
          <w:tcPr>
            <w:tcW w:w="490" w:type="dxa"/>
          </w:tcPr>
          <w:p w14:paraId="65FEF500" w14:textId="77777777" w:rsidR="0075682F" w:rsidRDefault="008346A6">
            <w:pPr>
              <w:pStyle w:val="TableParagraph"/>
              <w:ind w:left="117"/>
            </w:pPr>
            <w:r>
              <w:rPr>
                <w:spacing w:val="-10"/>
              </w:rPr>
              <w:t>│</w:t>
            </w:r>
          </w:p>
        </w:tc>
        <w:tc>
          <w:tcPr>
            <w:tcW w:w="576" w:type="dxa"/>
          </w:tcPr>
          <w:p w14:paraId="0109F046" w14:textId="77777777" w:rsidR="0075682F" w:rsidRDefault="0075682F">
            <w:pPr>
              <w:pStyle w:val="TableParagraph"/>
              <w:spacing w:before="0"/>
            </w:pPr>
          </w:p>
        </w:tc>
      </w:tr>
      <w:tr w:rsidR="0075682F" w14:paraId="16BD74D4" w14:textId="77777777">
        <w:trPr>
          <w:trHeight w:val="414"/>
        </w:trPr>
        <w:tc>
          <w:tcPr>
            <w:tcW w:w="2005" w:type="dxa"/>
            <w:gridSpan w:val="2"/>
          </w:tcPr>
          <w:p w14:paraId="1935676A" w14:textId="77777777" w:rsidR="0075682F" w:rsidRDefault="008346A6">
            <w:pPr>
              <w:pStyle w:val="TableParagraph"/>
              <w:spacing w:before="77"/>
              <w:ind w:left="50"/>
            </w:pPr>
            <w:proofErr w:type="gramStart"/>
            <w:r>
              <w:t>измерительных</w:t>
            </w:r>
            <w:r>
              <w:rPr>
                <w:spacing w:val="29"/>
              </w:rPr>
              <w:t xml:space="preserve">  </w:t>
            </w:r>
            <w:r>
              <w:rPr>
                <w:spacing w:val="-10"/>
              </w:rPr>
              <w:t>│</w:t>
            </w:r>
            <w:proofErr w:type="gramEnd"/>
          </w:p>
        </w:tc>
        <w:tc>
          <w:tcPr>
            <w:tcW w:w="1112" w:type="dxa"/>
          </w:tcPr>
          <w:p w14:paraId="30CD1F68" w14:textId="77777777" w:rsidR="0075682F" w:rsidRDefault="0075682F">
            <w:pPr>
              <w:pStyle w:val="TableParagraph"/>
              <w:spacing w:before="0"/>
            </w:pPr>
          </w:p>
        </w:tc>
        <w:tc>
          <w:tcPr>
            <w:tcW w:w="568" w:type="dxa"/>
          </w:tcPr>
          <w:p w14:paraId="483AA0B6" w14:textId="77777777" w:rsidR="0075682F" w:rsidRDefault="008346A6">
            <w:pPr>
              <w:pStyle w:val="TableParagraph"/>
              <w:spacing w:before="77"/>
              <w:ind w:right="106"/>
              <w:jc w:val="right"/>
            </w:pPr>
            <w:r>
              <w:rPr>
                <w:spacing w:val="-10"/>
              </w:rPr>
              <w:t>│</w:t>
            </w:r>
          </w:p>
        </w:tc>
        <w:tc>
          <w:tcPr>
            <w:tcW w:w="478" w:type="dxa"/>
          </w:tcPr>
          <w:p w14:paraId="0C344E59" w14:textId="77777777" w:rsidR="0075682F" w:rsidRDefault="0075682F">
            <w:pPr>
              <w:pStyle w:val="TableParagraph"/>
              <w:spacing w:before="0"/>
            </w:pPr>
          </w:p>
        </w:tc>
        <w:tc>
          <w:tcPr>
            <w:tcW w:w="476" w:type="dxa"/>
          </w:tcPr>
          <w:p w14:paraId="4DAE52D8" w14:textId="77777777" w:rsidR="0075682F" w:rsidRDefault="008346A6">
            <w:pPr>
              <w:pStyle w:val="TableParagraph"/>
              <w:spacing w:before="77"/>
              <w:ind w:left="207"/>
            </w:pPr>
            <w:r>
              <w:rPr>
                <w:spacing w:val="-10"/>
              </w:rPr>
              <w:t>│</w:t>
            </w:r>
          </w:p>
        </w:tc>
        <w:tc>
          <w:tcPr>
            <w:tcW w:w="865" w:type="dxa"/>
            <w:gridSpan w:val="2"/>
          </w:tcPr>
          <w:p w14:paraId="33AD103F" w14:textId="77777777" w:rsidR="0075682F" w:rsidRDefault="008346A6">
            <w:pPr>
              <w:pStyle w:val="TableParagraph"/>
              <w:spacing w:before="77"/>
              <w:ind w:right="113"/>
              <w:jc w:val="right"/>
            </w:pPr>
            <w:r>
              <w:rPr>
                <w:spacing w:val="-10"/>
              </w:rPr>
              <w:t>│</w:t>
            </w:r>
          </w:p>
        </w:tc>
        <w:tc>
          <w:tcPr>
            <w:tcW w:w="273" w:type="dxa"/>
          </w:tcPr>
          <w:p w14:paraId="11550A52" w14:textId="77777777" w:rsidR="0075682F" w:rsidRDefault="0075682F">
            <w:pPr>
              <w:pStyle w:val="TableParagraph"/>
              <w:spacing w:before="0"/>
            </w:pPr>
          </w:p>
        </w:tc>
        <w:tc>
          <w:tcPr>
            <w:tcW w:w="490" w:type="dxa"/>
          </w:tcPr>
          <w:p w14:paraId="06799F91" w14:textId="77777777" w:rsidR="0075682F" w:rsidRDefault="008346A6">
            <w:pPr>
              <w:pStyle w:val="TableParagraph"/>
              <w:spacing w:before="77"/>
              <w:ind w:right="103"/>
              <w:jc w:val="right"/>
            </w:pPr>
            <w:r>
              <w:rPr>
                <w:spacing w:val="-10"/>
              </w:rPr>
              <w:t>│</w:t>
            </w:r>
          </w:p>
        </w:tc>
        <w:tc>
          <w:tcPr>
            <w:tcW w:w="576" w:type="dxa"/>
          </w:tcPr>
          <w:p w14:paraId="02EB44DD" w14:textId="77777777" w:rsidR="0075682F" w:rsidRDefault="0075682F">
            <w:pPr>
              <w:pStyle w:val="TableParagraph"/>
              <w:spacing w:before="0"/>
            </w:pPr>
          </w:p>
        </w:tc>
      </w:tr>
      <w:tr w:rsidR="0075682F" w14:paraId="19575AF4" w14:textId="77777777">
        <w:trPr>
          <w:trHeight w:val="328"/>
        </w:trPr>
        <w:tc>
          <w:tcPr>
            <w:tcW w:w="2005" w:type="dxa"/>
            <w:gridSpan w:val="2"/>
          </w:tcPr>
          <w:p w14:paraId="7D37B8BD" w14:textId="77777777" w:rsidR="0075682F" w:rsidRDefault="008346A6">
            <w:pPr>
              <w:pStyle w:val="TableParagraph"/>
              <w:tabs>
                <w:tab w:val="left" w:pos="1561"/>
              </w:tabs>
              <w:spacing w:line="233" w:lineRule="exact"/>
              <w:ind w:left="50"/>
            </w:pPr>
            <w:r>
              <w:rPr>
                <w:spacing w:val="-2"/>
              </w:rPr>
              <w:t>приборов</w:t>
            </w:r>
            <w:r>
              <w:tab/>
            </w:r>
            <w:r>
              <w:rPr>
                <w:spacing w:val="-10"/>
              </w:rPr>
              <w:t>│</w:t>
            </w:r>
          </w:p>
        </w:tc>
        <w:tc>
          <w:tcPr>
            <w:tcW w:w="1112" w:type="dxa"/>
          </w:tcPr>
          <w:p w14:paraId="5DB725B1" w14:textId="77777777" w:rsidR="0075682F" w:rsidRDefault="0075682F">
            <w:pPr>
              <w:pStyle w:val="TableParagraph"/>
              <w:spacing w:before="0"/>
            </w:pPr>
          </w:p>
        </w:tc>
        <w:tc>
          <w:tcPr>
            <w:tcW w:w="568" w:type="dxa"/>
          </w:tcPr>
          <w:p w14:paraId="562DDB08" w14:textId="77777777" w:rsidR="0075682F" w:rsidRDefault="008346A6">
            <w:pPr>
              <w:pStyle w:val="TableParagraph"/>
              <w:spacing w:line="233" w:lineRule="exact"/>
              <w:ind w:left="187"/>
            </w:pPr>
            <w:r>
              <w:rPr>
                <w:spacing w:val="-10"/>
              </w:rPr>
              <w:t>│</w:t>
            </w:r>
          </w:p>
        </w:tc>
        <w:tc>
          <w:tcPr>
            <w:tcW w:w="478" w:type="dxa"/>
          </w:tcPr>
          <w:p w14:paraId="383892AE" w14:textId="77777777" w:rsidR="0075682F" w:rsidRDefault="0075682F">
            <w:pPr>
              <w:pStyle w:val="TableParagraph"/>
              <w:spacing w:before="0"/>
            </w:pPr>
          </w:p>
        </w:tc>
        <w:tc>
          <w:tcPr>
            <w:tcW w:w="476" w:type="dxa"/>
          </w:tcPr>
          <w:p w14:paraId="6D5FEFB4" w14:textId="77777777" w:rsidR="0075682F" w:rsidRDefault="008346A6">
            <w:pPr>
              <w:pStyle w:val="TableParagraph"/>
              <w:spacing w:line="233" w:lineRule="exact"/>
              <w:ind w:left="92"/>
            </w:pPr>
            <w:r>
              <w:rPr>
                <w:spacing w:val="-10"/>
              </w:rPr>
              <w:t>│</w:t>
            </w:r>
          </w:p>
        </w:tc>
        <w:tc>
          <w:tcPr>
            <w:tcW w:w="865" w:type="dxa"/>
            <w:gridSpan w:val="2"/>
          </w:tcPr>
          <w:p w14:paraId="147BCC12" w14:textId="77777777" w:rsidR="0075682F" w:rsidRDefault="008346A6">
            <w:pPr>
              <w:pStyle w:val="TableParagraph"/>
              <w:spacing w:line="233" w:lineRule="exact"/>
              <w:ind w:left="478"/>
            </w:pPr>
            <w:r>
              <w:rPr>
                <w:spacing w:val="-10"/>
              </w:rPr>
              <w:t>│</w:t>
            </w:r>
          </w:p>
        </w:tc>
        <w:tc>
          <w:tcPr>
            <w:tcW w:w="273" w:type="dxa"/>
          </w:tcPr>
          <w:p w14:paraId="6C5095CB" w14:textId="77777777" w:rsidR="0075682F" w:rsidRDefault="0075682F">
            <w:pPr>
              <w:pStyle w:val="TableParagraph"/>
              <w:spacing w:before="0"/>
            </w:pPr>
          </w:p>
        </w:tc>
        <w:tc>
          <w:tcPr>
            <w:tcW w:w="490" w:type="dxa"/>
          </w:tcPr>
          <w:p w14:paraId="6A8F82FB" w14:textId="77777777" w:rsidR="0075682F" w:rsidRDefault="008346A6">
            <w:pPr>
              <w:pStyle w:val="TableParagraph"/>
              <w:spacing w:line="233" w:lineRule="exact"/>
              <w:ind w:left="113"/>
            </w:pPr>
            <w:r>
              <w:rPr>
                <w:spacing w:val="-10"/>
              </w:rPr>
              <w:t>│</w:t>
            </w:r>
          </w:p>
        </w:tc>
        <w:tc>
          <w:tcPr>
            <w:tcW w:w="576" w:type="dxa"/>
          </w:tcPr>
          <w:p w14:paraId="1EA0C94D" w14:textId="77777777" w:rsidR="0075682F" w:rsidRDefault="0075682F">
            <w:pPr>
              <w:pStyle w:val="TableParagraph"/>
              <w:spacing w:before="0"/>
            </w:pPr>
          </w:p>
        </w:tc>
      </w:tr>
      <w:tr w:rsidR="0075682F" w14:paraId="611FFFB1" w14:textId="77777777">
        <w:trPr>
          <w:trHeight w:val="496"/>
        </w:trPr>
        <w:tc>
          <w:tcPr>
            <w:tcW w:w="2005" w:type="dxa"/>
            <w:gridSpan w:val="2"/>
          </w:tcPr>
          <w:p w14:paraId="4748FD29" w14:textId="77777777" w:rsidR="0075682F" w:rsidRDefault="008346A6">
            <w:pPr>
              <w:pStyle w:val="TableParagraph"/>
              <w:spacing w:before="159"/>
              <w:ind w:left="50"/>
            </w:pPr>
            <w:r>
              <w:t>устье</w:t>
            </w:r>
            <w:r>
              <w:rPr>
                <w:spacing w:val="-5"/>
              </w:rPr>
              <w:t xml:space="preserve"> </w:t>
            </w:r>
            <w:r>
              <w:t>скважины</w:t>
            </w:r>
            <w:r>
              <w:rPr>
                <w:spacing w:val="-3"/>
              </w:rPr>
              <w:t xml:space="preserve"> </w:t>
            </w:r>
            <w:r>
              <w:rPr>
                <w:spacing w:val="-10"/>
              </w:rPr>
              <w:t>│</w:t>
            </w:r>
          </w:p>
        </w:tc>
        <w:tc>
          <w:tcPr>
            <w:tcW w:w="1112" w:type="dxa"/>
          </w:tcPr>
          <w:p w14:paraId="5624E26A" w14:textId="77777777" w:rsidR="0075682F" w:rsidRDefault="008346A6">
            <w:pPr>
              <w:pStyle w:val="TableParagraph"/>
              <w:spacing w:before="159"/>
              <w:ind w:left="197"/>
            </w:pPr>
            <w:r>
              <w:t>На</w:t>
            </w:r>
            <w:r>
              <w:rPr>
                <w:spacing w:val="-4"/>
              </w:rPr>
              <w:t xml:space="preserve"> </w:t>
            </w:r>
            <w:r>
              <w:rPr>
                <w:spacing w:val="-2"/>
              </w:rPr>
              <w:t>забое</w:t>
            </w:r>
          </w:p>
        </w:tc>
        <w:tc>
          <w:tcPr>
            <w:tcW w:w="568" w:type="dxa"/>
          </w:tcPr>
          <w:p w14:paraId="600ED226" w14:textId="77777777" w:rsidR="0075682F" w:rsidRDefault="008346A6">
            <w:pPr>
              <w:pStyle w:val="TableParagraph"/>
              <w:spacing w:before="159"/>
              <w:ind w:right="65"/>
              <w:jc w:val="right"/>
            </w:pPr>
            <w:r>
              <w:rPr>
                <w:spacing w:val="-10"/>
              </w:rPr>
              <w:t>│</w:t>
            </w:r>
          </w:p>
        </w:tc>
        <w:tc>
          <w:tcPr>
            <w:tcW w:w="954" w:type="dxa"/>
            <w:gridSpan w:val="2"/>
          </w:tcPr>
          <w:p w14:paraId="33A0ED3F" w14:textId="77777777" w:rsidR="0075682F" w:rsidRDefault="008346A6">
            <w:pPr>
              <w:pStyle w:val="TableParagraph"/>
              <w:tabs>
                <w:tab w:val="left" w:pos="769"/>
              </w:tabs>
              <w:spacing w:before="159"/>
              <w:ind w:left="284"/>
            </w:pPr>
            <w:r>
              <w:rPr>
                <w:spacing w:val="-5"/>
              </w:rPr>
              <w:t>20</w:t>
            </w:r>
            <w:r>
              <w:tab/>
            </w:r>
            <w:r>
              <w:rPr>
                <w:spacing w:val="-12"/>
              </w:rPr>
              <w:t>│</w:t>
            </w:r>
          </w:p>
        </w:tc>
        <w:tc>
          <w:tcPr>
            <w:tcW w:w="865" w:type="dxa"/>
            <w:gridSpan w:val="2"/>
          </w:tcPr>
          <w:p w14:paraId="3FBA63E0" w14:textId="77777777" w:rsidR="0075682F" w:rsidRDefault="008346A6">
            <w:pPr>
              <w:pStyle w:val="TableParagraph"/>
              <w:spacing w:before="159"/>
              <w:ind w:left="322" w:right="-15"/>
            </w:pPr>
            <w:proofErr w:type="gramStart"/>
            <w:r>
              <w:t>20</w:t>
            </w:r>
            <w:r>
              <w:rPr>
                <w:spacing w:val="33"/>
              </w:rPr>
              <w:t xml:space="preserve">  </w:t>
            </w:r>
            <w:r>
              <w:rPr>
                <w:spacing w:val="-10"/>
              </w:rPr>
              <w:t>│</w:t>
            </w:r>
            <w:proofErr w:type="gramEnd"/>
          </w:p>
        </w:tc>
        <w:tc>
          <w:tcPr>
            <w:tcW w:w="1339" w:type="dxa"/>
            <w:gridSpan w:val="3"/>
          </w:tcPr>
          <w:p w14:paraId="6C9667FB" w14:textId="77777777" w:rsidR="0075682F" w:rsidRDefault="008346A6">
            <w:pPr>
              <w:pStyle w:val="TableParagraph"/>
              <w:tabs>
                <w:tab w:val="left" w:pos="671"/>
              </w:tabs>
              <w:spacing w:before="159"/>
              <w:ind w:left="186"/>
            </w:pPr>
            <w:r>
              <w:rPr>
                <w:spacing w:val="-5"/>
              </w:rPr>
              <w:t>30</w:t>
            </w:r>
            <w:r>
              <w:tab/>
            </w:r>
            <w:proofErr w:type="gramStart"/>
            <w:r>
              <w:t>│</w:t>
            </w:r>
            <w:r>
              <w:rPr>
                <w:spacing w:val="33"/>
              </w:rPr>
              <w:t xml:space="preserve">  </w:t>
            </w:r>
            <w:r>
              <w:rPr>
                <w:spacing w:val="-5"/>
              </w:rPr>
              <w:t>30</w:t>
            </w:r>
            <w:proofErr w:type="gramEnd"/>
          </w:p>
        </w:tc>
      </w:tr>
      <w:tr w:rsidR="0075682F" w14:paraId="3BEE1FCE" w14:textId="77777777">
        <w:trPr>
          <w:trHeight w:val="328"/>
        </w:trPr>
        <w:tc>
          <w:tcPr>
            <w:tcW w:w="2005" w:type="dxa"/>
            <w:gridSpan w:val="2"/>
          </w:tcPr>
          <w:p w14:paraId="23A11EB7" w14:textId="77777777" w:rsidR="0075682F" w:rsidRDefault="008346A6">
            <w:pPr>
              <w:pStyle w:val="TableParagraph"/>
              <w:tabs>
                <w:tab w:val="left" w:pos="1571"/>
              </w:tabs>
              <w:spacing w:line="233" w:lineRule="exact"/>
              <w:ind w:left="50"/>
            </w:pPr>
            <w:r>
              <w:rPr>
                <w:spacing w:val="-2"/>
              </w:rPr>
              <w:t>лестницы</w:t>
            </w:r>
            <w:r>
              <w:tab/>
            </w:r>
            <w:r>
              <w:rPr>
                <w:spacing w:val="-10"/>
              </w:rPr>
              <w:t>│</w:t>
            </w:r>
          </w:p>
        </w:tc>
        <w:tc>
          <w:tcPr>
            <w:tcW w:w="1112" w:type="dxa"/>
          </w:tcPr>
          <w:p w14:paraId="77241E28" w14:textId="77777777" w:rsidR="0075682F" w:rsidRDefault="008346A6">
            <w:pPr>
              <w:pStyle w:val="TableParagraph"/>
              <w:spacing w:line="233" w:lineRule="exact"/>
              <w:ind w:left="164"/>
            </w:pPr>
            <w:r>
              <w:t>На</w:t>
            </w:r>
            <w:r>
              <w:rPr>
                <w:spacing w:val="-4"/>
              </w:rPr>
              <w:t xml:space="preserve"> </w:t>
            </w:r>
            <w:r>
              <w:rPr>
                <w:spacing w:val="-2"/>
              </w:rPr>
              <w:t>забое</w:t>
            </w:r>
          </w:p>
        </w:tc>
        <w:tc>
          <w:tcPr>
            <w:tcW w:w="568" w:type="dxa"/>
          </w:tcPr>
          <w:p w14:paraId="3FA5CFE7" w14:textId="77777777" w:rsidR="0075682F" w:rsidRDefault="008346A6">
            <w:pPr>
              <w:pStyle w:val="TableParagraph"/>
              <w:spacing w:line="233" w:lineRule="exact"/>
              <w:ind w:right="99"/>
              <w:jc w:val="right"/>
            </w:pPr>
            <w:r>
              <w:rPr>
                <w:spacing w:val="-10"/>
              </w:rPr>
              <w:t>│</w:t>
            </w:r>
          </w:p>
        </w:tc>
        <w:tc>
          <w:tcPr>
            <w:tcW w:w="954" w:type="dxa"/>
            <w:gridSpan w:val="2"/>
          </w:tcPr>
          <w:p w14:paraId="5725B5FF" w14:textId="77777777" w:rsidR="0075682F" w:rsidRDefault="008346A6">
            <w:pPr>
              <w:pStyle w:val="TableParagraph"/>
              <w:tabs>
                <w:tab w:val="left" w:pos="714"/>
              </w:tabs>
              <w:spacing w:line="233" w:lineRule="exact"/>
              <w:ind w:left="337"/>
            </w:pPr>
            <w:r>
              <w:rPr>
                <w:spacing w:val="-10"/>
              </w:rPr>
              <w:t>3</w:t>
            </w:r>
            <w:r>
              <w:tab/>
            </w:r>
            <w:r>
              <w:rPr>
                <w:spacing w:val="-10"/>
              </w:rPr>
              <w:t>│</w:t>
            </w:r>
          </w:p>
        </w:tc>
        <w:tc>
          <w:tcPr>
            <w:tcW w:w="865" w:type="dxa"/>
            <w:gridSpan w:val="2"/>
          </w:tcPr>
          <w:p w14:paraId="5CC3D2C0" w14:textId="77777777" w:rsidR="0075682F" w:rsidRDefault="008346A6">
            <w:pPr>
              <w:pStyle w:val="TableParagraph"/>
              <w:spacing w:line="233" w:lineRule="exact"/>
              <w:ind w:left="355"/>
            </w:pPr>
            <w:proofErr w:type="gramStart"/>
            <w:r>
              <w:t>3</w:t>
            </w:r>
            <w:r>
              <w:rPr>
                <w:spacing w:val="33"/>
              </w:rPr>
              <w:t xml:space="preserve">  </w:t>
            </w:r>
            <w:r>
              <w:rPr>
                <w:spacing w:val="-10"/>
              </w:rPr>
              <w:t>│</w:t>
            </w:r>
            <w:proofErr w:type="gramEnd"/>
          </w:p>
        </w:tc>
        <w:tc>
          <w:tcPr>
            <w:tcW w:w="1339" w:type="dxa"/>
            <w:gridSpan w:val="3"/>
          </w:tcPr>
          <w:p w14:paraId="5F78E4CB" w14:textId="77777777" w:rsidR="0075682F" w:rsidRDefault="008346A6">
            <w:pPr>
              <w:pStyle w:val="TableParagraph"/>
              <w:tabs>
                <w:tab w:val="left" w:pos="534"/>
                <w:tab w:val="left" w:pos="957"/>
              </w:tabs>
              <w:spacing w:line="233" w:lineRule="exact"/>
              <w:ind w:left="198"/>
            </w:pPr>
            <w:r>
              <w:rPr>
                <w:spacing w:val="-10"/>
              </w:rPr>
              <w:t>-</w:t>
            </w:r>
            <w:r>
              <w:tab/>
            </w:r>
            <w:r>
              <w:rPr>
                <w:spacing w:val="-10"/>
              </w:rPr>
              <w:t>│</w:t>
            </w:r>
            <w:r>
              <w:tab/>
            </w:r>
            <w:r>
              <w:rPr>
                <w:spacing w:val="-10"/>
              </w:rPr>
              <w:t>-</w:t>
            </w:r>
          </w:p>
        </w:tc>
      </w:tr>
    </w:tbl>
    <w:p w14:paraId="3946F66E" w14:textId="77777777" w:rsidR="0075682F" w:rsidRDefault="0075682F">
      <w:pPr>
        <w:spacing w:line="233" w:lineRule="exact"/>
        <w:sectPr w:rsidR="0075682F">
          <w:type w:val="continuous"/>
          <w:pgSz w:w="12240" w:h="15840"/>
          <w:pgMar w:top="1120" w:right="1060" w:bottom="1560" w:left="940" w:header="0" w:footer="1358" w:gutter="0"/>
          <w:cols w:space="720"/>
        </w:sectPr>
      </w:pPr>
    </w:p>
    <w:p w14:paraId="7268B692" w14:textId="77777777" w:rsidR="0075682F" w:rsidRDefault="008346A6">
      <w:pPr>
        <w:spacing w:before="66"/>
        <w:ind w:left="478"/>
      </w:pPr>
      <w:r>
        <w:rPr>
          <w:spacing w:val="-2"/>
        </w:rPr>
        <w:lastRenderedPageBreak/>
        <w:t>───────────────┴──────────────────┴─────────┴────────┴───────</w:t>
      </w:r>
    </w:p>
    <w:p w14:paraId="3630EC5C" w14:textId="77777777" w:rsidR="0075682F" w:rsidRDefault="008346A6">
      <w:pPr>
        <w:spacing w:before="2"/>
        <w:ind w:left="478"/>
      </w:pPr>
      <w:r>
        <w:rPr>
          <w:spacing w:val="-2"/>
        </w:rPr>
        <w:t>┴─────────</w:t>
      </w:r>
    </w:p>
    <w:p w14:paraId="0DE85FDD" w14:textId="77777777" w:rsidR="0075682F" w:rsidRDefault="008346A6">
      <w:pPr>
        <w:pStyle w:val="a4"/>
        <w:numPr>
          <w:ilvl w:val="3"/>
          <w:numId w:val="2"/>
        </w:numPr>
        <w:tabs>
          <w:tab w:val="left" w:pos="1309"/>
        </w:tabs>
        <w:spacing w:before="160"/>
        <w:ind w:right="119" w:firstLine="0"/>
      </w:pPr>
      <w:r>
        <w:t>Освещение объектов геофизических работ должно производиться</w:t>
      </w:r>
      <w:r>
        <w:rPr>
          <w:spacing w:val="-1"/>
        </w:rPr>
        <w:t xml:space="preserve"> </w:t>
      </w:r>
      <w:r>
        <w:t>в соответствии с нормами, приведенными в табл. 10.</w:t>
      </w:r>
    </w:p>
    <w:p w14:paraId="26B25DFB" w14:textId="77777777" w:rsidR="0075682F" w:rsidRDefault="0075682F">
      <w:pPr>
        <w:pStyle w:val="a3"/>
        <w:spacing w:before="0"/>
        <w:ind w:left="0"/>
        <w:jc w:val="left"/>
        <w:rPr>
          <w:sz w:val="22"/>
        </w:rPr>
      </w:pPr>
    </w:p>
    <w:p w14:paraId="23CC1E9B" w14:textId="77777777" w:rsidR="0075682F" w:rsidRDefault="0075682F">
      <w:pPr>
        <w:pStyle w:val="a3"/>
        <w:spacing w:before="68"/>
        <w:ind w:left="0"/>
        <w:jc w:val="left"/>
        <w:rPr>
          <w:sz w:val="22"/>
        </w:rPr>
      </w:pPr>
    </w:p>
    <w:p w14:paraId="68BEF187" w14:textId="77777777" w:rsidR="0075682F" w:rsidRDefault="008346A6">
      <w:pPr>
        <w:ind w:left="478"/>
      </w:pPr>
      <w:r>
        <w:t>Таблица</w:t>
      </w:r>
      <w:r>
        <w:rPr>
          <w:spacing w:val="-1"/>
        </w:rPr>
        <w:t xml:space="preserve"> </w:t>
      </w:r>
      <w:r>
        <w:rPr>
          <w:spacing w:val="-5"/>
        </w:rPr>
        <w:t>10</w:t>
      </w:r>
    </w:p>
    <w:p w14:paraId="0044C45A" w14:textId="77777777" w:rsidR="0075682F" w:rsidRDefault="0075682F">
      <w:pPr>
        <w:pStyle w:val="a3"/>
        <w:spacing w:before="0"/>
        <w:ind w:left="0"/>
        <w:jc w:val="left"/>
        <w:rPr>
          <w:sz w:val="22"/>
        </w:rPr>
      </w:pPr>
    </w:p>
    <w:p w14:paraId="692D7148" w14:textId="77777777" w:rsidR="0075682F" w:rsidRDefault="0075682F">
      <w:pPr>
        <w:pStyle w:val="a3"/>
        <w:spacing w:before="67"/>
        <w:ind w:left="0"/>
        <w:jc w:val="left"/>
        <w:rPr>
          <w:sz w:val="22"/>
        </w:rPr>
      </w:pPr>
    </w:p>
    <w:p w14:paraId="0F5FC707" w14:textId="77777777" w:rsidR="0075682F" w:rsidRDefault="008346A6">
      <w:pPr>
        <w:ind w:left="478"/>
      </w:pPr>
      <w:r>
        <w:t>Нормы</w:t>
      </w:r>
      <w:r>
        <w:rPr>
          <w:spacing w:val="-6"/>
        </w:rPr>
        <w:t xml:space="preserve"> </w:t>
      </w:r>
      <w:r>
        <w:t>освещенности</w:t>
      </w:r>
      <w:r>
        <w:rPr>
          <w:spacing w:val="-5"/>
        </w:rPr>
        <w:t xml:space="preserve"> </w:t>
      </w:r>
      <w:r>
        <w:t>на</w:t>
      </w:r>
      <w:r>
        <w:rPr>
          <w:spacing w:val="-6"/>
        </w:rPr>
        <w:t xml:space="preserve"> </w:t>
      </w:r>
      <w:r>
        <w:t>геофизических</w:t>
      </w:r>
      <w:r>
        <w:rPr>
          <w:spacing w:val="-5"/>
        </w:rPr>
        <w:t xml:space="preserve"> </w:t>
      </w:r>
      <w:r>
        <w:rPr>
          <w:spacing w:val="-2"/>
        </w:rPr>
        <w:t>работах</w:t>
      </w:r>
    </w:p>
    <w:p w14:paraId="686320AC" w14:textId="77777777" w:rsidR="0075682F" w:rsidRDefault="0075682F">
      <w:pPr>
        <w:pStyle w:val="a3"/>
        <w:spacing w:before="0"/>
        <w:ind w:left="0"/>
        <w:jc w:val="left"/>
        <w:rPr>
          <w:sz w:val="22"/>
        </w:rPr>
      </w:pPr>
    </w:p>
    <w:p w14:paraId="3DE94B1D" w14:textId="77777777" w:rsidR="0075682F" w:rsidRDefault="0075682F">
      <w:pPr>
        <w:pStyle w:val="a3"/>
        <w:spacing w:before="66"/>
        <w:ind w:left="0"/>
        <w:jc w:val="left"/>
        <w:rPr>
          <w:sz w:val="22"/>
        </w:rPr>
      </w:pPr>
    </w:p>
    <w:p w14:paraId="39F36F34" w14:textId="77777777" w:rsidR="0075682F" w:rsidRDefault="008346A6">
      <w:pPr>
        <w:spacing w:line="252" w:lineRule="exact"/>
        <w:ind w:left="478"/>
      </w:pPr>
      <w:r>
        <w:rPr>
          <w:spacing w:val="-2"/>
        </w:rPr>
        <w:t>───────────────┬──────────────────┬──────────────────────────</w:t>
      </w:r>
    </w:p>
    <w:p w14:paraId="4AFDE54C" w14:textId="77777777" w:rsidR="0075682F" w:rsidRDefault="008346A6">
      <w:pPr>
        <w:spacing w:line="252" w:lineRule="exact"/>
        <w:ind w:left="478"/>
      </w:pPr>
      <w:r>
        <w:rPr>
          <w:spacing w:val="-2"/>
        </w:rPr>
        <w:t>──────────</w:t>
      </w:r>
    </w:p>
    <w:p w14:paraId="0952726C" w14:textId="77777777" w:rsidR="0075682F" w:rsidRDefault="008346A6">
      <w:pPr>
        <w:tabs>
          <w:tab w:val="left" w:pos="2643"/>
          <w:tab w:val="left" w:pos="4072"/>
          <w:tab w:val="left" w:pos="4669"/>
        </w:tabs>
        <w:spacing w:before="161"/>
        <w:ind w:left="478"/>
      </w:pPr>
      <w:r>
        <w:t>Места</w:t>
      </w:r>
      <w:r>
        <w:rPr>
          <w:spacing w:val="-2"/>
        </w:rPr>
        <w:t xml:space="preserve"> освещения│</w:t>
      </w:r>
      <w:r>
        <w:tab/>
      </w:r>
      <w:r>
        <w:rPr>
          <w:spacing w:val="-2"/>
        </w:rPr>
        <w:t>Плоскость</w:t>
      </w:r>
      <w:r>
        <w:tab/>
      </w:r>
      <w:r>
        <w:rPr>
          <w:spacing w:val="-10"/>
        </w:rPr>
        <w:t>│</w:t>
      </w:r>
      <w:r>
        <w:tab/>
        <w:t>Нормы</w:t>
      </w:r>
      <w:r>
        <w:rPr>
          <w:spacing w:val="-10"/>
        </w:rPr>
        <w:t xml:space="preserve"> </w:t>
      </w:r>
      <w:r>
        <w:t>освещенности</w:t>
      </w:r>
      <w:r>
        <w:rPr>
          <w:spacing w:val="-5"/>
        </w:rPr>
        <w:t xml:space="preserve"> </w:t>
      </w:r>
      <w:r>
        <w:rPr>
          <w:spacing w:val="-2"/>
        </w:rPr>
        <w:t>рабочих</w:t>
      </w:r>
    </w:p>
    <w:p w14:paraId="3AFC5C98" w14:textId="77777777" w:rsidR="0075682F" w:rsidRDefault="008346A6">
      <w:pPr>
        <w:tabs>
          <w:tab w:val="left" w:pos="4792"/>
        </w:tabs>
        <w:spacing w:before="160"/>
        <w:ind w:left="1803"/>
      </w:pPr>
      <w:proofErr w:type="gramStart"/>
      <w:r>
        <w:rPr>
          <w:spacing w:val="-2"/>
        </w:rPr>
        <w:t>│(</w:t>
      </w:r>
      <w:proofErr w:type="gramEnd"/>
      <w:r>
        <w:rPr>
          <w:spacing w:val="-2"/>
        </w:rPr>
        <w:t>Г-горизонтальная,│</w:t>
      </w:r>
      <w:r>
        <w:tab/>
      </w:r>
      <w:r>
        <w:rPr>
          <w:spacing w:val="-2"/>
        </w:rPr>
        <w:t>поверхностей,</w:t>
      </w:r>
      <w:r>
        <w:rPr>
          <w:spacing w:val="12"/>
        </w:rPr>
        <w:t xml:space="preserve"> </w:t>
      </w:r>
      <w:r>
        <w:rPr>
          <w:spacing w:val="-5"/>
        </w:rPr>
        <w:t>лк</w:t>
      </w:r>
    </w:p>
    <w:p w14:paraId="7E79185E" w14:textId="77777777" w:rsidR="0075682F" w:rsidRDefault="008346A6">
      <w:pPr>
        <w:spacing w:before="159"/>
        <w:ind w:left="1803"/>
      </w:pPr>
      <w:r>
        <w:t>│</w:t>
      </w:r>
      <w:r>
        <w:rPr>
          <w:spacing w:val="-7"/>
        </w:rPr>
        <w:t xml:space="preserve"> </w:t>
      </w:r>
      <w:r>
        <w:t>В-</w:t>
      </w:r>
      <w:proofErr w:type="gramStart"/>
      <w:r>
        <w:t>вертикальная)</w:t>
      </w:r>
      <w:r>
        <w:rPr>
          <w:spacing w:val="28"/>
        </w:rPr>
        <w:t xml:space="preserve">  </w:t>
      </w:r>
      <w:r>
        <w:rPr>
          <w:spacing w:val="-2"/>
        </w:rPr>
        <w:t>├</w:t>
      </w:r>
      <w:proofErr w:type="gramEnd"/>
      <w:r>
        <w:rPr>
          <w:spacing w:val="-2"/>
        </w:rPr>
        <w:t>──────────────────┬─────────────────</w:t>
      </w:r>
    </w:p>
    <w:p w14:paraId="06A8D699" w14:textId="77777777" w:rsidR="0075682F" w:rsidRDefault="008346A6">
      <w:pPr>
        <w:tabs>
          <w:tab w:val="left" w:pos="2223"/>
          <w:tab w:val="left" w:pos="3841"/>
          <w:tab w:val="left" w:pos="4350"/>
          <w:tab w:val="left" w:pos="5822"/>
          <w:tab w:val="left" w:pos="6683"/>
        </w:tabs>
        <w:spacing w:before="163"/>
        <w:ind w:left="1803"/>
      </w:pPr>
      <w:r>
        <w:rPr>
          <w:spacing w:val="-10"/>
        </w:rPr>
        <w:t>│</w:t>
      </w:r>
      <w:r>
        <w:tab/>
      </w:r>
      <w:r>
        <w:rPr>
          <w:spacing w:val="-2"/>
        </w:rPr>
        <w:t>нормирования</w:t>
      </w:r>
      <w:r>
        <w:tab/>
      </w:r>
      <w:r>
        <w:rPr>
          <w:spacing w:val="-10"/>
        </w:rPr>
        <w:t>│</w:t>
      </w:r>
      <w:r>
        <w:tab/>
        <w:t>при</w:t>
      </w:r>
      <w:r>
        <w:rPr>
          <w:spacing w:val="-3"/>
        </w:rPr>
        <w:t xml:space="preserve"> </w:t>
      </w:r>
      <w:r>
        <w:rPr>
          <w:spacing w:val="-4"/>
        </w:rPr>
        <w:t>общем</w:t>
      </w:r>
      <w:r>
        <w:tab/>
      </w:r>
      <w:r>
        <w:rPr>
          <w:spacing w:val="-10"/>
        </w:rPr>
        <w:t>│</w:t>
      </w:r>
      <w:r>
        <w:tab/>
      </w:r>
      <w:r>
        <w:rPr>
          <w:spacing w:val="-5"/>
        </w:rPr>
        <w:t>при</w:t>
      </w:r>
    </w:p>
    <w:p w14:paraId="163D5638" w14:textId="77777777" w:rsidR="0075682F" w:rsidRDefault="008346A6">
      <w:pPr>
        <w:tabs>
          <w:tab w:val="left" w:pos="3796"/>
          <w:tab w:val="left" w:pos="5750"/>
        </w:tabs>
        <w:spacing w:before="159"/>
        <w:ind w:left="1803"/>
      </w:pPr>
      <w:proofErr w:type="gramStart"/>
      <w:r>
        <w:t>│</w:t>
      </w:r>
      <w:r>
        <w:rPr>
          <w:spacing w:val="33"/>
        </w:rPr>
        <w:t xml:space="preserve">  </w:t>
      </w:r>
      <w:r>
        <w:rPr>
          <w:spacing w:val="-2"/>
        </w:rPr>
        <w:t>освещенности</w:t>
      </w:r>
      <w:proofErr w:type="gramEnd"/>
      <w:r>
        <w:rPr>
          <w:spacing w:val="-2"/>
        </w:rPr>
        <w:t>;</w:t>
      </w:r>
      <w:r>
        <w:tab/>
        <w:t>│</w:t>
      </w:r>
      <w:r>
        <w:rPr>
          <w:spacing w:val="28"/>
        </w:rPr>
        <w:t xml:space="preserve">  </w:t>
      </w:r>
      <w:r>
        <w:t>освещении,</w:t>
      </w:r>
      <w:r>
        <w:rPr>
          <w:spacing w:val="-1"/>
        </w:rPr>
        <w:t xml:space="preserve"> </w:t>
      </w:r>
      <w:r>
        <w:rPr>
          <w:spacing w:val="-5"/>
        </w:rPr>
        <w:t>не</w:t>
      </w:r>
      <w:r>
        <w:tab/>
        <w:t>│</w:t>
      </w:r>
      <w:r>
        <w:rPr>
          <w:spacing w:val="30"/>
        </w:rPr>
        <w:t xml:space="preserve">  </w:t>
      </w:r>
      <w:r>
        <w:rPr>
          <w:spacing w:val="-2"/>
        </w:rPr>
        <w:t>комбинированном</w:t>
      </w:r>
    </w:p>
    <w:p w14:paraId="4A216362" w14:textId="77777777" w:rsidR="0075682F" w:rsidRDefault="008346A6">
      <w:pPr>
        <w:tabs>
          <w:tab w:val="left" w:pos="4427"/>
          <w:tab w:val="left" w:pos="5594"/>
          <w:tab w:val="left" w:pos="6014"/>
        </w:tabs>
        <w:spacing w:before="160"/>
        <w:ind w:left="1803"/>
      </w:pPr>
      <w:r>
        <w:t>│</w:t>
      </w:r>
      <w:r>
        <w:rPr>
          <w:spacing w:val="-5"/>
        </w:rPr>
        <w:t xml:space="preserve"> </w:t>
      </w:r>
      <w:r>
        <w:t>высота</w:t>
      </w:r>
      <w:r>
        <w:rPr>
          <w:spacing w:val="-4"/>
        </w:rPr>
        <w:t xml:space="preserve"> </w:t>
      </w:r>
      <w:r>
        <w:t>плоскости</w:t>
      </w:r>
      <w:r>
        <w:rPr>
          <w:spacing w:val="-4"/>
        </w:rPr>
        <w:t xml:space="preserve"> </w:t>
      </w:r>
      <w:r>
        <w:rPr>
          <w:spacing w:val="-10"/>
        </w:rPr>
        <w:t>│</w:t>
      </w:r>
      <w:r>
        <w:tab/>
      </w:r>
      <w:r>
        <w:rPr>
          <w:spacing w:val="-4"/>
        </w:rPr>
        <w:t>менее</w:t>
      </w:r>
      <w:r>
        <w:tab/>
      </w:r>
      <w:r>
        <w:rPr>
          <w:spacing w:val="-10"/>
        </w:rPr>
        <w:t>│</w:t>
      </w:r>
      <w:r>
        <w:tab/>
        <w:t>освещении,</w:t>
      </w:r>
      <w:r>
        <w:rPr>
          <w:spacing w:val="-6"/>
        </w:rPr>
        <w:t xml:space="preserve"> </w:t>
      </w:r>
      <w:r>
        <w:rPr>
          <w:spacing w:val="-5"/>
        </w:rPr>
        <w:t>не</w:t>
      </w:r>
    </w:p>
    <w:p w14:paraId="7DEE738D" w14:textId="77777777" w:rsidR="0075682F" w:rsidRDefault="008346A6">
      <w:pPr>
        <w:tabs>
          <w:tab w:val="left" w:pos="2223"/>
          <w:tab w:val="left" w:pos="3690"/>
          <w:tab w:val="left" w:pos="5433"/>
          <w:tab w:val="left" w:pos="6208"/>
        </w:tabs>
        <w:spacing w:before="160"/>
        <w:ind w:left="1803"/>
      </w:pPr>
      <w:r>
        <w:rPr>
          <w:spacing w:val="-10"/>
        </w:rPr>
        <w:t>│</w:t>
      </w:r>
      <w:r>
        <w:tab/>
        <w:t xml:space="preserve">над </w:t>
      </w:r>
      <w:r>
        <w:rPr>
          <w:spacing w:val="-2"/>
        </w:rPr>
        <w:t>полом,</w:t>
      </w:r>
      <w:r>
        <w:tab/>
      </w:r>
      <w:r>
        <w:rPr>
          <w:spacing w:val="-10"/>
        </w:rPr>
        <w:t>│</w:t>
      </w:r>
      <w:r>
        <w:tab/>
      </w:r>
      <w:r>
        <w:rPr>
          <w:spacing w:val="-10"/>
        </w:rPr>
        <w:t>│</w:t>
      </w:r>
      <w:r>
        <w:tab/>
      </w:r>
      <w:r>
        <w:rPr>
          <w:spacing w:val="-2"/>
        </w:rPr>
        <w:t>менее</w:t>
      </w:r>
    </w:p>
    <w:p w14:paraId="3FD3D6F8" w14:textId="77777777" w:rsidR="0075682F" w:rsidRDefault="008346A6">
      <w:pPr>
        <w:tabs>
          <w:tab w:val="left" w:pos="3810"/>
        </w:tabs>
        <w:spacing w:before="160"/>
        <w:ind w:left="1803"/>
      </w:pPr>
      <w:proofErr w:type="gramStart"/>
      <w:r>
        <w:t>│</w:t>
      </w:r>
      <w:r>
        <w:rPr>
          <w:spacing w:val="32"/>
        </w:rPr>
        <w:t xml:space="preserve">  </w:t>
      </w:r>
      <w:r>
        <w:rPr>
          <w:spacing w:val="-2"/>
        </w:rPr>
        <w:t>(</w:t>
      </w:r>
      <w:proofErr w:type="gramEnd"/>
      <w:r>
        <w:rPr>
          <w:spacing w:val="-2"/>
        </w:rPr>
        <w:t>поверхностью</w:t>
      </w:r>
      <w:r>
        <w:tab/>
      </w:r>
      <w:r>
        <w:rPr>
          <w:spacing w:val="-2"/>
        </w:rPr>
        <w:t>├─────────┬────────┼───────┬─────────</w:t>
      </w:r>
    </w:p>
    <w:p w14:paraId="3CEAAD8E" w14:textId="77777777" w:rsidR="0075682F" w:rsidRDefault="008346A6">
      <w:pPr>
        <w:tabs>
          <w:tab w:val="left" w:pos="2489"/>
          <w:tab w:val="left" w:pos="3642"/>
          <w:tab w:val="left" w:pos="5053"/>
          <w:tab w:val="left" w:pos="5524"/>
          <w:tab w:val="left" w:pos="6827"/>
        </w:tabs>
        <w:spacing w:before="160"/>
        <w:ind w:left="1803"/>
      </w:pPr>
      <w:r>
        <w:rPr>
          <w:spacing w:val="-10"/>
        </w:rPr>
        <w:t>│</w:t>
      </w:r>
      <w:r>
        <w:tab/>
      </w:r>
      <w:r>
        <w:rPr>
          <w:spacing w:val="-2"/>
        </w:rPr>
        <w:t>земли)</w:t>
      </w:r>
      <w:r>
        <w:tab/>
        <w:t>│</w:t>
      </w:r>
      <w:r>
        <w:rPr>
          <w:spacing w:val="-5"/>
        </w:rPr>
        <w:t xml:space="preserve"> </w:t>
      </w:r>
      <w:r>
        <w:t>от</w:t>
      </w:r>
      <w:r>
        <w:rPr>
          <w:spacing w:val="-2"/>
        </w:rPr>
        <w:t xml:space="preserve"> </w:t>
      </w:r>
      <w:r>
        <w:t>ламп</w:t>
      </w:r>
      <w:r>
        <w:rPr>
          <w:spacing w:val="-2"/>
        </w:rPr>
        <w:t xml:space="preserve"> </w:t>
      </w:r>
      <w:r>
        <w:rPr>
          <w:spacing w:val="-10"/>
        </w:rPr>
        <w:t>│</w:t>
      </w:r>
      <w:r>
        <w:tab/>
      </w:r>
      <w:r>
        <w:rPr>
          <w:spacing w:val="-5"/>
        </w:rPr>
        <w:t>от</w:t>
      </w:r>
      <w:r>
        <w:tab/>
        <w:t>│от</w:t>
      </w:r>
      <w:r>
        <w:rPr>
          <w:spacing w:val="-3"/>
        </w:rPr>
        <w:t xml:space="preserve"> </w:t>
      </w:r>
      <w:r>
        <w:rPr>
          <w:spacing w:val="-2"/>
        </w:rPr>
        <w:t>ламп│</w:t>
      </w:r>
      <w:r>
        <w:tab/>
      </w:r>
      <w:r>
        <w:rPr>
          <w:spacing w:val="-5"/>
        </w:rPr>
        <w:t>от</w:t>
      </w:r>
    </w:p>
    <w:p w14:paraId="1210E2AD" w14:textId="77777777" w:rsidR="0075682F" w:rsidRDefault="008346A6">
      <w:pPr>
        <w:tabs>
          <w:tab w:val="left" w:pos="3546"/>
        </w:tabs>
        <w:spacing w:before="160"/>
        <w:ind w:left="1803"/>
      </w:pPr>
      <w:r>
        <w:rPr>
          <w:spacing w:val="-10"/>
        </w:rPr>
        <w:t>│</w:t>
      </w:r>
      <w:r>
        <w:tab/>
      </w:r>
      <w:r>
        <w:rPr>
          <w:spacing w:val="-2"/>
        </w:rPr>
        <w:t>│накалива-│люминес-│накали-│люминесц-</w:t>
      </w:r>
    </w:p>
    <w:p w14:paraId="2CD4C244" w14:textId="77777777" w:rsidR="0075682F" w:rsidRDefault="008346A6">
      <w:pPr>
        <w:tabs>
          <w:tab w:val="left" w:pos="3546"/>
          <w:tab w:val="left" w:pos="3966"/>
          <w:tab w:val="left" w:pos="4568"/>
        </w:tabs>
        <w:spacing w:before="160"/>
        <w:ind w:left="1803"/>
      </w:pPr>
      <w:r>
        <w:rPr>
          <w:spacing w:val="-10"/>
        </w:rPr>
        <w:t>│</w:t>
      </w:r>
      <w:r>
        <w:tab/>
      </w:r>
      <w:r>
        <w:rPr>
          <w:spacing w:val="-10"/>
        </w:rPr>
        <w:t>│</w:t>
      </w:r>
      <w:r>
        <w:tab/>
      </w:r>
      <w:r>
        <w:rPr>
          <w:spacing w:val="-5"/>
        </w:rPr>
        <w:t>ния</w:t>
      </w:r>
      <w:r>
        <w:tab/>
        <w:t>│</w:t>
      </w:r>
      <w:r>
        <w:rPr>
          <w:spacing w:val="-7"/>
        </w:rPr>
        <w:t xml:space="preserve"> </w:t>
      </w:r>
      <w:r>
        <w:t>центных│</w:t>
      </w:r>
      <w:r>
        <w:rPr>
          <w:spacing w:val="-4"/>
        </w:rPr>
        <w:t xml:space="preserve"> </w:t>
      </w:r>
      <w:r>
        <w:t>вания</w:t>
      </w:r>
      <w:r>
        <w:rPr>
          <w:spacing w:val="-4"/>
        </w:rPr>
        <w:t xml:space="preserve"> </w:t>
      </w:r>
      <w:r>
        <w:t>│</w:t>
      </w:r>
      <w:r>
        <w:rPr>
          <w:spacing w:val="-4"/>
        </w:rPr>
        <w:t xml:space="preserve"> </w:t>
      </w:r>
      <w:r>
        <w:rPr>
          <w:spacing w:val="-2"/>
        </w:rPr>
        <w:t>ентных</w:t>
      </w:r>
    </w:p>
    <w:p w14:paraId="792D861D" w14:textId="77777777" w:rsidR="0075682F" w:rsidRDefault="0075682F">
      <w:pPr>
        <w:pStyle w:val="a3"/>
        <w:spacing w:before="7"/>
        <w:ind w:left="0"/>
        <w:jc w:val="left"/>
        <w:rPr>
          <w:sz w:val="14"/>
        </w:rPr>
      </w:pPr>
    </w:p>
    <w:tbl>
      <w:tblPr>
        <w:tblStyle w:val="TableNormal"/>
        <w:tblW w:w="0" w:type="auto"/>
        <w:tblInd w:w="1761" w:type="dxa"/>
        <w:tblLayout w:type="fixed"/>
        <w:tblLook w:val="01E0" w:firstRow="1" w:lastRow="1" w:firstColumn="1" w:lastColumn="1" w:noHBand="0" w:noVBand="0"/>
      </w:tblPr>
      <w:tblGrid>
        <w:gridCol w:w="1000"/>
        <w:gridCol w:w="1347"/>
        <w:gridCol w:w="1810"/>
        <w:gridCol w:w="1461"/>
      </w:tblGrid>
      <w:tr w:rsidR="0075682F" w14:paraId="4EFF8AED" w14:textId="77777777">
        <w:trPr>
          <w:trHeight w:val="328"/>
        </w:trPr>
        <w:tc>
          <w:tcPr>
            <w:tcW w:w="1000" w:type="dxa"/>
          </w:tcPr>
          <w:p w14:paraId="627EF773" w14:textId="77777777" w:rsidR="0075682F" w:rsidRDefault="008346A6">
            <w:pPr>
              <w:pStyle w:val="TableParagraph"/>
              <w:spacing w:before="0" w:line="244" w:lineRule="exact"/>
              <w:ind w:left="50"/>
            </w:pPr>
            <w:r>
              <w:rPr>
                <w:spacing w:val="-10"/>
              </w:rPr>
              <w:t>│</w:t>
            </w:r>
          </w:p>
        </w:tc>
        <w:tc>
          <w:tcPr>
            <w:tcW w:w="1347" w:type="dxa"/>
          </w:tcPr>
          <w:p w14:paraId="3BE7ECCA" w14:textId="77777777" w:rsidR="0075682F" w:rsidRDefault="008346A6">
            <w:pPr>
              <w:pStyle w:val="TableParagraph"/>
              <w:spacing w:before="0" w:line="244" w:lineRule="exact"/>
              <w:ind w:right="395"/>
              <w:jc w:val="right"/>
            </w:pPr>
            <w:r>
              <w:rPr>
                <w:spacing w:val="-10"/>
              </w:rPr>
              <w:t>│</w:t>
            </w:r>
          </w:p>
        </w:tc>
        <w:tc>
          <w:tcPr>
            <w:tcW w:w="1810" w:type="dxa"/>
          </w:tcPr>
          <w:p w14:paraId="4B73DE72" w14:textId="77777777" w:rsidR="0075682F" w:rsidRDefault="008346A6">
            <w:pPr>
              <w:pStyle w:val="TableParagraph"/>
              <w:spacing w:before="0" w:line="244" w:lineRule="exact"/>
              <w:ind w:left="133" w:right="94"/>
              <w:jc w:val="center"/>
            </w:pPr>
            <w:r>
              <w:t>│</w:t>
            </w:r>
            <w:r>
              <w:rPr>
                <w:spacing w:val="-3"/>
              </w:rPr>
              <w:t xml:space="preserve"> </w:t>
            </w:r>
            <w:r>
              <w:t>ламп</w:t>
            </w:r>
            <w:r>
              <w:rPr>
                <w:spacing w:val="-3"/>
              </w:rPr>
              <w:t xml:space="preserve"> </w:t>
            </w:r>
            <w:r>
              <w:t>и</w:t>
            </w:r>
            <w:r>
              <w:rPr>
                <w:spacing w:val="-4"/>
              </w:rPr>
              <w:t xml:space="preserve"> </w:t>
            </w:r>
            <w:r>
              <w:rPr>
                <w:spacing w:val="-10"/>
              </w:rPr>
              <w:t>│</w:t>
            </w:r>
          </w:p>
        </w:tc>
        <w:tc>
          <w:tcPr>
            <w:tcW w:w="1461" w:type="dxa"/>
          </w:tcPr>
          <w:p w14:paraId="372985D2" w14:textId="77777777" w:rsidR="0075682F" w:rsidRDefault="008346A6">
            <w:pPr>
              <w:pStyle w:val="TableParagraph"/>
              <w:spacing w:before="0" w:line="244" w:lineRule="exact"/>
              <w:ind w:left="262"/>
            </w:pPr>
            <w:r>
              <w:t>│</w:t>
            </w:r>
            <w:r>
              <w:rPr>
                <w:spacing w:val="-4"/>
              </w:rPr>
              <w:t xml:space="preserve"> </w:t>
            </w:r>
            <w:r>
              <w:t>ламп</w:t>
            </w:r>
            <w:r>
              <w:rPr>
                <w:spacing w:val="-3"/>
              </w:rPr>
              <w:t xml:space="preserve"> </w:t>
            </w:r>
            <w:r>
              <w:rPr>
                <w:spacing w:val="-10"/>
              </w:rPr>
              <w:t>и</w:t>
            </w:r>
          </w:p>
        </w:tc>
      </w:tr>
      <w:tr w:rsidR="0075682F" w14:paraId="2439CBC7" w14:textId="77777777">
        <w:trPr>
          <w:trHeight w:val="412"/>
        </w:trPr>
        <w:tc>
          <w:tcPr>
            <w:tcW w:w="1000" w:type="dxa"/>
          </w:tcPr>
          <w:p w14:paraId="3C81846F" w14:textId="77777777" w:rsidR="0075682F" w:rsidRDefault="008346A6">
            <w:pPr>
              <w:pStyle w:val="TableParagraph"/>
              <w:ind w:left="50"/>
            </w:pPr>
            <w:r>
              <w:rPr>
                <w:spacing w:val="-10"/>
              </w:rPr>
              <w:t>│</w:t>
            </w:r>
          </w:p>
        </w:tc>
        <w:tc>
          <w:tcPr>
            <w:tcW w:w="1347" w:type="dxa"/>
          </w:tcPr>
          <w:p w14:paraId="4FC26419" w14:textId="77777777" w:rsidR="0075682F" w:rsidRDefault="008346A6">
            <w:pPr>
              <w:pStyle w:val="TableParagraph"/>
              <w:ind w:right="395"/>
              <w:jc w:val="right"/>
            </w:pPr>
            <w:r>
              <w:rPr>
                <w:spacing w:val="-10"/>
              </w:rPr>
              <w:t>│</w:t>
            </w:r>
          </w:p>
        </w:tc>
        <w:tc>
          <w:tcPr>
            <w:tcW w:w="1810" w:type="dxa"/>
          </w:tcPr>
          <w:p w14:paraId="6F8701C0" w14:textId="77777777" w:rsidR="0075682F" w:rsidRDefault="008346A6">
            <w:pPr>
              <w:pStyle w:val="TableParagraph"/>
              <w:ind w:left="133" w:right="27"/>
              <w:jc w:val="center"/>
            </w:pPr>
            <w:r>
              <w:rPr>
                <w:spacing w:val="-2"/>
              </w:rPr>
              <w:t>│аналоги-</w:t>
            </w:r>
            <w:r>
              <w:rPr>
                <w:spacing w:val="-10"/>
              </w:rPr>
              <w:t>│</w:t>
            </w:r>
          </w:p>
        </w:tc>
        <w:tc>
          <w:tcPr>
            <w:tcW w:w="1461" w:type="dxa"/>
          </w:tcPr>
          <w:p w14:paraId="295B0775" w14:textId="77777777" w:rsidR="0075682F" w:rsidRDefault="008346A6">
            <w:pPr>
              <w:pStyle w:val="TableParagraph"/>
              <w:ind w:left="331"/>
            </w:pPr>
            <w:r>
              <w:rPr>
                <w:spacing w:val="-2"/>
              </w:rPr>
              <w:t>│аналогич-</w:t>
            </w:r>
          </w:p>
        </w:tc>
      </w:tr>
      <w:tr w:rsidR="0075682F" w14:paraId="68243963" w14:textId="77777777">
        <w:trPr>
          <w:trHeight w:val="328"/>
        </w:trPr>
        <w:tc>
          <w:tcPr>
            <w:tcW w:w="1000" w:type="dxa"/>
          </w:tcPr>
          <w:p w14:paraId="584B5494" w14:textId="77777777" w:rsidR="0075682F" w:rsidRDefault="008346A6">
            <w:pPr>
              <w:pStyle w:val="TableParagraph"/>
              <w:spacing w:line="233" w:lineRule="exact"/>
              <w:ind w:left="50"/>
            </w:pPr>
            <w:r>
              <w:rPr>
                <w:spacing w:val="-10"/>
              </w:rPr>
              <w:t>│</w:t>
            </w:r>
          </w:p>
        </w:tc>
        <w:tc>
          <w:tcPr>
            <w:tcW w:w="1347" w:type="dxa"/>
          </w:tcPr>
          <w:p w14:paraId="5CF88FF3" w14:textId="77777777" w:rsidR="0075682F" w:rsidRDefault="008346A6">
            <w:pPr>
              <w:pStyle w:val="TableParagraph"/>
              <w:spacing w:line="233" w:lineRule="exact"/>
              <w:ind w:right="395"/>
              <w:jc w:val="right"/>
            </w:pPr>
            <w:r>
              <w:rPr>
                <w:spacing w:val="-10"/>
              </w:rPr>
              <w:t>│</w:t>
            </w:r>
          </w:p>
        </w:tc>
        <w:tc>
          <w:tcPr>
            <w:tcW w:w="1810" w:type="dxa"/>
          </w:tcPr>
          <w:p w14:paraId="46B7437B" w14:textId="77777777" w:rsidR="0075682F" w:rsidRDefault="008346A6">
            <w:pPr>
              <w:pStyle w:val="TableParagraph"/>
              <w:spacing w:line="233" w:lineRule="exact"/>
              <w:ind w:left="133"/>
              <w:jc w:val="center"/>
            </w:pPr>
            <w:proofErr w:type="gramStart"/>
            <w:r>
              <w:t>│</w:t>
            </w:r>
            <w:r>
              <w:rPr>
                <w:spacing w:val="29"/>
              </w:rPr>
              <w:t xml:space="preserve">  </w:t>
            </w:r>
            <w:r>
              <w:t>чных</w:t>
            </w:r>
            <w:proofErr w:type="gramEnd"/>
            <w:r>
              <w:rPr>
                <w:spacing w:val="33"/>
              </w:rPr>
              <w:t xml:space="preserve">  </w:t>
            </w:r>
            <w:r>
              <w:rPr>
                <w:spacing w:val="-10"/>
              </w:rPr>
              <w:t>│</w:t>
            </w:r>
          </w:p>
        </w:tc>
        <w:tc>
          <w:tcPr>
            <w:tcW w:w="1461" w:type="dxa"/>
          </w:tcPr>
          <w:p w14:paraId="7FA4963A" w14:textId="77777777" w:rsidR="0075682F" w:rsidRDefault="008346A6">
            <w:pPr>
              <w:pStyle w:val="TableParagraph"/>
              <w:tabs>
                <w:tab w:val="left" w:pos="775"/>
              </w:tabs>
              <w:spacing w:line="233" w:lineRule="exact"/>
              <w:ind w:left="355"/>
            </w:pPr>
            <w:r>
              <w:rPr>
                <w:spacing w:val="-10"/>
              </w:rPr>
              <w:t>│</w:t>
            </w:r>
            <w:r>
              <w:tab/>
            </w:r>
            <w:r>
              <w:rPr>
                <w:spacing w:val="-5"/>
              </w:rPr>
              <w:t>ных</w:t>
            </w:r>
          </w:p>
        </w:tc>
      </w:tr>
    </w:tbl>
    <w:p w14:paraId="50BA70CB" w14:textId="77777777" w:rsidR="0075682F" w:rsidRDefault="008346A6">
      <w:pPr>
        <w:spacing w:before="161"/>
        <w:ind w:left="478"/>
      </w:pPr>
      <w:r>
        <w:rPr>
          <w:spacing w:val="-2"/>
        </w:rPr>
        <w:t>───────────────┼──────────────────┼─────────┼────────┼───────</w:t>
      </w:r>
    </w:p>
    <w:p w14:paraId="1B85EFD1" w14:textId="77777777" w:rsidR="0075682F" w:rsidRDefault="008346A6">
      <w:pPr>
        <w:spacing w:before="2"/>
        <w:ind w:left="478"/>
      </w:pPr>
      <w:r>
        <w:rPr>
          <w:spacing w:val="-2"/>
        </w:rPr>
        <w:t>┼─────────</w:t>
      </w:r>
    </w:p>
    <w:p w14:paraId="7C4DF71E" w14:textId="77777777" w:rsidR="0075682F" w:rsidRDefault="0075682F">
      <w:pPr>
        <w:pStyle w:val="a3"/>
        <w:spacing w:before="7"/>
        <w:ind w:left="0"/>
        <w:jc w:val="left"/>
        <w:rPr>
          <w:sz w:val="14"/>
        </w:rPr>
      </w:pPr>
    </w:p>
    <w:tbl>
      <w:tblPr>
        <w:tblStyle w:val="TableNormal"/>
        <w:tblW w:w="0" w:type="auto"/>
        <w:tblInd w:w="436" w:type="dxa"/>
        <w:tblLayout w:type="fixed"/>
        <w:tblLook w:val="01E0" w:firstRow="1" w:lastRow="1" w:firstColumn="1" w:lastColumn="1" w:noHBand="0" w:noVBand="0"/>
      </w:tblPr>
      <w:tblGrid>
        <w:gridCol w:w="1952"/>
        <w:gridCol w:w="1195"/>
        <w:gridCol w:w="540"/>
        <w:gridCol w:w="484"/>
        <w:gridCol w:w="510"/>
        <w:gridCol w:w="863"/>
        <w:gridCol w:w="1328"/>
      </w:tblGrid>
      <w:tr w:rsidR="0075682F" w14:paraId="6CFC50D4" w14:textId="77777777">
        <w:trPr>
          <w:trHeight w:val="328"/>
        </w:trPr>
        <w:tc>
          <w:tcPr>
            <w:tcW w:w="1952" w:type="dxa"/>
          </w:tcPr>
          <w:p w14:paraId="560E4411" w14:textId="77777777" w:rsidR="0075682F" w:rsidRDefault="008346A6">
            <w:pPr>
              <w:pStyle w:val="TableParagraph"/>
              <w:spacing w:before="0" w:line="244" w:lineRule="exact"/>
              <w:ind w:right="92"/>
              <w:jc w:val="center"/>
            </w:pPr>
            <w:r>
              <w:t xml:space="preserve">Места </w:t>
            </w:r>
            <w:r>
              <w:rPr>
                <w:spacing w:val="-2"/>
              </w:rPr>
              <w:t>установки│</w:t>
            </w:r>
          </w:p>
        </w:tc>
        <w:tc>
          <w:tcPr>
            <w:tcW w:w="1195" w:type="dxa"/>
          </w:tcPr>
          <w:p w14:paraId="7C5617EA" w14:textId="77777777" w:rsidR="0075682F" w:rsidRDefault="008346A6">
            <w:pPr>
              <w:pStyle w:val="TableParagraph"/>
              <w:spacing w:before="0" w:line="244" w:lineRule="exact"/>
              <w:ind w:right="93"/>
              <w:jc w:val="center"/>
            </w:pPr>
            <w:r>
              <w:t>Г;</w:t>
            </w:r>
            <w:r>
              <w:rPr>
                <w:spacing w:val="-9"/>
              </w:rPr>
              <w:t xml:space="preserve"> </w:t>
            </w:r>
            <w:r>
              <w:t>0,5-</w:t>
            </w:r>
            <w:r>
              <w:rPr>
                <w:spacing w:val="-5"/>
              </w:rPr>
              <w:t>1,5</w:t>
            </w:r>
          </w:p>
        </w:tc>
        <w:tc>
          <w:tcPr>
            <w:tcW w:w="540" w:type="dxa"/>
          </w:tcPr>
          <w:p w14:paraId="0DE060C0" w14:textId="77777777" w:rsidR="0075682F" w:rsidRDefault="008346A6">
            <w:pPr>
              <w:pStyle w:val="TableParagraph"/>
              <w:spacing w:before="0" w:line="244" w:lineRule="exact"/>
              <w:ind w:right="151"/>
              <w:jc w:val="right"/>
            </w:pPr>
            <w:r>
              <w:rPr>
                <w:spacing w:val="-10"/>
              </w:rPr>
              <w:t>│</w:t>
            </w:r>
          </w:p>
        </w:tc>
        <w:tc>
          <w:tcPr>
            <w:tcW w:w="484" w:type="dxa"/>
          </w:tcPr>
          <w:p w14:paraId="73EC5939" w14:textId="77777777" w:rsidR="0075682F" w:rsidRDefault="008346A6">
            <w:pPr>
              <w:pStyle w:val="TableParagraph"/>
              <w:spacing w:before="0" w:line="244" w:lineRule="exact"/>
              <w:ind w:right="40"/>
              <w:jc w:val="right"/>
            </w:pPr>
            <w:r>
              <w:rPr>
                <w:spacing w:val="-5"/>
              </w:rPr>
              <w:t>100</w:t>
            </w:r>
          </w:p>
        </w:tc>
        <w:tc>
          <w:tcPr>
            <w:tcW w:w="510" w:type="dxa"/>
          </w:tcPr>
          <w:p w14:paraId="4D27D7BE" w14:textId="77777777" w:rsidR="0075682F" w:rsidRDefault="008346A6">
            <w:pPr>
              <w:pStyle w:val="TableParagraph"/>
              <w:spacing w:before="0" w:line="244" w:lineRule="exact"/>
              <w:ind w:right="128"/>
              <w:jc w:val="right"/>
            </w:pPr>
            <w:r>
              <w:rPr>
                <w:spacing w:val="-10"/>
              </w:rPr>
              <w:t>│</w:t>
            </w:r>
          </w:p>
        </w:tc>
        <w:tc>
          <w:tcPr>
            <w:tcW w:w="863" w:type="dxa"/>
          </w:tcPr>
          <w:p w14:paraId="0C8C6D91" w14:textId="77777777" w:rsidR="0075682F" w:rsidRDefault="008346A6">
            <w:pPr>
              <w:pStyle w:val="TableParagraph"/>
              <w:spacing w:before="0" w:line="244" w:lineRule="exact"/>
              <w:ind w:right="64"/>
              <w:jc w:val="right"/>
            </w:pPr>
            <w:proofErr w:type="gramStart"/>
            <w:r>
              <w:t>150</w:t>
            </w:r>
            <w:r>
              <w:rPr>
                <w:spacing w:val="32"/>
              </w:rPr>
              <w:t xml:space="preserve">  </w:t>
            </w:r>
            <w:r>
              <w:rPr>
                <w:spacing w:val="-10"/>
              </w:rPr>
              <w:t>│</w:t>
            </w:r>
            <w:proofErr w:type="gramEnd"/>
          </w:p>
        </w:tc>
        <w:tc>
          <w:tcPr>
            <w:tcW w:w="1328" w:type="dxa"/>
          </w:tcPr>
          <w:p w14:paraId="0254097A" w14:textId="77777777" w:rsidR="0075682F" w:rsidRDefault="008346A6">
            <w:pPr>
              <w:pStyle w:val="TableParagraph"/>
              <w:spacing w:before="0" w:line="244" w:lineRule="exact"/>
              <w:ind w:left="108"/>
            </w:pPr>
            <w:proofErr w:type="gramStart"/>
            <w:r>
              <w:t>200</w:t>
            </w:r>
            <w:r>
              <w:rPr>
                <w:spacing w:val="33"/>
              </w:rPr>
              <w:t xml:space="preserve">  </w:t>
            </w:r>
            <w:r>
              <w:t>│</w:t>
            </w:r>
            <w:proofErr w:type="gramEnd"/>
            <w:r>
              <w:rPr>
                <w:spacing w:val="32"/>
              </w:rPr>
              <w:t xml:space="preserve">  </w:t>
            </w:r>
            <w:r>
              <w:rPr>
                <w:spacing w:val="-5"/>
              </w:rPr>
              <w:t>300</w:t>
            </w:r>
          </w:p>
        </w:tc>
      </w:tr>
      <w:tr w:rsidR="0075682F" w14:paraId="7CE6ED07" w14:textId="77777777">
        <w:trPr>
          <w:trHeight w:val="413"/>
        </w:trPr>
        <w:tc>
          <w:tcPr>
            <w:tcW w:w="1952" w:type="dxa"/>
          </w:tcPr>
          <w:p w14:paraId="26B5C81C" w14:textId="77777777" w:rsidR="0075682F" w:rsidRDefault="008346A6">
            <w:pPr>
              <w:pStyle w:val="TableParagraph"/>
              <w:ind w:right="66"/>
              <w:jc w:val="center"/>
            </w:pPr>
            <w:proofErr w:type="gramStart"/>
            <w:r>
              <w:t>измерительных</w:t>
            </w:r>
            <w:r>
              <w:rPr>
                <w:spacing w:val="29"/>
              </w:rPr>
              <w:t xml:space="preserve">  </w:t>
            </w:r>
            <w:r>
              <w:rPr>
                <w:spacing w:val="-10"/>
              </w:rPr>
              <w:t>│</w:t>
            </w:r>
            <w:proofErr w:type="gramEnd"/>
          </w:p>
        </w:tc>
        <w:tc>
          <w:tcPr>
            <w:tcW w:w="1195" w:type="dxa"/>
          </w:tcPr>
          <w:p w14:paraId="26CAA4BA" w14:textId="77777777" w:rsidR="0075682F" w:rsidRDefault="0075682F">
            <w:pPr>
              <w:pStyle w:val="TableParagraph"/>
              <w:spacing w:before="0"/>
            </w:pPr>
          </w:p>
        </w:tc>
        <w:tc>
          <w:tcPr>
            <w:tcW w:w="540" w:type="dxa"/>
          </w:tcPr>
          <w:p w14:paraId="471E4325" w14:textId="77777777" w:rsidR="0075682F" w:rsidRDefault="008346A6">
            <w:pPr>
              <w:pStyle w:val="TableParagraph"/>
              <w:ind w:right="108"/>
              <w:jc w:val="right"/>
            </w:pPr>
            <w:r>
              <w:rPr>
                <w:spacing w:val="-10"/>
              </w:rPr>
              <w:t>│</w:t>
            </w:r>
          </w:p>
        </w:tc>
        <w:tc>
          <w:tcPr>
            <w:tcW w:w="484" w:type="dxa"/>
          </w:tcPr>
          <w:p w14:paraId="6F02B888" w14:textId="77777777" w:rsidR="0075682F" w:rsidRDefault="0075682F">
            <w:pPr>
              <w:pStyle w:val="TableParagraph"/>
              <w:spacing w:before="0"/>
            </w:pPr>
          </w:p>
        </w:tc>
        <w:tc>
          <w:tcPr>
            <w:tcW w:w="510" w:type="dxa"/>
          </w:tcPr>
          <w:p w14:paraId="566E2E4B" w14:textId="77777777" w:rsidR="0075682F" w:rsidRDefault="008346A6">
            <w:pPr>
              <w:pStyle w:val="TableParagraph"/>
              <w:ind w:right="152"/>
              <w:jc w:val="right"/>
            </w:pPr>
            <w:r>
              <w:rPr>
                <w:spacing w:val="-10"/>
              </w:rPr>
              <w:t>│</w:t>
            </w:r>
          </w:p>
        </w:tc>
        <w:tc>
          <w:tcPr>
            <w:tcW w:w="863" w:type="dxa"/>
          </w:tcPr>
          <w:p w14:paraId="5BF2DADF" w14:textId="77777777" w:rsidR="0075682F" w:rsidRDefault="008346A6">
            <w:pPr>
              <w:pStyle w:val="TableParagraph"/>
              <w:ind w:right="153"/>
              <w:jc w:val="right"/>
            </w:pPr>
            <w:r>
              <w:rPr>
                <w:spacing w:val="-10"/>
              </w:rPr>
              <w:t>│</w:t>
            </w:r>
          </w:p>
        </w:tc>
        <w:tc>
          <w:tcPr>
            <w:tcW w:w="1328" w:type="dxa"/>
          </w:tcPr>
          <w:p w14:paraId="0EC37EDF" w14:textId="77777777" w:rsidR="0075682F" w:rsidRDefault="008346A6">
            <w:pPr>
              <w:pStyle w:val="TableParagraph"/>
              <w:ind w:right="246"/>
              <w:jc w:val="center"/>
            </w:pPr>
            <w:r>
              <w:rPr>
                <w:spacing w:val="-10"/>
              </w:rPr>
              <w:t>│</w:t>
            </w:r>
          </w:p>
        </w:tc>
      </w:tr>
      <w:tr w:rsidR="0075682F" w14:paraId="37DD43FE" w14:textId="77777777">
        <w:trPr>
          <w:trHeight w:val="413"/>
        </w:trPr>
        <w:tc>
          <w:tcPr>
            <w:tcW w:w="1952" w:type="dxa"/>
          </w:tcPr>
          <w:p w14:paraId="42201257" w14:textId="77777777" w:rsidR="0075682F" w:rsidRDefault="008346A6">
            <w:pPr>
              <w:pStyle w:val="TableParagraph"/>
              <w:tabs>
                <w:tab w:val="left" w:pos="1511"/>
              </w:tabs>
              <w:spacing w:before="76"/>
              <w:ind w:right="181"/>
              <w:jc w:val="center"/>
            </w:pPr>
            <w:r>
              <w:rPr>
                <w:spacing w:val="-2"/>
              </w:rPr>
              <w:t>приборов</w:t>
            </w:r>
            <w:r>
              <w:tab/>
            </w:r>
            <w:r>
              <w:rPr>
                <w:spacing w:val="-10"/>
              </w:rPr>
              <w:t>│</w:t>
            </w:r>
          </w:p>
        </w:tc>
        <w:tc>
          <w:tcPr>
            <w:tcW w:w="1195" w:type="dxa"/>
          </w:tcPr>
          <w:p w14:paraId="636C638D" w14:textId="77777777" w:rsidR="0075682F" w:rsidRDefault="0075682F">
            <w:pPr>
              <w:pStyle w:val="TableParagraph"/>
              <w:spacing w:before="0"/>
            </w:pPr>
          </w:p>
        </w:tc>
        <w:tc>
          <w:tcPr>
            <w:tcW w:w="540" w:type="dxa"/>
          </w:tcPr>
          <w:p w14:paraId="50341128" w14:textId="77777777" w:rsidR="0075682F" w:rsidRDefault="008346A6">
            <w:pPr>
              <w:pStyle w:val="TableParagraph"/>
              <w:spacing w:before="76"/>
              <w:ind w:left="157"/>
            </w:pPr>
            <w:r>
              <w:rPr>
                <w:spacing w:val="-10"/>
              </w:rPr>
              <w:t>│</w:t>
            </w:r>
          </w:p>
        </w:tc>
        <w:tc>
          <w:tcPr>
            <w:tcW w:w="484" w:type="dxa"/>
          </w:tcPr>
          <w:p w14:paraId="78830BD0" w14:textId="77777777" w:rsidR="0075682F" w:rsidRDefault="0075682F">
            <w:pPr>
              <w:pStyle w:val="TableParagraph"/>
              <w:spacing w:before="0"/>
            </w:pPr>
          </w:p>
        </w:tc>
        <w:tc>
          <w:tcPr>
            <w:tcW w:w="510" w:type="dxa"/>
          </w:tcPr>
          <w:p w14:paraId="5669140F" w14:textId="77777777" w:rsidR="0075682F" w:rsidRDefault="008346A6">
            <w:pPr>
              <w:pStyle w:val="TableParagraph"/>
              <w:spacing w:before="76"/>
              <w:ind w:left="84"/>
            </w:pPr>
            <w:r>
              <w:rPr>
                <w:spacing w:val="-10"/>
              </w:rPr>
              <w:t>│</w:t>
            </w:r>
          </w:p>
        </w:tc>
        <w:tc>
          <w:tcPr>
            <w:tcW w:w="863" w:type="dxa"/>
          </w:tcPr>
          <w:p w14:paraId="18337A10" w14:textId="77777777" w:rsidR="0075682F" w:rsidRDefault="008346A6">
            <w:pPr>
              <w:pStyle w:val="TableParagraph"/>
              <w:spacing w:before="76"/>
              <w:ind w:left="436"/>
            </w:pPr>
            <w:r>
              <w:rPr>
                <w:spacing w:val="-10"/>
              </w:rPr>
              <w:t>│</w:t>
            </w:r>
          </w:p>
        </w:tc>
        <w:tc>
          <w:tcPr>
            <w:tcW w:w="1328" w:type="dxa"/>
          </w:tcPr>
          <w:p w14:paraId="09DE7FE6" w14:textId="77777777" w:rsidR="0075682F" w:rsidRDefault="008346A6">
            <w:pPr>
              <w:pStyle w:val="TableParagraph"/>
              <w:spacing w:before="76"/>
              <w:ind w:left="346"/>
            </w:pPr>
            <w:r>
              <w:rPr>
                <w:spacing w:val="-10"/>
              </w:rPr>
              <w:t>│</w:t>
            </w:r>
          </w:p>
        </w:tc>
      </w:tr>
      <w:tr w:rsidR="0075682F" w14:paraId="22374EB3" w14:textId="77777777">
        <w:trPr>
          <w:trHeight w:val="412"/>
        </w:trPr>
        <w:tc>
          <w:tcPr>
            <w:tcW w:w="1952" w:type="dxa"/>
          </w:tcPr>
          <w:p w14:paraId="3E862BE8" w14:textId="77777777" w:rsidR="0075682F" w:rsidRDefault="008346A6">
            <w:pPr>
              <w:pStyle w:val="TableParagraph"/>
              <w:ind w:right="92"/>
              <w:jc w:val="center"/>
            </w:pPr>
            <w:r>
              <w:t xml:space="preserve">Места </w:t>
            </w:r>
            <w:r>
              <w:rPr>
                <w:spacing w:val="-2"/>
              </w:rPr>
              <w:t>установки│</w:t>
            </w:r>
          </w:p>
        </w:tc>
        <w:tc>
          <w:tcPr>
            <w:tcW w:w="1195" w:type="dxa"/>
          </w:tcPr>
          <w:p w14:paraId="3C4F4BCF" w14:textId="77777777" w:rsidR="0075682F" w:rsidRDefault="008346A6">
            <w:pPr>
              <w:pStyle w:val="TableParagraph"/>
              <w:ind w:left="92" w:right="93"/>
              <w:jc w:val="center"/>
            </w:pPr>
            <w:r>
              <w:t>Г,</w:t>
            </w:r>
            <w:r>
              <w:rPr>
                <w:spacing w:val="-6"/>
              </w:rPr>
              <w:t xml:space="preserve"> </w:t>
            </w:r>
            <w:r>
              <w:t>В;</w:t>
            </w:r>
            <w:r>
              <w:rPr>
                <w:spacing w:val="-3"/>
              </w:rPr>
              <w:t xml:space="preserve"> </w:t>
            </w:r>
            <w:r>
              <w:t>0-</w:t>
            </w:r>
            <w:r>
              <w:rPr>
                <w:spacing w:val="-5"/>
              </w:rPr>
              <w:t>1,5</w:t>
            </w:r>
          </w:p>
        </w:tc>
        <w:tc>
          <w:tcPr>
            <w:tcW w:w="540" w:type="dxa"/>
          </w:tcPr>
          <w:p w14:paraId="491C0696" w14:textId="77777777" w:rsidR="0075682F" w:rsidRDefault="008346A6">
            <w:pPr>
              <w:pStyle w:val="TableParagraph"/>
              <w:ind w:right="146"/>
              <w:jc w:val="right"/>
            </w:pPr>
            <w:r>
              <w:rPr>
                <w:spacing w:val="-10"/>
              </w:rPr>
              <w:t>│</w:t>
            </w:r>
          </w:p>
        </w:tc>
        <w:tc>
          <w:tcPr>
            <w:tcW w:w="484" w:type="dxa"/>
          </w:tcPr>
          <w:p w14:paraId="53357FC8" w14:textId="77777777" w:rsidR="0075682F" w:rsidRDefault="008346A6">
            <w:pPr>
              <w:pStyle w:val="TableParagraph"/>
              <w:ind w:right="57"/>
              <w:jc w:val="right"/>
            </w:pPr>
            <w:r>
              <w:rPr>
                <w:spacing w:val="-5"/>
              </w:rPr>
              <w:t>20</w:t>
            </w:r>
          </w:p>
        </w:tc>
        <w:tc>
          <w:tcPr>
            <w:tcW w:w="510" w:type="dxa"/>
          </w:tcPr>
          <w:p w14:paraId="46740CF3" w14:textId="77777777" w:rsidR="0075682F" w:rsidRDefault="008346A6">
            <w:pPr>
              <w:pStyle w:val="TableParagraph"/>
              <w:ind w:right="147"/>
              <w:jc w:val="right"/>
            </w:pPr>
            <w:r>
              <w:rPr>
                <w:spacing w:val="-10"/>
              </w:rPr>
              <w:t>│</w:t>
            </w:r>
          </w:p>
        </w:tc>
        <w:tc>
          <w:tcPr>
            <w:tcW w:w="863" w:type="dxa"/>
          </w:tcPr>
          <w:p w14:paraId="6D219254" w14:textId="77777777" w:rsidR="0075682F" w:rsidRDefault="008346A6">
            <w:pPr>
              <w:pStyle w:val="TableParagraph"/>
              <w:ind w:right="105"/>
              <w:jc w:val="right"/>
            </w:pPr>
            <w:proofErr w:type="gramStart"/>
            <w:r>
              <w:t>30</w:t>
            </w:r>
            <w:r>
              <w:rPr>
                <w:spacing w:val="33"/>
              </w:rPr>
              <w:t xml:space="preserve">  </w:t>
            </w:r>
            <w:r>
              <w:rPr>
                <w:spacing w:val="-10"/>
              </w:rPr>
              <w:t>│</w:t>
            </w:r>
            <w:proofErr w:type="gramEnd"/>
          </w:p>
        </w:tc>
        <w:tc>
          <w:tcPr>
            <w:tcW w:w="1328" w:type="dxa"/>
          </w:tcPr>
          <w:p w14:paraId="3BF7885E" w14:textId="77777777" w:rsidR="0075682F" w:rsidRDefault="008346A6">
            <w:pPr>
              <w:pStyle w:val="TableParagraph"/>
              <w:tabs>
                <w:tab w:val="left" w:pos="494"/>
              </w:tabs>
              <w:ind w:left="70"/>
            </w:pPr>
            <w:r>
              <w:rPr>
                <w:spacing w:val="-10"/>
              </w:rPr>
              <w:t>-</w:t>
            </w:r>
            <w:r>
              <w:tab/>
              <w:t>│</w:t>
            </w:r>
            <w:r>
              <w:rPr>
                <w:spacing w:val="33"/>
              </w:rPr>
              <w:t xml:space="preserve">  </w:t>
            </w:r>
            <w:r>
              <w:rPr>
                <w:spacing w:val="-10"/>
              </w:rPr>
              <w:t>-</w:t>
            </w:r>
          </w:p>
        </w:tc>
      </w:tr>
      <w:tr w:rsidR="0075682F" w14:paraId="120C439C" w14:textId="77777777">
        <w:trPr>
          <w:trHeight w:val="412"/>
        </w:trPr>
        <w:tc>
          <w:tcPr>
            <w:tcW w:w="1952" w:type="dxa"/>
          </w:tcPr>
          <w:p w14:paraId="3ED2E69E" w14:textId="77777777" w:rsidR="0075682F" w:rsidRDefault="008346A6">
            <w:pPr>
              <w:pStyle w:val="TableParagraph"/>
              <w:tabs>
                <w:tab w:val="left" w:pos="1473"/>
              </w:tabs>
              <w:ind w:right="220"/>
              <w:jc w:val="center"/>
            </w:pPr>
            <w:r>
              <w:rPr>
                <w:spacing w:val="-2"/>
              </w:rPr>
              <w:t>датчиков</w:t>
            </w:r>
            <w:r>
              <w:tab/>
            </w:r>
            <w:r>
              <w:rPr>
                <w:spacing w:val="-10"/>
              </w:rPr>
              <w:t>│</w:t>
            </w:r>
          </w:p>
        </w:tc>
        <w:tc>
          <w:tcPr>
            <w:tcW w:w="1195" w:type="dxa"/>
          </w:tcPr>
          <w:p w14:paraId="3BE62114" w14:textId="77777777" w:rsidR="0075682F" w:rsidRDefault="0075682F">
            <w:pPr>
              <w:pStyle w:val="TableParagraph"/>
              <w:spacing w:before="0"/>
            </w:pPr>
          </w:p>
        </w:tc>
        <w:tc>
          <w:tcPr>
            <w:tcW w:w="540" w:type="dxa"/>
          </w:tcPr>
          <w:p w14:paraId="068FC267" w14:textId="77777777" w:rsidR="0075682F" w:rsidRDefault="008346A6">
            <w:pPr>
              <w:pStyle w:val="TableParagraph"/>
              <w:ind w:left="121"/>
            </w:pPr>
            <w:r>
              <w:rPr>
                <w:spacing w:val="-10"/>
              </w:rPr>
              <w:t>│</w:t>
            </w:r>
          </w:p>
        </w:tc>
        <w:tc>
          <w:tcPr>
            <w:tcW w:w="484" w:type="dxa"/>
          </w:tcPr>
          <w:p w14:paraId="54219D7E" w14:textId="77777777" w:rsidR="0075682F" w:rsidRDefault="0075682F">
            <w:pPr>
              <w:pStyle w:val="TableParagraph"/>
              <w:spacing w:before="0"/>
            </w:pPr>
          </w:p>
        </w:tc>
        <w:tc>
          <w:tcPr>
            <w:tcW w:w="510" w:type="dxa"/>
          </w:tcPr>
          <w:p w14:paraId="28A3CDD5" w14:textId="77777777" w:rsidR="0075682F" w:rsidRDefault="008346A6">
            <w:pPr>
              <w:pStyle w:val="TableParagraph"/>
              <w:ind w:left="45"/>
            </w:pPr>
            <w:r>
              <w:rPr>
                <w:spacing w:val="-10"/>
              </w:rPr>
              <w:t>│</w:t>
            </w:r>
          </w:p>
        </w:tc>
        <w:tc>
          <w:tcPr>
            <w:tcW w:w="863" w:type="dxa"/>
          </w:tcPr>
          <w:p w14:paraId="2F1C1CCD" w14:textId="77777777" w:rsidR="0075682F" w:rsidRDefault="008346A6">
            <w:pPr>
              <w:pStyle w:val="TableParagraph"/>
              <w:ind w:left="89"/>
              <w:jc w:val="center"/>
            </w:pPr>
            <w:r>
              <w:rPr>
                <w:spacing w:val="-10"/>
              </w:rPr>
              <w:t>│</w:t>
            </w:r>
          </w:p>
        </w:tc>
        <w:tc>
          <w:tcPr>
            <w:tcW w:w="1328" w:type="dxa"/>
          </w:tcPr>
          <w:p w14:paraId="6489B5B1" w14:textId="77777777" w:rsidR="0075682F" w:rsidRDefault="008346A6">
            <w:pPr>
              <w:pStyle w:val="TableParagraph"/>
              <w:ind w:left="310"/>
            </w:pPr>
            <w:r>
              <w:rPr>
                <w:spacing w:val="-10"/>
              </w:rPr>
              <w:t>│</w:t>
            </w:r>
          </w:p>
        </w:tc>
      </w:tr>
      <w:tr w:rsidR="0075682F" w14:paraId="747929F8" w14:textId="77777777">
        <w:trPr>
          <w:trHeight w:val="328"/>
        </w:trPr>
        <w:tc>
          <w:tcPr>
            <w:tcW w:w="1952" w:type="dxa"/>
          </w:tcPr>
          <w:p w14:paraId="7B8A7842" w14:textId="77777777" w:rsidR="0075682F" w:rsidRDefault="008346A6">
            <w:pPr>
              <w:pStyle w:val="TableParagraph"/>
              <w:spacing w:line="233" w:lineRule="exact"/>
              <w:ind w:right="66"/>
              <w:jc w:val="center"/>
            </w:pPr>
            <w:proofErr w:type="gramStart"/>
            <w:r>
              <w:t>измерительных</w:t>
            </w:r>
            <w:r>
              <w:rPr>
                <w:spacing w:val="29"/>
              </w:rPr>
              <w:t xml:space="preserve">  </w:t>
            </w:r>
            <w:r>
              <w:rPr>
                <w:spacing w:val="-10"/>
              </w:rPr>
              <w:t>│</w:t>
            </w:r>
            <w:proofErr w:type="gramEnd"/>
          </w:p>
        </w:tc>
        <w:tc>
          <w:tcPr>
            <w:tcW w:w="1195" w:type="dxa"/>
          </w:tcPr>
          <w:p w14:paraId="0A346BD9" w14:textId="77777777" w:rsidR="0075682F" w:rsidRDefault="0075682F">
            <w:pPr>
              <w:pStyle w:val="TableParagraph"/>
              <w:spacing w:before="0"/>
            </w:pPr>
          </w:p>
        </w:tc>
        <w:tc>
          <w:tcPr>
            <w:tcW w:w="540" w:type="dxa"/>
          </w:tcPr>
          <w:p w14:paraId="181A1EA7" w14:textId="77777777" w:rsidR="0075682F" w:rsidRDefault="008346A6">
            <w:pPr>
              <w:pStyle w:val="TableParagraph"/>
              <w:spacing w:line="233" w:lineRule="exact"/>
              <w:ind w:right="108"/>
              <w:jc w:val="right"/>
            </w:pPr>
            <w:r>
              <w:rPr>
                <w:spacing w:val="-10"/>
              </w:rPr>
              <w:t>│</w:t>
            </w:r>
          </w:p>
        </w:tc>
        <w:tc>
          <w:tcPr>
            <w:tcW w:w="484" w:type="dxa"/>
          </w:tcPr>
          <w:p w14:paraId="3D16B6B3" w14:textId="77777777" w:rsidR="0075682F" w:rsidRDefault="0075682F">
            <w:pPr>
              <w:pStyle w:val="TableParagraph"/>
              <w:spacing w:before="0"/>
            </w:pPr>
          </w:p>
        </w:tc>
        <w:tc>
          <w:tcPr>
            <w:tcW w:w="510" w:type="dxa"/>
          </w:tcPr>
          <w:p w14:paraId="2B6BB630" w14:textId="77777777" w:rsidR="0075682F" w:rsidRDefault="008346A6">
            <w:pPr>
              <w:pStyle w:val="TableParagraph"/>
              <w:spacing w:line="233" w:lineRule="exact"/>
              <w:ind w:right="152"/>
              <w:jc w:val="right"/>
            </w:pPr>
            <w:r>
              <w:rPr>
                <w:spacing w:val="-10"/>
              </w:rPr>
              <w:t>│</w:t>
            </w:r>
          </w:p>
        </w:tc>
        <w:tc>
          <w:tcPr>
            <w:tcW w:w="863" w:type="dxa"/>
          </w:tcPr>
          <w:p w14:paraId="5E391C03" w14:textId="77777777" w:rsidR="0075682F" w:rsidRDefault="008346A6">
            <w:pPr>
              <w:pStyle w:val="TableParagraph"/>
              <w:spacing w:line="233" w:lineRule="exact"/>
              <w:ind w:right="153"/>
              <w:jc w:val="right"/>
            </w:pPr>
            <w:r>
              <w:rPr>
                <w:spacing w:val="-10"/>
              </w:rPr>
              <w:t>│</w:t>
            </w:r>
          </w:p>
        </w:tc>
        <w:tc>
          <w:tcPr>
            <w:tcW w:w="1328" w:type="dxa"/>
          </w:tcPr>
          <w:p w14:paraId="4FF4915B" w14:textId="77777777" w:rsidR="0075682F" w:rsidRDefault="008346A6">
            <w:pPr>
              <w:pStyle w:val="TableParagraph"/>
              <w:spacing w:line="233" w:lineRule="exact"/>
              <w:ind w:right="246"/>
              <w:jc w:val="center"/>
            </w:pPr>
            <w:r>
              <w:rPr>
                <w:spacing w:val="-10"/>
              </w:rPr>
              <w:t>│</w:t>
            </w:r>
          </w:p>
        </w:tc>
      </w:tr>
    </w:tbl>
    <w:p w14:paraId="674C0E18" w14:textId="77777777" w:rsidR="0075682F" w:rsidRDefault="0075682F">
      <w:pPr>
        <w:spacing w:line="233" w:lineRule="exact"/>
        <w:jc w:val="center"/>
        <w:sectPr w:rsidR="0075682F">
          <w:pgSz w:w="12240" w:h="15840"/>
          <w:pgMar w:top="1060" w:right="1060" w:bottom="1721" w:left="940" w:header="0" w:footer="1358" w:gutter="0"/>
          <w:cols w:space="720"/>
        </w:sectPr>
      </w:pPr>
    </w:p>
    <w:tbl>
      <w:tblPr>
        <w:tblStyle w:val="TableNormal"/>
        <w:tblW w:w="0" w:type="auto"/>
        <w:tblInd w:w="436" w:type="dxa"/>
        <w:tblLayout w:type="fixed"/>
        <w:tblLook w:val="01E0" w:firstRow="1" w:lastRow="1" w:firstColumn="1" w:lastColumn="1" w:noHBand="0" w:noVBand="0"/>
      </w:tblPr>
      <w:tblGrid>
        <w:gridCol w:w="1405"/>
        <w:gridCol w:w="503"/>
        <w:gridCol w:w="1280"/>
        <w:gridCol w:w="501"/>
        <w:gridCol w:w="465"/>
        <w:gridCol w:w="541"/>
        <w:gridCol w:w="790"/>
        <w:gridCol w:w="228"/>
        <w:gridCol w:w="620"/>
        <w:gridCol w:w="146"/>
        <w:gridCol w:w="396"/>
      </w:tblGrid>
      <w:tr w:rsidR="0075682F" w14:paraId="754182C3" w14:textId="77777777">
        <w:trPr>
          <w:trHeight w:val="329"/>
        </w:trPr>
        <w:tc>
          <w:tcPr>
            <w:tcW w:w="1405" w:type="dxa"/>
          </w:tcPr>
          <w:p w14:paraId="6BC5AA6C" w14:textId="77777777" w:rsidR="0075682F" w:rsidRDefault="008346A6">
            <w:pPr>
              <w:pStyle w:val="TableParagraph"/>
              <w:spacing w:before="0" w:line="244" w:lineRule="exact"/>
              <w:ind w:left="50"/>
            </w:pPr>
            <w:r>
              <w:rPr>
                <w:spacing w:val="-2"/>
              </w:rPr>
              <w:lastRenderedPageBreak/>
              <w:t>приборов</w:t>
            </w:r>
          </w:p>
        </w:tc>
        <w:tc>
          <w:tcPr>
            <w:tcW w:w="503" w:type="dxa"/>
          </w:tcPr>
          <w:p w14:paraId="1927ED2B" w14:textId="77777777" w:rsidR="0075682F" w:rsidRDefault="008346A6">
            <w:pPr>
              <w:pStyle w:val="TableParagraph"/>
              <w:spacing w:before="0" w:line="244" w:lineRule="exact"/>
              <w:ind w:left="156"/>
            </w:pPr>
            <w:r>
              <w:rPr>
                <w:spacing w:val="-10"/>
              </w:rPr>
              <w:t>│</w:t>
            </w:r>
          </w:p>
        </w:tc>
        <w:tc>
          <w:tcPr>
            <w:tcW w:w="1781" w:type="dxa"/>
            <w:gridSpan w:val="2"/>
          </w:tcPr>
          <w:p w14:paraId="2BC24EE2" w14:textId="77777777" w:rsidR="0075682F" w:rsidRDefault="008346A6">
            <w:pPr>
              <w:pStyle w:val="TableParagraph"/>
              <w:spacing w:before="0" w:line="244" w:lineRule="exact"/>
              <w:ind w:right="225"/>
              <w:jc w:val="right"/>
            </w:pPr>
            <w:r>
              <w:rPr>
                <w:spacing w:val="-10"/>
              </w:rPr>
              <w:t>│</w:t>
            </w:r>
          </w:p>
        </w:tc>
        <w:tc>
          <w:tcPr>
            <w:tcW w:w="1006" w:type="dxa"/>
            <w:gridSpan w:val="2"/>
          </w:tcPr>
          <w:p w14:paraId="5858F9C9" w14:textId="77777777" w:rsidR="0075682F" w:rsidRDefault="008346A6">
            <w:pPr>
              <w:pStyle w:val="TableParagraph"/>
              <w:spacing w:before="0" w:line="244" w:lineRule="exact"/>
              <w:ind w:left="566"/>
            </w:pPr>
            <w:r>
              <w:rPr>
                <w:spacing w:val="-10"/>
              </w:rPr>
              <w:t>│</w:t>
            </w:r>
          </w:p>
        </w:tc>
        <w:tc>
          <w:tcPr>
            <w:tcW w:w="1018" w:type="dxa"/>
            <w:gridSpan w:val="2"/>
          </w:tcPr>
          <w:p w14:paraId="68736B02" w14:textId="77777777" w:rsidR="0075682F" w:rsidRDefault="008346A6">
            <w:pPr>
              <w:pStyle w:val="TableParagraph"/>
              <w:spacing w:before="0" w:line="244" w:lineRule="exact"/>
              <w:ind w:left="170" w:right="184"/>
              <w:jc w:val="center"/>
            </w:pPr>
            <w:r>
              <w:rPr>
                <w:spacing w:val="-10"/>
              </w:rPr>
              <w:t>│</w:t>
            </w:r>
          </w:p>
        </w:tc>
        <w:tc>
          <w:tcPr>
            <w:tcW w:w="1162" w:type="dxa"/>
            <w:gridSpan w:val="3"/>
          </w:tcPr>
          <w:p w14:paraId="2EDD2782" w14:textId="77777777" w:rsidR="0075682F" w:rsidRDefault="008346A6">
            <w:pPr>
              <w:pStyle w:val="TableParagraph"/>
              <w:spacing w:before="0" w:line="244" w:lineRule="exact"/>
              <w:ind w:left="177"/>
            </w:pPr>
            <w:r>
              <w:rPr>
                <w:spacing w:val="-10"/>
              </w:rPr>
              <w:t>│</w:t>
            </w:r>
          </w:p>
        </w:tc>
      </w:tr>
      <w:tr w:rsidR="0075682F" w14:paraId="15F69C38" w14:textId="77777777">
        <w:trPr>
          <w:trHeight w:val="414"/>
        </w:trPr>
        <w:tc>
          <w:tcPr>
            <w:tcW w:w="1405" w:type="dxa"/>
          </w:tcPr>
          <w:p w14:paraId="6D425931" w14:textId="77777777" w:rsidR="0075682F" w:rsidRDefault="008346A6">
            <w:pPr>
              <w:pStyle w:val="TableParagraph"/>
              <w:spacing w:before="76"/>
              <w:ind w:left="50"/>
            </w:pPr>
            <w:r>
              <w:rPr>
                <w:spacing w:val="-2"/>
              </w:rPr>
              <w:t>Территория</w:t>
            </w:r>
          </w:p>
        </w:tc>
        <w:tc>
          <w:tcPr>
            <w:tcW w:w="503" w:type="dxa"/>
          </w:tcPr>
          <w:p w14:paraId="25648B70" w14:textId="77777777" w:rsidR="0075682F" w:rsidRDefault="008346A6">
            <w:pPr>
              <w:pStyle w:val="TableParagraph"/>
              <w:spacing w:before="76"/>
              <w:ind w:left="192"/>
            </w:pPr>
            <w:r>
              <w:rPr>
                <w:spacing w:val="-10"/>
              </w:rPr>
              <w:t>│</w:t>
            </w:r>
          </w:p>
        </w:tc>
        <w:tc>
          <w:tcPr>
            <w:tcW w:w="1781" w:type="dxa"/>
            <w:gridSpan w:val="2"/>
          </w:tcPr>
          <w:p w14:paraId="1D460B0D" w14:textId="77777777" w:rsidR="0075682F" w:rsidRDefault="008346A6">
            <w:pPr>
              <w:pStyle w:val="TableParagraph"/>
              <w:spacing w:before="76"/>
              <w:ind w:left="109"/>
            </w:pPr>
            <w:r>
              <w:t>Г;</w:t>
            </w:r>
            <w:r>
              <w:rPr>
                <w:spacing w:val="-6"/>
              </w:rPr>
              <w:t xml:space="preserve"> </w:t>
            </w:r>
            <w:r>
              <w:t>поверхность</w:t>
            </w:r>
            <w:r>
              <w:rPr>
                <w:spacing w:val="-6"/>
              </w:rPr>
              <w:t xml:space="preserve"> </w:t>
            </w:r>
            <w:r>
              <w:rPr>
                <w:spacing w:val="-10"/>
              </w:rPr>
              <w:t>│</w:t>
            </w:r>
          </w:p>
        </w:tc>
        <w:tc>
          <w:tcPr>
            <w:tcW w:w="1006" w:type="dxa"/>
            <w:gridSpan w:val="2"/>
          </w:tcPr>
          <w:p w14:paraId="2322B084" w14:textId="77777777" w:rsidR="0075682F" w:rsidRDefault="008346A6">
            <w:pPr>
              <w:pStyle w:val="TableParagraph"/>
              <w:tabs>
                <w:tab w:val="left" w:pos="794"/>
              </w:tabs>
              <w:spacing w:before="76"/>
              <w:ind w:left="309"/>
            </w:pPr>
            <w:r>
              <w:rPr>
                <w:spacing w:val="-5"/>
              </w:rPr>
              <w:t>20</w:t>
            </w:r>
            <w:r>
              <w:tab/>
            </w:r>
            <w:r>
              <w:rPr>
                <w:spacing w:val="-12"/>
              </w:rPr>
              <w:t>│</w:t>
            </w:r>
          </w:p>
        </w:tc>
        <w:tc>
          <w:tcPr>
            <w:tcW w:w="1018" w:type="dxa"/>
            <w:gridSpan w:val="2"/>
          </w:tcPr>
          <w:p w14:paraId="04DA73AD" w14:textId="77777777" w:rsidR="0075682F" w:rsidRDefault="008346A6">
            <w:pPr>
              <w:pStyle w:val="TableParagraph"/>
              <w:spacing w:before="76"/>
              <w:ind w:left="295"/>
            </w:pPr>
            <w:proofErr w:type="gramStart"/>
            <w:r>
              <w:t>30</w:t>
            </w:r>
            <w:r>
              <w:rPr>
                <w:spacing w:val="33"/>
              </w:rPr>
              <w:t xml:space="preserve">  </w:t>
            </w:r>
            <w:r>
              <w:rPr>
                <w:spacing w:val="-10"/>
              </w:rPr>
              <w:t>│</w:t>
            </w:r>
            <w:proofErr w:type="gramEnd"/>
          </w:p>
        </w:tc>
        <w:tc>
          <w:tcPr>
            <w:tcW w:w="1162" w:type="dxa"/>
            <w:gridSpan w:val="3"/>
          </w:tcPr>
          <w:p w14:paraId="4B945E68" w14:textId="77777777" w:rsidR="0075682F" w:rsidRDefault="008346A6">
            <w:pPr>
              <w:pStyle w:val="TableParagraph"/>
              <w:tabs>
                <w:tab w:val="left" w:pos="431"/>
              </w:tabs>
              <w:spacing w:before="76"/>
              <w:ind w:left="6"/>
            </w:pPr>
            <w:r>
              <w:rPr>
                <w:spacing w:val="-10"/>
              </w:rPr>
              <w:t>-</w:t>
            </w:r>
            <w:r>
              <w:tab/>
              <w:t>│</w:t>
            </w:r>
            <w:r>
              <w:rPr>
                <w:spacing w:val="33"/>
              </w:rPr>
              <w:t xml:space="preserve">  </w:t>
            </w:r>
            <w:r>
              <w:rPr>
                <w:spacing w:val="-10"/>
              </w:rPr>
              <w:t>-</w:t>
            </w:r>
          </w:p>
        </w:tc>
      </w:tr>
      <w:tr w:rsidR="0075682F" w14:paraId="533FB56C" w14:textId="77777777">
        <w:trPr>
          <w:trHeight w:val="412"/>
        </w:trPr>
        <w:tc>
          <w:tcPr>
            <w:tcW w:w="1405" w:type="dxa"/>
          </w:tcPr>
          <w:p w14:paraId="30D3BB0E" w14:textId="77777777" w:rsidR="0075682F" w:rsidRDefault="008346A6">
            <w:pPr>
              <w:pStyle w:val="TableParagraph"/>
              <w:ind w:left="50"/>
            </w:pPr>
            <w:r>
              <w:rPr>
                <w:spacing w:val="-2"/>
              </w:rPr>
              <w:t>(площадь)</w:t>
            </w:r>
          </w:p>
        </w:tc>
        <w:tc>
          <w:tcPr>
            <w:tcW w:w="503" w:type="dxa"/>
          </w:tcPr>
          <w:p w14:paraId="45BBD018" w14:textId="77777777" w:rsidR="0075682F" w:rsidRDefault="008346A6">
            <w:pPr>
              <w:pStyle w:val="TableParagraph"/>
              <w:ind w:left="140"/>
            </w:pPr>
            <w:r>
              <w:rPr>
                <w:spacing w:val="-10"/>
              </w:rPr>
              <w:t>│</w:t>
            </w:r>
          </w:p>
        </w:tc>
        <w:tc>
          <w:tcPr>
            <w:tcW w:w="1781" w:type="dxa"/>
            <w:gridSpan w:val="2"/>
          </w:tcPr>
          <w:p w14:paraId="512AF18C" w14:textId="77777777" w:rsidR="0075682F" w:rsidRDefault="008346A6">
            <w:pPr>
              <w:pStyle w:val="TableParagraph"/>
              <w:tabs>
                <w:tab w:val="left" w:pos="1492"/>
              </w:tabs>
              <w:ind w:left="57"/>
            </w:pPr>
            <w:r>
              <w:rPr>
                <w:spacing w:val="-2"/>
              </w:rPr>
              <w:t>земли</w:t>
            </w:r>
            <w:r>
              <w:tab/>
            </w:r>
            <w:r>
              <w:rPr>
                <w:spacing w:val="-10"/>
              </w:rPr>
              <w:t>│</w:t>
            </w:r>
          </w:p>
        </w:tc>
        <w:tc>
          <w:tcPr>
            <w:tcW w:w="1006" w:type="dxa"/>
            <w:gridSpan w:val="2"/>
          </w:tcPr>
          <w:p w14:paraId="778176FA" w14:textId="77777777" w:rsidR="0075682F" w:rsidRDefault="008346A6">
            <w:pPr>
              <w:pStyle w:val="TableParagraph"/>
              <w:ind w:left="659"/>
            </w:pPr>
            <w:r>
              <w:rPr>
                <w:spacing w:val="-10"/>
              </w:rPr>
              <w:t>│</w:t>
            </w:r>
          </w:p>
        </w:tc>
        <w:tc>
          <w:tcPr>
            <w:tcW w:w="1018" w:type="dxa"/>
            <w:gridSpan w:val="2"/>
          </w:tcPr>
          <w:p w14:paraId="3CBE3CF9" w14:textId="77777777" w:rsidR="0075682F" w:rsidRDefault="008346A6">
            <w:pPr>
              <w:pStyle w:val="TableParagraph"/>
              <w:ind w:left="184" w:right="14"/>
              <w:jc w:val="center"/>
            </w:pPr>
            <w:r>
              <w:rPr>
                <w:spacing w:val="-10"/>
              </w:rPr>
              <w:t>│</w:t>
            </w:r>
          </w:p>
        </w:tc>
        <w:tc>
          <w:tcPr>
            <w:tcW w:w="1162" w:type="dxa"/>
            <w:gridSpan w:val="3"/>
          </w:tcPr>
          <w:p w14:paraId="6935E283" w14:textId="77777777" w:rsidR="0075682F" w:rsidRDefault="008346A6">
            <w:pPr>
              <w:pStyle w:val="TableParagraph"/>
              <w:ind w:left="270"/>
            </w:pPr>
            <w:r>
              <w:rPr>
                <w:spacing w:val="-10"/>
              </w:rPr>
              <w:t>│</w:t>
            </w:r>
          </w:p>
        </w:tc>
      </w:tr>
      <w:tr w:rsidR="0075682F" w14:paraId="31F9833F" w14:textId="77777777">
        <w:trPr>
          <w:trHeight w:val="412"/>
        </w:trPr>
        <w:tc>
          <w:tcPr>
            <w:tcW w:w="1405" w:type="dxa"/>
          </w:tcPr>
          <w:p w14:paraId="4E1FD769" w14:textId="77777777" w:rsidR="0075682F" w:rsidRDefault="008346A6">
            <w:pPr>
              <w:pStyle w:val="TableParagraph"/>
              <w:ind w:left="50"/>
            </w:pPr>
            <w:r>
              <w:t>опасной</w:t>
            </w:r>
            <w:r>
              <w:rPr>
                <w:spacing w:val="-7"/>
              </w:rPr>
              <w:t xml:space="preserve"> </w:t>
            </w:r>
            <w:r>
              <w:rPr>
                <w:spacing w:val="-4"/>
              </w:rPr>
              <w:t>зоны</w:t>
            </w:r>
          </w:p>
        </w:tc>
        <w:tc>
          <w:tcPr>
            <w:tcW w:w="503" w:type="dxa"/>
          </w:tcPr>
          <w:p w14:paraId="3697B58E" w14:textId="77777777" w:rsidR="0075682F" w:rsidRDefault="008346A6">
            <w:pPr>
              <w:pStyle w:val="TableParagraph"/>
              <w:ind w:left="197"/>
            </w:pPr>
            <w:r>
              <w:rPr>
                <w:spacing w:val="-10"/>
              </w:rPr>
              <w:t>│</w:t>
            </w:r>
          </w:p>
        </w:tc>
        <w:tc>
          <w:tcPr>
            <w:tcW w:w="1781" w:type="dxa"/>
            <w:gridSpan w:val="2"/>
          </w:tcPr>
          <w:p w14:paraId="751CDD54" w14:textId="77777777" w:rsidR="0075682F" w:rsidRDefault="008346A6">
            <w:pPr>
              <w:pStyle w:val="TableParagraph"/>
              <w:ind w:right="184"/>
              <w:jc w:val="right"/>
            </w:pPr>
            <w:r>
              <w:rPr>
                <w:spacing w:val="-10"/>
              </w:rPr>
              <w:t>│</w:t>
            </w:r>
          </w:p>
        </w:tc>
        <w:tc>
          <w:tcPr>
            <w:tcW w:w="1006" w:type="dxa"/>
            <w:gridSpan w:val="2"/>
          </w:tcPr>
          <w:p w14:paraId="6F63CA10" w14:textId="77777777" w:rsidR="0075682F" w:rsidRDefault="008346A6">
            <w:pPr>
              <w:pStyle w:val="TableParagraph"/>
              <w:ind w:left="607"/>
            </w:pPr>
            <w:r>
              <w:rPr>
                <w:spacing w:val="-10"/>
              </w:rPr>
              <w:t>│</w:t>
            </w:r>
          </w:p>
        </w:tc>
        <w:tc>
          <w:tcPr>
            <w:tcW w:w="1018" w:type="dxa"/>
            <w:gridSpan w:val="2"/>
          </w:tcPr>
          <w:p w14:paraId="624BAD0A" w14:textId="77777777" w:rsidR="0075682F" w:rsidRDefault="008346A6">
            <w:pPr>
              <w:pStyle w:val="TableParagraph"/>
              <w:ind w:left="170" w:right="106"/>
              <w:jc w:val="center"/>
            </w:pPr>
            <w:r>
              <w:rPr>
                <w:spacing w:val="-10"/>
              </w:rPr>
              <w:t>│</w:t>
            </w:r>
          </w:p>
        </w:tc>
        <w:tc>
          <w:tcPr>
            <w:tcW w:w="1162" w:type="dxa"/>
            <w:gridSpan w:val="3"/>
          </w:tcPr>
          <w:p w14:paraId="0C3A41C3" w14:textId="77777777" w:rsidR="0075682F" w:rsidRDefault="008346A6">
            <w:pPr>
              <w:pStyle w:val="TableParagraph"/>
              <w:ind w:left="217"/>
            </w:pPr>
            <w:r>
              <w:rPr>
                <w:spacing w:val="-10"/>
              </w:rPr>
              <w:t>│</w:t>
            </w:r>
          </w:p>
        </w:tc>
      </w:tr>
      <w:tr w:rsidR="0075682F" w14:paraId="599F097B" w14:textId="77777777">
        <w:trPr>
          <w:trHeight w:val="412"/>
        </w:trPr>
        <w:tc>
          <w:tcPr>
            <w:tcW w:w="1405" w:type="dxa"/>
          </w:tcPr>
          <w:p w14:paraId="4C2CE493" w14:textId="77777777" w:rsidR="0075682F" w:rsidRDefault="008346A6">
            <w:pPr>
              <w:pStyle w:val="TableParagraph"/>
              <w:ind w:left="50"/>
            </w:pPr>
            <w:r>
              <w:rPr>
                <w:spacing w:val="-2"/>
              </w:rPr>
              <w:t>невзрывных</w:t>
            </w:r>
          </w:p>
        </w:tc>
        <w:tc>
          <w:tcPr>
            <w:tcW w:w="503" w:type="dxa"/>
          </w:tcPr>
          <w:p w14:paraId="7149A953" w14:textId="77777777" w:rsidR="0075682F" w:rsidRDefault="008346A6">
            <w:pPr>
              <w:pStyle w:val="TableParagraph"/>
              <w:ind w:left="231"/>
            </w:pPr>
            <w:r>
              <w:rPr>
                <w:spacing w:val="-10"/>
              </w:rPr>
              <w:t>│</w:t>
            </w:r>
          </w:p>
        </w:tc>
        <w:tc>
          <w:tcPr>
            <w:tcW w:w="1781" w:type="dxa"/>
            <w:gridSpan w:val="2"/>
          </w:tcPr>
          <w:p w14:paraId="31F1D1C2" w14:textId="77777777" w:rsidR="0075682F" w:rsidRDefault="008346A6">
            <w:pPr>
              <w:pStyle w:val="TableParagraph"/>
              <w:ind w:right="151"/>
              <w:jc w:val="right"/>
            </w:pPr>
            <w:r>
              <w:rPr>
                <w:spacing w:val="-10"/>
              </w:rPr>
              <w:t>│</w:t>
            </w:r>
          </w:p>
        </w:tc>
        <w:tc>
          <w:tcPr>
            <w:tcW w:w="1006" w:type="dxa"/>
            <w:gridSpan w:val="2"/>
          </w:tcPr>
          <w:p w14:paraId="2508DC04" w14:textId="77777777" w:rsidR="0075682F" w:rsidRDefault="008346A6">
            <w:pPr>
              <w:pStyle w:val="TableParagraph"/>
              <w:ind w:left="640"/>
            </w:pPr>
            <w:r>
              <w:rPr>
                <w:spacing w:val="-10"/>
              </w:rPr>
              <w:t>│</w:t>
            </w:r>
          </w:p>
        </w:tc>
        <w:tc>
          <w:tcPr>
            <w:tcW w:w="1018" w:type="dxa"/>
            <w:gridSpan w:val="2"/>
          </w:tcPr>
          <w:p w14:paraId="5FED4571" w14:textId="77777777" w:rsidR="0075682F" w:rsidRDefault="008346A6">
            <w:pPr>
              <w:pStyle w:val="TableParagraph"/>
              <w:ind w:left="170" w:right="39"/>
              <w:jc w:val="center"/>
            </w:pPr>
            <w:r>
              <w:rPr>
                <w:spacing w:val="-10"/>
              </w:rPr>
              <w:t>│</w:t>
            </w:r>
          </w:p>
        </w:tc>
        <w:tc>
          <w:tcPr>
            <w:tcW w:w="1162" w:type="dxa"/>
            <w:gridSpan w:val="3"/>
          </w:tcPr>
          <w:p w14:paraId="2C8DDE89" w14:textId="77777777" w:rsidR="0075682F" w:rsidRDefault="008346A6">
            <w:pPr>
              <w:pStyle w:val="TableParagraph"/>
              <w:ind w:left="251"/>
            </w:pPr>
            <w:r>
              <w:rPr>
                <w:spacing w:val="-10"/>
              </w:rPr>
              <w:t>│</w:t>
            </w:r>
          </w:p>
        </w:tc>
      </w:tr>
      <w:tr w:rsidR="0075682F" w14:paraId="65DCD46E" w14:textId="77777777">
        <w:trPr>
          <w:trHeight w:val="412"/>
        </w:trPr>
        <w:tc>
          <w:tcPr>
            <w:tcW w:w="1405" w:type="dxa"/>
          </w:tcPr>
          <w:p w14:paraId="453B9A1C" w14:textId="77777777" w:rsidR="0075682F" w:rsidRDefault="008346A6">
            <w:pPr>
              <w:pStyle w:val="TableParagraph"/>
              <w:ind w:left="50"/>
            </w:pPr>
            <w:r>
              <w:rPr>
                <w:spacing w:val="-2"/>
              </w:rPr>
              <w:t>источников</w:t>
            </w:r>
          </w:p>
        </w:tc>
        <w:tc>
          <w:tcPr>
            <w:tcW w:w="503" w:type="dxa"/>
          </w:tcPr>
          <w:p w14:paraId="1A9409A1" w14:textId="77777777" w:rsidR="0075682F" w:rsidRDefault="008346A6">
            <w:pPr>
              <w:pStyle w:val="TableParagraph"/>
              <w:ind w:left="5"/>
              <w:jc w:val="center"/>
            </w:pPr>
            <w:r>
              <w:rPr>
                <w:spacing w:val="-10"/>
              </w:rPr>
              <w:t>│</w:t>
            </w:r>
          </w:p>
        </w:tc>
        <w:tc>
          <w:tcPr>
            <w:tcW w:w="1781" w:type="dxa"/>
            <w:gridSpan w:val="2"/>
          </w:tcPr>
          <w:p w14:paraId="3C4216B7" w14:textId="77777777" w:rsidR="0075682F" w:rsidRDefault="008346A6">
            <w:pPr>
              <w:pStyle w:val="TableParagraph"/>
              <w:ind w:right="206"/>
              <w:jc w:val="right"/>
            </w:pPr>
            <w:r>
              <w:rPr>
                <w:spacing w:val="-10"/>
              </w:rPr>
              <w:t>│</w:t>
            </w:r>
          </w:p>
        </w:tc>
        <w:tc>
          <w:tcPr>
            <w:tcW w:w="1006" w:type="dxa"/>
            <w:gridSpan w:val="2"/>
          </w:tcPr>
          <w:p w14:paraId="4E6E5148" w14:textId="77777777" w:rsidR="0075682F" w:rsidRDefault="008346A6">
            <w:pPr>
              <w:pStyle w:val="TableParagraph"/>
              <w:ind w:left="585"/>
            </w:pPr>
            <w:r>
              <w:rPr>
                <w:spacing w:val="-10"/>
              </w:rPr>
              <w:t>│</w:t>
            </w:r>
          </w:p>
        </w:tc>
        <w:tc>
          <w:tcPr>
            <w:tcW w:w="1018" w:type="dxa"/>
            <w:gridSpan w:val="2"/>
          </w:tcPr>
          <w:p w14:paraId="79311916" w14:textId="77777777" w:rsidR="0075682F" w:rsidRDefault="008346A6">
            <w:pPr>
              <w:pStyle w:val="TableParagraph"/>
              <w:ind w:left="170" w:right="149"/>
              <w:jc w:val="center"/>
            </w:pPr>
            <w:r>
              <w:rPr>
                <w:spacing w:val="-10"/>
              </w:rPr>
              <w:t>│</w:t>
            </w:r>
          </w:p>
        </w:tc>
        <w:tc>
          <w:tcPr>
            <w:tcW w:w="1162" w:type="dxa"/>
            <w:gridSpan w:val="3"/>
          </w:tcPr>
          <w:p w14:paraId="6B9C4A57" w14:textId="77777777" w:rsidR="0075682F" w:rsidRDefault="008346A6">
            <w:pPr>
              <w:pStyle w:val="TableParagraph"/>
              <w:ind w:left="196"/>
            </w:pPr>
            <w:r>
              <w:rPr>
                <w:spacing w:val="-10"/>
              </w:rPr>
              <w:t>│</w:t>
            </w:r>
          </w:p>
        </w:tc>
      </w:tr>
      <w:tr w:rsidR="0075682F" w14:paraId="739AB6BC" w14:textId="77777777">
        <w:trPr>
          <w:trHeight w:val="328"/>
        </w:trPr>
        <w:tc>
          <w:tcPr>
            <w:tcW w:w="1405" w:type="dxa"/>
          </w:tcPr>
          <w:p w14:paraId="63CE5E4B" w14:textId="77777777" w:rsidR="0075682F" w:rsidRDefault="008346A6">
            <w:pPr>
              <w:pStyle w:val="TableParagraph"/>
              <w:spacing w:line="233" w:lineRule="exact"/>
              <w:ind w:left="50"/>
            </w:pPr>
            <w:r>
              <w:rPr>
                <w:spacing w:val="-2"/>
              </w:rPr>
              <w:t>возбуждения</w:t>
            </w:r>
          </w:p>
        </w:tc>
        <w:tc>
          <w:tcPr>
            <w:tcW w:w="503" w:type="dxa"/>
          </w:tcPr>
          <w:p w14:paraId="7F045762" w14:textId="77777777" w:rsidR="0075682F" w:rsidRDefault="008346A6">
            <w:pPr>
              <w:pStyle w:val="TableParagraph"/>
              <w:spacing w:line="233" w:lineRule="exact"/>
              <w:ind w:left="221"/>
            </w:pPr>
            <w:r>
              <w:rPr>
                <w:spacing w:val="-10"/>
              </w:rPr>
              <w:t>│</w:t>
            </w:r>
          </w:p>
        </w:tc>
        <w:tc>
          <w:tcPr>
            <w:tcW w:w="1781" w:type="dxa"/>
            <w:gridSpan w:val="2"/>
          </w:tcPr>
          <w:p w14:paraId="64993945" w14:textId="77777777" w:rsidR="0075682F" w:rsidRDefault="008346A6">
            <w:pPr>
              <w:pStyle w:val="TableParagraph"/>
              <w:spacing w:line="233" w:lineRule="exact"/>
              <w:ind w:right="160"/>
              <w:jc w:val="right"/>
            </w:pPr>
            <w:r>
              <w:rPr>
                <w:spacing w:val="-10"/>
              </w:rPr>
              <w:t>│</w:t>
            </w:r>
          </w:p>
        </w:tc>
        <w:tc>
          <w:tcPr>
            <w:tcW w:w="1006" w:type="dxa"/>
            <w:gridSpan w:val="2"/>
          </w:tcPr>
          <w:p w14:paraId="6536F0D8" w14:textId="77777777" w:rsidR="0075682F" w:rsidRDefault="008346A6">
            <w:pPr>
              <w:pStyle w:val="TableParagraph"/>
              <w:spacing w:line="233" w:lineRule="exact"/>
              <w:ind w:left="631"/>
            </w:pPr>
            <w:r>
              <w:rPr>
                <w:spacing w:val="-10"/>
              </w:rPr>
              <w:t>│</w:t>
            </w:r>
          </w:p>
        </w:tc>
        <w:tc>
          <w:tcPr>
            <w:tcW w:w="1018" w:type="dxa"/>
            <w:gridSpan w:val="2"/>
          </w:tcPr>
          <w:p w14:paraId="07C27413" w14:textId="77777777" w:rsidR="0075682F" w:rsidRDefault="008346A6">
            <w:pPr>
              <w:pStyle w:val="TableParagraph"/>
              <w:spacing w:line="233" w:lineRule="exact"/>
              <w:ind w:left="170" w:right="58"/>
              <w:jc w:val="center"/>
            </w:pPr>
            <w:r>
              <w:rPr>
                <w:spacing w:val="-10"/>
              </w:rPr>
              <w:t>│</w:t>
            </w:r>
          </w:p>
        </w:tc>
        <w:tc>
          <w:tcPr>
            <w:tcW w:w="1162" w:type="dxa"/>
            <w:gridSpan w:val="3"/>
          </w:tcPr>
          <w:p w14:paraId="49EBBC11" w14:textId="77777777" w:rsidR="0075682F" w:rsidRDefault="008346A6">
            <w:pPr>
              <w:pStyle w:val="TableParagraph"/>
              <w:spacing w:line="233" w:lineRule="exact"/>
              <w:ind w:left="241"/>
            </w:pPr>
            <w:r>
              <w:rPr>
                <w:spacing w:val="-10"/>
              </w:rPr>
              <w:t>│</w:t>
            </w:r>
          </w:p>
        </w:tc>
      </w:tr>
      <w:tr w:rsidR="0075682F" w14:paraId="2361CBE3" w14:textId="77777777">
        <w:trPr>
          <w:trHeight w:val="496"/>
        </w:trPr>
        <w:tc>
          <w:tcPr>
            <w:tcW w:w="1908" w:type="dxa"/>
            <w:gridSpan w:val="2"/>
          </w:tcPr>
          <w:p w14:paraId="11612CFB" w14:textId="77777777" w:rsidR="0075682F" w:rsidRDefault="008346A6">
            <w:pPr>
              <w:pStyle w:val="TableParagraph"/>
              <w:spacing w:before="159"/>
              <w:ind w:left="50"/>
            </w:pPr>
            <w:r>
              <w:t xml:space="preserve">Места </w:t>
            </w:r>
            <w:r>
              <w:rPr>
                <w:spacing w:val="-2"/>
              </w:rPr>
              <w:t>установки│</w:t>
            </w:r>
          </w:p>
        </w:tc>
        <w:tc>
          <w:tcPr>
            <w:tcW w:w="1781" w:type="dxa"/>
            <w:gridSpan w:val="2"/>
          </w:tcPr>
          <w:p w14:paraId="58075533" w14:textId="77777777" w:rsidR="0075682F" w:rsidRDefault="008346A6">
            <w:pPr>
              <w:pStyle w:val="TableParagraph"/>
              <w:spacing w:before="159"/>
              <w:ind w:left="162" w:right="-15"/>
            </w:pPr>
            <w:r>
              <w:t>Г;</w:t>
            </w:r>
            <w:r>
              <w:rPr>
                <w:spacing w:val="-8"/>
              </w:rPr>
              <w:t xml:space="preserve"> </w:t>
            </w:r>
            <w:r>
              <w:t>поверхность</w:t>
            </w:r>
            <w:r>
              <w:rPr>
                <w:spacing w:val="-7"/>
              </w:rPr>
              <w:t xml:space="preserve"> </w:t>
            </w:r>
            <w:r>
              <w:rPr>
                <w:spacing w:val="-10"/>
              </w:rPr>
              <w:t>│</w:t>
            </w:r>
          </w:p>
        </w:tc>
        <w:tc>
          <w:tcPr>
            <w:tcW w:w="1006" w:type="dxa"/>
            <w:gridSpan w:val="2"/>
          </w:tcPr>
          <w:p w14:paraId="2C5C7253" w14:textId="77777777" w:rsidR="0075682F" w:rsidRDefault="008346A6">
            <w:pPr>
              <w:pStyle w:val="TableParagraph"/>
              <w:tabs>
                <w:tab w:val="left" w:pos="844"/>
              </w:tabs>
              <w:spacing w:before="159"/>
              <w:ind w:left="359"/>
            </w:pPr>
            <w:r>
              <w:rPr>
                <w:spacing w:val="-5"/>
              </w:rPr>
              <w:t>50</w:t>
            </w:r>
            <w:r>
              <w:tab/>
            </w:r>
            <w:r>
              <w:rPr>
                <w:spacing w:val="-12"/>
              </w:rPr>
              <w:t>│</w:t>
            </w:r>
          </w:p>
        </w:tc>
        <w:tc>
          <w:tcPr>
            <w:tcW w:w="1018" w:type="dxa"/>
            <w:gridSpan w:val="2"/>
          </w:tcPr>
          <w:p w14:paraId="719AAA19" w14:textId="77777777" w:rsidR="0075682F" w:rsidRDefault="008346A6">
            <w:pPr>
              <w:pStyle w:val="TableParagraph"/>
              <w:spacing w:before="159"/>
              <w:ind w:left="345"/>
            </w:pPr>
            <w:proofErr w:type="gramStart"/>
            <w:r>
              <w:t>75</w:t>
            </w:r>
            <w:r>
              <w:rPr>
                <w:spacing w:val="33"/>
              </w:rPr>
              <w:t xml:space="preserve">  </w:t>
            </w:r>
            <w:r>
              <w:rPr>
                <w:spacing w:val="-10"/>
              </w:rPr>
              <w:t>│</w:t>
            </w:r>
            <w:proofErr w:type="gramEnd"/>
          </w:p>
        </w:tc>
        <w:tc>
          <w:tcPr>
            <w:tcW w:w="1162" w:type="dxa"/>
            <w:gridSpan w:val="3"/>
          </w:tcPr>
          <w:p w14:paraId="557C7A04" w14:textId="77777777" w:rsidR="0075682F" w:rsidRDefault="008346A6">
            <w:pPr>
              <w:pStyle w:val="TableParagraph"/>
              <w:tabs>
                <w:tab w:val="left" w:pos="481"/>
              </w:tabs>
              <w:spacing w:before="159"/>
              <w:ind w:left="57"/>
            </w:pPr>
            <w:r>
              <w:rPr>
                <w:spacing w:val="-10"/>
              </w:rPr>
              <w:t>-</w:t>
            </w:r>
            <w:r>
              <w:tab/>
              <w:t>│</w:t>
            </w:r>
            <w:r>
              <w:rPr>
                <w:spacing w:val="33"/>
              </w:rPr>
              <w:t xml:space="preserve">  </w:t>
            </w:r>
            <w:r>
              <w:rPr>
                <w:spacing w:val="-10"/>
              </w:rPr>
              <w:t>-</w:t>
            </w:r>
          </w:p>
        </w:tc>
      </w:tr>
      <w:tr w:rsidR="0075682F" w14:paraId="695EAA07" w14:textId="77777777">
        <w:trPr>
          <w:trHeight w:val="412"/>
        </w:trPr>
        <w:tc>
          <w:tcPr>
            <w:tcW w:w="1908" w:type="dxa"/>
            <w:gridSpan w:val="2"/>
          </w:tcPr>
          <w:p w14:paraId="79D79489" w14:textId="77777777" w:rsidR="0075682F" w:rsidRDefault="008346A6">
            <w:pPr>
              <w:pStyle w:val="TableParagraph"/>
              <w:tabs>
                <w:tab w:val="left" w:pos="1624"/>
              </w:tabs>
              <w:ind w:left="50"/>
            </w:pPr>
            <w:r>
              <w:rPr>
                <w:spacing w:val="-2"/>
              </w:rPr>
              <w:t>сейсмических</w:t>
            </w:r>
            <w:r>
              <w:tab/>
            </w:r>
            <w:r>
              <w:rPr>
                <w:spacing w:val="-10"/>
              </w:rPr>
              <w:t>│</w:t>
            </w:r>
          </w:p>
        </w:tc>
        <w:tc>
          <w:tcPr>
            <w:tcW w:w="1781" w:type="dxa"/>
            <w:gridSpan w:val="2"/>
          </w:tcPr>
          <w:p w14:paraId="5E6A3A23" w14:textId="77777777" w:rsidR="0075682F" w:rsidRDefault="008346A6">
            <w:pPr>
              <w:pStyle w:val="TableParagraph"/>
              <w:tabs>
                <w:tab w:val="left" w:pos="1572"/>
              </w:tabs>
              <w:ind w:left="138"/>
            </w:pPr>
            <w:r>
              <w:rPr>
                <w:spacing w:val="-2"/>
              </w:rPr>
              <w:t>земли</w:t>
            </w:r>
            <w:r>
              <w:tab/>
            </w:r>
            <w:r>
              <w:rPr>
                <w:spacing w:val="-10"/>
              </w:rPr>
              <w:t>│</w:t>
            </w:r>
          </w:p>
        </w:tc>
        <w:tc>
          <w:tcPr>
            <w:tcW w:w="1006" w:type="dxa"/>
            <w:gridSpan w:val="2"/>
          </w:tcPr>
          <w:p w14:paraId="2C453FFC" w14:textId="77777777" w:rsidR="0075682F" w:rsidRDefault="008346A6">
            <w:pPr>
              <w:pStyle w:val="TableParagraph"/>
              <w:ind w:right="108"/>
              <w:jc w:val="right"/>
            </w:pPr>
            <w:r>
              <w:rPr>
                <w:spacing w:val="-10"/>
              </w:rPr>
              <w:t>│</w:t>
            </w:r>
          </w:p>
        </w:tc>
        <w:tc>
          <w:tcPr>
            <w:tcW w:w="790" w:type="dxa"/>
          </w:tcPr>
          <w:p w14:paraId="77B47644" w14:textId="77777777" w:rsidR="0075682F" w:rsidRDefault="008346A6">
            <w:pPr>
              <w:pStyle w:val="TableParagraph"/>
              <w:ind w:right="36"/>
              <w:jc w:val="right"/>
            </w:pPr>
            <w:r>
              <w:rPr>
                <w:spacing w:val="-10"/>
              </w:rPr>
              <w:t>│</w:t>
            </w:r>
          </w:p>
        </w:tc>
        <w:tc>
          <w:tcPr>
            <w:tcW w:w="228" w:type="dxa"/>
          </w:tcPr>
          <w:p w14:paraId="612A1918" w14:textId="77777777" w:rsidR="0075682F" w:rsidRDefault="0075682F">
            <w:pPr>
              <w:pStyle w:val="TableParagraph"/>
              <w:spacing w:before="0"/>
            </w:pPr>
          </w:p>
        </w:tc>
        <w:tc>
          <w:tcPr>
            <w:tcW w:w="1162" w:type="dxa"/>
            <w:gridSpan w:val="3"/>
          </w:tcPr>
          <w:p w14:paraId="27119A71" w14:textId="77777777" w:rsidR="0075682F" w:rsidRDefault="008346A6">
            <w:pPr>
              <w:pStyle w:val="TableParagraph"/>
              <w:ind w:left="349"/>
            </w:pPr>
            <w:r>
              <w:rPr>
                <w:spacing w:val="-10"/>
              </w:rPr>
              <w:t>│</w:t>
            </w:r>
          </w:p>
        </w:tc>
      </w:tr>
      <w:tr w:rsidR="0075682F" w14:paraId="3AE7329D" w14:textId="77777777">
        <w:trPr>
          <w:trHeight w:val="413"/>
        </w:trPr>
        <w:tc>
          <w:tcPr>
            <w:tcW w:w="1908" w:type="dxa"/>
            <w:gridSpan w:val="2"/>
          </w:tcPr>
          <w:p w14:paraId="6FADCB98" w14:textId="77777777" w:rsidR="0075682F" w:rsidRDefault="008346A6">
            <w:pPr>
              <w:pStyle w:val="TableParagraph"/>
              <w:tabs>
                <w:tab w:val="left" w:pos="1489"/>
              </w:tabs>
              <w:ind w:left="50"/>
            </w:pPr>
            <w:r>
              <w:rPr>
                <w:spacing w:val="-2"/>
              </w:rPr>
              <w:t>антенн</w:t>
            </w:r>
            <w:r>
              <w:tab/>
            </w:r>
            <w:r>
              <w:rPr>
                <w:spacing w:val="-10"/>
              </w:rPr>
              <w:t>│</w:t>
            </w:r>
          </w:p>
        </w:tc>
        <w:tc>
          <w:tcPr>
            <w:tcW w:w="1781" w:type="dxa"/>
            <w:gridSpan w:val="2"/>
          </w:tcPr>
          <w:p w14:paraId="79688C7D" w14:textId="77777777" w:rsidR="0075682F" w:rsidRDefault="008346A6">
            <w:pPr>
              <w:pStyle w:val="TableParagraph"/>
              <w:ind w:right="295"/>
              <w:jc w:val="right"/>
            </w:pPr>
            <w:r>
              <w:rPr>
                <w:spacing w:val="-10"/>
              </w:rPr>
              <w:t>│</w:t>
            </w:r>
          </w:p>
        </w:tc>
        <w:tc>
          <w:tcPr>
            <w:tcW w:w="1006" w:type="dxa"/>
            <w:gridSpan w:val="2"/>
          </w:tcPr>
          <w:p w14:paraId="3AE2846E" w14:textId="77777777" w:rsidR="0075682F" w:rsidRDefault="008346A6">
            <w:pPr>
              <w:pStyle w:val="TableParagraph"/>
              <w:ind w:left="139"/>
              <w:jc w:val="center"/>
            </w:pPr>
            <w:r>
              <w:rPr>
                <w:spacing w:val="-10"/>
              </w:rPr>
              <w:t>│</w:t>
            </w:r>
          </w:p>
        </w:tc>
        <w:tc>
          <w:tcPr>
            <w:tcW w:w="790" w:type="dxa"/>
          </w:tcPr>
          <w:p w14:paraId="1EFF54E4" w14:textId="77777777" w:rsidR="0075682F" w:rsidRDefault="008346A6">
            <w:pPr>
              <w:pStyle w:val="TableParagraph"/>
              <w:ind w:left="93" w:right="26"/>
              <w:jc w:val="center"/>
            </w:pPr>
            <w:r>
              <w:rPr>
                <w:spacing w:val="-10"/>
              </w:rPr>
              <w:t>│</w:t>
            </w:r>
          </w:p>
        </w:tc>
        <w:tc>
          <w:tcPr>
            <w:tcW w:w="228" w:type="dxa"/>
          </w:tcPr>
          <w:p w14:paraId="44687C01" w14:textId="77777777" w:rsidR="0075682F" w:rsidRDefault="0075682F">
            <w:pPr>
              <w:pStyle w:val="TableParagraph"/>
              <w:spacing w:before="0"/>
            </w:pPr>
          </w:p>
        </w:tc>
        <w:tc>
          <w:tcPr>
            <w:tcW w:w="1162" w:type="dxa"/>
            <w:gridSpan w:val="3"/>
          </w:tcPr>
          <w:p w14:paraId="776A0FA5" w14:textId="77777777" w:rsidR="0075682F" w:rsidRDefault="008346A6">
            <w:pPr>
              <w:pStyle w:val="TableParagraph"/>
              <w:ind w:left="107"/>
            </w:pPr>
            <w:r>
              <w:rPr>
                <w:spacing w:val="-10"/>
              </w:rPr>
              <w:t>│</w:t>
            </w:r>
          </w:p>
        </w:tc>
      </w:tr>
      <w:tr w:rsidR="0075682F" w14:paraId="6CCD9BD3" w14:textId="77777777">
        <w:trPr>
          <w:trHeight w:val="413"/>
        </w:trPr>
        <w:tc>
          <w:tcPr>
            <w:tcW w:w="1908" w:type="dxa"/>
            <w:gridSpan w:val="2"/>
          </w:tcPr>
          <w:p w14:paraId="528D8CAC" w14:textId="77777777" w:rsidR="0075682F" w:rsidRDefault="008346A6">
            <w:pPr>
              <w:pStyle w:val="TableParagraph"/>
              <w:tabs>
                <w:tab w:val="left" w:pos="1636"/>
              </w:tabs>
              <w:spacing w:before="76"/>
              <w:ind w:left="50"/>
            </w:pPr>
            <w:r>
              <w:rPr>
                <w:spacing w:val="-2"/>
              </w:rPr>
              <w:t>невзрывных</w:t>
            </w:r>
            <w:r>
              <w:tab/>
            </w:r>
            <w:r>
              <w:rPr>
                <w:spacing w:val="-10"/>
              </w:rPr>
              <w:t>│</w:t>
            </w:r>
          </w:p>
        </w:tc>
        <w:tc>
          <w:tcPr>
            <w:tcW w:w="1781" w:type="dxa"/>
            <w:gridSpan w:val="2"/>
          </w:tcPr>
          <w:p w14:paraId="1B5A81F2" w14:textId="77777777" w:rsidR="0075682F" w:rsidRDefault="008346A6">
            <w:pPr>
              <w:pStyle w:val="TableParagraph"/>
              <w:spacing w:before="76"/>
              <w:ind w:right="151"/>
              <w:jc w:val="right"/>
            </w:pPr>
            <w:r>
              <w:rPr>
                <w:spacing w:val="-10"/>
              </w:rPr>
              <w:t>│</w:t>
            </w:r>
          </w:p>
        </w:tc>
        <w:tc>
          <w:tcPr>
            <w:tcW w:w="1006" w:type="dxa"/>
            <w:gridSpan w:val="2"/>
          </w:tcPr>
          <w:p w14:paraId="7A37E41F" w14:textId="77777777" w:rsidR="0075682F" w:rsidRDefault="008346A6">
            <w:pPr>
              <w:pStyle w:val="TableParagraph"/>
              <w:spacing w:before="76"/>
              <w:ind w:left="640"/>
            </w:pPr>
            <w:r>
              <w:rPr>
                <w:spacing w:val="-10"/>
              </w:rPr>
              <w:t>│</w:t>
            </w:r>
          </w:p>
        </w:tc>
        <w:tc>
          <w:tcPr>
            <w:tcW w:w="790" w:type="dxa"/>
          </w:tcPr>
          <w:p w14:paraId="4D3776D7" w14:textId="77777777" w:rsidR="0075682F" w:rsidRDefault="008346A6">
            <w:pPr>
              <w:pStyle w:val="TableParagraph"/>
              <w:spacing w:before="76"/>
              <w:ind w:left="496"/>
            </w:pPr>
            <w:r>
              <w:rPr>
                <w:spacing w:val="-10"/>
              </w:rPr>
              <w:t>│</w:t>
            </w:r>
          </w:p>
        </w:tc>
        <w:tc>
          <w:tcPr>
            <w:tcW w:w="228" w:type="dxa"/>
          </w:tcPr>
          <w:p w14:paraId="63D7006D" w14:textId="77777777" w:rsidR="0075682F" w:rsidRDefault="0075682F">
            <w:pPr>
              <w:pStyle w:val="TableParagraph"/>
              <w:spacing w:before="0"/>
            </w:pPr>
          </w:p>
        </w:tc>
        <w:tc>
          <w:tcPr>
            <w:tcW w:w="1162" w:type="dxa"/>
            <w:gridSpan w:val="3"/>
          </w:tcPr>
          <w:p w14:paraId="4A384C22" w14:textId="77777777" w:rsidR="0075682F" w:rsidRDefault="008346A6">
            <w:pPr>
              <w:pStyle w:val="TableParagraph"/>
              <w:spacing w:before="76"/>
              <w:ind w:left="251"/>
            </w:pPr>
            <w:r>
              <w:rPr>
                <w:spacing w:val="-10"/>
              </w:rPr>
              <w:t>│</w:t>
            </w:r>
          </w:p>
        </w:tc>
      </w:tr>
      <w:tr w:rsidR="0075682F" w14:paraId="0AEB86D7" w14:textId="77777777">
        <w:trPr>
          <w:trHeight w:val="412"/>
        </w:trPr>
        <w:tc>
          <w:tcPr>
            <w:tcW w:w="1908" w:type="dxa"/>
            <w:gridSpan w:val="2"/>
          </w:tcPr>
          <w:p w14:paraId="26DFE7F0" w14:textId="77777777" w:rsidR="0075682F" w:rsidRDefault="008346A6">
            <w:pPr>
              <w:pStyle w:val="TableParagraph"/>
              <w:tabs>
                <w:tab w:val="left" w:pos="1581"/>
              </w:tabs>
              <w:ind w:left="50"/>
            </w:pPr>
            <w:r>
              <w:rPr>
                <w:spacing w:val="-2"/>
              </w:rPr>
              <w:t>источников</w:t>
            </w:r>
            <w:r>
              <w:tab/>
            </w:r>
            <w:r>
              <w:rPr>
                <w:spacing w:val="-10"/>
              </w:rPr>
              <w:t>│</w:t>
            </w:r>
          </w:p>
        </w:tc>
        <w:tc>
          <w:tcPr>
            <w:tcW w:w="1781" w:type="dxa"/>
            <w:gridSpan w:val="2"/>
          </w:tcPr>
          <w:p w14:paraId="76D1A672" w14:textId="77777777" w:rsidR="0075682F" w:rsidRDefault="008346A6">
            <w:pPr>
              <w:pStyle w:val="TableParagraph"/>
              <w:ind w:right="206"/>
              <w:jc w:val="right"/>
            </w:pPr>
            <w:r>
              <w:rPr>
                <w:spacing w:val="-10"/>
              </w:rPr>
              <w:t>│</w:t>
            </w:r>
          </w:p>
        </w:tc>
        <w:tc>
          <w:tcPr>
            <w:tcW w:w="1006" w:type="dxa"/>
            <w:gridSpan w:val="2"/>
          </w:tcPr>
          <w:p w14:paraId="63EB4F75" w14:textId="77777777" w:rsidR="0075682F" w:rsidRDefault="008346A6">
            <w:pPr>
              <w:pStyle w:val="TableParagraph"/>
              <w:ind w:left="585"/>
            </w:pPr>
            <w:r>
              <w:rPr>
                <w:spacing w:val="-10"/>
              </w:rPr>
              <w:t>│</w:t>
            </w:r>
          </w:p>
        </w:tc>
        <w:tc>
          <w:tcPr>
            <w:tcW w:w="790" w:type="dxa"/>
          </w:tcPr>
          <w:p w14:paraId="55543902" w14:textId="77777777" w:rsidR="0075682F" w:rsidRDefault="008346A6">
            <w:pPr>
              <w:pStyle w:val="TableParagraph"/>
              <w:ind w:left="441"/>
            </w:pPr>
            <w:r>
              <w:rPr>
                <w:spacing w:val="-10"/>
              </w:rPr>
              <w:t>│</w:t>
            </w:r>
          </w:p>
        </w:tc>
        <w:tc>
          <w:tcPr>
            <w:tcW w:w="228" w:type="dxa"/>
          </w:tcPr>
          <w:p w14:paraId="1B1BE516" w14:textId="77777777" w:rsidR="0075682F" w:rsidRDefault="0075682F">
            <w:pPr>
              <w:pStyle w:val="TableParagraph"/>
              <w:spacing w:before="0"/>
            </w:pPr>
          </w:p>
        </w:tc>
        <w:tc>
          <w:tcPr>
            <w:tcW w:w="1162" w:type="dxa"/>
            <w:gridSpan w:val="3"/>
          </w:tcPr>
          <w:p w14:paraId="18302AED" w14:textId="77777777" w:rsidR="0075682F" w:rsidRDefault="008346A6">
            <w:pPr>
              <w:pStyle w:val="TableParagraph"/>
              <w:ind w:left="196"/>
            </w:pPr>
            <w:r>
              <w:rPr>
                <w:spacing w:val="-10"/>
              </w:rPr>
              <w:t>│</w:t>
            </w:r>
          </w:p>
        </w:tc>
      </w:tr>
      <w:tr w:rsidR="0075682F" w14:paraId="241C12DB" w14:textId="77777777">
        <w:trPr>
          <w:trHeight w:val="328"/>
        </w:trPr>
        <w:tc>
          <w:tcPr>
            <w:tcW w:w="1908" w:type="dxa"/>
            <w:gridSpan w:val="2"/>
          </w:tcPr>
          <w:p w14:paraId="08A09730" w14:textId="77777777" w:rsidR="0075682F" w:rsidRDefault="008346A6">
            <w:pPr>
              <w:pStyle w:val="TableParagraph"/>
              <w:tabs>
                <w:tab w:val="left" w:pos="1626"/>
              </w:tabs>
              <w:spacing w:line="233" w:lineRule="exact"/>
              <w:ind w:left="50"/>
            </w:pPr>
            <w:r>
              <w:rPr>
                <w:spacing w:val="-2"/>
              </w:rPr>
              <w:t>возбуждения</w:t>
            </w:r>
            <w:r>
              <w:tab/>
            </w:r>
            <w:r>
              <w:rPr>
                <w:spacing w:val="-10"/>
              </w:rPr>
              <w:t>│</w:t>
            </w:r>
          </w:p>
        </w:tc>
        <w:tc>
          <w:tcPr>
            <w:tcW w:w="1781" w:type="dxa"/>
            <w:gridSpan w:val="2"/>
          </w:tcPr>
          <w:p w14:paraId="13D4BEF1" w14:textId="77777777" w:rsidR="0075682F" w:rsidRDefault="008346A6">
            <w:pPr>
              <w:pStyle w:val="TableParagraph"/>
              <w:spacing w:line="233" w:lineRule="exact"/>
              <w:ind w:right="160"/>
              <w:jc w:val="right"/>
            </w:pPr>
            <w:r>
              <w:rPr>
                <w:spacing w:val="-10"/>
              </w:rPr>
              <w:t>│</w:t>
            </w:r>
          </w:p>
        </w:tc>
        <w:tc>
          <w:tcPr>
            <w:tcW w:w="1006" w:type="dxa"/>
            <w:gridSpan w:val="2"/>
          </w:tcPr>
          <w:p w14:paraId="63ADE75C" w14:textId="77777777" w:rsidR="0075682F" w:rsidRDefault="008346A6">
            <w:pPr>
              <w:pStyle w:val="TableParagraph"/>
              <w:spacing w:line="233" w:lineRule="exact"/>
              <w:ind w:left="631"/>
            </w:pPr>
            <w:r>
              <w:rPr>
                <w:spacing w:val="-10"/>
              </w:rPr>
              <w:t>│</w:t>
            </w:r>
          </w:p>
        </w:tc>
        <w:tc>
          <w:tcPr>
            <w:tcW w:w="790" w:type="dxa"/>
          </w:tcPr>
          <w:p w14:paraId="21919D06" w14:textId="77777777" w:rsidR="0075682F" w:rsidRDefault="008346A6">
            <w:pPr>
              <w:pStyle w:val="TableParagraph"/>
              <w:spacing w:line="233" w:lineRule="exact"/>
              <w:ind w:left="487"/>
            </w:pPr>
            <w:r>
              <w:rPr>
                <w:spacing w:val="-10"/>
              </w:rPr>
              <w:t>│</w:t>
            </w:r>
          </w:p>
        </w:tc>
        <w:tc>
          <w:tcPr>
            <w:tcW w:w="228" w:type="dxa"/>
          </w:tcPr>
          <w:p w14:paraId="6A41B888" w14:textId="77777777" w:rsidR="0075682F" w:rsidRDefault="0075682F">
            <w:pPr>
              <w:pStyle w:val="TableParagraph"/>
              <w:spacing w:before="0"/>
            </w:pPr>
          </w:p>
        </w:tc>
        <w:tc>
          <w:tcPr>
            <w:tcW w:w="1162" w:type="dxa"/>
            <w:gridSpan w:val="3"/>
          </w:tcPr>
          <w:p w14:paraId="765132F0" w14:textId="77777777" w:rsidR="0075682F" w:rsidRDefault="008346A6">
            <w:pPr>
              <w:pStyle w:val="TableParagraph"/>
              <w:spacing w:line="233" w:lineRule="exact"/>
              <w:ind w:left="241"/>
            </w:pPr>
            <w:r>
              <w:rPr>
                <w:spacing w:val="-10"/>
              </w:rPr>
              <w:t>│</w:t>
            </w:r>
          </w:p>
        </w:tc>
      </w:tr>
      <w:tr w:rsidR="0075682F" w14:paraId="62C5EC21" w14:textId="77777777">
        <w:trPr>
          <w:trHeight w:val="498"/>
        </w:trPr>
        <w:tc>
          <w:tcPr>
            <w:tcW w:w="1908" w:type="dxa"/>
            <w:gridSpan w:val="2"/>
          </w:tcPr>
          <w:p w14:paraId="640C242A" w14:textId="77777777" w:rsidR="0075682F" w:rsidRDefault="008346A6">
            <w:pPr>
              <w:pStyle w:val="TableParagraph"/>
              <w:spacing w:before="159"/>
              <w:ind w:left="50"/>
            </w:pPr>
            <w:r>
              <w:t>Наземный</w:t>
            </w:r>
            <w:r>
              <w:rPr>
                <w:spacing w:val="-3"/>
              </w:rPr>
              <w:t xml:space="preserve"> </w:t>
            </w:r>
            <w:proofErr w:type="gramStart"/>
            <w:r>
              <w:t>блок</w:t>
            </w:r>
            <w:r>
              <w:rPr>
                <w:spacing w:val="30"/>
              </w:rPr>
              <w:t xml:space="preserve">  </w:t>
            </w:r>
            <w:r>
              <w:rPr>
                <w:spacing w:val="-10"/>
              </w:rPr>
              <w:t>│</w:t>
            </w:r>
            <w:proofErr w:type="gramEnd"/>
          </w:p>
        </w:tc>
        <w:tc>
          <w:tcPr>
            <w:tcW w:w="1280" w:type="dxa"/>
          </w:tcPr>
          <w:p w14:paraId="40D43979" w14:textId="77777777" w:rsidR="0075682F" w:rsidRDefault="008346A6">
            <w:pPr>
              <w:pStyle w:val="TableParagraph"/>
              <w:spacing w:before="159"/>
              <w:ind w:left="198"/>
            </w:pPr>
            <w:r>
              <w:t>В;</w:t>
            </w:r>
            <w:r>
              <w:rPr>
                <w:spacing w:val="-3"/>
              </w:rPr>
              <w:t xml:space="preserve"> </w:t>
            </w:r>
            <w:r>
              <w:rPr>
                <w:spacing w:val="-5"/>
              </w:rPr>
              <w:t>1,0</w:t>
            </w:r>
          </w:p>
        </w:tc>
        <w:tc>
          <w:tcPr>
            <w:tcW w:w="501" w:type="dxa"/>
          </w:tcPr>
          <w:p w14:paraId="28ADA51C" w14:textId="77777777" w:rsidR="0075682F" w:rsidRDefault="008346A6">
            <w:pPr>
              <w:pStyle w:val="TableParagraph"/>
              <w:spacing w:before="159"/>
              <w:ind w:right="93"/>
              <w:jc w:val="right"/>
            </w:pPr>
            <w:r>
              <w:rPr>
                <w:spacing w:val="-10"/>
              </w:rPr>
              <w:t>│</w:t>
            </w:r>
          </w:p>
        </w:tc>
        <w:tc>
          <w:tcPr>
            <w:tcW w:w="465" w:type="dxa"/>
          </w:tcPr>
          <w:p w14:paraId="28A3E7F5" w14:textId="77777777" w:rsidR="0075682F" w:rsidRDefault="008346A6">
            <w:pPr>
              <w:pStyle w:val="TableParagraph"/>
              <w:spacing w:before="159"/>
              <w:ind w:left="256" w:right="-15"/>
            </w:pPr>
            <w:r>
              <w:rPr>
                <w:spacing w:val="-5"/>
              </w:rPr>
              <w:t>50</w:t>
            </w:r>
          </w:p>
        </w:tc>
        <w:tc>
          <w:tcPr>
            <w:tcW w:w="541" w:type="dxa"/>
          </w:tcPr>
          <w:p w14:paraId="3306721A" w14:textId="77777777" w:rsidR="0075682F" w:rsidRDefault="008346A6">
            <w:pPr>
              <w:pStyle w:val="TableParagraph"/>
              <w:spacing w:before="159"/>
              <w:ind w:right="106"/>
              <w:jc w:val="right"/>
            </w:pPr>
            <w:r>
              <w:rPr>
                <w:spacing w:val="-10"/>
              </w:rPr>
              <w:t>│</w:t>
            </w:r>
          </w:p>
        </w:tc>
        <w:tc>
          <w:tcPr>
            <w:tcW w:w="790" w:type="dxa"/>
          </w:tcPr>
          <w:p w14:paraId="19542FF5" w14:textId="77777777" w:rsidR="0075682F" w:rsidRDefault="008346A6">
            <w:pPr>
              <w:pStyle w:val="TableParagraph"/>
              <w:spacing w:before="159"/>
              <w:ind w:right="-15"/>
              <w:jc w:val="right"/>
            </w:pPr>
            <w:proofErr w:type="gramStart"/>
            <w:r>
              <w:t>75</w:t>
            </w:r>
            <w:r>
              <w:rPr>
                <w:spacing w:val="33"/>
              </w:rPr>
              <w:t xml:space="preserve">  </w:t>
            </w:r>
            <w:r>
              <w:rPr>
                <w:spacing w:val="-10"/>
              </w:rPr>
              <w:t>│</w:t>
            </w:r>
            <w:proofErr w:type="gramEnd"/>
          </w:p>
        </w:tc>
        <w:tc>
          <w:tcPr>
            <w:tcW w:w="228" w:type="dxa"/>
          </w:tcPr>
          <w:p w14:paraId="4DC07BAE" w14:textId="77777777" w:rsidR="0075682F" w:rsidRDefault="0075682F">
            <w:pPr>
              <w:pStyle w:val="TableParagraph"/>
              <w:spacing w:before="0"/>
            </w:pPr>
          </w:p>
        </w:tc>
        <w:tc>
          <w:tcPr>
            <w:tcW w:w="620" w:type="dxa"/>
          </w:tcPr>
          <w:p w14:paraId="6C55AC75" w14:textId="77777777" w:rsidR="0075682F" w:rsidRDefault="008346A6">
            <w:pPr>
              <w:pStyle w:val="TableParagraph"/>
              <w:spacing w:before="159"/>
              <w:ind w:left="45"/>
            </w:pPr>
            <w:proofErr w:type="gramStart"/>
            <w:r>
              <w:t>75</w:t>
            </w:r>
            <w:r>
              <w:rPr>
                <w:spacing w:val="32"/>
              </w:rPr>
              <w:t xml:space="preserve">  </w:t>
            </w:r>
            <w:r>
              <w:rPr>
                <w:spacing w:val="-10"/>
              </w:rPr>
              <w:t>│</w:t>
            </w:r>
            <w:proofErr w:type="gramEnd"/>
          </w:p>
        </w:tc>
        <w:tc>
          <w:tcPr>
            <w:tcW w:w="146" w:type="dxa"/>
          </w:tcPr>
          <w:p w14:paraId="2DC5F413" w14:textId="77777777" w:rsidR="0075682F" w:rsidRDefault="0075682F">
            <w:pPr>
              <w:pStyle w:val="TableParagraph"/>
              <w:spacing w:before="0"/>
            </w:pPr>
          </w:p>
        </w:tc>
        <w:tc>
          <w:tcPr>
            <w:tcW w:w="396" w:type="dxa"/>
          </w:tcPr>
          <w:p w14:paraId="1E314237" w14:textId="77777777" w:rsidR="0075682F" w:rsidRDefault="008346A6">
            <w:pPr>
              <w:pStyle w:val="TableParagraph"/>
              <w:spacing w:before="159"/>
              <w:ind w:left="8"/>
            </w:pPr>
            <w:r>
              <w:rPr>
                <w:spacing w:val="-5"/>
              </w:rPr>
              <w:t>100</w:t>
            </w:r>
          </w:p>
        </w:tc>
      </w:tr>
      <w:tr w:rsidR="0075682F" w14:paraId="3E40E4BA" w14:textId="77777777">
        <w:trPr>
          <w:trHeight w:val="414"/>
        </w:trPr>
        <w:tc>
          <w:tcPr>
            <w:tcW w:w="1908" w:type="dxa"/>
            <w:gridSpan w:val="2"/>
          </w:tcPr>
          <w:p w14:paraId="5E009803" w14:textId="77777777" w:rsidR="0075682F" w:rsidRDefault="008346A6">
            <w:pPr>
              <w:pStyle w:val="TableParagraph"/>
              <w:spacing w:before="76"/>
              <w:ind w:left="50"/>
            </w:pPr>
            <w:r>
              <w:t>(блок-</w:t>
            </w:r>
            <w:proofErr w:type="gramStart"/>
            <w:r>
              <w:t>баланс)</w:t>
            </w:r>
            <w:r>
              <w:rPr>
                <w:spacing w:val="30"/>
              </w:rPr>
              <w:t xml:space="preserve">  </w:t>
            </w:r>
            <w:r>
              <w:rPr>
                <w:spacing w:val="-10"/>
              </w:rPr>
              <w:t>│</w:t>
            </w:r>
            <w:proofErr w:type="gramEnd"/>
          </w:p>
        </w:tc>
        <w:tc>
          <w:tcPr>
            <w:tcW w:w="1280" w:type="dxa"/>
          </w:tcPr>
          <w:p w14:paraId="57D485C0" w14:textId="77777777" w:rsidR="0075682F" w:rsidRDefault="0075682F">
            <w:pPr>
              <w:pStyle w:val="TableParagraph"/>
              <w:spacing w:before="0"/>
            </w:pPr>
          </w:p>
        </w:tc>
        <w:tc>
          <w:tcPr>
            <w:tcW w:w="501" w:type="dxa"/>
          </w:tcPr>
          <w:p w14:paraId="0F1C0EB7" w14:textId="77777777" w:rsidR="0075682F" w:rsidRDefault="008346A6">
            <w:pPr>
              <w:pStyle w:val="TableParagraph"/>
              <w:spacing w:before="76"/>
              <w:ind w:left="76"/>
            </w:pPr>
            <w:r>
              <w:rPr>
                <w:spacing w:val="-10"/>
              </w:rPr>
              <w:t>│</w:t>
            </w:r>
          </w:p>
        </w:tc>
        <w:tc>
          <w:tcPr>
            <w:tcW w:w="465" w:type="dxa"/>
          </w:tcPr>
          <w:p w14:paraId="426D2E8A" w14:textId="77777777" w:rsidR="0075682F" w:rsidRDefault="0075682F">
            <w:pPr>
              <w:pStyle w:val="TableParagraph"/>
              <w:spacing w:before="0"/>
            </w:pPr>
          </w:p>
        </w:tc>
        <w:tc>
          <w:tcPr>
            <w:tcW w:w="541" w:type="dxa"/>
          </w:tcPr>
          <w:p w14:paraId="719F367A" w14:textId="77777777" w:rsidR="0075682F" w:rsidRDefault="008346A6">
            <w:pPr>
              <w:pStyle w:val="TableParagraph"/>
              <w:spacing w:before="76"/>
              <w:ind w:left="58"/>
            </w:pPr>
            <w:r>
              <w:rPr>
                <w:spacing w:val="-10"/>
              </w:rPr>
              <w:t>│</w:t>
            </w:r>
          </w:p>
        </w:tc>
        <w:tc>
          <w:tcPr>
            <w:tcW w:w="790" w:type="dxa"/>
          </w:tcPr>
          <w:p w14:paraId="03F9D811" w14:textId="77777777" w:rsidR="0075682F" w:rsidRDefault="008346A6">
            <w:pPr>
              <w:pStyle w:val="TableParagraph"/>
              <w:spacing w:before="76"/>
              <w:ind w:left="379"/>
            </w:pPr>
            <w:r>
              <w:rPr>
                <w:spacing w:val="-10"/>
              </w:rPr>
              <w:t>│</w:t>
            </w:r>
          </w:p>
        </w:tc>
        <w:tc>
          <w:tcPr>
            <w:tcW w:w="228" w:type="dxa"/>
          </w:tcPr>
          <w:p w14:paraId="22E2AD77" w14:textId="77777777" w:rsidR="0075682F" w:rsidRDefault="0075682F">
            <w:pPr>
              <w:pStyle w:val="TableParagraph"/>
              <w:spacing w:before="0"/>
            </w:pPr>
          </w:p>
        </w:tc>
        <w:tc>
          <w:tcPr>
            <w:tcW w:w="620" w:type="dxa"/>
          </w:tcPr>
          <w:p w14:paraId="6D2564ED" w14:textId="77777777" w:rsidR="0075682F" w:rsidRDefault="008346A6">
            <w:pPr>
              <w:pStyle w:val="TableParagraph"/>
              <w:spacing w:before="76"/>
              <w:ind w:left="136"/>
            </w:pPr>
            <w:r>
              <w:rPr>
                <w:spacing w:val="-10"/>
              </w:rPr>
              <w:t>│</w:t>
            </w:r>
          </w:p>
        </w:tc>
        <w:tc>
          <w:tcPr>
            <w:tcW w:w="146" w:type="dxa"/>
          </w:tcPr>
          <w:p w14:paraId="4E9DC8DD" w14:textId="77777777" w:rsidR="0075682F" w:rsidRDefault="0075682F">
            <w:pPr>
              <w:pStyle w:val="TableParagraph"/>
              <w:spacing w:before="0"/>
            </w:pPr>
          </w:p>
        </w:tc>
        <w:tc>
          <w:tcPr>
            <w:tcW w:w="396" w:type="dxa"/>
          </w:tcPr>
          <w:p w14:paraId="162FAE5D" w14:textId="77777777" w:rsidR="0075682F" w:rsidRDefault="0075682F">
            <w:pPr>
              <w:pStyle w:val="TableParagraph"/>
              <w:spacing w:before="0"/>
            </w:pPr>
          </w:p>
        </w:tc>
      </w:tr>
      <w:tr w:rsidR="0075682F" w14:paraId="0467E80B" w14:textId="77777777">
        <w:trPr>
          <w:trHeight w:val="412"/>
        </w:trPr>
        <w:tc>
          <w:tcPr>
            <w:tcW w:w="1908" w:type="dxa"/>
            <w:gridSpan w:val="2"/>
          </w:tcPr>
          <w:p w14:paraId="5A937D39" w14:textId="77777777" w:rsidR="0075682F" w:rsidRDefault="008346A6">
            <w:pPr>
              <w:pStyle w:val="TableParagraph"/>
              <w:ind w:left="50"/>
            </w:pPr>
            <w:r>
              <w:t>Подвесной</w:t>
            </w:r>
            <w:r>
              <w:rPr>
                <w:spacing w:val="-7"/>
              </w:rPr>
              <w:t xml:space="preserve"> </w:t>
            </w:r>
            <w:r>
              <w:t>блок</w:t>
            </w:r>
            <w:r>
              <w:rPr>
                <w:spacing w:val="-4"/>
              </w:rPr>
              <w:t xml:space="preserve"> </w:t>
            </w:r>
            <w:r>
              <w:rPr>
                <w:spacing w:val="-10"/>
              </w:rPr>
              <w:t>│</w:t>
            </w:r>
          </w:p>
        </w:tc>
        <w:tc>
          <w:tcPr>
            <w:tcW w:w="1280" w:type="dxa"/>
          </w:tcPr>
          <w:p w14:paraId="6737E2C0" w14:textId="77777777" w:rsidR="0075682F" w:rsidRDefault="008346A6">
            <w:pPr>
              <w:pStyle w:val="TableParagraph"/>
              <w:ind w:left="138"/>
            </w:pPr>
            <w:r>
              <w:t xml:space="preserve">В; </w:t>
            </w:r>
            <w:r>
              <w:rPr>
                <w:spacing w:val="-10"/>
              </w:rPr>
              <w:t>-</w:t>
            </w:r>
          </w:p>
        </w:tc>
        <w:tc>
          <w:tcPr>
            <w:tcW w:w="501" w:type="dxa"/>
          </w:tcPr>
          <w:p w14:paraId="6602C0EE" w14:textId="77777777" w:rsidR="0075682F" w:rsidRDefault="008346A6">
            <w:pPr>
              <w:pStyle w:val="TableParagraph"/>
              <w:ind w:left="164"/>
            </w:pPr>
            <w:r>
              <w:rPr>
                <w:spacing w:val="-10"/>
              </w:rPr>
              <w:t>│</w:t>
            </w:r>
          </w:p>
        </w:tc>
        <w:tc>
          <w:tcPr>
            <w:tcW w:w="465" w:type="dxa"/>
          </w:tcPr>
          <w:p w14:paraId="12B05ADB" w14:textId="77777777" w:rsidR="0075682F" w:rsidRDefault="008346A6">
            <w:pPr>
              <w:pStyle w:val="TableParagraph"/>
              <w:ind w:left="172"/>
            </w:pPr>
            <w:r>
              <w:rPr>
                <w:spacing w:val="-5"/>
              </w:rPr>
              <w:t>20</w:t>
            </w:r>
          </w:p>
        </w:tc>
        <w:tc>
          <w:tcPr>
            <w:tcW w:w="541" w:type="dxa"/>
          </w:tcPr>
          <w:p w14:paraId="129A48B8" w14:textId="77777777" w:rsidR="0075682F" w:rsidRDefault="008346A6">
            <w:pPr>
              <w:pStyle w:val="TableParagraph"/>
              <w:ind w:left="14" w:right="14"/>
              <w:jc w:val="center"/>
            </w:pPr>
            <w:r>
              <w:rPr>
                <w:spacing w:val="-10"/>
              </w:rPr>
              <w:t>│</w:t>
            </w:r>
          </w:p>
        </w:tc>
        <w:tc>
          <w:tcPr>
            <w:tcW w:w="790" w:type="dxa"/>
          </w:tcPr>
          <w:p w14:paraId="43E4876C" w14:textId="77777777" w:rsidR="0075682F" w:rsidRDefault="008346A6">
            <w:pPr>
              <w:pStyle w:val="TableParagraph"/>
              <w:ind w:right="74"/>
              <w:jc w:val="right"/>
            </w:pPr>
            <w:proofErr w:type="gramStart"/>
            <w:r>
              <w:t>30</w:t>
            </w:r>
            <w:r>
              <w:rPr>
                <w:spacing w:val="33"/>
              </w:rPr>
              <w:t xml:space="preserve">  </w:t>
            </w:r>
            <w:r>
              <w:rPr>
                <w:spacing w:val="-10"/>
              </w:rPr>
              <w:t>│</w:t>
            </w:r>
            <w:proofErr w:type="gramEnd"/>
          </w:p>
        </w:tc>
        <w:tc>
          <w:tcPr>
            <w:tcW w:w="228" w:type="dxa"/>
          </w:tcPr>
          <w:p w14:paraId="312C0623" w14:textId="77777777" w:rsidR="0075682F" w:rsidRDefault="008346A6">
            <w:pPr>
              <w:pStyle w:val="TableParagraph"/>
              <w:ind w:left="46"/>
              <w:jc w:val="center"/>
            </w:pPr>
            <w:r>
              <w:rPr>
                <w:spacing w:val="-10"/>
              </w:rPr>
              <w:t>-</w:t>
            </w:r>
          </w:p>
        </w:tc>
        <w:tc>
          <w:tcPr>
            <w:tcW w:w="620" w:type="dxa"/>
          </w:tcPr>
          <w:p w14:paraId="00F446A2" w14:textId="77777777" w:rsidR="0075682F" w:rsidRDefault="008346A6">
            <w:pPr>
              <w:pStyle w:val="TableParagraph"/>
              <w:ind w:left="297"/>
            </w:pPr>
            <w:r>
              <w:rPr>
                <w:spacing w:val="-10"/>
              </w:rPr>
              <w:t>│</w:t>
            </w:r>
          </w:p>
        </w:tc>
        <w:tc>
          <w:tcPr>
            <w:tcW w:w="146" w:type="dxa"/>
          </w:tcPr>
          <w:p w14:paraId="36466721" w14:textId="77777777" w:rsidR="0075682F" w:rsidRDefault="008346A6">
            <w:pPr>
              <w:pStyle w:val="TableParagraph"/>
              <w:ind w:right="49"/>
              <w:jc w:val="center"/>
            </w:pPr>
            <w:r>
              <w:rPr>
                <w:spacing w:val="-10"/>
              </w:rPr>
              <w:t>-</w:t>
            </w:r>
          </w:p>
        </w:tc>
        <w:tc>
          <w:tcPr>
            <w:tcW w:w="396" w:type="dxa"/>
          </w:tcPr>
          <w:p w14:paraId="45EF3242" w14:textId="77777777" w:rsidR="0075682F" w:rsidRDefault="0075682F">
            <w:pPr>
              <w:pStyle w:val="TableParagraph"/>
              <w:spacing w:before="0"/>
            </w:pPr>
          </w:p>
        </w:tc>
      </w:tr>
      <w:tr w:rsidR="0075682F" w14:paraId="52BACE5E" w14:textId="77777777">
        <w:trPr>
          <w:trHeight w:val="328"/>
        </w:trPr>
        <w:tc>
          <w:tcPr>
            <w:tcW w:w="1908" w:type="dxa"/>
            <w:gridSpan w:val="2"/>
          </w:tcPr>
          <w:p w14:paraId="213DAE36" w14:textId="77777777" w:rsidR="0075682F" w:rsidRDefault="008346A6">
            <w:pPr>
              <w:pStyle w:val="TableParagraph"/>
              <w:spacing w:line="233" w:lineRule="exact"/>
              <w:ind w:left="50"/>
            </w:pPr>
            <w:r>
              <w:t xml:space="preserve">Места </w:t>
            </w:r>
            <w:r>
              <w:rPr>
                <w:spacing w:val="-2"/>
              </w:rPr>
              <w:t>установок│</w:t>
            </w:r>
          </w:p>
        </w:tc>
        <w:tc>
          <w:tcPr>
            <w:tcW w:w="1280" w:type="dxa"/>
          </w:tcPr>
          <w:p w14:paraId="56511AA4" w14:textId="77777777" w:rsidR="0075682F" w:rsidRDefault="008346A6">
            <w:pPr>
              <w:pStyle w:val="TableParagraph"/>
              <w:spacing w:line="233" w:lineRule="exact"/>
              <w:ind w:left="155"/>
            </w:pPr>
            <w:r>
              <w:t>В;</w:t>
            </w:r>
            <w:r>
              <w:rPr>
                <w:spacing w:val="-10"/>
              </w:rPr>
              <w:t xml:space="preserve"> </w:t>
            </w:r>
            <w:r>
              <w:t>1,5-</w:t>
            </w:r>
            <w:r>
              <w:rPr>
                <w:spacing w:val="-5"/>
              </w:rPr>
              <w:t>2,0</w:t>
            </w:r>
          </w:p>
        </w:tc>
        <w:tc>
          <w:tcPr>
            <w:tcW w:w="501" w:type="dxa"/>
          </w:tcPr>
          <w:p w14:paraId="0077FB4B" w14:textId="77777777" w:rsidR="0075682F" w:rsidRDefault="008346A6">
            <w:pPr>
              <w:pStyle w:val="TableParagraph"/>
              <w:spacing w:line="233" w:lineRule="exact"/>
              <w:ind w:left="200"/>
            </w:pPr>
            <w:r>
              <w:rPr>
                <w:spacing w:val="-10"/>
              </w:rPr>
              <w:t>│</w:t>
            </w:r>
          </w:p>
        </w:tc>
        <w:tc>
          <w:tcPr>
            <w:tcW w:w="465" w:type="dxa"/>
          </w:tcPr>
          <w:p w14:paraId="15F02D70" w14:textId="77777777" w:rsidR="0075682F" w:rsidRDefault="008346A6">
            <w:pPr>
              <w:pStyle w:val="TableParagraph"/>
              <w:spacing w:line="233" w:lineRule="exact"/>
              <w:ind w:left="208"/>
            </w:pPr>
            <w:r>
              <w:rPr>
                <w:spacing w:val="-5"/>
              </w:rPr>
              <w:t>50</w:t>
            </w:r>
          </w:p>
        </w:tc>
        <w:tc>
          <w:tcPr>
            <w:tcW w:w="541" w:type="dxa"/>
          </w:tcPr>
          <w:p w14:paraId="3A0BD637" w14:textId="77777777" w:rsidR="0075682F" w:rsidRDefault="008346A6">
            <w:pPr>
              <w:pStyle w:val="TableParagraph"/>
              <w:spacing w:line="233" w:lineRule="exact"/>
              <w:ind w:left="230"/>
            </w:pPr>
            <w:r>
              <w:rPr>
                <w:spacing w:val="-10"/>
              </w:rPr>
              <w:t>│</w:t>
            </w:r>
          </w:p>
        </w:tc>
        <w:tc>
          <w:tcPr>
            <w:tcW w:w="790" w:type="dxa"/>
          </w:tcPr>
          <w:p w14:paraId="7325C79E" w14:textId="77777777" w:rsidR="0075682F" w:rsidRDefault="008346A6">
            <w:pPr>
              <w:pStyle w:val="TableParagraph"/>
              <w:spacing w:line="233" w:lineRule="exact"/>
              <w:ind w:right="36"/>
              <w:jc w:val="right"/>
            </w:pPr>
            <w:proofErr w:type="gramStart"/>
            <w:r>
              <w:t>75</w:t>
            </w:r>
            <w:r>
              <w:rPr>
                <w:spacing w:val="33"/>
              </w:rPr>
              <w:t xml:space="preserve">  </w:t>
            </w:r>
            <w:r>
              <w:rPr>
                <w:spacing w:val="-10"/>
              </w:rPr>
              <w:t>│</w:t>
            </w:r>
            <w:proofErr w:type="gramEnd"/>
          </w:p>
        </w:tc>
        <w:tc>
          <w:tcPr>
            <w:tcW w:w="228" w:type="dxa"/>
          </w:tcPr>
          <w:p w14:paraId="0B67F36F" w14:textId="77777777" w:rsidR="0075682F" w:rsidRDefault="008346A6">
            <w:pPr>
              <w:pStyle w:val="TableParagraph"/>
              <w:spacing w:line="233" w:lineRule="exact"/>
              <w:ind w:left="122"/>
              <w:jc w:val="center"/>
            </w:pPr>
            <w:r>
              <w:rPr>
                <w:spacing w:val="-10"/>
              </w:rPr>
              <w:t>-</w:t>
            </w:r>
          </w:p>
        </w:tc>
        <w:tc>
          <w:tcPr>
            <w:tcW w:w="620" w:type="dxa"/>
          </w:tcPr>
          <w:p w14:paraId="2DF2A6B1" w14:textId="77777777" w:rsidR="0075682F" w:rsidRDefault="008346A6">
            <w:pPr>
              <w:pStyle w:val="TableParagraph"/>
              <w:spacing w:line="233" w:lineRule="exact"/>
              <w:ind w:left="335"/>
            </w:pPr>
            <w:r>
              <w:rPr>
                <w:spacing w:val="-10"/>
              </w:rPr>
              <w:t>│</w:t>
            </w:r>
          </w:p>
        </w:tc>
        <w:tc>
          <w:tcPr>
            <w:tcW w:w="146" w:type="dxa"/>
          </w:tcPr>
          <w:p w14:paraId="50F1A513" w14:textId="77777777" w:rsidR="0075682F" w:rsidRDefault="008346A6">
            <w:pPr>
              <w:pStyle w:val="TableParagraph"/>
              <w:spacing w:line="233" w:lineRule="exact"/>
              <w:ind w:left="25"/>
              <w:jc w:val="center"/>
            </w:pPr>
            <w:r>
              <w:rPr>
                <w:spacing w:val="-10"/>
              </w:rPr>
              <w:t>-</w:t>
            </w:r>
          </w:p>
        </w:tc>
        <w:tc>
          <w:tcPr>
            <w:tcW w:w="396" w:type="dxa"/>
          </w:tcPr>
          <w:p w14:paraId="61569C66" w14:textId="77777777" w:rsidR="0075682F" w:rsidRDefault="0075682F">
            <w:pPr>
              <w:pStyle w:val="TableParagraph"/>
              <w:spacing w:before="0"/>
            </w:pPr>
          </w:p>
        </w:tc>
      </w:tr>
      <w:tr w:rsidR="0075682F" w14:paraId="20233E4B" w14:textId="77777777">
        <w:trPr>
          <w:trHeight w:val="496"/>
        </w:trPr>
        <w:tc>
          <w:tcPr>
            <w:tcW w:w="1405" w:type="dxa"/>
          </w:tcPr>
          <w:p w14:paraId="638BD9C4" w14:textId="77777777" w:rsidR="0075682F" w:rsidRDefault="008346A6">
            <w:pPr>
              <w:pStyle w:val="TableParagraph"/>
              <w:spacing w:before="159"/>
              <w:ind w:left="50"/>
            </w:pPr>
            <w:r>
              <w:t xml:space="preserve">на </w:t>
            </w:r>
            <w:r>
              <w:rPr>
                <w:spacing w:val="-2"/>
              </w:rPr>
              <w:t>скважине</w:t>
            </w:r>
          </w:p>
        </w:tc>
        <w:tc>
          <w:tcPr>
            <w:tcW w:w="503" w:type="dxa"/>
          </w:tcPr>
          <w:p w14:paraId="072E2A72" w14:textId="77777777" w:rsidR="0075682F" w:rsidRDefault="008346A6">
            <w:pPr>
              <w:pStyle w:val="TableParagraph"/>
              <w:spacing w:before="159"/>
              <w:ind w:left="161"/>
            </w:pPr>
            <w:r>
              <w:rPr>
                <w:spacing w:val="-10"/>
              </w:rPr>
              <w:t>│</w:t>
            </w:r>
          </w:p>
        </w:tc>
        <w:tc>
          <w:tcPr>
            <w:tcW w:w="1280" w:type="dxa"/>
          </w:tcPr>
          <w:p w14:paraId="111EFCA8" w14:textId="77777777" w:rsidR="0075682F" w:rsidRDefault="0075682F">
            <w:pPr>
              <w:pStyle w:val="TableParagraph"/>
              <w:spacing w:before="0"/>
            </w:pPr>
          </w:p>
        </w:tc>
        <w:tc>
          <w:tcPr>
            <w:tcW w:w="501" w:type="dxa"/>
          </w:tcPr>
          <w:p w14:paraId="6CCF7712" w14:textId="77777777" w:rsidR="0075682F" w:rsidRDefault="008346A6">
            <w:pPr>
              <w:pStyle w:val="TableParagraph"/>
              <w:spacing w:before="159"/>
              <w:ind w:left="121"/>
            </w:pPr>
            <w:r>
              <w:rPr>
                <w:spacing w:val="-10"/>
              </w:rPr>
              <w:t>│</w:t>
            </w:r>
          </w:p>
        </w:tc>
        <w:tc>
          <w:tcPr>
            <w:tcW w:w="465" w:type="dxa"/>
          </w:tcPr>
          <w:p w14:paraId="6E17D6A9" w14:textId="77777777" w:rsidR="0075682F" w:rsidRDefault="0075682F">
            <w:pPr>
              <w:pStyle w:val="TableParagraph"/>
              <w:spacing w:before="0"/>
            </w:pPr>
          </w:p>
        </w:tc>
        <w:tc>
          <w:tcPr>
            <w:tcW w:w="541" w:type="dxa"/>
          </w:tcPr>
          <w:p w14:paraId="23930B9B" w14:textId="77777777" w:rsidR="0075682F" w:rsidRDefault="008346A6">
            <w:pPr>
              <w:pStyle w:val="TableParagraph"/>
              <w:spacing w:before="159"/>
              <w:ind w:left="106"/>
            </w:pPr>
            <w:r>
              <w:rPr>
                <w:spacing w:val="-10"/>
              </w:rPr>
              <w:t>│</w:t>
            </w:r>
          </w:p>
        </w:tc>
        <w:tc>
          <w:tcPr>
            <w:tcW w:w="790" w:type="dxa"/>
          </w:tcPr>
          <w:p w14:paraId="5B30F6AC" w14:textId="77777777" w:rsidR="0075682F" w:rsidRDefault="008346A6">
            <w:pPr>
              <w:pStyle w:val="TableParagraph"/>
              <w:spacing w:before="159"/>
              <w:ind w:left="427"/>
            </w:pPr>
            <w:r>
              <w:rPr>
                <w:spacing w:val="-10"/>
              </w:rPr>
              <w:t>│</w:t>
            </w:r>
          </w:p>
        </w:tc>
        <w:tc>
          <w:tcPr>
            <w:tcW w:w="848" w:type="dxa"/>
            <w:gridSpan w:val="2"/>
          </w:tcPr>
          <w:p w14:paraId="00741BA0" w14:textId="77777777" w:rsidR="0075682F" w:rsidRDefault="008346A6">
            <w:pPr>
              <w:pStyle w:val="TableParagraph"/>
              <w:spacing w:before="159"/>
              <w:ind w:left="409"/>
            </w:pPr>
            <w:r>
              <w:rPr>
                <w:spacing w:val="-10"/>
              </w:rPr>
              <w:t>│</w:t>
            </w:r>
          </w:p>
        </w:tc>
        <w:tc>
          <w:tcPr>
            <w:tcW w:w="542" w:type="dxa"/>
            <w:gridSpan w:val="2"/>
          </w:tcPr>
          <w:p w14:paraId="01547543" w14:textId="77777777" w:rsidR="0075682F" w:rsidRDefault="0075682F">
            <w:pPr>
              <w:pStyle w:val="TableParagraph"/>
              <w:spacing w:before="0"/>
            </w:pPr>
          </w:p>
        </w:tc>
      </w:tr>
      <w:tr w:rsidR="0075682F" w14:paraId="1CD92953" w14:textId="77777777">
        <w:trPr>
          <w:trHeight w:val="413"/>
        </w:trPr>
        <w:tc>
          <w:tcPr>
            <w:tcW w:w="1405" w:type="dxa"/>
          </w:tcPr>
          <w:p w14:paraId="03199602" w14:textId="77777777" w:rsidR="0075682F" w:rsidRDefault="008346A6">
            <w:pPr>
              <w:pStyle w:val="TableParagraph"/>
              <w:ind w:left="50"/>
            </w:pPr>
            <w:r>
              <w:rPr>
                <w:spacing w:val="-2"/>
              </w:rPr>
              <w:t>розеток,</w:t>
            </w:r>
          </w:p>
        </w:tc>
        <w:tc>
          <w:tcPr>
            <w:tcW w:w="503" w:type="dxa"/>
          </w:tcPr>
          <w:p w14:paraId="079C6BE3" w14:textId="77777777" w:rsidR="0075682F" w:rsidRDefault="008346A6">
            <w:pPr>
              <w:pStyle w:val="TableParagraph"/>
              <w:ind w:left="36"/>
            </w:pPr>
            <w:r>
              <w:rPr>
                <w:spacing w:val="-10"/>
              </w:rPr>
              <w:t>│</w:t>
            </w:r>
          </w:p>
        </w:tc>
        <w:tc>
          <w:tcPr>
            <w:tcW w:w="1280" w:type="dxa"/>
          </w:tcPr>
          <w:p w14:paraId="16E39230" w14:textId="77777777" w:rsidR="0075682F" w:rsidRDefault="0075682F">
            <w:pPr>
              <w:pStyle w:val="TableParagraph"/>
              <w:spacing w:before="0"/>
            </w:pPr>
          </w:p>
        </w:tc>
        <w:tc>
          <w:tcPr>
            <w:tcW w:w="501" w:type="dxa"/>
          </w:tcPr>
          <w:p w14:paraId="336BFC6E" w14:textId="77777777" w:rsidR="0075682F" w:rsidRDefault="008346A6">
            <w:pPr>
              <w:pStyle w:val="TableParagraph"/>
              <w:ind w:left="-1"/>
            </w:pPr>
            <w:r>
              <w:rPr>
                <w:spacing w:val="-10"/>
              </w:rPr>
              <w:t>│</w:t>
            </w:r>
          </w:p>
        </w:tc>
        <w:tc>
          <w:tcPr>
            <w:tcW w:w="465" w:type="dxa"/>
          </w:tcPr>
          <w:p w14:paraId="50BFD55C" w14:textId="77777777" w:rsidR="0075682F" w:rsidRDefault="0075682F">
            <w:pPr>
              <w:pStyle w:val="TableParagraph"/>
              <w:spacing w:before="0"/>
            </w:pPr>
          </w:p>
        </w:tc>
        <w:tc>
          <w:tcPr>
            <w:tcW w:w="541" w:type="dxa"/>
          </w:tcPr>
          <w:p w14:paraId="6A691C9C" w14:textId="77777777" w:rsidR="0075682F" w:rsidRDefault="008346A6">
            <w:pPr>
              <w:pStyle w:val="TableParagraph"/>
              <w:ind w:left="-17"/>
            </w:pPr>
            <w:r>
              <w:rPr>
                <w:spacing w:val="-10"/>
              </w:rPr>
              <w:t>│</w:t>
            </w:r>
          </w:p>
        </w:tc>
        <w:tc>
          <w:tcPr>
            <w:tcW w:w="790" w:type="dxa"/>
          </w:tcPr>
          <w:p w14:paraId="5D7B85FB" w14:textId="77777777" w:rsidR="0075682F" w:rsidRDefault="008346A6">
            <w:pPr>
              <w:pStyle w:val="TableParagraph"/>
              <w:ind w:left="67" w:right="93"/>
              <w:jc w:val="center"/>
            </w:pPr>
            <w:r>
              <w:rPr>
                <w:spacing w:val="-10"/>
              </w:rPr>
              <w:t>│</w:t>
            </w:r>
          </w:p>
        </w:tc>
        <w:tc>
          <w:tcPr>
            <w:tcW w:w="848" w:type="dxa"/>
            <w:gridSpan w:val="2"/>
          </w:tcPr>
          <w:p w14:paraId="66CFCAF1" w14:textId="77777777" w:rsidR="0075682F" w:rsidRDefault="008346A6">
            <w:pPr>
              <w:pStyle w:val="TableParagraph"/>
              <w:ind w:left="113" w:right="227"/>
              <w:jc w:val="center"/>
            </w:pPr>
            <w:r>
              <w:rPr>
                <w:spacing w:val="-10"/>
              </w:rPr>
              <w:t>│</w:t>
            </w:r>
          </w:p>
        </w:tc>
        <w:tc>
          <w:tcPr>
            <w:tcW w:w="542" w:type="dxa"/>
            <w:gridSpan w:val="2"/>
          </w:tcPr>
          <w:p w14:paraId="4CA97ACF" w14:textId="77777777" w:rsidR="0075682F" w:rsidRDefault="0075682F">
            <w:pPr>
              <w:pStyle w:val="TableParagraph"/>
              <w:spacing w:before="0"/>
            </w:pPr>
          </w:p>
        </w:tc>
      </w:tr>
      <w:tr w:rsidR="0075682F" w14:paraId="602CEDAC" w14:textId="77777777">
        <w:trPr>
          <w:trHeight w:val="412"/>
        </w:trPr>
        <w:tc>
          <w:tcPr>
            <w:tcW w:w="1405" w:type="dxa"/>
          </w:tcPr>
          <w:p w14:paraId="52130BA0" w14:textId="77777777" w:rsidR="0075682F" w:rsidRDefault="008346A6">
            <w:pPr>
              <w:pStyle w:val="TableParagraph"/>
              <w:ind w:left="50"/>
            </w:pPr>
            <w:r>
              <w:rPr>
                <w:spacing w:val="-2"/>
              </w:rPr>
              <w:t>рубильников,</w:t>
            </w:r>
          </w:p>
        </w:tc>
        <w:tc>
          <w:tcPr>
            <w:tcW w:w="503" w:type="dxa"/>
          </w:tcPr>
          <w:p w14:paraId="3FB1D4FD" w14:textId="77777777" w:rsidR="0075682F" w:rsidRDefault="008346A6">
            <w:pPr>
              <w:pStyle w:val="TableParagraph"/>
              <w:ind w:left="183"/>
            </w:pPr>
            <w:r>
              <w:rPr>
                <w:spacing w:val="-10"/>
              </w:rPr>
              <w:t>│</w:t>
            </w:r>
          </w:p>
        </w:tc>
        <w:tc>
          <w:tcPr>
            <w:tcW w:w="1280" w:type="dxa"/>
          </w:tcPr>
          <w:p w14:paraId="2444BBEA" w14:textId="77777777" w:rsidR="0075682F" w:rsidRDefault="0075682F">
            <w:pPr>
              <w:pStyle w:val="TableParagraph"/>
              <w:spacing w:before="0"/>
            </w:pPr>
          </w:p>
        </w:tc>
        <w:tc>
          <w:tcPr>
            <w:tcW w:w="501" w:type="dxa"/>
          </w:tcPr>
          <w:p w14:paraId="7BE9B6DA" w14:textId="77777777" w:rsidR="0075682F" w:rsidRDefault="008346A6">
            <w:pPr>
              <w:pStyle w:val="TableParagraph"/>
              <w:ind w:left="143"/>
            </w:pPr>
            <w:r>
              <w:rPr>
                <w:spacing w:val="-10"/>
              </w:rPr>
              <w:t>│</w:t>
            </w:r>
          </w:p>
        </w:tc>
        <w:tc>
          <w:tcPr>
            <w:tcW w:w="465" w:type="dxa"/>
          </w:tcPr>
          <w:p w14:paraId="5018C7E6" w14:textId="77777777" w:rsidR="0075682F" w:rsidRDefault="0075682F">
            <w:pPr>
              <w:pStyle w:val="TableParagraph"/>
              <w:spacing w:before="0"/>
            </w:pPr>
          </w:p>
        </w:tc>
        <w:tc>
          <w:tcPr>
            <w:tcW w:w="541" w:type="dxa"/>
          </w:tcPr>
          <w:p w14:paraId="61B9A263" w14:textId="77777777" w:rsidR="0075682F" w:rsidRDefault="008346A6">
            <w:pPr>
              <w:pStyle w:val="TableParagraph"/>
              <w:ind w:left="127"/>
            </w:pPr>
            <w:r>
              <w:rPr>
                <w:spacing w:val="-10"/>
              </w:rPr>
              <w:t>│</w:t>
            </w:r>
          </w:p>
        </w:tc>
        <w:tc>
          <w:tcPr>
            <w:tcW w:w="790" w:type="dxa"/>
          </w:tcPr>
          <w:p w14:paraId="29979605" w14:textId="77777777" w:rsidR="0075682F" w:rsidRDefault="008346A6">
            <w:pPr>
              <w:pStyle w:val="TableParagraph"/>
              <w:ind w:left="448"/>
            </w:pPr>
            <w:r>
              <w:rPr>
                <w:spacing w:val="-10"/>
              </w:rPr>
              <w:t>│</w:t>
            </w:r>
          </w:p>
        </w:tc>
        <w:tc>
          <w:tcPr>
            <w:tcW w:w="848" w:type="dxa"/>
            <w:gridSpan w:val="2"/>
          </w:tcPr>
          <w:p w14:paraId="3763006E" w14:textId="77777777" w:rsidR="0075682F" w:rsidRDefault="008346A6">
            <w:pPr>
              <w:pStyle w:val="TableParagraph"/>
              <w:ind w:left="431"/>
            </w:pPr>
            <w:r>
              <w:rPr>
                <w:spacing w:val="-10"/>
              </w:rPr>
              <w:t>│</w:t>
            </w:r>
          </w:p>
        </w:tc>
        <w:tc>
          <w:tcPr>
            <w:tcW w:w="542" w:type="dxa"/>
            <w:gridSpan w:val="2"/>
          </w:tcPr>
          <w:p w14:paraId="6C1441CB" w14:textId="77777777" w:rsidR="0075682F" w:rsidRDefault="0075682F">
            <w:pPr>
              <w:pStyle w:val="TableParagraph"/>
              <w:spacing w:before="0"/>
            </w:pPr>
          </w:p>
        </w:tc>
      </w:tr>
      <w:tr w:rsidR="0075682F" w14:paraId="7ABBDDBE" w14:textId="77777777">
        <w:trPr>
          <w:trHeight w:val="412"/>
        </w:trPr>
        <w:tc>
          <w:tcPr>
            <w:tcW w:w="1405" w:type="dxa"/>
          </w:tcPr>
          <w:p w14:paraId="36A6D31A" w14:textId="77777777" w:rsidR="0075682F" w:rsidRDefault="008346A6">
            <w:pPr>
              <w:pStyle w:val="TableParagraph"/>
              <w:ind w:left="50"/>
            </w:pPr>
            <w:r>
              <w:rPr>
                <w:spacing w:val="-2"/>
              </w:rPr>
              <w:t>подключения</w:t>
            </w:r>
          </w:p>
        </w:tc>
        <w:tc>
          <w:tcPr>
            <w:tcW w:w="503" w:type="dxa"/>
          </w:tcPr>
          <w:p w14:paraId="38FD4A56" w14:textId="77777777" w:rsidR="0075682F" w:rsidRDefault="008346A6">
            <w:pPr>
              <w:pStyle w:val="TableParagraph"/>
              <w:ind w:left="264"/>
            </w:pPr>
            <w:r>
              <w:rPr>
                <w:spacing w:val="-10"/>
              </w:rPr>
              <w:t>│</w:t>
            </w:r>
          </w:p>
        </w:tc>
        <w:tc>
          <w:tcPr>
            <w:tcW w:w="1280" w:type="dxa"/>
          </w:tcPr>
          <w:p w14:paraId="6819A06E" w14:textId="77777777" w:rsidR="0075682F" w:rsidRDefault="0075682F">
            <w:pPr>
              <w:pStyle w:val="TableParagraph"/>
              <w:spacing w:before="0"/>
            </w:pPr>
          </w:p>
        </w:tc>
        <w:tc>
          <w:tcPr>
            <w:tcW w:w="501" w:type="dxa"/>
          </w:tcPr>
          <w:p w14:paraId="3A2C77F9" w14:textId="77777777" w:rsidR="0075682F" w:rsidRDefault="008346A6">
            <w:pPr>
              <w:pStyle w:val="TableParagraph"/>
              <w:ind w:left="227"/>
            </w:pPr>
            <w:r>
              <w:rPr>
                <w:spacing w:val="-10"/>
              </w:rPr>
              <w:t>│</w:t>
            </w:r>
          </w:p>
        </w:tc>
        <w:tc>
          <w:tcPr>
            <w:tcW w:w="465" w:type="dxa"/>
          </w:tcPr>
          <w:p w14:paraId="57036765" w14:textId="77777777" w:rsidR="0075682F" w:rsidRDefault="0075682F">
            <w:pPr>
              <w:pStyle w:val="TableParagraph"/>
              <w:spacing w:before="0"/>
            </w:pPr>
          </w:p>
        </w:tc>
        <w:tc>
          <w:tcPr>
            <w:tcW w:w="541" w:type="dxa"/>
          </w:tcPr>
          <w:p w14:paraId="38A262A9" w14:textId="77777777" w:rsidR="0075682F" w:rsidRDefault="008346A6">
            <w:pPr>
              <w:pStyle w:val="TableParagraph"/>
              <w:ind w:left="211"/>
            </w:pPr>
            <w:r>
              <w:rPr>
                <w:spacing w:val="-10"/>
              </w:rPr>
              <w:t>│</w:t>
            </w:r>
          </w:p>
        </w:tc>
        <w:tc>
          <w:tcPr>
            <w:tcW w:w="790" w:type="dxa"/>
          </w:tcPr>
          <w:p w14:paraId="48AFC67C" w14:textId="77777777" w:rsidR="0075682F" w:rsidRDefault="008346A6">
            <w:pPr>
              <w:pStyle w:val="TableParagraph"/>
              <w:ind w:right="98"/>
              <w:jc w:val="right"/>
            </w:pPr>
            <w:r>
              <w:rPr>
                <w:spacing w:val="-10"/>
              </w:rPr>
              <w:t>│</w:t>
            </w:r>
          </w:p>
        </w:tc>
        <w:tc>
          <w:tcPr>
            <w:tcW w:w="848" w:type="dxa"/>
            <w:gridSpan w:val="2"/>
          </w:tcPr>
          <w:p w14:paraId="1A5E5BC4" w14:textId="77777777" w:rsidR="0075682F" w:rsidRDefault="008346A6">
            <w:pPr>
              <w:pStyle w:val="TableParagraph"/>
              <w:ind w:left="515"/>
            </w:pPr>
            <w:r>
              <w:rPr>
                <w:spacing w:val="-10"/>
              </w:rPr>
              <w:t>│</w:t>
            </w:r>
          </w:p>
        </w:tc>
        <w:tc>
          <w:tcPr>
            <w:tcW w:w="542" w:type="dxa"/>
            <w:gridSpan w:val="2"/>
          </w:tcPr>
          <w:p w14:paraId="30F32414" w14:textId="77777777" w:rsidR="0075682F" w:rsidRDefault="0075682F">
            <w:pPr>
              <w:pStyle w:val="TableParagraph"/>
              <w:spacing w:before="0"/>
            </w:pPr>
          </w:p>
        </w:tc>
      </w:tr>
      <w:tr w:rsidR="0075682F" w14:paraId="628143BF" w14:textId="77777777">
        <w:trPr>
          <w:trHeight w:val="412"/>
        </w:trPr>
        <w:tc>
          <w:tcPr>
            <w:tcW w:w="1405" w:type="dxa"/>
          </w:tcPr>
          <w:p w14:paraId="1436B0FF" w14:textId="77777777" w:rsidR="0075682F" w:rsidRDefault="008346A6">
            <w:pPr>
              <w:pStyle w:val="TableParagraph"/>
              <w:ind w:left="50"/>
            </w:pPr>
            <w:r>
              <w:rPr>
                <w:spacing w:val="-2"/>
              </w:rPr>
              <w:t>заземляющих</w:t>
            </w:r>
          </w:p>
        </w:tc>
        <w:tc>
          <w:tcPr>
            <w:tcW w:w="503" w:type="dxa"/>
          </w:tcPr>
          <w:p w14:paraId="1130DA91" w14:textId="77777777" w:rsidR="0075682F" w:rsidRDefault="008346A6">
            <w:pPr>
              <w:pStyle w:val="TableParagraph"/>
              <w:ind w:right="62"/>
              <w:jc w:val="right"/>
            </w:pPr>
            <w:r>
              <w:rPr>
                <w:spacing w:val="-10"/>
              </w:rPr>
              <w:t>│</w:t>
            </w:r>
          </w:p>
        </w:tc>
        <w:tc>
          <w:tcPr>
            <w:tcW w:w="1280" w:type="dxa"/>
          </w:tcPr>
          <w:p w14:paraId="1A3D9B6F" w14:textId="77777777" w:rsidR="0075682F" w:rsidRDefault="0075682F">
            <w:pPr>
              <w:pStyle w:val="TableParagraph"/>
              <w:spacing w:before="0"/>
            </w:pPr>
          </w:p>
        </w:tc>
        <w:tc>
          <w:tcPr>
            <w:tcW w:w="501" w:type="dxa"/>
          </w:tcPr>
          <w:p w14:paraId="4880B1FD" w14:textId="77777777" w:rsidR="0075682F" w:rsidRDefault="008346A6">
            <w:pPr>
              <w:pStyle w:val="TableParagraph"/>
              <w:ind w:left="241"/>
            </w:pPr>
            <w:r>
              <w:rPr>
                <w:spacing w:val="-10"/>
              </w:rPr>
              <w:t>│</w:t>
            </w:r>
          </w:p>
        </w:tc>
        <w:tc>
          <w:tcPr>
            <w:tcW w:w="465" w:type="dxa"/>
          </w:tcPr>
          <w:p w14:paraId="0C390763" w14:textId="77777777" w:rsidR="0075682F" w:rsidRDefault="0075682F">
            <w:pPr>
              <w:pStyle w:val="TableParagraph"/>
              <w:spacing w:before="0"/>
            </w:pPr>
          </w:p>
        </w:tc>
        <w:tc>
          <w:tcPr>
            <w:tcW w:w="541" w:type="dxa"/>
          </w:tcPr>
          <w:p w14:paraId="02DD1797" w14:textId="77777777" w:rsidR="0075682F" w:rsidRDefault="008346A6">
            <w:pPr>
              <w:pStyle w:val="TableParagraph"/>
              <w:ind w:left="226"/>
            </w:pPr>
            <w:r>
              <w:rPr>
                <w:spacing w:val="-10"/>
              </w:rPr>
              <w:t>│</w:t>
            </w:r>
          </w:p>
        </w:tc>
        <w:tc>
          <w:tcPr>
            <w:tcW w:w="790" w:type="dxa"/>
          </w:tcPr>
          <w:p w14:paraId="76DEBF4A" w14:textId="77777777" w:rsidR="0075682F" w:rsidRDefault="008346A6">
            <w:pPr>
              <w:pStyle w:val="TableParagraph"/>
              <w:ind w:right="84"/>
              <w:jc w:val="right"/>
            </w:pPr>
            <w:r>
              <w:rPr>
                <w:spacing w:val="-10"/>
              </w:rPr>
              <w:t>│</w:t>
            </w:r>
          </w:p>
        </w:tc>
        <w:tc>
          <w:tcPr>
            <w:tcW w:w="848" w:type="dxa"/>
            <w:gridSpan w:val="2"/>
          </w:tcPr>
          <w:p w14:paraId="5A5D6601" w14:textId="77777777" w:rsidR="0075682F" w:rsidRDefault="008346A6">
            <w:pPr>
              <w:pStyle w:val="TableParagraph"/>
              <w:ind w:left="529"/>
            </w:pPr>
            <w:r>
              <w:rPr>
                <w:spacing w:val="-10"/>
              </w:rPr>
              <w:t>│</w:t>
            </w:r>
          </w:p>
        </w:tc>
        <w:tc>
          <w:tcPr>
            <w:tcW w:w="542" w:type="dxa"/>
            <w:gridSpan w:val="2"/>
          </w:tcPr>
          <w:p w14:paraId="4C1F2953" w14:textId="77777777" w:rsidR="0075682F" w:rsidRDefault="0075682F">
            <w:pPr>
              <w:pStyle w:val="TableParagraph"/>
              <w:spacing w:before="0"/>
            </w:pPr>
          </w:p>
        </w:tc>
      </w:tr>
      <w:tr w:rsidR="0075682F" w14:paraId="4699F9B8" w14:textId="77777777">
        <w:trPr>
          <w:trHeight w:val="412"/>
        </w:trPr>
        <w:tc>
          <w:tcPr>
            <w:tcW w:w="1405" w:type="dxa"/>
          </w:tcPr>
          <w:p w14:paraId="1410D420" w14:textId="77777777" w:rsidR="0075682F" w:rsidRDefault="008346A6">
            <w:pPr>
              <w:pStyle w:val="TableParagraph"/>
              <w:ind w:left="50"/>
            </w:pPr>
            <w:r>
              <w:rPr>
                <w:spacing w:val="-2"/>
              </w:rPr>
              <w:t>проводников</w:t>
            </w:r>
          </w:p>
        </w:tc>
        <w:tc>
          <w:tcPr>
            <w:tcW w:w="503" w:type="dxa"/>
          </w:tcPr>
          <w:p w14:paraId="64A68C04" w14:textId="77777777" w:rsidR="0075682F" w:rsidRDefault="008346A6">
            <w:pPr>
              <w:pStyle w:val="TableParagraph"/>
              <w:ind w:left="219"/>
            </w:pPr>
            <w:r>
              <w:rPr>
                <w:spacing w:val="-10"/>
              </w:rPr>
              <w:t>│</w:t>
            </w:r>
          </w:p>
        </w:tc>
        <w:tc>
          <w:tcPr>
            <w:tcW w:w="1280" w:type="dxa"/>
          </w:tcPr>
          <w:p w14:paraId="64565EBA" w14:textId="77777777" w:rsidR="0075682F" w:rsidRDefault="0075682F">
            <w:pPr>
              <w:pStyle w:val="TableParagraph"/>
              <w:spacing w:before="0"/>
            </w:pPr>
          </w:p>
        </w:tc>
        <w:tc>
          <w:tcPr>
            <w:tcW w:w="501" w:type="dxa"/>
          </w:tcPr>
          <w:p w14:paraId="607CE746" w14:textId="77777777" w:rsidR="0075682F" w:rsidRDefault="008346A6">
            <w:pPr>
              <w:pStyle w:val="TableParagraph"/>
              <w:ind w:left="179"/>
            </w:pPr>
            <w:r>
              <w:rPr>
                <w:spacing w:val="-10"/>
              </w:rPr>
              <w:t>│</w:t>
            </w:r>
          </w:p>
        </w:tc>
        <w:tc>
          <w:tcPr>
            <w:tcW w:w="465" w:type="dxa"/>
          </w:tcPr>
          <w:p w14:paraId="32C1633D" w14:textId="77777777" w:rsidR="0075682F" w:rsidRDefault="0075682F">
            <w:pPr>
              <w:pStyle w:val="TableParagraph"/>
              <w:spacing w:before="0"/>
            </w:pPr>
          </w:p>
        </w:tc>
        <w:tc>
          <w:tcPr>
            <w:tcW w:w="541" w:type="dxa"/>
          </w:tcPr>
          <w:p w14:paraId="4008E9D6" w14:textId="77777777" w:rsidR="0075682F" w:rsidRDefault="008346A6">
            <w:pPr>
              <w:pStyle w:val="TableParagraph"/>
              <w:ind w:left="163"/>
            </w:pPr>
            <w:r>
              <w:rPr>
                <w:spacing w:val="-10"/>
              </w:rPr>
              <w:t>│</w:t>
            </w:r>
          </w:p>
        </w:tc>
        <w:tc>
          <w:tcPr>
            <w:tcW w:w="790" w:type="dxa"/>
          </w:tcPr>
          <w:p w14:paraId="30FF85F1" w14:textId="77777777" w:rsidR="0075682F" w:rsidRDefault="008346A6">
            <w:pPr>
              <w:pStyle w:val="TableParagraph"/>
              <w:ind w:left="484"/>
            </w:pPr>
            <w:r>
              <w:rPr>
                <w:spacing w:val="-10"/>
              </w:rPr>
              <w:t>│</w:t>
            </w:r>
          </w:p>
        </w:tc>
        <w:tc>
          <w:tcPr>
            <w:tcW w:w="848" w:type="dxa"/>
            <w:gridSpan w:val="2"/>
          </w:tcPr>
          <w:p w14:paraId="55C2482A" w14:textId="77777777" w:rsidR="0075682F" w:rsidRDefault="008346A6">
            <w:pPr>
              <w:pStyle w:val="TableParagraph"/>
              <w:ind w:left="467"/>
            </w:pPr>
            <w:r>
              <w:rPr>
                <w:spacing w:val="-10"/>
              </w:rPr>
              <w:t>│</w:t>
            </w:r>
          </w:p>
        </w:tc>
        <w:tc>
          <w:tcPr>
            <w:tcW w:w="542" w:type="dxa"/>
            <w:gridSpan w:val="2"/>
          </w:tcPr>
          <w:p w14:paraId="19575664" w14:textId="77777777" w:rsidR="0075682F" w:rsidRDefault="0075682F">
            <w:pPr>
              <w:pStyle w:val="TableParagraph"/>
              <w:spacing w:before="0"/>
            </w:pPr>
          </w:p>
        </w:tc>
      </w:tr>
      <w:tr w:rsidR="0075682F" w14:paraId="3BB4A661" w14:textId="77777777">
        <w:trPr>
          <w:trHeight w:val="412"/>
        </w:trPr>
        <w:tc>
          <w:tcPr>
            <w:tcW w:w="1405" w:type="dxa"/>
          </w:tcPr>
          <w:p w14:paraId="1C0DD4F3" w14:textId="77777777" w:rsidR="0075682F" w:rsidRDefault="008346A6">
            <w:pPr>
              <w:pStyle w:val="TableParagraph"/>
              <w:ind w:left="50"/>
            </w:pPr>
            <w:r>
              <w:rPr>
                <w:spacing w:val="-2"/>
              </w:rPr>
              <w:t>Места</w:t>
            </w:r>
          </w:p>
        </w:tc>
        <w:tc>
          <w:tcPr>
            <w:tcW w:w="503" w:type="dxa"/>
          </w:tcPr>
          <w:p w14:paraId="59AF1E3B" w14:textId="77777777" w:rsidR="0075682F" w:rsidRDefault="008346A6">
            <w:pPr>
              <w:pStyle w:val="TableParagraph"/>
              <w:ind w:left="113"/>
            </w:pPr>
            <w:r>
              <w:rPr>
                <w:spacing w:val="-10"/>
              </w:rPr>
              <w:t>│</w:t>
            </w:r>
          </w:p>
        </w:tc>
        <w:tc>
          <w:tcPr>
            <w:tcW w:w="1280" w:type="dxa"/>
          </w:tcPr>
          <w:p w14:paraId="2E27A0DD" w14:textId="77777777" w:rsidR="0075682F" w:rsidRDefault="008346A6">
            <w:pPr>
              <w:pStyle w:val="TableParagraph"/>
              <w:ind w:left="30"/>
            </w:pPr>
            <w:r>
              <w:t>Г;</w:t>
            </w:r>
            <w:r>
              <w:rPr>
                <w:spacing w:val="-4"/>
              </w:rPr>
              <w:t xml:space="preserve"> </w:t>
            </w:r>
            <w:r>
              <w:t>0-</w:t>
            </w:r>
            <w:r>
              <w:rPr>
                <w:spacing w:val="-5"/>
              </w:rPr>
              <w:t>1,0</w:t>
            </w:r>
          </w:p>
        </w:tc>
        <w:tc>
          <w:tcPr>
            <w:tcW w:w="501" w:type="dxa"/>
          </w:tcPr>
          <w:p w14:paraId="4153198C" w14:textId="77777777" w:rsidR="0075682F" w:rsidRDefault="008346A6">
            <w:pPr>
              <w:pStyle w:val="TableParagraph"/>
              <w:ind w:left="71"/>
            </w:pPr>
            <w:r>
              <w:rPr>
                <w:spacing w:val="-10"/>
              </w:rPr>
              <w:t>│</w:t>
            </w:r>
          </w:p>
        </w:tc>
        <w:tc>
          <w:tcPr>
            <w:tcW w:w="465" w:type="dxa"/>
          </w:tcPr>
          <w:p w14:paraId="2C07F2D7" w14:textId="77777777" w:rsidR="0075682F" w:rsidRDefault="008346A6">
            <w:pPr>
              <w:pStyle w:val="TableParagraph"/>
              <w:ind w:left="-10"/>
            </w:pPr>
            <w:r>
              <w:rPr>
                <w:spacing w:val="-5"/>
              </w:rPr>
              <w:t>100</w:t>
            </w:r>
          </w:p>
        </w:tc>
        <w:tc>
          <w:tcPr>
            <w:tcW w:w="541" w:type="dxa"/>
          </w:tcPr>
          <w:p w14:paraId="47FBF9EC" w14:textId="77777777" w:rsidR="0075682F" w:rsidRDefault="008346A6">
            <w:pPr>
              <w:pStyle w:val="TableParagraph"/>
              <w:ind w:left="120"/>
            </w:pPr>
            <w:r>
              <w:rPr>
                <w:spacing w:val="-10"/>
              </w:rPr>
              <w:t>│</w:t>
            </w:r>
          </w:p>
        </w:tc>
        <w:tc>
          <w:tcPr>
            <w:tcW w:w="790" w:type="dxa"/>
          </w:tcPr>
          <w:p w14:paraId="28AFA814" w14:textId="77777777" w:rsidR="0075682F" w:rsidRDefault="008346A6">
            <w:pPr>
              <w:pStyle w:val="TableParagraph"/>
              <w:ind w:left="-1"/>
            </w:pPr>
            <w:proofErr w:type="gramStart"/>
            <w:r>
              <w:t>150</w:t>
            </w:r>
            <w:r>
              <w:rPr>
                <w:spacing w:val="32"/>
              </w:rPr>
              <w:t xml:space="preserve">  </w:t>
            </w:r>
            <w:r>
              <w:rPr>
                <w:spacing w:val="-10"/>
              </w:rPr>
              <w:t>│</w:t>
            </w:r>
            <w:proofErr w:type="gramEnd"/>
          </w:p>
        </w:tc>
        <w:tc>
          <w:tcPr>
            <w:tcW w:w="848" w:type="dxa"/>
            <w:gridSpan w:val="2"/>
          </w:tcPr>
          <w:p w14:paraId="75CFDCD5" w14:textId="77777777" w:rsidR="0075682F" w:rsidRDefault="008346A6">
            <w:pPr>
              <w:pStyle w:val="TableParagraph"/>
              <w:ind w:left="49"/>
            </w:pPr>
            <w:proofErr w:type="gramStart"/>
            <w:r>
              <w:t>200</w:t>
            </w:r>
            <w:r>
              <w:rPr>
                <w:spacing w:val="32"/>
              </w:rPr>
              <w:t xml:space="preserve">  </w:t>
            </w:r>
            <w:r>
              <w:rPr>
                <w:spacing w:val="-10"/>
              </w:rPr>
              <w:t>│</w:t>
            </w:r>
            <w:proofErr w:type="gramEnd"/>
          </w:p>
        </w:tc>
        <w:tc>
          <w:tcPr>
            <w:tcW w:w="542" w:type="dxa"/>
            <w:gridSpan w:val="2"/>
          </w:tcPr>
          <w:p w14:paraId="4257C1DA" w14:textId="77777777" w:rsidR="0075682F" w:rsidRDefault="008346A6">
            <w:pPr>
              <w:pStyle w:val="TableParagraph"/>
              <w:ind w:left="39"/>
            </w:pPr>
            <w:r>
              <w:rPr>
                <w:spacing w:val="-5"/>
              </w:rPr>
              <w:t>300</w:t>
            </w:r>
          </w:p>
        </w:tc>
      </w:tr>
      <w:tr w:rsidR="0075682F" w14:paraId="574001D6" w14:textId="77777777">
        <w:trPr>
          <w:trHeight w:val="412"/>
        </w:trPr>
        <w:tc>
          <w:tcPr>
            <w:tcW w:w="1405" w:type="dxa"/>
          </w:tcPr>
          <w:p w14:paraId="1C5FBD71" w14:textId="77777777" w:rsidR="0075682F" w:rsidRDefault="008346A6">
            <w:pPr>
              <w:pStyle w:val="TableParagraph"/>
              <w:ind w:left="50"/>
            </w:pPr>
            <w:r>
              <w:rPr>
                <w:spacing w:val="-2"/>
              </w:rPr>
              <w:t>выполнения</w:t>
            </w:r>
          </w:p>
        </w:tc>
        <w:tc>
          <w:tcPr>
            <w:tcW w:w="503" w:type="dxa"/>
          </w:tcPr>
          <w:p w14:paraId="1FF3689A" w14:textId="77777777" w:rsidR="0075682F" w:rsidRDefault="008346A6">
            <w:pPr>
              <w:pStyle w:val="TableParagraph"/>
              <w:ind w:left="228"/>
            </w:pPr>
            <w:r>
              <w:rPr>
                <w:spacing w:val="-10"/>
              </w:rPr>
              <w:t>│</w:t>
            </w:r>
          </w:p>
        </w:tc>
        <w:tc>
          <w:tcPr>
            <w:tcW w:w="1280" w:type="dxa"/>
          </w:tcPr>
          <w:p w14:paraId="58009989" w14:textId="77777777" w:rsidR="0075682F" w:rsidRDefault="0075682F">
            <w:pPr>
              <w:pStyle w:val="TableParagraph"/>
              <w:spacing w:before="0"/>
            </w:pPr>
          </w:p>
        </w:tc>
        <w:tc>
          <w:tcPr>
            <w:tcW w:w="501" w:type="dxa"/>
          </w:tcPr>
          <w:p w14:paraId="2A0F0273" w14:textId="77777777" w:rsidR="0075682F" w:rsidRDefault="008346A6">
            <w:pPr>
              <w:pStyle w:val="TableParagraph"/>
              <w:ind w:left="188"/>
            </w:pPr>
            <w:r>
              <w:rPr>
                <w:spacing w:val="-10"/>
              </w:rPr>
              <w:t>│</w:t>
            </w:r>
          </w:p>
        </w:tc>
        <w:tc>
          <w:tcPr>
            <w:tcW w:w="465" w:type="dxa"/>
          </w:tcPr>
          <w:p w14:paraId="1CDDBBEA" w14:textId="77777777" w:rsidR="0075682F" w:rsidRDefault="0075682F">
            <w:pPr>
              <w:pStyle w:val="TableParagraph"/>
              <w:spacing w:before="0"/>
            </w:pPr>
          </w:p>
        </w:tc>
        <w:tc>
          <w:tcPr>
            <w:tcW w:w="541" w:type="dxa"/>
          </w:tcPr>
          <w:p w14:paraId="017EB416" w14:textId="77777777" w:rsidR="0075682F" w:rsidRDefault="008346A6">
            <w:pPr>
              <w:pStyle w:val="TableParagraph"/>
              <w:ind w:left="173"/>
            </w:pPr>
            <w:r>
              <w:rPr>
                <w:spacing w:val="-10"/>
              </w:rPr>
              <w:t>│</w:t>
            </w:r>
          </w:p>
        </w:tc>
        <w:tc>
          <w:tcPr>
            <w:tcW w:w="790" w:type="dxa"/>
          </w:tcPr>
          <w:p w14:paraId="74CF6CAE" w14:textId="77777777" w:rsidR="0075682F" w:rsidRDefault="008346A6">
            <w:pPr>
              <w:pStyle w:val="TableParagraph"/>
              <w:ind w:left="494"/>
            </w:pPr>
            <w:r>
              <w:rPr>
                <w:spacing w:val="-10"/>
              </w:rPr>
              <w:t>│</w:t>
            </w:r>
          </w:p>
        </w:tc>
        <w:tc>
          <w:tcPr>
            <w:tcW w:w="848" w:type="dxa"/>
            <w:gridSpan w:val="2"/>
          </w:tcPr>
          <w:p w14:paraId="5489545C" w14:textId="77777777" w:rsidR="0075682F" w:rsidRDefault="008346A6">
            <w:pPr>
              <w:pStyle w:val="TableParagraph"/>
              <w:ind w:left="477"/>
            </w:pPr>
            <w:r>
              <w:rPr>
                <w:spacing w:val="-10"/>
              </w:rPr>
              <w:t>│</w:t>
            </w:r>
          </w:p>
        </w:tc>
        <w:tc>
          <w:tcPr>
            <w:tcW w:w="542" w:type="dxa"/>
            <w:gridSpan w:val="2"/>
          </w:tcPr>
          <w:p w14:paraId="33762A42" w14:textId="77777777" w:rsidR="0075682F" w:rsidRDefault="0075682F">
            <w:pPr>
              <w:pStyle w:val="TableParagraph"/>
              <w:spacing w:before="0"/>
            </w:pPr>
          </w:p>
        </w:tc>
      </w:tr>
      <w:tr w:rsidR="0075682F" w14:paraId="5338FDB9" w14:textId="77777777">
        <w:trPr>
          <w:trHeight w:val="412"/>
        </w:trPr>
        <w:tc>
          <w:tcPr>
            <w:tcW w:w="1405" w:type="dxa"/>
          </w:tcPr>
          <w:p w14:paraId="4D93631B" w14:textId="77777777" w:rsidR="0075682F" w:rsidRDefault="008346A6">
            <w:pPr>
              <w:pStyle w:val="TableParagraph"/>
              <w:ind w:left="50"/>
            </w:pPr>
            <w:r>
              <w:rPr>
                <w:spacing w:val="-2"/>
              </w:rPr>
              <w:t>работ</w:t>
            </w:r>
          </w:p>
        </w:tc>
        <w:tc>
          <w:tcPr>
            <w:tcW w:w="503" w:type="dxa"/>
          </w:tcPr>
          <w:p w14:paraId="2A4DE005" w14:textId="77777777" w:rsidR="0075682F" w:rsidRDefault="008346A6">
            <w:pPr>
              <w:pStyle w:val="TableParagraph"/>
              <w:ind w:left="56"/>
            </w:pPr>
            <w:r>
              <w:rPr>
                <w:spacing w:val="-10"/>
              </w:rPr>
              <w:t>│</w:t>
            </w:r>
          </w:p>
        </w:tc>
        <w:tc>
          <w:tcPr>
            <w:tcW w:w="1280" w:type="dxa"/>
          </w:tcPr>
          <w:p w14:paraId="0897F829" w14:textId="77777777" w:rsidR="0075682F" w:rsidRDefault="0075682F">
            <w:pPr>
              <w:pStyle w:val="TableParagraph"/>
              <w:spacing w:before="0"/>
            </w:pPr>
          </w:p>
        </w:tc>
        <w:tc>
          <w:tcPr>
            <w:tcW w:w="501" w:type="dxa"/>
          </w:tcPr>
          <w:p w14:paraId="4917F64A" w14:textId="77777777" w:rsidR="0075682F" w:rsidRDefault="008346A6">
            <w:pPr>
              <w:pStyle w:val="TableParagraph"/>
              <w:ind w:left="16"/>
            </w:pPr>
            <w:r>
              <w:rPr>
                <w:spacing w:val="-10"/>
              </w:rPr>
              <w:t>│</w:t>
            </w:r>
          </w:p>
        </w:tc>
        <w:tc>
          <w:tcPr>
            <w:tcW w:w="465" w:type="dxa"/>
          </w:tcPr>
          <w:p w14:paraId="375053F8" w14:textId="77777777" w:rsidR="0075682F" w:rsidRDefault="0075682F">
            <w:pPr>
              <w:pStyle w:val="TableParagraph"/>
              <w:spacing w:before="0"/>
            </w:pPr>
          </w:p>
        </w:tc>
        <w:tc>
          <w:tcPr>
            <w:tcW w:w="541" w:type="dxa"/>
          </w:tcPr>
          <w:p w14:paraId="1FB217D4" w14:textId="77777777" w:rsidR="0075682F" w:rsidRDefault="008346A6">
            <w:pPr>
              <w:pStyle w:val="TableParagraph"/>
            </w:pPr>
            <w:r>
              <w:rPr>
                <w:spacing w:val="-10"/>
              </w:rPr>
              <w:t>│</w:t>
            </w:r>
          </w:p>
        </w:tc>
        <w:tc>
          <w:tcPr>
            <w:tcW w:w="790" w:type="dxa"/>
          </w:tcPr>
          <w:p w14:paraId="0E48E57A" w14:textId="77777777" w:rsidR="0075682F" w:rsidRDefault="008346A6">
            <w:pPr>
              <w:pStyle w:val="TableParagraph"/>
              <w:ind w:left="67" w:right="63"/>
              <w:jc w:val="center"/>
            </w:pPr>
            <w:r>
              <w:rPr>
                <w:spacing w:val="-10"/>
              </w:rPr>
              <w:t>│</w:t>
            </w:r>
          </w:p>
        </w:tc>
        <w:tc>
          <w:tcPr>
            <w:tcW w:w="848" w:type="dxa"/>
            <w:gridSpan w:val="2"/>
          </w:tcPr>
          <w:p w14:paraId="1D983B69" w14:textId="77777777" w:rsidR="0075682F" w:rsidRDefault="008346A6">
            <w:pPr>
              <w:pStyle w:val="TableParagraph"/>
              <w:ind w:left="113" w:right="193"/>
              <w:jc w:val="center"/>
            </w:pPr>
            <w:r>
              <w:rPr>
                <w:spacing w:val="-10"/>
              </w:rPr>
              <w:t>│</w:t>
            </w:r>
          </w:p>
        </w:tc>
        <w:tc>
          <w:tcPr>
            <w:tcW w:w="542" w:type="dxa"/>
            <w:gridSpan w:val="2"/>
          </w:tcPr>
          <w:p w14:paraId="742BE68F" w14:textId="77777777" w:rsidR="0075682F" w:rsidRDefault="0075682F">
            <w:pPr>
              <w:pStyle w:val="TableParagraph"/>
              <w:spacing w:before="0"/>
            </w:pPr>
          </w:p>
        </w:tc>
      </w:tr>
      <w:tr w:rsidR="0075682F" w14:paraId="6C52A95D" w14:textId="77777777">
        <w:trPr>
          <w:trHeight w:val="414"/>
        </w:trPr>
        <w:tc>
          <w:tcPr>
            <w:tcW w:w="1405" w:type="dxa"/>
          </w:tcPr>
          <w:p w14:paraId="4C6A9320" w14:textId="77777777" w:rsidR="0075682F" w:rsidRDefault="008346A6">
            <w:pPr>
              <w:pStyle w:val="TableParagraph"/>
              <w:ind w:left="50"/>
            </w:pPr>
            <w:r>
              <w:rPr>
                <w:spacing w:val="-2"/>
              </w:rPr>
              <w:t>скважинными</w:t>
            </w:r>
          </w:p>
        </w:tc>
        <w:tc>
          <w:tcPr>
            <w:tcW w:w="503" w:type="dxa"/>
          </w:tcPr>
          <w:p w14:paraId="2F9B0233" w14:textId="77777777" w:rsidR="0075682F" w:rsidRDefault="008346A6">
            <w:pPr>
              <w:pStyle w:val="TableParagraph"/>
              <w:ind w:right="29"/>
              <w:jc w:val="right"/>
            </w:pPr>
            <w:r>
              <w:rPr>
                <w:spacing w:val="-10"/>
              </w:rPr>
              <w:t>│</w:t>
            </w:r>
          </w:p>
        </w:tc>
        <w:tc>
          <w:tcPr>
            <w:tcW w:w="1280" w:type="dxa"/>
          </w:tcPr>
          <w:p w14:paraId="68B0349E" w14:textId="77777777" w:rsidR="0075682F" w:rsidRDefault="0075682F">
            <w:pPr>
              <w:pStyle w:val="TableParagraph"/>
              <w:spacing w:before="0"/>
            </w:pPr>
          </w:p>
        </w:tc>
        <w:tc>
          <w:tcPr>
            <w:tcW w:w="501" w:type="dxa"/>
          </w:tcPr>
          <w:p w14:paraId="4ADF8649" w14:textId="77777777" w:rsidR="0075682F" w:rsidRDefault="008346A6">
            <w:pPr>
              <w:pStyle w:val="TableParagraph"/>
              <w:ind w:right="64"/>
              <w:jc w:val="right"/>
            </w:pPr>
            <w:r>
              <w:rPr>
                <w:spacing w:val="-10"/>
              </w:rPr>
              <w:t>│</w:t>
            </w:r>
          </w:p>
        </w:tc>
        <w:tc>
          <w:tcPr>
            <w:tcW w:w="465" w:type="dxa"/>
          </w:tcPr>
          <w:p w14:paraId="7C2F8624" w14:textId="77777777" w:rsidR="0075682F" w:rsidRDefault="0075682F">
            <w:pPr>
              <w:pStyle w:val="TableParagraph"/>
              <w:spacing w:before="0"/>
            </w:pPr>
          </w:p>
        </w:tc>
        <w:tc>
          <w:tcPr>
            <w:tcW w:w="541" w:type="dxa"/>
          </w:tcPr>
          <w:p w14:paraId="463A1B4C" w14:textId="77777777" w:rsidR="0075682F" w:rsidRDefault="008346A6">
            <w:pPr>
              <w:pStyle w:val="TableParagraph"/>
              <w:ind w:right="120"/>
              <w:jc w:val="right"/>
            </w:pPr>
            <w:r>
              <w:rPr>
                <w:spacing w:val="-10"/>
              </w:rPr>
              <w:t>│</w:t>
            </w:r>
          </w:p>
        </w:tc>
        <w:tc>
          <w:tcPr>
            <w:tcW w:w="790" w:type="dxa"/>
          </w:tcPr>
          <w:p w14:paraId="3E361524" w14:textId="77777777" w:rsidR="0075682F" w:rsidRDefault="008346A6">
            <w:pPr>
              <w:pStyle w:val="TableParagraph"/>
              <w:ind w:right="48"/>
              <w:jc w:val="right"/>
            </w:pPr>
            <w:r>
              <w:rPr>
                <w:spacing w:val="-10"/>
              </w:rPr>
              <w:t>│</w:t>
            </w:r>
          </w:p>
        </w:tc>
        <w:tc>
          <w:tcPr>
            <w:tcW w:w="848" w:type="dxa"/>
            <w:gridSpan w:val="2"/>
          </w:tcPr>
          <w:p w14:paraId="3BD5DA73" w14:textId="77777777" w:rsidR="0075682F" w:rsidRDefault="008346A6">
            <w:pPr>
              <w:pStyle w:val="TableParagraph"/>
              <w:ind w:right="123"/>
              <w:jc w:val="right"/>
            </w:pPr>
            <w:r>
              <w:rPr>
                <w:spacing w:val="-10"/>
              </w:rPr>
              <w:t>│</w:t>
            </w:r>
          </w:p>
        </w:tc>
        <w:tc>
          <w:tcPr>
            <w:tcW w:w="542" w:type="dxa"/>
            <w:gridSpan w:val="2"/>
          </w:tcPr>
          <w:p w14:paraId="162A357D" w14:textId="77777777" w:rsidR="0075682F" w:rsidRDefault="0075682F">
            <w:pPr>
              <w:pStyle w:val="TableParagraph"/>
              <w:spacing w:before="0"/>
            </w:pPr>
          </w:p>
        </w:tc>
      </w:tr>
      <w:tr w:rsidR="0075682F" w14:paraId="447FDE69" w14:textId="77777777">
        <w:trPr>
          <w:trHeight w:val="414"/>
        </w:trPr>
        <w:tc>
          <w:tcPr>
            <w:tcW w:w="1405" w:type="dxa"/>
          </w:tcPr>
          <w:p w14:paraId="3A385464" w14:textId="77777777" w:rsidR="0075682F" w:rsidRDefault="008346A6">
            <w:pPr>
              <w:pStyle w:val="TableParagraph"/>
              <w:spacing w:before="77"/>
              <w:ind w:left="50"/>
            </w:pPr>
            <w:r>
              <w:rPr>
                <w:spacing w:val="-2"/>
              </w:rPr>
              <w:t>приборами</w:t>
            </w:r>
          </w:p>
        </w:tc>
        <w:tc>
          <w:tcPr>
            <w:tcW w:w="503" w:type="dxa"/>
          </w:tcPr>
          <w:p w14:paraId="1E0A40B2" w14:textId="77777777" w:rsidR="0075682F" w:rsidRDefault="008346A6">
            <w:pPr>
              <w:pStyle w:val="TableParagraph"/>
              <w:spacing w:before="77"/>
              <w:ind w:left="207"/>
            </w:pPr>
            <w:r>
              <w:rPr>
                <w:spacing w:val="-10"/>
              </w:rPr>
              <w:t>│</w:t>
            </w:r>
          </w:p>
        </w:tc>
        <w:tc>
          <w:tcPr>
            <w:tcW w:w="1280" w:type="dxa"/>
          </w:tcPr>
          <w:p w14:paraId="0A60A144" w14:textId="77777777" w:rsidR="0075682F" w:rsidRDefault="0075682F">
            <w:pPr>
              <w:pStyle w:val="TableParagraph"/>
              <w:spacing w:before="0"/>
            </w:pPr>
          </w:p>
        </w:tc>
        <w:tc>
          <w:tcPr>
            <w:tcW w:w="501" w:type="dxa"/>
          </w:tcPr>
          <w:p w14:paraId="381774D0" w14:textId="77777777" w:rsidR="0075682F" w:rsidRDefault="008346A6">
            <w:pPr>
              <w:pStyle w:val="TableParagraph"/>
              <w:spacing w:before="77"/>
              <w:ind w:right="7"/>
              <w:jc w:val="center"/>
            </w:pPr>
            <w:r>
              <w:rPr>
                <w:spacing w:val="-10"/>
              </w:rPr>
              <w:t>│</w:t>
            </w:r>
          </w:p>
        </w:tc>
        <w:tc>
          <w:tcPr>
            <w:tcW w:w="465" w:type="dxa"/>
          </w:tcPr>
          <w:p w14:paraId="76E9117F" w14:textId="77777777" w:rsidR="0075682F" w:rsidRDefault="0075682F">
            <w:pPr>
              <w:pStyle w:val="TableParagraph"/>
              <w:spacing w:before="0"/>
            </w:pPr>
          </w:p>
        </w:tc>
        <w:tc>
          <w:tcPr>
            <w:tcW w:w="541" w:type="dxa"/>
          </w:tcPr>
          <w:p w14:paraId="66512F58" w14:textId="77777777" w:rsidR="0075682F" w:rsidRDefault="008346A6">
            <w:pPr>
              <w:pStyle w:val="TableParagraph"/>
              <w:spacing w:before="77"/>
              <w:ind w:left="151"/>
            </w:pPr>
            <w:r>
              <w:rPr>
                <w:spacing w:val="-10"/>
              </w:rPr>
              <w:t>│</w:t>
            </w:r>
          </w:p>
        </w:tc>
        <w:tc>
          <w:tcPr>
            <w:tcW w:w="790" w:type="dxa"/>
          </w:tcPr>
          <w:p w14:paraId="539226B3" w14:textId="77777777" w:rsidR="0075682F" w:rsidRDefault="008346A6">
            <w:pPr>
              <w:pStyle w:val="TableParagraph"/>
              <w:spacing w:before="77"/>
              <w:ind w:left="472"/>
            </w:pPr>
            <w:r>
              <w:rPr>
                <w:spacing w:val="-10"/>
              </w:rPr>
              <w:t>│</w:t>
            </w:r>
          </w:p>
        </w:tc>
        <w:tc>
          <w:tcPr>
            <w:tcW w:w="848" w:type="dxa"/>
            <w:gridSpan w:val="2"/>
          </w:tcPr>
          <w:p w14:paraId="28E371CD" w14:textId="77777777" w:rsidR="0075682F" w:rsidRDefault="008346A6">
            <w:pPr>
              <w:pStyle w:val="TableParagraph"/>
              <w:spacing w:before="77"/>
              <w:ind w:left="455"/>
            </w:pPr>
            <w:r>
              <w:rPr>
                <w:spacing w:val="-10"/>
              </w:rPr>
              <w:t>│</w:t>
            </w:r>
          </w:p>
        </w:tc>
        <w:tc>
          <w:tcPr>
            <w:tcW w:w="542" w:type="dxa"/>
            <w:gridSpan w:val="2"/>
          </w:tcPr>
          <w:p w14:paraId="389197F8" w14:textId="77777777" w:rsidR="0075682F" w:rsidRDefault="0075682F">
            <w:pPr>
              <w:pStyle w:val="TableParagraph"/>
              <w:spacing w:before="0"/>
            </w:pPr>
          </w:p>
        </w:tc>
      </w:tr>
      <w:tr w:rsidR="0075682F" w14:paraId="1DD6D944" w14:textId="77777777">
        <w:trPr>
          <w:trHeight w:val="412"/>
        </w:trPr>
        <w:tc>
          <w:tcPr>
            <w:tcW w:w="1405" w:type="dxa"/>
          </w:tcPr>
          <w:p w14:paraId="78842966" w14:textId="77777777" w:rsidR="0075682F" w:rsidRDefault="008346A6">
            <w:pPr>
              <w:pStyle w:val="TableParagraph"/>
              <w:ind w:left="50"/>
            </w:pPr>
            <w:r>
              <w:t>Места</w:t>
            </w:r>
            <w:r>
              <w:rPr>
                <w:spacing w:val="-4"/>
              </w:rPr>
              <w:t xml:space="preserve"> </w:t>
            </w:r>
            <w:r>
              <w:rPr>
                <w:spacing w:val="-2"/>
              </w:rPr>
              <w:t>(зоны)</w:t>
            </w:r>
          </w:p>
        </w:tc>
        <w:tc>
          <w:tcPr>
            <w:tcW w:w="503" w:type="dxa"/>
          </w:tcPr>
          <w:p w14:paraId="0135244C" w14:textId="77777777" w:rsidR="0075682F" w:rsidRDefault="008346A6">
            <w:pPr>
              <w:pStyle w:val="TableParagraph"/>
              <w:ind w:left="161"/>
            </w:pPr>
            <w:r>
              <w:rPr>
                <w:spacing w:val="-10"/>
              </w:rPr>
              <w:t>│</w:t>
            </w:r>
          </w:p>
        </w:tc>
        <w:tc>
          <w:tcPr>
            <w:tcW w:w="1280" w:type="dxa"/>
          </w:tcPr>
          <w:p w14:paraId="6EBE1CFF" w14:textId="77777777" w:rsidR="0075682F" w:rsidRDefault="008346A6">
            <w:pPr>
              <w:pStyle w:val="TableParagraph"/>
              <w:ind w:left="78"/>
            </w:pPr>
            <w:r>
              <w:t>Г;</w:t>
            </w:r>
            <w:r>
              <w:rPr>
                <w:spacing w:val="-2"/>
              </w:rPr>
              <w:t xml:space="preserve"> </w:t>
            </w:r>
            <w:r>
              <w:rPr>
                <w:spacing w:val="-5"/>
              </w:rPr>
              <w:t>пол</w:t>
            </w:r>
          </w:p>
        </w:tc>
        <w:tc>
          <w:tcPr>
            <w:tcW w:w="501" w:type="dxa"/>
          </w:tcPr>
          <w:p w14:paraId="0E6B54FB" w14:textId="77777777" w:rsidR="0075682F" w:rsidRDefault="008346A6">
            <w:pPr>
              <w:pStyle w:val="TableParagraph"/>
              <w:ind w:left="7" w:right="7"/>
              <w:jc w:val="center"/>
            </w:pPr>
            <w:r>
              <w:rPr>
                <w:spacing w:val="-10"/>
              </w:rPr>
              <w:t>│</w:t>
            </w:r>
          </w:p>
        </w:tc>
        <w:tc>
          <w:tcPr>
            <w:tcW w:w="465" w:type="dxa"/>
          </w:tcPr>
          <w:p w14:paraId="46A7E73E" w14:textId="77777777" w:rsidR="0075682F" w:rsidRDefault="008346A6">
            <w:pPr>
              <w:pStyle w:val="TableParagraph"/>
              <w:ind w:left="179"/>
            </w:pPr>
            <w:r>
              <w:rPr>
                <w:spacing w:val="-5"/>
              </w:rPr>
              <w:t>20</w:t>
            </w:r>
          </w:p>
        </w:tc>
        <w:tc>
          <w:tcPr>
            <w:tcW w:w="541" w:type="dxa"/>
          </w:tcPr>
          <w:p w14:paraId="325F08FF" w14:textId="77777777" w:rsidR="0075682F" w:rsidRDefault="008346A6">
            <w:pPr>
              <w:pStyle w:val="TableParagraph"/>
              <w:ind w:left="14"/>
              <w:jc w:val="center"/>
            </w:pPr>
            <w:r>
              <w:rPr>
                <w:spacing w:val="-10"/>
              </w:rPr>
              <w:t>│</w:t>
            </w:r>
          </w:p>
        </w:tc>
        <w:tc>
          <w:tcPr>
            <w:tcW w:w="790" w:type="dxa"/>
          </w:tcPr>
          <w:p w14:paraId="02E8DF74" w14:textId="77777777" w:rsidR="0075682F" w:rsidRDefault="008346A6">
            <w:pPr>
              <w:pStyle w:val="TableParagraph"/>
              <w:ind w:right="67"/>
              <w:jc w:val="right"/>
            </w:pPr>
            <w:proofErr w:type="gramStart"/>
            <w:r>
              <w:t>30</w:t>
            </w:r>
            <w:r>
              <w:rPr>
                <w:spacing w:val="33"/>
              </w:rPr>
              <w:t xml:space="preserve">  </w:t>
            </w:r>
            <w:r>
              <w:rPr>
                <w:spacing w:val="-10"/>
              </w:rPr>
              <w:t>│</w:t>
            </w:r>
            <w:proofErr w:type="gramEnd"/>
          </w:p>
        </w:tc>
        <w:tc>
          <w:tcPr>
            <w:tcW w:w="848" w:type="dxa"/>
            <w:gridSpan w:val="2"/>
          </w:tcPr>
          <w:p w14:paraId="3AD11D30" w14:textId="77777777" w:rsidR="0075682F" w:rsidRDefault="008346A6">
            <w:pPr>
              <w:pStyle w:val="TableParagraph"/>
              <w:tabs>
                <w:tab w:val="left" w:pos="532"/>
              </w:tabs>
              <w:ind w:left="107"/>
            </w:pPr>
            <w:r>
              <w:rPr>
                <w:spacing w:val="-10"/>
              </w:rPr>
              <w:t>-</w:t>
            </w:r>
            <w:r>
              <w:tab/>
            </w:r>
            <w:r>
              <w:rPr>
                <w:spacing w:val="-10"/>
              </w:rPr>
              <w:t>│</w:t>
            </w:r>
          </w:p>
        </w:tc>
        <w:tc>
          <w:tcPr>
            <w:tcW w:w="542" w:type="dxa"/>
            <w:gridSpan w:val="2"/>
          </w:tcPr>
          <w:p w14:paraId="03598F30" w14:textId="77777777" w:rsidR="0075682F" w:rsidRDefault="008346A6">
            <w:pPr>
              <w:pStyle w:val="TableParagraph"/>
              <w:ind w:left="17"/>
            </w:pPr>
            <w:r>
              <w:rPr>
                <w:spacing w:val="-10"/>
              </w:rPr>
              <w:t>-</w:t>
            </w:r>
          </w:p>
        </w:tc>
      </w:tr>
      <w:tr w:rsidR="0075682F" w14:paraId="2CDEC9BB" w14:textId="77777777">
        <w:trPr>
          <w:trHeight w:val="412"/>
        </w:trPr>
        <w:tc>
          <w:tcPr>
            <w:tcW w:w="1405" w:type="dxa"/>
          </w:tcPr>
          <w:p w14:paraId="5659BB5A" w14:textId="77777777" w:rsidR="0075682F" w:rsidRDefault="008346A6">
            <w:pPr>
              <w:pStyle w:val="TableParagraph"/>
              <w:ind w:left="50"/>
            </w:pPr>
            <w:r>
              <w:rPr>
                <w:spacing w:val="-2"/>
              </w:rPr>
              <w:t>переноски</w:t>
            </w:r>
          </w:p>
        </w:tc>
        <w:tc>
          <w:tcPr>
            <w:tcW w:w="503" w:type="dxa"/>
          </w:tcPr>
          <w:p w14:paraId="4B7547A2" w14:textId="77777777" w:rsidR="0075682F" w:rsidRDefault="008346A6">
            <w:pPr>
              <w:pStyle w:val="TableParagraph"/>
              <w:ind w:left="149"/>
            </w:pPr>
            <w:r>
              <w:rPr>
                <w:spacing w:val="-10"/>
              </w:rPr>
              <w:t>│</w:t>
            </w:r>
          </w:p>
        </w:tc>
        <w:tc>
          <w:tcPr>
            <w:tcW w:w="1781" w:type="dxa"/>
            <w:gridSpan w:val="2"/>
          </w:tcPr>
          <w:p w14:paraId="6D49E6D1" w14:textId="77777777" w:rsidR="0075682F" w:rsidRDefault="008346A6">
            <w:pPr>
              <w:pStyle w:val="TableParagraph"/>
              <w:tabs>
                <w:tab w:val="left" w:pos="1576"/>
              </w:tabs>
              <w:ind w:left="66"/>
            </w:pPr>
            <w:r>
              <w:rPr>
                <w:spacing w:val="-2"/>
              </w:rPr>
              <w:t>(поверхность</w:t>
            </w:r>
            <w:r>
              <w:tab/>
            </w:r>
            <w:r>
              <w:rPr>
                <w:spacing w:val="-10"/>
              </w:rPr>
              <w:t>│</w:t>
            </w:r>
          </w:p>
        </w:tc>
        <w:tc>
          <w:tcPr>
            <w:tcW w:w="465" w:type="dxa"/>
          </w:tcPr>
          <w:p w14:paraId="4728DF61" w14:textId="77777777" w:rsidR="0075682F" w:rsidRDefault="0075682F">
            <w:pPr>
              <w:pStyle w:val="TableParagraph"/>
              <w:spacing w:before="0"/>
            </w:pPr>
          </w:p>
        </w:tc>
        <w:tc>
          <w:tcPr>
            <w:tcW w:w="541" w:type="dxa"/>
          </w:tcPr>
          <w:p w14:paraId="060E6508" w14:textId="77777777" w:rsidR="0075682F" w:rsidRDefault="008346A6">
            <w:pPr>
              <w:pStyle w:val="TableParagraph"/>
              <w:ind w:right="101"/>
              <w:jc w:val="right"/>
            </w:pPr>
            <w:r>
              <w:rPr>
                <w:spacing w:val="-10"/>
              </w:rPr>
              <w:t>│</w:t>
            </w:r>
          </w:p>
        </w:tc>
        <w:tc>
          <w:tcPr>
            <w:tcW w:w="790" w:type="dxa"/>
          </w:tcPr>
          <w:p w14:paraId="7146A0BF" w14:textId="77777777" w:rsidR="0075682F" w:rsidRDefault="008346A6">
            <w:pPr>
              <w:pStyle w:val="TableParagraph"/>
              <w:ind w:right="29"/>
              <w:jc w:val="right"/>
            </w:pPr>
            <w:r>
              <w:rPr>
                <w:spacing w:val="-10"/>
              </w:rPr>
              <w:t>│</w:t>
            </w:r>
          </w:p>
        </w:tc>
        <w:tc>
          <w:tcPr>
            <w:tcW w:w="848" w:type="dxa"/>
            <w:gridSpan w:val="2"/>
          </w:tcPr>
          <w:p w14:paraId="3D91AC1C" w14:textId="77777777" w:rsidR="0075682F" w:rsidRDefault="008346A6">
            <w:pPr>
              <w:pStyle w:val="TableParagraph"/>
              <w:ind w:right="104"/>
              <w:jc w:val="right"/>
            </w:pPr>
            <w:r>
              <w:rPr>
                <w:spacing w:val="-10"/>
              </w:rPr>
              <w:t>│</w:t>
            </w:r>
          </w:p>
        </w:tc>
        <w:tc>
          <w:tcPr>
            <w:tcW w:w="542" w:type="dxa"/>
            <w:gridSpan w:val="2"/>
          </w:tcPr>
          <w:p w14:paraId="1884773B" w14:textId="77777777" w:rsidR="0075682F" w:rsidRDefault="0075682F">
            <w:pPr>
              <w:pStyle w:val="TableParagraph"/>
              <w:spacing w:before="0"/>
            </w:pPr>
          </w:p>
        </w:tc>
      </w:tr>
      <w:tr w:rsidR="0075682F" w14:paraId="2B3DE388" w14:textId="77777777">
        <w:trPr>
          <w:trHeight w:val="412"/>
        </w:trPr>
        <w:tc>
          <w:tcPr>
            <w:tcW w:w="1405" w:type="dxa"/>
          </w:tcPr>
          <w:p w14:paraId="79EDE6B8" w14:textId="77777777" w:rsidR="0075682F" w:rsidRDefault="008346A6">
            <w:pPr>
              <w:pStyle w:val="TableParagraph"/>
              <w:ind w:left="50"/>
            </w:pPr>
            <w:r>
              <w:rPr>
                <w:spacing w:val="-2"/>
              </w:rPr>
              <w:t>скважинных</w:t>
            </w:r>
          </w:p>
        </w:tc>
        <w:tc>
          <w:tcPr>
            <w:tcW w:w="503" w:type="dxa"/>
          </w:tcPr>
          <w:p w14:paraId="36B90E3D" w14:textId="77777777" w:rsidR="0075682F" w:rsidRDefault="008346A6">
            <w:pPr>
              <w:pStyle w:val="TableParagraph"/>
              <w:ind w:left="257"/>
            </w:pPr>
            <w:r>
              <w:rPr>
                <w:spacing w:val="-10"/>
              </w:rPr>
              <w:t>│</w:t>
            </w:r>
          </w:p>
        </w:tc>
        <w:tc>
          <w:tcPr>
            <w:tcW w:w="1280" w:type="dxa"/>
          </w:tcPr>
          <w:p w14:paraId="74641B7D" w14:textId="77777777" w:rsidR="0075682F" w:rsidRDefault="008346A6">
            <w:pPr>
              <w:pStyle w:val="TableParagraph"/>
              <w:ind w:left="174"/>
            </w:pPr>
            <w:r>
              <w:rPr>
                <w:spacing w:val="-2"/>
              </w:rPr>
              <w:t>земли)</w:t>
            </w:r>
          </w:p>
        </w:tc>
        <w:tc>
          <w:tcPr>
            <w:tcW w:w="501" w:type="dxa"/>
          </w:tcPr>
          <w:p w14:paraId="3F7F88BD" w14:textId="77777777" w:rsidR="0075682F" w:rsidRDefault="008346A6">
            <w:pPr>
              <w:pStyle w:val="TableParagraph"/>
              <w:ind w:right="28"/>
              <w:jc w:val="right"/>
            </w:pPr>
            <w:r>
              <w:rPr>
                <w:spacing w:val="-10"/>
              </w:rPr>
              <w:t>│</w:t>
            </w:r>
          </w:p>
        </w:tc>
        <w:tc>
          <w:tcPr>
            <w:tcW w:w="465" w:type="dxa"/>
          </w:tcPr>
          <w:p w14:paraId="1AAD9E18" w14:textId="77777777" w:rsidR="0075682F" w:rsidRDefault="0075682F">
            <w:pPr>
              <w:pStyle w:val="TableParagraph"/>
              <w:spacing w:before="0"/>
            </w:pPr>
          </w:p>
        </w:tc>
        <w:tc>
          <w:tcPr>
            <w:tcW w:w="541" w:type="dxa"/>
          </w:tcPr>
          <w:p w14:paraId="1196B39F" w14:textId="77777777" w:rsidR="0075682F" w:rsidRDefault="008346A6">
            <w:pPr>
              <w:pStyle w:val="TableParagraph"/>
              <w:ind w:right="84"/>
              <w:jc w:val="right"/>
            </w:pPr>
            <w:r>
              <w:rPr>
                <w:spacing w:val="-10"/>
              </w:rPr>
              <w:t>│</w:t>
            </w:r>
          </w:p>
        </w:tc>
        <w:tc>
          <w:tcPr>
            <w:tcW w:w="790" w:type="dxa"/>
          </w:tcPr>
          <w:p w14:paraId="5D759761" w14:textId="77777777" w:rsidR="0075682F" w:rsidRDefault="008346A6">
            <w:pPr>
              <w:pStyle w:val="TableParagraph"/>
              <w:ind w:right="14"/>
              <w:jc w:val="right"/>
            </w:pPr>
            <w:r>
              <w:rPr>
                <w:spacing w:val="-10"/>
              </w:rPr>
              <w:t>│</w:t>
            </w:r>
          </w:p>
        </w:tc>
        <w:tc>
          <w:tcPr>
            <w:tcW w:w="848" w:type="dxa"/>
            <w:gridSpan w:val="2"/>
          </w:tcPr>
          <w:p w14:paraId="033D3C0F" w14:textId="77777777" w:rsidR="0075682F" w:rsidRDefault="008346A6">
            <w:pPr>
              <w:pStyle w:val="TableParagraph"/>
              <w:ind w:right="87"/>
              <w:jc w:val="right"/>
            </w:pPr>
            <w:r>
              <w:rPr>
                <w:spacing w:val="-10"/>
              </w:rPr>
              <w:t>│</w:t>
            </w:r>
          </w:p>
        </w:tc>
        <w:tc>
          <w:tcPr>
            <w:tcW w:w="542" w:type="dxa"/>
            <w:gridSpan w:val="2"/>
          </w:tcPr>
          <w:p w14:paraId="5F35BA6D" w14:textId="77777777" w:rsidR="0075682F" w:rsidRDefault="0075682F">
            <w:pPr>
              <w:pStyle w:val="TableParagraph"/>
              <w:spacing w:before="0"/>
            </w:pPr>
          </w:p>
        </w:tc>
      </w:tr>
      <w:tr w:rsidR="0075682F" w14:paraId="1E7E772D" w14:textId="77777777">
        <w:trPr>
          <w:trHeight w:val="328"/>
        </w:trPr>
        <w:tc>
          <w:tcPr>
            <w:tcW w:w="1405" w:type="dxa"/>
          </w:tcPr>
          <w:p w14:paraId="004EB386" w14:textId="77777777" w:rsidR="0075682F" w:rsidRDefault="008346A6">
            <w:pPr>
              <w:pStyle w:val="TableParagraph"/>
              <w:spacing w:line="233" w:lineRule="exact"/>
              <w:ind w:left="50"/>
            </w:pPr>
            <w:r>
              <w:t>приборов</w:t>
            </w:r>
            <w:r>
              <w:rPr>
                <w:spacing w:val="-8"/>
              </w:rPr>
              <w:t xml:space="preserve"> </w:t>
            </w:r>
            <w:r>
              <w:rPr>
                <w:spacing w:val="-10"/>
              </w:rPr>
              <w:t>и</w:t>
            </w:r>
          </w:p>
        </w:tc>
        <w:tc>
          <w:tcPr>
            <w:tcW w:w="503" w:type="dxa"/>
          </w:tcPr>
          <w:p w14:paraId="6649CA5C" w14:textId="77777777" w:rsidR="0075682F" w:rsidRDefault="008346A6">
            <w:pPr>
              <w:pStyle w:val="TableParagraph"/>
              <w:spacing w:line="233" w:lineRule="exact"/>
              <w:ind w:left="152"/>
            </w:pPr>
            <w:r>
              <w:rPr>
                <w:spacing w:val="-10"/>
              </w:rPr>
              <w:t>│</w:t>
            </w:r>
          </w:p>
        </w:tc>
        <w:tc>
          <w:tcPr>
            <w:tcW w:w="1280" w:type="dxa"/>
          </w:tcPr>
          <w:p w14:paraId="37E50B7B" w14:textId="77777777" w:rsidR="0075682F" w:rsidRDefault="0075682F">
            <w:pPr>
              <w:pStyle w:val="TableParagraph"/>
              <w:spacing w:before="0"/>
            </w:pPr>
          </w:p>
        </w:tc>
        <w:tc>
          <w:tcPr>
            <w:tcW w:w="501" w:type="dxa"/>
          </w:tcPr>
          <w:p w14:paraId="68F650A9" w14:textId="77777777" w:rsidR="0075682F" w:rsidRDefault="008346A6">
            <w:pPr>
              <w:pStyle w:val="TableParagraph"/>
              <w:spacing w:line="233" w:lineRule="exact"/>
              <w:ind w:left="114"/>
            </w:pPr>
            <w:r>
              <w:rPr>
                <w:spacing w:val="-10"/>
              </w:rPr>
              <w:t>│</w:t>
            </w:r>
          </w:p>
        </w:tc>
        <w:tc>
          <w:tcPr>
            <w:tcW w:w="465" w:type="dxa"/>
          </w:tcPr>
          <w:p w14:paraId="4C816193" w14:textId="77777777" w:rsidR="0075682F" w:rsidRDefault="0075682F">
            <w:pPr>
              <w:pStyle w:val="TableParagraph"/>
              <w:spacing w:before="0"/>
            </w:pPr>
          </w:p>
        </w:tc>
        <w:tc>
          <w:tcPr>
            <w:tcW w:w="541" w:type="dxa"/>
          </w:tcPr>
          <w:p w14:paraId="1A8919C0" w14:textId="77777777" w:rsidR="0075682F" w:rsidRDefault="008346A6">
            <w:pPr>
              <w:pStyle w:val="TableParagraph"/>
              <w:spacing w:line="233" w:lineRule="exact"/>
              <w:ind w:left="96"/>
            </w:pPr>
            <w:r>
              <w:rPr>
                <w:spacing w:val="-10"/>
              </w:rPr>
              <w:t>│</w:t>
            </w:r>
          </w:p>
        </w:tc>
        <w:tc>
          <w:tcPr>
            <w:tcW w:w="790" w:type="dxa"/>
          </w:tcPr>
          <w:p w14:paraId="18AD89F5" w14:textId="77777777" w:rsidR="0075682F" w:rsidRDefault="008346A6">
            <w:pPr>
              <w:pStyle w:val="TableParagraph"/>
              <w:spacing w:line="233" w:lineRule="exact"/>
              <w:ind w:left="417"/>
            </w:pPr>
            <w:r>
              <w:rPr>
                <w:spacing w:val="-10"/>
              </w:rPr>
              <w:t>│</w:t>
            </w:r>
          </w:p>
        </w:tc>
        <w:tc>
          <w:tcPr>
            <w:tcW w:w="848" w:type="dxa"/>
            <w:gridSpan w:val="2"/>
          </w:tcPr>
          <w:p w14:paraId="5492401D" w14:textId="77777777" w:rsidR="0075682F" w:rsidRDefault="008346A6">
            <w:pPr>
              <w:pStyle w:val="TableParagraph"/>
              <w:spacing w:line="233" w:lineRule="exact"/>
              <w:ind w:left="227" w:right="114"/>
              <w:jc w:val="center"/>
            </w:pPr>
            <w:r>
              <w:rPr>
                <w:spacing w:val="-10"/>
              </w:rPr>
              <w:t>│</w:t>
            </w:r>
          </w:p>
        </w:tc>
        <w:tc>
          <w:tcPr>
            <w:tcW w:w="542" w:type="dxa"/>
            <w:gridSpan w:val="2"/>
          </w:tcPr>
          <w:p w14:paraId="09B276A6" w14:textId="77777777" w:rsidR="0075682F" w:rsidRDefault="0075682F">
            <w:pPr>
              <w:pStyle w:val="TableParagraph"/>
              <w:spacing w:before="0"/>
            </w:pPr>
          </w:p>
        </w:tc>
      </w:tr>
    </w:tbl>
    <w:p w14:paraId="74AECE04" w14:textId="77777777" w:rsidR="0075682F" w:rsidRDefault="0075682F">
      <w:pPr>
        <w:sectPr w:rsidR="0075682F">
          <w:type w:val="continuous"/>
          <w:pgSz w:w="12240" w:h="15840"/>
          <w:pgMar w:top="1120" w:right="1060" w:bottom="1560" w:left="940" w:header="0" w:footer="1358" w:gutter="0"/>
          <w:cols w:space="720"/>
        </w:sectPr>
      </w:pPr>
    </w:p>
    <w:tbl>
      <w:tblPr>
        <w:tblStyle w:val="TableNormal"/>
        <w:tblW w:w="0" w:type="auto"/>
        <w:tblInd w:w="436" w:type="dxa"/>
        <w:tblLayout w:type="fixed"/>
        <w:tblLook w:val="01E0" w:firstRow="1" w:lastRow="1" w:firstColumn="1" w:lastColumn="1" w:noHBand="0" w:noVBand="0"/>
      </w:tblPr>
      <w:tblGrid>
        <w:gridCol w:w="1285"/>
        <w:gridCol w:w="609"/>
        <w:gridCol w:w="971"/>
        <w:gridCol w:w="825"/>
        <w:gridCol w:w="428"/>
        <w:gridCol w:w="550"/>
        <w:gridCol w:w="819"/>
        <w:gridCol w:w="759"/>
        <w:gridCol w:w="246"/>
      </w:tblGrid>
      <w:tr w:rsidR="0075682F" w14:paraId="3B40CF13" w14:textId="77777777">
        <w:trPr>
          <w:trHeight w:val="244"/>
        </w:trPr>
        <w:tc>
          <w:tcPr>
            <w:tcW w:w="1285" w:type="dxa"/>
          </w:tcPr>
          <w:p w14:paraId="71225308" w14:textId="77777777" w:rsidR="0075682F" w:rsidRDefault="008346A6">
            <w:pPr>
              <w:pStyle w:val="TableParagraph"/>
              <w:spacing w:before="0" w:line="225" w:lineRule="exact"/>
              <w:ind w:left="50"/>
            </w:pPr>
            <w:r>
              <w:rPr>
                <w:spacing w:val="-2"/>
              </w:rPr>
              <w:lastRenderedPageBreak/>
              <w:t>переходов</w:t>
            </w:r>
          </w:p>
        </w:tc>
        <w:tc>
          <w:tcPr>
            <w:tcW w:w="609" w:type="dxa"/>
          </w:tcPr>
          <w:p w14:paraId="4CD8432E" w14:textId="77777777" w:rsidR="0075682F" w:rsidRDefault="008346A6">
            <w:pPr>
              <w:pStyle w:val="TableParagraph"/>
              <w:spacing w:before="0" w:line="225" w:lineRule="exact"/>
              <w:ind w:left="264"/>
            </w:pPr>
            <w:r>
              <w:rPr>
                <w:spacing w:val="-10"/>
              </w:rPr>
              <w:t>│</w:t>
            </w:r>
          </w:p>
        </w:tc>
        <w:tc>
          <w:tcPr>
            <w:tcW w:w="1796" w:type="dxa"/>
            <w:gridSpan w:val="2"/>
          </w:tcPr>
          <w:p w14:paraId="1F961D7F" w14:textId="77777777" w:rsidR="0075682F" w:rsidRDefault="008346A6">
            <w:pPr>
              <w:pStyle w:val="TableParagraph"/>
              <w:spacing w:before="0" w:line="225" w:lineRule="exact"/>
              <w:ind w:right="236"/>
              <w:jc w:val="right"/>
            </w:pPr>
            <w:r>
              <w:rPr>
                <w:spacing w:val="-10"/>
              </w:rPr>
              <w:t>│</w:t>
            </w:r>
          </w:p>
        </w:tc>
        <w:tc>
          <w:tcPr>
            <w:tcW w:w="978" w:type="dxa"/>
            <w:gridSpan w:val="2"/>
          </w:tcPr>
          <w:p w14:paraId="5CF6462F" w14:textId="77777777" w:rsidR="0075682F" w:rsidRDefault="008346A6">
            <w:pPr>
              <w:pStyle w:val="TableParagraph"/>
              <w:spacing w:before="0" w:line="225" w:lineRule="exact"/>
              <w:ind w:left="553"/>
            </w:pPr>
            <w:r>
              <w:rPr>
                <w:spacing w:val="-10"/>
              </w:rPr>
              <w:t>│</w:t>
            </w:r>
          </w:p>
        </w:tc>
        <w:tc>
          <w:tcPr>
            <w:tcW w:w="819" w:type="dxa"/>
          </w:tcPr>
          <w:p w14:paraId="6EEF69FD" w14:textId="77777777" w:rsidR="0075682F" w:rsidRDefault="008346A6">
            <w:pPr>
              <w:pStyle w:val="TableParagraph"/>
              <w:spacing w:before="0" w:line="225" w:lineRule="exact"/>
              <w:ind w:left="437"/>
            </w:pPr>
            <w:r>
              <w:rPr>
                <w:spacing w:val="-10"/>
              </w:rPr>
              <w:t>│</w:t>
            </w:r>
          </w:p>
        </w:tc>
        <w:tc>
          <w:tcPr>
            <w:tcW w:w="1005" w:type="dxa"/>
            <w:gridSpan w:val="2"/>
          </w:tcPr>
          <w:p w14:paraId="71C204D8" w14:textId="77777777" w:rsidR="0075682F" w:rsidRDefault="008346A6">
            <w:pPr>
              <w:pStyle w:val="TableParagraph"/>
              <w:spacing w:before="0" w:line="225" w:lineRule="exact"/>
              <w:ind w:right="59"/>
              <w:jc w:val="center"/>
            </w:pPr>
            <w:r>
              <w:rPr>
                <w:spacing w:val="-10"/>
              </w:rPr>
              <w:t>│</w:t>
            </w:r>
          </w:p>
        </w:tc>
      </w:tr>
      <w:tr w:rsidR="0075682F" w14:paraId="5365E1A3" w14:textId="77777777">
        <w:trPr>
          <w:trHeight w:val="499"/>
        </w:trPr>
        <w:tc>
          <w:tcPr>
            <w:tcW w:w="1894" w:type="dxa"/>
            <w:gridSpan w:val="2"/>
          </w:tcPr>
          <w:p w14:paraId="4054E870" w14:textId="77777777" w:rsidR="0075682F" w:rsidRDefault="008346A6">
            <w:pPr>
              <w:pStyle w:val="TableParagraph"/>
              <w:spacing w:before="162"/>
              <w:ind w:left="50"/>
            </w:pPr>
            <w:r>
              <w:t xml:space="preserve">Места </w:t>
            </w:r>
            <w:r>
              <w:rPr>
                <w:spacing w:val="-2"/>
              </w:rPr>
              <w:t>установки│</w:t>
            </w:r>
          </w:p>
        </w:tc>
        <w:tc>
          <w:tcPr>
            <w:tcW w:w="971" w:type="dxa"/>
          </w:tcPr>
          <w:p w14:paraId="1465F70B" w14:textId="77777777" w:rsidR="0075682F" w:rsidRDefault="008346A6">
            <w:pPr>
              <w:pStyle w:val="TableParagraph"/>
              <w:spacing w:before="162"/>
              <w:ind w:left="176"/>
            </w:pPr>
            <w:r>
              <w:t>В;</w:t>
            </w:r>
            <w:r>
              <w:rPr>
                <w:spacing w:val="-3"/>
              </w:rPr>
              <w:t xml:space="preserve"> </w:t>
            </w:r>
            <w:r>
              <w:rPr>
                <w:spacing w:val="-10"/>
              </w:rPr>
              <w:t>-</w:t>
            </w:r>
          </w:p>
        </w:tc>
        <w:tc>
          <w:tcPr>
            <w:tcW w:w="825" w:type="dxa"/>
          </w:tcPr>
          <w:p w14:paraId="26C3191F" w14:textId="77777777" w:rsidR="0075682F" w:rsidRDefault="008346A6">
            <w:pPr>
              <w:pStyle w:val="TableParagraph"/>
              <w:spacing w:before="162"/>
              <w:ind w:right="154"/>
              <w:jc w:val="right"/>
            </w:pPr>
            <w:r>
              <w:rPr>
                <w:spacing w:val="-10"/>
              </w:rPr>
              <w:t>│</w:t>
            </w:r>
          </w:p>
        </w:tc>
        <w:tc>
          <w:tcPr>
            <w:tcW w:w="428" w:type="dxa"/>
          </w:tcPr>
          <w:p w14:paraId="25A76F9D" w14:textId="77777777" w:rsidR="0075682F" w:rsidRDefault="008346A6">
            <w:pPr>
              <w:pStyle w:val="TableParagraph"/>
              <w:spacing w:before="162"/>
              <w:ind w:right="9"/>
              <w:jc w:val="right"/>
            </w:pPr>
            <w:r>
              <w:rPr>
                <w:spacing w:val="-5"/>
              </w:rPr>
              <w:t>20</w:t>
            </w:r>
          </w:p>
        </w:tc>
        <w:tc>
          <w:tcPr>
            <w:tcW w:w="550" w:type="dxa"/>
          </w:tcPr>
          <w:p w14:paraId="23719A1A" w14:textId="77777777" w:rsidR="0075682F" w:rsidRDefault="008346A6">
            <w:pPr>
              <w:pStyle w:val="TableParagraph"/>
              <w:spacing w:before="162"/>
              <w:ind w:right="139"/>
              <w:jc w:val="right"/>
            </w:pPr>
            <w:r>
              <w:rPr>
                <w:spacing w:val="-10"/>
              </w:rPr>
              <w:t>│</w:t>
            </w:r>
          </w:p>
        </w:tc>
        <w:tc>
          <w:tcPr>
            <w:tcW w:w="819" w:type="dxa"/>
          </w:tcPr>
          <w:p w14:paraId="58319689" w14:textId="77777777" w:rsidR="0075682F" w:rsidRDefault="008346A6">
            <w:pPr>
              <w:pStyle w:val="TableParagraph"/>
              <w:spacing w:before="162"/>
              <w:ind w:right="52"/>
              <w:jc w:val="right"/>
            </w:pPr>
            <w:proofErr w:type="gramStart"/>
            <w:r>
              <w:t>30</w:t>
            </w:r>
            <w:r>
              <w:rPr>
                <w:spacing w:val="33"/>
              </w:rPr>
              <w:t xml:space="preserve">  </w:t>
            </w:r>
            <w:r>
              <w:rPr>
                <w:spacing w:val="-10"/>
              </w:rPr>
              <w:t>│</w:t>
            </w:r>
            <w:proofErr w:type="gramEnd"/>
          </w:p>
        </w:tc>
        <w:tc>
          <w:tcPr>
            <w:tcW w:w="759" w:type="dxa"/>
          </w:tcPr>
          <w:p w14:paraId="0168DD5D" w14:textId="77777777" w:rsidR="0075682F" w:rsidRDefault="008346A6">
            <w:pPr>
              <w:pStyle w:val="TableParagraph"/>
              <w:tabs>
                <w:tab w:val="left" w:pos="424"/>
              </w:tabs>
              <w:spacing w:before="162"/>
              <w:ind w:right="53"/>
              <w:jc w:val="right"/>
            </w:pPr>
            <w:r>
              <w:rPr>
                <w:spacing w:val="-10"/>
              </w:rPr>
              <w:t>-</w:t>
            </w:r>
            <w:r>
              <w:tab/>
            </w:r>
            <w:r>
              <w:rPr>
                <w:spacing w:val="-10"/>
              </w:rPr>
              <w:t>│</w:t>
            </w:r>
          </w:p>
        </w:tc>
        <w:tc>
          <w:tcPr>
            <w:tcW w:w="246" w:type="dxa"/>
          </w:tcPr>
          <w:p w14:paraId="2F00F93A" w14:textId="77777777" w:rsidR="0075682F" w:rsidRDefault="008346A6">
            <w:pPr>
              <w:pStyle w:val="TableParagraph"/>
              <w:spacing w:before="162"/>
              <w:ind w:left="121"/>
            </w:pPr>
            <w:r>
              <w:rPr>
                <w:spacing w:val="-10"/>
              </w:rPr>
              <w:t>-</w:t>
            </w:r>
          </w:p>
        </w:tc>
      </w:tr>
      <w:tr w:rsidR="0075682F" w14:paraId="7233737E" w14:textId="77777777">
        <w:trPr>
          <w:trHeight w:val="412"/>
        </w:trPr>
        <w:tc>
          <w:tcPr>
            <w:tcW w:w="1894" w:type="dxa"/>
            <w:gridSpan w:val="2"/>
          </w:tcPr>
          <w:p w14:paraId="068E1F12" w14:textId="77777777" w:rsidR="0075682F" w:rsidRDefault="008346A6">
            <w:pPr>
              <w:pStyle w:val="TableParagraph"/>
              <w:tabs>
                <w:tab w:val="left" w:pos="1571"/>
              </w:tabs>
              <w:ind w:left="50"/>
            </w:pPr>
            <w:r>
              <w:t>датчиков</w:t>
            </w:r>
            <w:r>
              <w:rPr>
                <w:spacing w:val="-6"/>
              </w:rPr>
              <w:t xml:space="preserve"> </w:t>
            </w:r>
            <w:r>
              <w:rPr>
                <w:spacing w:val="-5"/>
              </w:rPr>
              <w:t>при</w:t>
            </w:r>
            <w:r>
              <w:tab/>
            </w:r>
            <w:r>
              <w:rPr>
                <w:spacing w:val="-10"/>
              </w:rPr>
              <w:t>│</w:t>
            </w:r>
          </w:p>
        </w:tc>
        <w:tc>
          <w:tcPr>
            <w:tcW w:w="971" w:type="dxa"/>
          </w:tcPr>
          <w:p w14:paraId="154AA01A" w14:textId="77777777" w:rsidR="0075682F" w:rsidRDefault="0075682F">
            <w:pPr>
              <w:pStyle w:val="TableParagraph"/>
              <w:spacing w:before="0"/>
            </w:pPr>
          </w:p>
        </w:tc>
        <w:tc>
          <w:tcPr>
            <w:tcW w:w="825" w:type="dxa"/>
          </w:tcPr>
          <w:p w14:paraId="6AECBF83" w14:textId="77777777" w:rsidR="0075682F" w:rsidRDefault="008346A6">
            <w:pPr>
              <w:pStyle w:val="TableParagraph"/>
              <w:ind w:left="449"/>
            </w:pPr>
            <w:r>
              <w:rPr>
                <w:spacing w:val="-10"/>
              </w:rPr>
              <w:t>│</w:t>
            </w:r>
          </w:p>
        </w:tc>
        <w:tc>
          <w:tcPr>
            <w:tcW w:w="428" w:type="dxa"/>
          </w:tcPr>
          <w:p w14:paraId="177BFC07" w14:textId="77777777" w:rsidR="0075682F" w:rsidRDefault="0075682F">
            <w:pPr>
              <w:pStyle w:val="TableParagraph"/>
              <w:spacing w:before="0"/>
            </w:pPr>
          </w:p>
        </w:tc>
        <w:tc>
          <w:tcPr>
            <w:tcW w:w="550" w:type="dxa"/>
          </w:tcPr>
          <w:p w14:paraId="0A8060B4" w14:textId="77777777" w:rsidR="0075682F" w:rsidRDefault="008346A6">
            <w:pPr>
              <w:pStyle w:val="TableParagraph"/>
              <w:ind w:left="146"/>
            </w:pPr>
            <w:r>
              <w:rPr>
                <w:spacing w:val="-10"/>
              </w:rPr>
              <w:t>│</w:t>
            </w:r>
          </w:p>
        </w:tc>
        <w:tc>
          <w:tcPr>
            <w:tcW w:w="819" w:type="dxa"/>
          </w:tcPr>
          <w:p w14:paraId="7A0A89CB" w14:textId="77777777" w:rsidR="0075682F" w:rsidRDefault="008346A6">
            <w:pPr>
              <w:pStyle w:val="TableParagraph"/>
              <w:ind w:left="458"/>
            </w:pPr>
            <w:r>
              <w:rPr>
                <w:spacing w:val="-10"/>
              </w:rPr>
              <w:t>│</w:t>
            </w:r>
          </w:p>
        </w:tc>
        <w:tc>
          <w:tcPr>
            <w:tcW w:w="759" w:type="dxa"/>
          </w:tcPr>
          <w:p w14:paraId="015517A0" w14:textId="77777777" w:rsidR="0075682F" w:rsidRDefault="008346A6">
            <w:pPr>
              <w:pStyle w:val="TableParagraph"/>
              <w:ind w:left="412"/>
            </w:pPr>
            <w:r>
              <w:rPr>
                <w:spacing w:val="-10"/>
              </w:rPr>
              <w:t>│</w:t>
            </w:r>
          </w:p>
        </w:tc>
        <w:tc>
          <w:tcPr>
            <w:tcW w:w="246" w:type="dxa"/>
          </w:tcPr>
          <w:p w14:paraId="387817BD" w14:textId="77777777" w:rsidR="0075682F" w:rsidRDefault="0075682F">
            <w:pPr>
              <w:pStyle w:val="TableParagraph"/>
              <w:spacing w:before="0"/>
            </w:pPr>
          </w:p>
        </w:tc>
      </w:tr>
      <w:tr w:rsidR="0075682F" w14:paraId="2C26498D" w14:textId="77777777">
        <w:trPr>
          <w:trHeight w:val="412"/>
        </w:trPr>
        <w:tc>
          <w:tcPr>
            <w:tcW w:w="1894" w:type="dxa"/>
            <w:gridSpan w:val="2"/>
          </w:tcPr>
          <w:p w14:paraId="3AE2992B" w14:textId="77777777" w:rsidR="0075682F" w:rsidRDefault="008346A6">
            <w:pPr>
              <w:pStyle w:val="TableParagraph"/>
              <w:tabs>
                <w:tab w:val="left" w:pos="1530"/>
              </w:tabs>
              <w:ind w:left="50"/>
            </w:pPr>
            <w:r>
              <w:rPr>
                <w:spacing w:val="-5"/>
              </w:rPr>
              <w:t>ГТИ</w:t>
            </w:r>
            <w:r>
              <w:tab/>
            </w:r>
            <w:r>
              <w:rPr>
                <w:spacing w:val="-10"/>
              </w:rPr>
              <w:t>│</w:t>
            </w:r>
          </w:p>
        </w:tc>
        <w:tc>
          <w:tcPr>
            <w:tcW w:w="971" w:type="dxa"/>
          </w:tcPr>
          <w:p w14:paraId="221ACBC8" w14:textId="77777777" w:rsidR="0075682F" w:rsidRDefault="0075682F">
            <w:pPr>
              <w:pStyle w:val="TableParagraph"/>
              <w:spacing w:before="0"/>
            </w:pPr>
          </w:p>
        </w:tc>
        <w:tc>
          <w:tcPr>
            <w:tcW w:w="825" w:type="dxa"/>
          </w:tcPr>
          <w:p w14:paraId="7908843B" w14:textId="77777777" w:rsidR="0075682F" w:rsidRDefault="008346A6">
            <w:pPr>
              <w:pStyle w:val="TableParagraph"/>
              <w:ind w:left="411"/>
            </w:pPr>
            <w:r>
              <w:rPr>
                <w:spacing w:val="-10"/>
              </w:rPr>
              <w:t>│</w:t>
            </w:r>
          </w:p>
        </w:tc>
        <w:tc>
          <w:tcPr>
            <w:tcW w:w="428" w:type="dxa"/>
          </w:tcPr>
          <w:p w14:paraId="56C5BDB3" w14:textId="77777777" w:rsidR="0075682F" w:rsidRDefault="0075682F">
            <w:pPr>
              <w:pStyle w:val="TableParagraph"/>
              <w:spacing w:before="0"/>
            </w:pPr>
          </w:p>
        </w:tc>
        <w:tc>
          <w:tcPr>
            <w:tcW w:w="550" w:type="dxa"/>
          </w:tcPr>
          <w:p w14:paraId="7B0B5603" w14:textId="77777777" w:rsidR="0075682F" w:rsidRDefault="008346A6">
            <w:pPr>
              <w:pStyle w:val="TableParagraph"/>
              <w:ind w:left="106"/>
            </w:pPr>
            <w:r>
              <w:rPr>
                <w:spacing w:val="-10"/>
              </w:rPr>
              <w:t>│</w:t>
            </w:r>
          </w:p>
        </w:tc>
        <w:tc>
          <w:tcPr>
            <w:tcW w:w="819" w:type="dxa"/>
          </w:tcPr>
          <w:p w14:paraId="7CEFB70F" w14:textId="77777777" w:rsidR="0075682F" w:rsidRDefault="008346A6">
            <w:pPr>
              <w:pStyle w:val="TableParagraph"/>
              <w:ind w:left="418"/>
            </w:pPr>
            <w:r>
              <w:rPr>
                <w:spacing w:val="-10"/>
              </w:rPr>
              <w:t>│</w:t>
            </w:r>
          </w:p>
        </w:tc>
        <w:tc>
          <w:tcPr>
            <w:tcW w:w="759" w:type="dxa"/>
          </w:tcPr>
          <w:p w14:paraId="134EB1F7" w14:textId="77777777" w:rsidR="0075682F" w:rsidRDefault="008346A6">
            <w:pPr>
              <w:pStyle w:val="TableParagraph"/>
              <w:ind w:left="374"/>
            </w:pPr>
            <w:r>
              <w:rPr>
                <w:spacing w:val="-10"/>
              </w:rPr>
              <w:t>│</w:t>
            </w:r>
          </w:p>
        </w:tc>
        <w:tc>
          <w:tcPr>
            <w:tcW w:w="246" w:type="dxa"/>
          </w:tcPr>
          <w:p w14:paraId="4D0DF96B" w14:textId="77777777" w:rsidR="0075682F" w:rsidRDefault="0075682F">
            <w:pPr>
              <w:pStyle w:val="TableParagraph"/>
              <w:spacing w:before="0"/>
            </w:pPr>
          </w:p>
        </w:tc>
      </w:tr>
      <w:tr w:rsidR="0075682F" w14:paraId="1AF742B1" w14:textId="77777777">
        <w:trPr>
          <w:trHeight w:val="412"/>
        </w:trPr>
        <w:tc>
          <w:tcPr>
            <w:tcW w:w="1894" w:type="dxa"/>
            <w:gridSpan w:val="2"/>
          </w:tcPr>
          <w:p w14:paraId="53E06B3B" w14:textId="77777777" w:rsidR="0075682F" w:rsidRDefault="008346A6">
            <w:pPr>
              <w:pStyle w:val="TableParagraph"/>
              <w:tabs>
                <w:tab w:val="left" w:pos="1518"/>
              </w:tabs>
              <w:ind w:left="50"/>
            </w:pPr>
            <w:r>
              <w:rPr>
                <w:spacing w:val="-2"/>
              </w:rPr>
              <w:t>Места</w:t>
            </w:r>
            <w:r>
              <w:tab/>
            </w:r>
            <w:r>
              <w:rPr>
                <w:spacing w:val="-10"/>
              </w:rPr>
              <w:t>│</w:t>
            </w:r>
          </w:p>
        </w:tc>
        <w:tc>
          <w:tcPr>
            <w:tcW w:w="971" w:type="dxa"/>
          </w:tcPr>
          <w:p w14:paraId="637E9B6F" w14:textId="77777777" w:rsidR="0075682F" w:rsidRDefault="0075682F">
            <w:pPr>
              <w:pStyle w:val="TableParagraph"/>
              <w:spacing w:before="0"/>
            </w:pPr>
          </w:p>
        </w:tc>
        <w:tc>
          <w:tcPr>
            <w:tcW w:w="825" w:type="dxa"/>
          </w:tcPr>
          <w:p w14:paraId="0B1DEBD6" w14:textId="77777777" w:rsidR="0075682F" w:rsidRDefault="008346A6">
            <w:pPr>
              <w:pStyle w:val="TableParagraph"/>
              <w:ind w:left="399"/>
            </w:pPr>
            <w:r>
              <w:rPr>
                <w:spacing w:val="-10"/>
              </w:rPr>
              <w:t>│</w:t>
            </w:r>
          </w:p>
        </w:tc>
        <w:tc>
          <w:tcPr>
            <w:tcW w:w="428" w:type="dxa"/>
          </w:tcPr>
          <w:p w14:paraId="15ED238C" w14:textId="77777777" w:rsidR="0075682F" w:rsidRDefault="0075682F">
            <w:pPr>
              <w:pStyle w:val="TableParagraph"/>
              <w:spacing w:before="0"/>
            </w:pPr>
          </w:p>
        </w:tc>
        <w:tc>
          <w:tcPr>
            <w:tcW w:w="550" w:type="dxa"/>
          </w:tcPr>
          <w:p w14:paraId="45796B2E" w14:textId="77777777" w:rsidR="0075682F" w:rsidRDefault="008346A6">
            <w:pPr>
              <w:pStyle w:val="TableParagraph"/>
              <w:ind w:left="94"/>
            </w:pPr>
            <w:r>
              <w:rPr>
                <w:spacing w:val="-10"/>
              </w:rPr>
              <w:t>│</w:t>
            </w:r>
          </w:p>
        </w:tc>
        <w:tc>
          <w:tcPr>
            <w:tcW w:w="819" w:type="dxa"/>
          </w:tcPr>
          <w:p w14:paraId="5E119BD3" w14:textId="77777777" w:rsidR="0075682F" w:rsidRDefault="008346A6">
            <w:pPr>
              <w:pStyle w:val="TableParagraph"/>
              <w:ind w:left="406"/>
            </w:pPr>
            <w:r>
              <w:rPr>
                <w:spacing w:val="-10"/>
              </w:rPr>
              <w:t>│</w:t>
            </w:r>
          </w:p>
        </w:tc>
        <w:tc>
          <w:tcPr>
            <w:tcW w:w="759" w:type="dxa"/>
          </w:tcPr>
          <w:p w14:paraId="6493DEDE" w14:textId="77777777" w:rsidR="0075682F" w:rsidRDefault="008346A6">
            <w:pPr>
              <w:pStyle w:val="TableParagraph"/>
              <w:ind w:left="362"/>
            </w:pPr>
            <w:r>
              <w:rPr>
                <w:spacing w:val="-10"/>
              </w:rPr>
              <w:t>│</w:t>
            </w:r>
          </w:p>
        </w:tc>
        <w:tc>
          <w:tcPr>
            <w:tcW w:w="246" w:type="dxa"/>
          </w:tcPr>
          <w:p w14:paraId="17D9D619" w14:textId="77777777" w:rsidR="0075682F" w:rsidRDefault="0075682F">
            <w:pPr>
              <w:pStyle w:val="TableParagraph"/>
              <w:spacing w:before="0"/>
            </w:pPr>
          </w:p>
        </w:tc>
      </w:tr>
      <w:tr w:rsidR="0075682F" w14:paraId="5BD23D9F" w14:textId="77777777">
        <w:trPr>
          <w:trHeight w:val="412"/>
        </w:trPr>
        <w:tc>
          <w:tcPr>
            <w:tcW w:w="1894" w:type="dxa"/>
            <w:gridSpan w:val="2"/>
          </w:tcPr>
          <w:p w14:paraId="1AC65054" w14:textId="77777777" w:rsidR="0075682F" w:rsidRDefault="008346A6">
            <w:pPr>
              <w:pStyle w:val="TableParagraph"/>
              <w:tabs>
                <w:tab w:val="left" w:pos="1660"/>
              </w:tabs>
              <w:ind w:left="50"/>
            </w:pPr>
            <w:r>
              <w:rPr>
                <w:spacing w:val="-2"/>
              </w:rPr>
              <w:t>прохождения</w:t>
            </w:r>
            <w:r>
              <w:tab/>
            </w:r>
            <w:r>
              <w:rPr>
                <w:spacing w:val="-10"/>
              </w:rPr>
              <w:t>│</w:t>
            </w:r>
          </w:p>
        </w:tc>
        <w:tc>
          <w:tcPr>
            <w:tcW w:w="971" w:type="dxa"/>
          </w:tcPr>
          <w:p w14:paraId="450459B1" w14:textId="77777777" w:rsidR="0075682F" w:rsidRDefault="0075682F">
            <w:pPr>
              <w:pStyle w:val="TableParagraph"/>
              <w:spacing w:before="0"/>
            </w:pPr>
          </w:p>
        </w:tc>
        <w:tc>
          <w:tcPr>
            <w:tcW w:w="825" w:type="dxa"/>
          </w:tcPr>
          <w:p w14:paraId="52F1B776" w14:textId="77777777" w:rsidR="0075682F" w:rsidRDefault="008346A6">
            <w:pPr>
              <w:pStyle w:val="TableParagraph"/>
              <w:ind w:right="125"/>
              <w:jc w:val="right"/>
            </w:pPr>
            <w:r>
              <w:rPr>
                <w:spacing w:val="-10"/>
              </w:rPr>
              <w:t>│</w:t>
            </w:r>
          </w:p>
        </w:tc>
        <w:tc>
          <w:tcPr>
            <w:tcW w:w="428" w:type="dxa"/>
          </w:tcPr>
          <w:p w14:paraId="1E1813BE" w14:textId="77777777" w:rsidR="0075682F" w:rsidRDefault="0075682F">
            <w:pPr>
              <w:pStyle w:val="TableParagraph"/>
              <w:spacing w:before="0"/>
            </w:pPr>
          </w:p>
        </w:tc>
        <w:tc>
          <w:tcPr>
            <w:tcW w:w="550" w:type="dxa"/>
          </w:tcPr>
          <w:p w14:paraId="1CBA2CC1" w14:textId="77777777" w:rsidR="0075682F" w:rsidRDefault="008346A6">
            <w:pPr>
              <w:pStyle w:val="TableParagraph"/>
              <w:ind w:right="153"/>
              <w:jc w:val="right"/>
            </w:pPr>
            <w:r>
              <w:rPr>
                <w:spacing w:val="-10"/>
              </w:rPr>
              <w:t>│</w:t>
            </w:r>
          </w:p>
        </w:tc>
        <w:tc>
          <w:tcPr>
            <w:tcW w:w="819" w:type="dxa"/>
          </w:tcPr>
          <w:p w14:paraId="2D539B97" w14:textId="77777777" w:rsidR="0075682F" w:rsidRDefault="008346A6">
            <w:pPr>
              <w:pStyle w:val="TableParagraph"/>
              <w:ind w:right="110"/>
              <w:jc w:val="right"/>
            </w:pPr>
            <w:r>
              <w:rPr>
                <w:spacing w:val="-10"/>
              </w:rPr>
              <w:t>│</w:t>
            </w:r>
          </w:p>
        </w:tc>
        <w:tc>
          <w:tcPr>
            <w:tcW w:w="759" w:type="dxa"/>
          </w:tcPr>
          <w:p w14:paraId="7B84C186" w14:textId="77777777" w:rsidR="0075682F" w:rsidRDefault="008346A6">
            <w:pPr>
              <w:pStyle w:val="TableParagraph"/>
              <w:ind w:right="96"/>
              <w:jc w:val="right"/>
            </w:pPr>
            <w:r>
              <w:rPr>
                <w:spacing w:val="-10"/>
              </w:rPr>
              <w:t>│</w:t>
            </w:r>
          </w:p>
        </w:tc>
        <w:tc>
          <w:tcPr>
            <w:tcW w:w="246" w:type="dxa"/>
          </w:tcPr>
          <w:p w14:paraId="2F01316F" w14:textId="77777777" w:rsidR="0075682F" w:rsidRDefault="0075682F">
            <w:pPr>
              <w:pStyle w:val="TableParagraph"/>
              <w:spacing w:before="0"/>
            </w:pPr>
          </w:p>
        </w:tc>
      </w:tr>
      <w:tr w:rsidR="0075682F" w14:paraId="2B57BCCA" w14:textId="77777777">
        <w:trPr>
          <w:trHeight w:val="412"/>
        </w:trPr>
        <w:tc>
          <w:tcPr>
            <w:tcW w:w="1894" w:type="dxa"/>
            <w:gridSpan w:val="2"/>
          </w:tcPr>
          <w:p w14:paraId="2B92F5D9" w14:textId="77777777" w:rsidR="0075682F" w:rsidRDefault="008346A6">
            <w:pPr>
              <w:pStyle w:val="TableParagraph"/>
              <w:tabs>
                <w:tab w:val="left" w:pos="1437"/>
              </w:tabs>
              <w:ind w:left="50"/>
            </w:pPr>
            <w:r>
              <w:rPr>
                <w:spacing w:val="-2"/>
              </w:rPr>
              <w:t>(трассы):</w:t>
            </w:r>
            <w:r>
              <w:tab/>
            </w:r>
            <w:r>
              <w:rPr>
                <w:spacing w:val="-10"/>
              </w:rPr>
              <w:t>│</w:t>
            </w:r>
          </w:p>
        </w:tc>
        <w:tc>
          <w:tcPr>
            <w:tcW w:w="971" w:type="dxa"/>
          </w:tcPr>
          <w:p w14:paraId="3FEE4DB0" w14:textId="77777777" w:rsidR="0075682F" w:rsidRDefault="0075682F">
            <w:pPr>
              <w:pStyle w:val="TableParagraph"/>
              <w:spacing w:before="0"/>
            </w:pPr>
          </w:p>
        </w:tc>
        <w:tc>
          <w:tcPr>
            <w:tcW w:w="825" w:type="dxa"/>
          </w:tcPr>
          <w:p w14:paraId="34273A32" w14:textId="77777777" w:rsidR="0075682F" w:rsidRDefault="008346A6">
            <w:pPr>
              <w:pStyle w:val="TableParagraph"/>
              <w:ind w:left="315"/>
            </w:pPr>
            <w:r>
              <w:rPr>
                <w:spacing w:val="-10"/>
              </w:rPr>
              <w:t>│</w:t>
            </w:r>
          </w:p>
        </w:tc>
        <w:tc>
          <w:tcPr>
            <w:tcW w:w="428" w:type="dxa"/>
          </w:tcPr>
          <w:p w14:paraId="5FF06129" w14:textId="77777777" w:rsidR="0075682F" w:rsidRDefault="0075682F">
            <w:pPr>
              <w:pStyle w:val="TableParagraph"/>
              <w:spacing w:before="0"/>
            </w:pPr>
          </w:p>
        </w:tc>
        <w:tc>
          <w:tcPr>
            <w:tcW w:w="550" w:type="dxa"/>
          </w:tcPr>
          <w:p w14:paraId="23CC494C" w14:textId="77777777" w:rsidR="0075682F" w:rsidRDefault="008346A6">
            <w:pPr>
              <w:pStyle w:val="TableParagraph"/>
              <w:ind w:left="12"/>
            </w:pPr>
            <w:r>
              <w:rPr>
                <w:spacing w:val="-10"/>
              </w:rPr>
              <w:t>│</w:t>
            </w:r>
          </w:p>
        </w:tc>
        <w:tc>
          <w:tcPr>
            <w:tcW w:w="819" w:type="dxa"/>
          </w:tcPr>
          <w:p w14:paraId="6F24B58F" w14:textId="77777777" w:rsidR="0075682F" w:rsidRDefault="008346A6">
            <w:pPr>
              <w:pStyle w:val="TableParagraph"/>
              <w:ind w:left="53" w:right="69"/>
              <w:jc w:val="center"/>
            </w:pPr>
            <w:r>
              <w:rPr>
                <w:spacing w:val="-10"/>
              </w:rPr>
              <w:t>│</w:t>
            </w:r>
          </w:p>
        </w:tc>
        <w:tc>
          <w:tcPr>
            <w:tcW w:w="759" w:type="dxa"/>
          </w:tcPr>
          <w:p w14:paraId="6E561DB1" w14:textId="77777777" w:rsidR="0075682F" w:rsidRDefault="008346A6">
            <w:pPr>
              <w:pStyle w:val="TableParagraph"/>
              <w:ind w:left="26" w:right="69"/>
              <w:jc w:val="center"/>
            </w:pPr>
            <w:r>
              <w:rPr>
                <w:spacing w:val="-10"/>
              </w:rPr>
              <w:t>│</w:t>
            </w:r>
          </w:p>
        </w:tc>
        <w:tc>
          <w:tcPr>
            <w:tcW w:w="246" w:type="dxa"/>
          </w:tcPr>
          <w:p w14:paraId="78BDFB1F" w14:textId="77777777" w:rsidR="0075682F" w:rsidRDefault="0075682F">
            <w:pPr>
              <w:pStyle w:val="TableParagraph"/>
              <w:spacing w:before="0"/>
            </w:pPr>
          </w:p>
        </w:tc>
      </w:tr>
      <w:tr w:rsidR="0075682F" w14:paraId="14F77D42" w14:textId="77777777">
        <w:trPr>
          <w:trHeight w:val="412"/>
        </w:trPr>
        <w:tc>
          <w:tcPr>
            <w:tcW w:w="1894" w:type="dxa"/>
            <w:gridSpan w:val="2"/>
          </w:tcPr>
          <w:p w14:paraId="5FF253D8" w14:textId="77777777" w:rsidR="0075682F" w:rsidRDefault="008346A6">
            <w:pPr>
              <w:pStyle w:val="TableParagraph"/>
              <w:tabs>
                <w:tab w:val="left" w:pos="1602"/>
              </w:tabs>
              <w:ind w:left="50"/>
            </w:pPr>
            <w:r>
              <w:rPr>
                <w:spacing w:val="-2"/>
              </w:rPr>
              <w:t>каротажного</w:t>
            </w:r>
            <w:r>
              <w:tab/>
            </w:r>
            <w:r>
              <w:rPr>
                <w:spacing w:val="-10"/>
              </w:rPr>
              <w:t>│</w:t>
            </w:r>
          </w:p>
        </w:tc>
        <w:tc>
          <w:tcPr>
            <w:tcW w:w="971" w:type="dxa"/>
          </w:tcPr>
          <w:p w14:paraId="6E8763BA" w14:textId="77777777" w:rsidR="0075682F" w:rsidRDefault="008346A6">
            <w:pPr>
              <w:pStyle w:val="TableParagraph"/>
              <w:ind w:left="131"/>
            </w:pPr>
            <w:r>
              <w:t>Г;</w:t>
            </w:r>
            <w:r>
              <w:rPr>
                <w:spacing w:val="-4"/>
              </w:rPr>
              <w:t xml:space="preserve"> </w:t>
            </w:r>
            <w:r>
              <w:rPr>
                <w:spacing w:val="-10"/>
              </w:rPr>
              <w:t>-</w:t>
            </w:r>
          </w:p>
        </w:tc>
        <w:tc>
          <w:tcPr>
            <w:tcW w:w="825" w:type="dxa"/>
          </w:tcPr>
          <w:p w14:paraId="5B09C3BD" w14:textId="77777777" w:rsidR="0075682F" w:rsidRDefault="008346A6">
            <w:pPr>
              <w:pStyle w:val="TableParagraph"/>
              <w:ind w:left="444"/>
            </w:pPr>
            <w:r>
              <w:rPr>
                <w:spacing w:val="-10"/>
              </w:rPr>
              <w:t>│</w:t>
            </w:r>
          </w:p>
        </w:tc>
        <w:tc>
          <w:tcPr>
            <w:tcW w:w="428" w:type="dxa"/>
          </w:tcPr>
          <w:p w14:paraId="20A71C87" w14:textId="77777777" w:rsidR="0075682F" w:rsidRDefault="008346A6">
            <w:pPr>
              <w:pStyle w:val="TableParagraph"/>
              <w:ind w:right="76"/>
              <w:jc w:val="right"/>
            </w:pPr>
            <w:r>
              <w:rPr>
                <w:spacing w:val="-5"/>
              </w:rPr>
              <w:t>50</w:t>
            </w:r>
          </w:p>
        </w:tc>
        <w:tc>
          <w:tcPr>
            <w:tcW w:w="550" w:type="dxa"/>
          </w:tcPr>
          <w:p w14:paraId="45FE2BFA" w14:textId="77777777" w:rsidR="0075682F" w:rsidRDefault="008346A6">
            <w:pPr>
              <w:pStyle w:val="TableParagraph"/>
              <w:ind w:right="206"/>
              <w:jc w:val="right"/>
            </w:pPr>
            <w:r>
              <w:rPr>
                <w:spacing w:val="-10"/>
              </w:rPr>
              <w:t>│</w:t>
            </w:r>
          </w:p>
        </w:tc>
        <w:tc>
          <w:tcPr>
            <w:tcW w:w="819" w:type="dxa"/>
          </w:tcPr>
          <w:p w14:paraId="42E9F3DB" w14:textId="77777777" w:rsidR="0075682F" w:rsidRDefault="008346A6">
            <w:pPr>
              <w:pStyle w:val="TableParagraph"/>
              <w:ind w:left="141"/>
            </w:pPr>
            <w:proofErr w:type="gramStart"/>
            <w:r>
              <w:t>75</w:t>
            </w:r>
            <w:r>
              <w:rPr>
                <w:spacing w:val="34"/>
              </w:rPr>
              <w:t xml:space="preserve">  </w:t>
            </w:r>
            <w:r>
              <w:rPr>
                <w:spacing w:val="-12"/>
              </w:rPr>
              <w:t>│</w:t>
            </w:r>
            <w:proofErr w:type="gramEnd"/>
          </w:p>
        </w:tc>
        <w:tc>
          <w:tcPr>
            <w:tcW w:w="759" w:type="dxa"/>
          </w:tcPr>
          <w:p w14:paraId="243CF0D3" w14:textId="77777777" w:rsidR="0075682F" w:rsidRDefault="008346A6">
            <w:pPr>
              <w:pStyle w:val="TableParagraph"/>
              <w:tabs>
                <w:tab w:val="left" w:pos="424"/>
              </w:tabs>
              <w:ind w:right="120"/>
              <w:jc w:val="right"/>
            </w:pPr>
            <w:r>
              <w:rPr>
                <w:spacing w:val="-10"/>
              </w:rPr>
              <w:t>-</w:t>
            </w:r>
            <w:r>
              <w:tab/>
            </w:r>
            <w:r>
              <w:rPr>
                <w:spacing w:val="-10"/>
              </w:rPr>
              <w:t>│</w:t>
            </w:r>
          </w:p>
        </w:tc>
        <w:tc>
          <w:tcPr>
            <w:tcW w:w="246" w:type="dxa"/>
          </w:tcPr>
          <w:p w14:paraId="50EFA771" w14:textId="77777777" w:rsidR="0075682F" w:rsidRDefault="008346A6">
            <w:pPr>
              <w:pStyle w:val="TableParagraph"/>
              <w:ind w:left="54"/>
            </w:pPr>
            <w:r>
              <w:rPr>
                <w:spacing w:val="-10"/>
              </w:rPr>
              <w:t>-</w:t>
            </w:r>
          </w:p>
        </w:tc>
      </w:tr>
      <w:tr w:rsidR="0075682F" w14:paraId="7A09A2BC" w14:textId="77777777">
        <w:trPr>
          <w:trHeight w:val="412"/>
        </w:trPr>
        <w:tc>
          <w:tcPr>
            <w:tcW w:w="1894" w:type="dxa"/>
            <w:gridSpan w:val="2"/>
          </w:tcPr>
          <w:p w14:paraId="758D1355" w14:textId="77777777" w:rsidR="0075682F" w:rsidRDefault="008346A6">
            <w:pPr>
              <w:pStyle w:val="TableParagraph"/>
              <w:tabs>
                <w:tab w:val="left" w:pos="1470"/>
              </w:tabs>
              <w:ind w:left="50"/>
            </w:pPr>
            <w:r>
              <w:rPr>
                <w:spacing w:val="-2"/>
              </w:rPr>
              <w:t>кабеля</w:t>
            </w:r>
            <w:r>
              <w:tab/>
            </w:r>
            <w:r>
              <w:rPr>
                <w:spacing w:val="-10"/>
              </w:rPr>
              <w:t>│</w:t>
            </w:r>
          </w:p>
        </w:tc>
        <w:tc>
          <w:tcPr>
            <w:tcW w:w="971" w:type="dxa"/>
          </w:tcPr>
          <w:p w14:paraId="402B9339" w14:textId="77777777" w:rsidR="0075682F" w:rsidRDefault="0075682F">
            <w:pPr>
              <w:pStyle w:val="TableParagraph"/>
              <w:spacing w:before="0"/>
            </w:pPr>
          </w:p>
        </w:tc>
        <w:tc>
          <w:tcPr>
            <w:tcW w:w="825" w:type="dxa"/>
          </w:tcPr>
          <w:p w14:paraId="62BBC88C" w14:textId="77777777" w:rsidR="0075682F" w:rsidRDefault="008346A6">
            <w:pPr>
              <w:pStyle w:val="TableParagraph"/>
              <w:ind w:left="351"/>
            </w:pPr>
            <w:r>
              <w:rPr>
                <w:spacing w:val="-10"/>
              </w:rPr>
              <w:t>│</w:t>
            </w:r>
          </w:p>
        </w:tc>
        <w:tc>
          <w:tcPr>
            <w:tcW w:w="428" w:type="dxa"/>
          </w:tcPr>
          <w:p w14:paraId="590990B4" w14:textId="77777777" w:rsidR="0075682F" w:rsidRDefault="0075682F">
            <w:pPr>
              <w:pStyle w:val="TableParagraph"/>
              <w:spacing w:before="0"/>
            </w:pPr>
          </w:p>
        </w:tc>
        <w:tc>
          <w:tcPr>
            <w:tcW w:w="550" w:type="dxa"/>
          </w:tcPr>
          <w:p w14:paraId="5F012E2B" w14:textId="77777777" w:rsidR="0075682F" w:rsidRDefault="008346A6">
            <w:pPr>
              <w:pStyle w:val="TableParagraph"/>
              <w:ind w:left="46"/>
            </w:pPr>
            <w:r>
              <w:rPr>
                <w:spacing w:val="-10"/>
              </w:rPr>
              <w:t>│</w:t>
            </w:r>
          </w:p>
        </w:tc>
        <w:tc>
          <w:tcPr>
            <w:tcW w:w="819" w:type="dxa"/>
          </w:tcPr>
          <w:p w14:paraId="4B550D39" w14:textId="77777777" w:rsidR="0075682F" w:rsidRDefault="008346A6">
            <w:pPr>
              <w:pStyle w:val="TableParagraph"/>
              <w:ind w:left="69" w:right="16"/>
              <w:jc w:val="center"/>
            </w:pPr>
            <w:r>
              <w:rPr>
                <w:spacing w:val="-10"/>
              </w:rPr>
              <w:t>│</w:t>
            </w:r>
          </w:p>
        </w:tc>
        <w:tc>
          <w:tcPr>
            <w:tcW w:w="759" w:type="dxa"/>
          </w:tcPr>
          <w:p w14:paraId="18E9293D" w14:textId="77777777" w:rsidR="0075682F" w:rsidRDefault="008346A6">
            <w:pPr>
              <w:pStyle w:val="TableParagraph"/>
              <w:ind w:left="69" w:right="43"/>
              <w:jc w:val="center"/>
            </w:pPr>
            <w:r>
              <w:rPr>
                <w:spacing w:val="-10"/>
              </w:rPr>
              <w:t>│</w:t>
            </w:r>
          </w:p>
        </w:tc>
        <w:tc>
          <w:tcPr>
            <w:tcW w:w="246" w:type="dxa"/>
          </w:tcPr>
          <w:p w14:paraId="43DFC15B" w14:textId="77777777" w:rsidR="0075682F" w:rsidRDefault="0075682F">
            <w:pPr>
              <w:pStyle w:val="TableParagraph"/>
              <w:spacing w:before="0"/>
            </w:pPr>
          </w:p>
        </w:tc>
      </w:tr>
      <w:tr w:rsidR="0075682F" w14:paraId="3EE14A14" w14:textId="77777777">
        <w:trPr>
          <w:trHeight w:val="328"/>
        </w:trPr>
        <w:tc>
          <w:tcPr>
            <w:tcW w:w="1894" w:type="dxa"/>
            <w:gridSpan w:val="2"/>
          </w:tcPr>
          <w:p w14:paraId="5EB50EF7" w14:textId="77777777" w:rsidR="0075682F" w:rsidRDefault="008346A6">
            <w:pPr>
              <w:pStyle w:val="TableParagraph"/>
              <w:tabs>
                <w:tab w:val="left" w:pos="1549"/>
              </w:tabs>
              <w:spacing w:line="233" w:lineRule="exact"/>
              <w:ind w:left="50"/>
            </w:pPr>
            <w:r>
              <w:t>силовых</w:t>
            </w:r>
            <w:r>
              <w:rPr>
                <w:spacing w:val="-5"/>
              </w:rPr>
              <w:t xml:space="preserve"> </w:t>
            </w:r>
            <w:r>
              <w:rPr>
                <w:spacing w:val="-10"/>
              </w:rPr>
              <w:t>и</w:t>
            </w:r>
            <w:r>
              <w:tab/>
            </w:r>
            <w:r>
              <w:rPr>
                <w:spacing w:val="-10"/>
              </w:rPr>
              <w:t>│</w:t>
            </w:r>
          </w:p>
        </w:tc>
        <w:tc>
          <w:tcPr>
            <w:tcW w:w="971" w:type="dxa"/>
          </w:tcPr>
          <w:p w14:paraId="630BFF8E" w14:textId="77777777" w:rsidR="0075682F" w:rsidRDefault="008346A6">
            <w:pPr>
              <w:pStyle w:val="TableParagraph"/>
              <w:spacing w:line="233" w:lineRule="exact"/>
              <w:ind w:left="78"/>
            </w:pPr>
            <w:r>
              <w:t>Г;</w:t>
            </w:r>
            <w:r>
              <w:rPr>
                <w:spacing w:val="-2"/>
              </w:rPr>
              <w:t xml:space="preserve"> </w:t>
            </w:r>
            <w:r>
              <w:rPr>
                <w:spacing w:val="-5"/>
              </w:rPr>
              <w:t>пол</w:t>
            </w:r>
          </w:p>
        </w:tc>
        <w:tc>
          <w:tcPr>
            <w:tcW w:w="825" w:type="dxa"/>
          </w:tcPr>
          <w:p w14:paraId="5E57E504" w14:textId="77777777" w:rsidR="0075682F" w:rsidRDefault="008346A6">
            <w:pPr>
              <w:pStyle w:val="TableParagraph"/>
              <w:spacing w:line="233" w:lineRule="exact"/>
              <w:ind w:left="480"/>
            </w:pPr>
            <w:r>
              <w:rPr>
                <w:spacing w:val="-10"/>
              </w:rPr>
              <w:t>│</w:t>
            </w:r>
          </w:p>
        </w:tc>
        <w:tc>
          <w:tcPr>
            <w:tcW w:w="428" w:type="dxa"/>
          </w:tcPr>
          <w:p w14:paraId="6CF9C303" w14:textId="77777777" w:rsidR="0075682F" w:rsidRDefault="008346A6">
            <w:pPr>
              <w:pStyle w:val="TableParagraph"/>
              <w:spacing w:line="233" w:lineRule="exact"/>
              <w:ind w:right="40"/>
              <w:jc w:val="right"/>
            </w:pPr>
            <w:r>
              <w:rPr>
                <w:spacing w:val="-5"/>
              </w:rPr>
              <w:t>20</w:t>
            </w:r>
          </w:p>
        </w:tc>
        <w:tc>
          <w:tcPr>
            <w:tcW w:w="550" w:type="dxa"/>
          </w:tcPr>
          <w:p w14:paraId="44BB2DE5" w14:textId="77777777" w:rsidR="0075682F" w:rsidRDefault="008346A6">
            <w:pPr>
              <w:pStyle w:val="TableParagraph"/>
              <w:spacing w:line="233" w:lineRule="exact"/>
              <w:ind w:right="170"/>
              <w:jc w:val="right"/>
            </w:pPr>
            <w:r>
              <w:rPr>
                <w:spacing w:val="-10"/>
              </w:rPr>
              <w:t>│</w:t>
            </w:r>
          </w:p>
        </w:tc>
        <w:tc>
          <w:tcPr>
            <w:tcW w:w="819" w:type="dxa"/>
          </w:tcPr>
          <w:p w14:paraId="5BDC81EE" w14:textId="77777777" w:rsidR="0075682F" w:rsidRDefault="008346A6">
            <w:pPr>
              <w:pStyle w:val="TableParagraph"/>
              <w:spacing w:line="233" w:lineRule="exact"/>
              <w:ind w:left="177"/>
            </w:pPr>
            <w:proofErr w:type="gramStart"/>
            <w:r>
              <w:t>30</w:t>
            </w:r>
            <w:r>
              <w:rPr>
                <w:spacing w:val="34"/>
              </w:rPr>
              <w:t xml:space="preserve">  </w:t>
            </w:r>
            <w:r>
              <w:rPr>
                <w:spacing w:val="-12"/>
              </w:rPr>
              <w:t>│</w:t>
            </w:r>
            <w:proofErr w:type="gramEnd"/>
          </w:p>
        </w:tc>
        <w:tc>
          <w:tcPr>
            <w:tcW w:w="759" w:type="dxa"/>
          </w:tcPr>
          <w:p w14:paraId="35717C33" w14:textId="77777777" w:rsidR="0075682F" w:rsidRDefault="008346A6">
            <w:pPr>
              <w:pStyle w:val="TableParagraph"/>
              <w:tabs>
                <w:tab w:val="left" w:pos="424"/>
              </w:tabs>
              <w:spacing w:line="233" w:lineRule="exact"/>
              <w:ind w:right="84"/>
              <w:jc w:val="right"/>
            </w:pPr>
            <w:r>
              <w:rPr>
                <w:spacing w:val="-10"/>
              </w:rPr>
              <w:t>-</w:t>
            </w:r>
            <w:r>
              <w:tab/>
            </w:r>
            <w:r>
              <w:rPr>
                <w:spacing w:val="-10"/>
              </w:rPr>
              <w:t>│</w:t>
            </w:r>
          </w:p>
        </w:tc>
        <w:tc>
          <w:tcPr>
            <w:tcW w:w="246" w:type="dxa"/>
          </w:tcPr>
          <w:p w14:paraId="5DB68A37" w14:textId="77777777" w:rsidR="0075682F" w:rsidRDefault="008346A6">
            <w:pPr>
              <w:pStyle w:val="TableParagraph"/>
              <w:spacing w:line="233" w:lineRule="exact"/>
              <w:ind w:left="90"/>
            </w:pPr>
            <w:r>
              <w:rPr>
                <w:spacing w:val="-10"/>
              </w:rPr>
              <w:t>-</w:t>
            </w:r>
          </w:p>
        </w:tc>
      </w:tr>
    </w:tbl>
    <w:p w14:paraId="63E3C2E5" w14:textId="77777777" w:rsidR="0075682F" w:rsidRDefault="008346A6">
      <w:pPr>
        <w:tabs>
          <w:tab w:val="left" w:pos="1976"/>
          <w:tab w:val="left" w:pos="2021"/>
          <w:tab w:val="left" w:pos="2072"/>
          <w:tab w:val="left" w:pos="2396"/>
          <w:tab w:val="left" w:pos="2441"/>
          <w:tab w:val="left" w:pos="2504"/>
          <w:tab w:val="left" w:pos="3755"/>
          <w:tab w:val="left" w:pos="3815"/>
          <w:tab w:val="left" w:pos="4016"/>
          <w:tab w:val="left" w:pos="4175"/>
          <w:tab w:val="left" w:pos="4765"/>
          <w:tab w:val="left" w:pos="4967"/>
          <w:tab w:val="left" w:pos="5190"/>
          <w:tab w:val="left" w:pos="5627"/>
          <w:tab w:val="left" w:pos="5826"/>
          <w:tab w:val="left" w:pos="6400"/>
          <w:tab w:val="left" w:pos="6602"/>
        </w:tabs>
        <w:spacing w:before="183" w:line="391" w:lineRule="auto"/>
        <w:ind w:left="478" w:right="3121"/>
      </w:pPr>
      <w:r>
        <w:t>соединительных │</w:t>
      </w:r>
      <w:r>
        <w:tab/>
      </w:r>
      <w:r>
        <w:tab/>
      </w:r>
      <w:r>
        <w:tab/>
      </w:r>
      <w:r>
        <w:rPr>
          <w:spacing w:val="-2"/>
        </w:rPr>
        <w:t>(поверхность</w:t>
      </w:r>
      <w:r>
        <w:tab/>
      </w:r>
      <w:r>
        <w:tab/>
      </w:r>
      <w:r>
        <w:tab/>
      </w:r>
      <w:r>
        <w:rPr>
          <w:spacing w:val="-10"/>
        </w:rPr>
        <w:t>│</w:t>
      </w:r>
      <w:r>
        <w:tab/>
      </w:r>
      <w:r>
        <w:tab/>
      </w:r>
      <w:r>
        <w:tab/>
      </w:r>
      <w:r>
        <w:rPr>
          <w:spacing w:val="-10"/>
        </w:rPr>
        <w:t>│</w:t>
      </w:r>
      <w:r>
        <w:tab/>
      </w:r>
      <w:r>
        <w:tab/>
      </w:r>
      <w:r>
        <w:tab/>
      </w:r>
      <w:r>
        <w:rPr>
          <w:spacing w:val="-10"/>
        </w:rPr>
        <w:t>│</w:t>
      </w:r>
      <w:r>
        <w:tab/>
      </w:r>
      <w:r>
        <w:tab/>
      </w:r>
      <w:r>
        <w:rPr>
          <w:spacing w:val="-10"/>
        </w:rPr>
        <w:t xml:space="preserve">│ </w:t>
      </w:r>
      <w:r>
        <w:rPr>
          <w:spacing w:val="-2"/>
        </w:rPr>
        <w:t>проводов</w:t>
      </w:r>
      <w:r>
        <w:tab/>
      </w:r>
      <w:r>
        <w:rPr>
          <w:spacing w:val="-10"/>
        </w:rPr>
        <w:t>│</w:t>
      </w:r>
      <w:r>
        <w:tab/>
      </w:r>
      <w:r>
        <w:rPr>
          <w:spacing w:val="-2"/>
        </w:rPr>
        <w:t>земли)</w:t>
      </w:r>
      <w:r>
        <w:tab/>
      </w:r>
      <w:r>
        <w:tab/>
      </w:r>
      <w:r>
        <w:rPr>
          <w:spacing w:val="-10"/>
        </w:rPr>
        <w:t>│</w:t>
      </w:r>
      <w:r>
        <w:tab/>
      </w:r>
      <w:r>
        <w:tab/>
      </w:r>
      <w:r>
        <w:tab/>
      </w:r>
      <w:r>
        <w:rPr>
          <w:spacing w:val="-10"/>
        </w:rPr>
        <w:t>│</w:t>
      </w:r>
      <w:r>
        <w:tab/>
      </w:r>
      <w:r>
        <w:tab/>
      </w:r>
      <w:r>
        <w:tab/>
      </w:r>
      <w:r>
        <w:rPr>
          <w:spacing w:val="-10"/>
        </w:rPr>
        <w:t>│</w:t>
      </w:r>
      <w:r>
        <w:tab/>
      </w:r>
      <w:r>
        <w:tab/>
      </w:r>
      <w:r>
        <w:rPr>
          <w:spacing w:val="-10"/>
        </w:rPr>
        <w:t>│</w:t>
      </w:r>
      <w:r>
        <w:rPr>
          <w:spacing w:val="80"/>
        </w:rPr>
        <w:t xml:space="preserve"> </w:t>
      </w:r>
      <w:r>
        <w:t>Места отбора</w:t>
      </w:r>
      <w:r>
        <w:tab/>
      </w:r>
      <w:r>
        <w:tab/>
      </w:r>
      <w:r>
        <w:rPr>
          <w:spacing w:val="-10"/>
        </w:rPr>
        <w:t>│</w:t>
      </w:r>
      <w:r>
        <w:tab/>
      </w:r>
      <w:r>
        <w:tab/>
        <w:t>Г; 1,0</w:t>
      </w:r>
      <w:r>
        <w:tab/>
      </w:r>
      <w:r>
        <w:rPr>
          <w:spacing w:val="-10"/>
        </w:rPr>
        <w:t>│</w:t>
      </w:r>
      <w:r>
        <w:tab/>
      </w:r>
      <w:r>
        <w:tab/>
      </w:r>
      <w:r>
        <w:rPr>
          <w:spacing w:val="-4"/>
        </w:rPr>
        <w:t>100</w:t>
      </w:r>
      <w:r>
        <w:tab/>
      </w:r>
      <w:r>
        <w:rPr>
          <w:spacing w:val="-51"/>
        </w:rPr>
        <w:t xml:space="preserve"> </w:t>
      </w:r>
      <w:r>
        <w:rPr>
          <w:spacing w:val="-6"/>
        </w:rPr>
        <w:t>│</w:t>
      </w:r>
      <w:r>
        <w:tab/>
      </w:r>
      <w:r>
        <w:tab/>
        <w:t>150</w:t>
      </w:r>
      <w:r>
        <w:rPr>
          <w:spacing w:val="80"/>
        </w:rPr>
        <w:t xml:space="preserve"> </w:t>
      </w:r>
      <w:r>
        <w:t>│</w:t>
      </w:r>
      <w:r>
        <w:rPr>
          <w:spacing w:val="80"/>
        </w:rPr>
        <w:t xml:space="preserve"> </w:t>
      </w:r>
      <w:r>
        <w:t>200</w:t>
      </w:r>
      <w:r>
        <w:rPr>
          <w:spacing w:val="80"/>
        </w:rPr>
        <w:t xml:space="preserve"> </w:t>
      </w:r>
      <w:r>
        <w:t>│</w:t>
      </w:r>
      <w:r>
        <w:rPr>
          <w:spacing w:val="80"/>
        </w:rPr>
        <w:t xml:space="preserve"> </w:t>
      </w:r>
      <w:r>
        <w:t>300 проб при ГТИ</w:t>
      </w:r>
      <w:r>
        <w:tab/>
      </w:r>
      <w:r>
        <w:tab/>
      </w:r>
      <w:r>
        <w:tab/>
      </w:r>
      <w:r>
        <w:rPr>
          <w:spacing w:val="-10"/>
        </w:rPr>
        <w:t>│</w:t>
      </w:r>
      <w:r>
        <w:tab/>
      </w:r>
      <w:r>
        <w:tab/>
      </w:r>
      <w:r>
        <w:tab/>
      </w:r>
      <w:r>
        <w:tab/>
      </w:r>
      <w:r>
        <w:tab/>
      </w:r>
      <w:r>
        <w:rPr>
          <w:spacing w:val="-10"/>
        </w:rPr>
        <w:t>│</w:t>
      </w:r>
      <w:r>
        <w:tab/>
      </w:r>
      <w:r>
        <w:tab/>
      </w:r>
      <w:r>
        <w:tab/>
      </w:r>
      <w:r>
        <w:rPr>
          <w:spacing w:val="-10"/>
        </w:rPr>
        <w:t>│</w:t>
      </w:r>
      <w:r>
        <w:tab/>
      </w:r>
      <w:r>
        <w:tab/>
      </w:r>
      <w:r>
        <w:tab/>
      </w:r>
      <w:r>
        <w:rPr>
          <w:spacing w:val="-10"/>
        </w:rPr>
        <w:t>│</w:t>
      </w:r>
      <w:r>
        <w:tab/>
      </w:r>
      <w:r>
        <w:tab/>
      </w:r>
      <w:r>
        <w:rPr>
          <w:spacing w:val="-10"/>
        </w:rPr>
        <w:t>│</w:t>
      </w:r>
    </w:p>
    <w:p w14:paraId="33B8BF08" w14:textId="77777777" w:rsidR="0075682F" w:rsidRDefault="008346A6">
      <w:pPr>
        <w:spacing w:before="4" w:line="252" w:lineRule="exact"/>
        <w:ind w:left="478"/>
      </w:pPr>
      <w:r>
        <w:rPr>
          <w:spacing w:val="-2"/>
        </w:rPr>
        <w:t>───────────────┴──────────────────┴─────────┴────────┴───────</w:t>
      </w:r>
    </w:p>
    <w:p w14:paraId="518568B4" w14:textId="77777777" w:rsidR="0075682F" w:rsidRDefault="008346A6">
      <w:pPr>
        <w:spacing w:line="252" w:lineRule="exact"/>
        <w:ind w:left="478"/>
      </w:pPr>
      <w:r>
        <w:rPr>
          <w:spacing w:val="-2"/>
        </w:rPr>
        <w:t>┴─────────</w:t>
      </w:r>
    </w:p>
    <w:p w14:paraId="060E9038" w14:textId="77777777" w:rsidR="0075682F" w:rsidRDefault="008346A6">
      <w:pPr>
        <w:pStyle w:val="a3"/>
        <w:spacing w:before="158"/>
      </w:pPr>
      <w:r>
        <w:t>(*)</w:t>
      </w:r>
      <w:r>
        <w:rPr>
          <w:spacing w:val="-7"/>
        </w:rPr>
        <w:t xml:space="preserve"> </w:t>
      </w:r>
      <w:r>
        <w:t>При</w:t>
      </w:r>
      <w:r>
        <w:rPr>
          <w:spacing w:val="-3"/>
        </w:rPr>
        <w:t xml:space="preserve"> </w:t>
      </w:r>
      <w:r>
        <w:t>использовании</w:t>
      </w:r>
      <w:r>
        <w:rPr>
          <w:spacing w:val="-5"/>
        </w:rPr>
        <w:t xml:space="preserve"> </w:t>
      </w:r>
      <w:r>
        <w:t>приборов</w:t>
      </w:r>
      <w:r>
        <w:rPr>
          <w:spacing w:val="-4"/>
        </w:rPr>
        <w:t xml:space="preserve"> </w:t>
      </w:r>
      <w:r>
        <w:t>с</w:t>
      </w:r>
      <w:r>
        <w:rPr>
          <w:spacing w:val="-5"/>
        </w:rPr>
        <w:t xml:space="preserve"> </w:t>
      </w:r>
      <w:r>
        <w:t>подсветкой</w:t>
      </w:r>
      <w:r>
        <w:rPr>
          <w:spacing w:val="-5"/>
        </w:rPr>
        <w:t xml:space="preserve"> </w:t>
      </w:r>
      <w:r>
        <w:t>шкалы</w:t>
      </w:r>
      <w:r>
        <w:rPr>
          <w:spacing w:val="-3"/>
        </w:rPr>
        <w:t xml:space="preserve"> </w:t>
      </w:r>
      <w:r>
        <w:t>нормы</w:t>
      </w:r>
      <w:r>
        <w:rPr>
          <w:spacing w:val="-2"/>
        </w:rPr>
        <w:t xml:space="preserve"> </w:t>
      </w:r>
      <w:r>
        <w:t>уменьшаются</w:t>
      </w:r>
      <w:r>
        <w:rPr>
          <w:spacing w:val="-3"/>
        </w:rPr>
        <w:t xml:space="preserve"> </w:t>
      </w:r>
      <w:r>
        <w:rPr>
          <w:spacing w:val="-2"/>
        </w:rPr>
        <w:t>вдвое.</w:t>
      </w:r>
    </w:p>
    <w:p w14:paraId="77BF6B1D" w14:textId="77777777" w:rsidR="0075682F" w:rsidRDefault="008346A6">
      <w:pPr>
        <w:pStyle w:val="a4"/>
        <w:numPr>
          <w:ilvl w:val="3"/>
          <w:numId w:val="2"/>
        </w:numPr>
        <w:tabs>
          <w:tab w:val="left" w:pos="1454"/>
        </w:tabs>
        <w:ind w:right="127" w:firstLine="0"/>
        <w:jc w:val="both"/>
        <w:rPr>
          <w:sz w:val="24"/>
        </w:rPr>
      </w:pPr>
      <w:r>
        <w:rPr>
          <w:sz w:val="24"/>
        </w:rPr>
        <w:t xml:space="preserve">Очистка светильников и световых проемов должна производиться по мере их </w:t>
      </w:r>
      <w:r>
        <w:rPr>
          <w:spacing w:val="-2"/>
          <w:sz w:val="24"/>
        </w:rPr>
        <w:t>загрязнения.</w:t>
      </w:r>
    </w:p>
    <w:p w14:paraId="057D2F46" w14:textId="77777777" w:rsidR="0075682F" w:rsidRDefault="008346A6">
      <w:pPr>
        <w:pStyle w:val="1"/>
        <w:numPr>
          <w:ilvl w:val="2"/>
          <w:numId w:val="2"/>
        </w:numPr>
        <w:tabs>
          <w:tab w:val="left" w:pos="1198"/>
        </w:tabs>
        <w:spacing w:before="163"/>
        <w:jc w:val="both"/>
      </w:pPr>
      <w:r>
        <w:t>Защита</w:t>
      </w:r>
      <w:r>
        <w:rPr>
          <w:spacing w:val="-8"/>
        </w:rPr>
        <w:t xml:space="preserve"> </w:t>
      </w:r>
      <w:r>
        <w:t>от</w:t>
      </w:r>
      <w:r>
        <w:rPr>
          <w:spacing w:val="-2"/>
        </w:rPr>
        <w:t xml:space="preserve"> </w:t>
      </w:r>
      <w:r>
        <w:t>шума,</w:t>
      </w:r>
      <w:r>
        <w:rPr>
          <w:spacing w:val="-5"/>
        </w:rPr>
        <w:t xml:space="preserve"> </w:t>
      </w:r>
      <w:r>
        <w:t>вибрации,</w:t>
      </w:r>
      <w:r>
        <w:rPr>
          <w:spacing w:val="-3"/>
        </w:rPr>
        <w:t xml:space="preserve"> </w:t>
      </w:r>
      <w:r>
        <w:t>неионизирующих</w:t>
      </w:r>
      <w:r>
        <w:rPr>
          <w:spacing w:val="-6"/>
        </w:rPr>
        <w:t xml:space="preserve"> </w:t>
      </w:r>
      <w:r>
        <w:t>и</w:t>
      </w:r>
      <w:r>
        <w:rPr>
          <w:spacing w:val="-5"/>
        </w:rPr>
        <w:t xml:space="preserve"> </w:t>
      </w:r>
      <w:r>
        <w:t>ионизирующих</w:t>
      </w:r>
      <w:r>
        <w:rPr>
          <w:spacing w:val="-5"/>
        </w:rPr>
        <w:t xml:space="preserve"> </w:t>
      </w:r>
      <w:r>
        <w:rPr>
          <w:spacing w:val="-2"/>
        </w:rPr>
        <w:t>излучений</w:t>
      </w:r>
    </w:p>
    <w:p w14:paraId="2E8B4E19" w14:textId="77777777" w:rsidR="0075682F" w:rsidRDefault="008346A6">
      <w:pPr>
        <w:pStyle w:val="a4"/>
        <w:numPr>
          <w:ilvl w:val="3"/>
          <w:numId w:val="2"/>
        </w:numPr>
        <w:tabs>
          <w:tab w:val="left" w:pos="1418"/>
        </w:tabs>
        <w:spacing w:before="156"/>
        <w:ind w:right="126" w:firstLine="0"/>
        <w:jc w:val="both"/>
        <w:rPr>
          <w:sz w:val="24"/>
        </w:rPr>
      </w:pPr>
      <w:r>
        <w:rPr>
          <w:sz w:val="24"/>
        </w:rPr>
        <w:t>Уровни звукового давления в октавных полосах частот в децибелах (дБ), уровни звука и эквивалентные уровни звука в децибелах на рабочих местах не должны превышать допустимых уровней, установленных действующими нормами (ГОСТ 12.1.003-83).</w:t>
      </w:r>
    </w:p>
    <w:p w14:paraId="313FDB5E" w14:textId="77777777" w:rsidR="0075682F" w:rsidRDefault="008346A6">
      <w:pPr>
        <w:pStyle w:val="a3"/>
        <w:ind w:right="128"/>
      </w:pPr>
      <w:r>
        <w:t>Средства и методы защиты от шума должны выбираться в соответствии с действующими нормами (ГОСТ 12.1.029-80).</w:t>
      </w:r>
    </w:p>
    <w:p w14:paraId="79CF6728" w14:textId="77777777" w:rsidR="0075682F" w:rsidRDefault="008346A6">
      <w:pPr>
        <w:pStyle w:val="a3"/>
        <w:spacing w:before="159"/>
        <w:ind w:right="121"/>
      </w:pPr>
      <w:r>
        <w:t xml:space="preserve">Контроль уровней шума на рабочих местах должен проводиться при вводе объекта в эксплуатацию и </w:t>
      </w:r>
      <w:proofErr w:type="gramStart"/>
      <w:r>
        <w:t>за-мене</w:t>
      </w:r>
      <w:proofErr w:type="gramEnd"/>
      <w:r>
        <w:t xml:space="preserve"> оборудования в соответствии с действующими нормами (ГОСТ </w:t>
      </w:r>
      <w:r>
        <w:rPr>
          <w:spacing w:val="-2"/>
        </w:rPr>
        <w:t>51402-99).</w:t>
      </w:r>
    </w:p>
    <w:p w14:paraId="24B56AB6" w14:textId="77777777" w:rsidR="0075682F" w:rsidRDefault="008346A6">
      <w:pPr>
        <w:pStyle w:val="a4"/>
        <w:numPr>
          <w:ilvl w:val="3"/>
          <w:numId w:val="2"/>
        </w:numPr>
        <w:tabs>
          <w:tab w:val="left" w:pos="1394"/>
        </w:tabs>
        <w:ind w:right="120" w:firstLine="0"/>
        <w:jc w:val="both"/>
        <w:rPr>
          <w:sz w:val="24"/>
        </w:rPr>
      </w:pPr>
      <w:r>
        <w:rPr>
          <w:sz w:val="24"/>
        </w:rPr>
        <w:t>Уровни вибрации при работе машин, механизмов, технологического оборудования, ручного инструмента и порядок контроля их не должны превышать уровней, установленных (ГОСТ 12.1.012-2004).</w:t>
      </w:r>
    </w:p>
    <w:p w14:paraId="5ECB8149" w14:textId="77777777" w:rsidR="0075682F" w:rsidRDefault="008346A6">
      <w:pPr>
        <w:pStyle w:val="a3"/>
      </w:pPr>
      <w:r>
        <w:t>Контроль</w:t>
      </w:r>
      <w:r>
        <w:rPr>
          <w:spacing w:val="-3"/>
        </w:rPr>
        <w:t xml:space="preserve"> </w:t>
      </w:r>
      <w:r>
        <w:t>уровней</w:t>
      </w:r>
      <w:r>
        <w:rPr>
          <w:spacing w:val="-3"/>
        </w:rPr>
        <w:t xml:space="preserve"> </w:t>
      </w:r>
      <w:r>
        <w:t>вибрации</w:t>
      </w:r>
      <w:r>
        <w:rPr>
          <w:spacing w:val="-4"/>
        </w:rPr>
        <w:t xml:space="preserve"> </w:t>
      </w:r>
      <w:r>
        <w:t>должен</w:t>
      </w:r>
      <w:r>
        <w:rPr>
          <w:spacing w:val="-6"/>
        </w:rPr>
        <w:t xml:space="preserve"> </w:t>
      </w:r>
      <w:r>
        <w:t>проводиться</w:t>
      </w:r>
      <w:r>
        <w:rPr>
          <w:spacing w:val="-4"/>
        </w:rPr>
        <w:t xml:space="preserve"> </w:t>
      </w:r>
      <w:r>
        <w:t>в</w:t>
      </w:r>
      <w:r>
        <w:rPr>
          <w:spacing w:val="-5"/>
        </w:rPr>
        <w:t xml:space="preserve"> </w:t>
      </w:r>
      <w:r>
        <w:t>соответствии</w:t>
      </w:r>
      <w:r>
        <w:rPr>
          <w:spacing w:val="-3"/>
        </w:rPr>
        <w:t xml:space="preserve"> </w:t>
      </w:r>
      <w:r>
        <w:t>с</w:t>
      </w:r>
      <w:r>
        <w:rPr>
          <w:spacing w:val="-5"/>
        </w:rPr>
        <w:t xml:space="preserve"> </w:t>
      </w:r>
      <w:r>
        <w:t>действующими</w:t>
      </w:r>
      <w:r>
        <w:rPr>
          <w:spacing w:val="-4"/>
        </w:rPr>
        <w:t xml:space="preserve"> </w:t>
      </w:r>
      <w:proofErr w:type="gramStart"/>
      <w:r>
        <w:t>нормами</w:t>
      </w:r>
      <w:r>
        <w:rPr>
          <w:spacing w:val="4"/>
        </w:rPr>
        <w:t xml:space="preserve"> </w:t>
      </w:r>
      <w:r>
        <w:rPr>
          <w:spacing w:val="-10"/>
        </w:rPr>
        <w:t>.</w:t>
      </w:r>
      <w:proofErr w:type="gramEnd"/>
    </w:p>
    <w:p w14:paraId="402BBE10" w14:textId="77777777" w:rsidR="0075682F" w:rsidRDefault="008346A6">
      <w:pPr>
        <w:pStyle w:val="a4"/>
        <w:numPr>
          <w:ilvl w:val="3"/>
          <w:numId w:val="2"/>
        </w:numPr>
        <w:tabs>
          <w:tab w:val="left" w:pos="1411"/>
        </w:tabs>
        <w:spacing w:before="158"/>
        <w:ind w:right="124" w:firstLine="0"/>
        <w:jc w:val="both"/>
        <w:rPr>
          <w:sz w:val="24"/>
        </w:rPr>
      </w:pPr>
      <w:r>
        <w:rPr>
          <w:sz w:val="24"/>
        </w:rPr>
        <w:t>Работы, связанные с воздействием неионизирующих излучений (СВЧ, микроволн, лазерного),</w:t>
      </w:r>
      <w:r>
        <w:rPr>
          <w:spacing w:val="40"/>
          <w:sz w:val="24"/>
        </w:rPr>
        <w:t xml:space="preserve"> </w:t>
      </w:r>
      <w:r>
        <w:rPr>
          <w:sz w:val="24"/>
        </w:rPr>
        <w:t>должны</w:t>
      </w:r>
      <w:r>
        <w:rPr>
          <w:spacing w:val="40"/>
          <w:sz w:val="24"/>
        </w:rPr>
        <w:t xml:space="preserve"> </w:t>
      </w:r>
      <w:r>
        <w:rPr>
          <w:sz w:val="24"/>
        </w:rPr>
        <w:t>выполняться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действующими</w:t>
      </w:r>
      <w:r>
        <w:rPr>
          <w:spacing w:val="40"/>
          <w:sz w:val="24"/>
        </w:rPr>
        <w:t xml:space="preserve"> </w:t>
      </w:r>
      <w:r>
        <w:rPr>
          <w:sz w:val="24"/>
        </w:rPr>
        <w:t>нормами</w:t>
      </w:r>
      <w:r>
        <w:rPr>
          <w:spacing w:val="40"/>
          <w:sz w:val="24"/>
        </w:rPr>
        <w:t xml:space="preserve"> </w:t>
      </w:r>
      <w:r>
        <w:rPr>
          <w:sz w:val="24"/>
        </w:rPr>
        <w:t>(ГОСТ 12.1.006-84, ГОСТ 12.1.040-83).</w:t>
      </w:r>
    </w:p>
    <w:p w14:paraId="69273EE8" w14:textId="77777777" w:rsidR="0075682F" w:rsidRDefault="0075682F">
      <w:pPr>
        <w:jc w:val="both"/>
        <w:rPr>
          <w:sz w:val="24"/>
        </w:rPr>
        <w:sectPr w:rsidR="0075682F">
          <w:type w:val="continuous"/>
          <w:pgSz w:w="12240" w:h="15840"/>
          <w:pgMar w:top="1120" w:right="1060" w:bottom="1560" w:left="940" w:header="0" w:footer="1358" w:gutter="0"/>
          <w:cols w:space="720"/>
        </w:sectPr>
      </w:pPr>
    </w:p>
    <w:p w14:paraId="21A534FB" w14:textId="77777777" w:rsidR="0075682F" w:rsidRDefault="008346A6">
      <w:pPr>
        <w:pStyle w:val="a3"/>
        <w:spacing w:before="64"/>
        <w:jc w:val="left"/>
      </w:pPr>
      <w:r>
        <w:lastRenderedPageBreak/>
        <w:t>Контроль</w:t>
      </w:r>
      <w:r>
        <w:rPr>
          <w:spacing w:val="80"/>
          <w:w w:val="150"/>
        </w:rPr>
        <w:t xml:space="preserve"> </w:t>
      </w:r>
      <w:r>
        <w:t>уровней</w:t>
      </w:r>
      <w:r>
        <w:rPr>
          <w:spacing w:val="80"/>
          <w:w w:val="150"/>
        </w:rPr>
        <w:t xml:space="preserve"> </w:t>
      </w:r>
      <w:r>
        <w:t>излучений</w:t>
      </w:r>
      <w:r>
        <w:rPr>
          <w:spacing w:val="80"/>
          <w:w w:val="150"/>
        </w:rPr>
        <w:t xml:space="preserve"> </w:t>
      </w:r>
      <w:r>
        <w:t>должен</w:t>
      </w:r>
      <w:r>
        <w:rPr>
          <w:spacing w:val="80"/>
          <w:w w:val="150"/>
        </w:rPr>
        <w:t xml:space="preserve"> </w:t>
      </w:r>
      <w:r>
        <w:t>проводиться</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действующими стандартами (ГОСТ 12.1.006-84).</w:t>
      </w:r>
    </w:p>
    <w:p w14:paraId="59EE4DD5" w14:textId="77777777" w:rsidR="0075682F" w:rsidRDefault="008346A6">
      <w:pPr>
        <w:pStyle w:val="a4"/>
        <w:numPr>
          <w:ilvl w:val="3"/>
          <w:numId w:val="2"/>
        </w:numPr>
        <w:tabs>
          <w:tab w:val="left" w:pos="1428"/>
        </w:tabs>
        <w:spacing w:before="162"/>
        <w:ind w:right="116" w:firstLine="0"/>
        <w:jc w:val="both"/>
        <w:rPr>
          <w:sz w:val="24"/>
        </w:rPr>
      </w:pPr>
      <w:r>
        <w:rPr>
          <w:sz w:val="24"/>
        </w:rPr>
        <w:t>Работы, связанные с воздействием ионизирующих излучений (радиоизотопными, гамма и нейтронными источниками, генераторами нейтронов и др.), должны проводиться в соответствии с требованиями действующих норм радиационной безопасности (НРБ-76/87), основных санитарных</w:t>
      </w:r>
      <w:r>
        <w:rPr>
          <w:spacing w:val="-1"/>
          <w:sz w:val="24"/>
        </w:rPr>
        <w:t xml:space="preserve"> </w:t>
      </w:r>
      <w:r>
        <w:rPr>
          <w:sz w:val="24"/>
        </w:rPr>
        <w:t>правил работы</w:t>
      </w:r>
      <w:r>
        <w:rPr>
          <w:spacing w:val="-1"/>
          <w:sz w:val="24"/>
        </w:rPr>
        <w:t xml:space="preserve"> </w:t>
      </w:r>
      <w:r>
        <w:rPr>
          <w:sz w:val="24"/>
        </w:rPr>
        <w:t>с</w:t>
      </w:r>
      <w:r>
        <w:rPr>
          <w:spacing w:val="-1"/>
          <w:sz w:val="24"/>
        </w:rPr>
        <w:t xml:space="preserve"> </w:t>
      </w:r>
      <w:r>
        <w:rPr>
          <w:sz w:val="24"/>
        </w:rPr>
        <w:t>радиоактивными</w:t>
      </w:r>
      <w:r>
        <w:rPr>
          <w:spacing w:val="-1"/>
          <w:sz w:val="24"/>
        </w:rPr>
        <w:t xml:space="preserve"> </w:t>
      </w:r>
      <w:r>
        <w:rPr>
          <w:sz w:val="24"/>
        </w:rPr>
        <w:t xml:space="preserve">веществами и </w:t>
      </w:r>
      <w:proofErr w:type="gramStart"/>
      <w:r>
        <w:rPr>
          <w:sz w:val="24"/>
        </w:rPr>
        <w:t>другими источниками ионизирующих излучений (ОСП 72/87)</w:t>
      </w:r>
      <w:proofErr w:type="gramEnd"/>
      <w:r>
        <w:rPr>
          <w:sz w:val="24"/>
        </w:rPr>
        <w:t xml:space="preserve"> и отраслевыми санитарными правилами работы с источниками ионизирующих излучений.</w:t>
      </w:r>
    </w:p>
    <w:p w14:paraId="262CDD9D" w14:textId="77777777" w:rsidR="0075682F" w:rsidRDefault="008346A6">
      <w:pPr>
        <w:pStyle w:val="1"/>
        <w:numPr>
          <w:ilvl w:val="2"/>
          <w:numId w:val="2"/>
        </w:numPr>
        <w:tabs>
          <w:tab w:val="left" w:pos="1198"/>
        </w:tabs>
        <w:spacing w:before="165"/>
        <w:jc w:val="both"/>
      </w:pPr>
      <w:r>
        <w:rPr>
          <w:spacing w:val="-2"/>
        </w:rPr>
        <w:t>Вентиляция</w:t>
      </w:r>
    </w:p>
    <w:p w14:paraId="223EA5D5" w14:textId="77777777" w:rsidR="0075682F" w:rsidRDefault="008346A6">
      <w:pPr>
        <w:pStyle w:val="a4"/>
        <w:numPr>
          <w:ilvl w:val="3"/>
          <w:numId w:val="2"/>
        </w:numPr>
        <w:tabs>
          <w:tab w:val="left" w:pos="1420"/>
        </w:tabs>
        <w:spacing w:before="154"/>
        <w:ind w:right="126" w:firstLine="0"/>
        <w:jc w:val="both"/>
        <w:rPr>
          <w:sz w:val="24"/>
        </w:rPr>
      </w:pPr>
      <w:r>
        <w:rPr>
          <w:sz w:val="24"/>
        </w:rPr>
        <w:t>Во всех производственных помещениях должна быть предусмотрена вентиляция, отвечающая требованиям строительных норм и правил (СНиП 41-01-2003).</w:t>
      </w:r>
    </w:p>
    <w:p w14:paraId="586C8F07" w14:textId="77777777" w:rsidR="0075682F" w:rsidRDefault="008346A6">
      <w:pPr>
        <w:pStyle w:val="a4"/>
        <w:numPr>
          <w:ilvl w:val="3"/>
          <w:numId w:val="2"/>
        </w:numPr>
        <w:tabs>
          <w:tab w:val="left" w:pos="1437"/>
        </w:tabs>
        <w:ind w:right="124" w:firstLine="0"/>
        <w:jc w:val="both"/>
        <w:rPr>
          <w:sz w:val="24"/>
        </w:rPr>
      </w:pPr>
      <w:r>
        <w:rPr>
          <w:sz w:val="24"/>
        </w:rPr>
        <w:t>Для помещений, где проводятся работы с вредными веществами 1 и 2 классов опасности, вентиляционная система должна быть отдельной, не связанной с вентиляцией других помещений.</w:t>
      </w:r>
    </w:p>
    <w:p w14:paraId="57B7F7A7" w14:textId="77777777" w:rsidR="0075682F" w:rsidRDefault="008346A6">
      <w:pPr>
        <w:pStyle w:val="a4"/>
        <w:numPr>
          <w:ilvl w:val="3"/>
          <w:numId w:val="2"/>
        </w:numPr>
        <w:tabs>
          <w:tab w:val="left" w:pos="1430"/>
        </w:tabs>
        <w:ind w:right="124" w:firstLine="0"/>
        <w:jc w:val="both"/>
        <w:rPr>
          <w:sz w:val="24"/>
        </w:rPr>
      </w:pPr>
      <w:r>
        <w:rPr>
          <w:sz w:val="24"/>
        </w:rPr>
        <w:t>Концентрация вредных веществ и аэрозолей в воздухе рабочей зоны не должна превышать предельно допустимых концентраций, установленных действующими нормами (ГОСТ 12.1.005-88).</w:t>
      </w:r>
    </w:p>
    <w:p w14:paraId="47A4A207" w14:textId="77777777" w:rsidR="0075682F" w:rsidRDefault="008346A6">
      <w:pPr>
        <w:pStyle w:val="a4"/>
        <w:numPr>
          <w:ilvl w:val="3"/>
          <w:numId w:val="2"/>
        </w:numPr>
        <w:tabs>
          <w:tab w:val="left" w:pos="1440"/>
        </w:tabs>
        <w:spacing w:before="159"/>
        <w:ind w:right="117" w:firstLine="0"/>
        <w:jc w:val="both"/>
        <w:rPr>
          <w:sz w:val="24"/>
        </w:rPr>
      </w:pPr>
      <w:r>
        <w:rPr>
          <w:sz w:val="24"/>
        </w:rPr>
        <w:t xml:space="preserve">В производственных помещениях, где возможно выделение взрывоопасных или токсичных веществ, должен быть организован контроль состава воздуха в зависимости от класса опасности вредного вещества в соответствии с действующими требованиями (ГОСТ </w:t>
      </w:r>
      <w:r>
        <w:rPr>
          <w:spacing w:val="-2"/>
          <w:sz w:val="24"/>
        </w:rPr>
        <w:t>12.1.005-88).</w:t>
      </w:r>
    </w:p>
    <w:p w14:paraId="11E8B0A6" w14:textId="77777777" w:rsidR="0075682F" w:rsidRDefault="008346A6">
      <w:pPr>
        <w:pStyle w:val="a4"/>
        <w:numPr>
          <w:ilvl w:val="3"/>
          <w:numId w:val="2"/>
        </w:numPr>
        <w:tabs>
          <w:tab w:val="left" w:pos="1447"/>
        </w:tabs>
        <w:ind w:right="119" w:firstLine="0"/>
        <w:jc w:val="both"/>
        <w:rPr>
          <w:sz w:val="24"/>
        </w:rPr>
      </w:pPr>
      <w:r>
        <w:rPr>
          <w:sz w:val="24"/>
        </w:rPr>
        <w:t>При обнаружении в воздушной среде рабочих помещений ядовитых газов или паров, концентрации которых могут оказать вредное влияние на здоровье человека, работы в этих местах должны быть прекращены, а работающие переведены в безопасное место.</w:t>
      </w:r>
    </w:p>
    <w:p w14:paraId="26CD9C6F" w14:textId="77777777" w:rsidR="0075682F" w:rsidRDefault="008346A6">
      <w:pPr>
        <w:pStyle w:val="1"/>
        <w:numPr>
          <w:ilvl w:val="2"/>
          <w:numId w:val="2"/>
        </w:numPr>
        <w:tabs>
          <w:tab w:val="left" w:pos="1198"/>
        </w:tabs>
        <w:jc w:val="both"/>
      </w:pPr>
      <w:r>
        <w:t>Температурный</w:t>
      </w:r>
      <w:r>
        <w:rPr>
          <w:spacing w:val="-4"/>
        </w:rPr>
        <w:t xml:space="preserve"> </w:t>
      </w:r>
      <w:r>
        <w:t>режим</w:t>
      </w:r>
      <w:r>
        <w:rPr>
          <w:spacing w:val="-4"/>
        </w:rPr>
        <w:t xml:space="preserve"> </w:t>
      </w:r>
      <w:r>
        <w:t>воздушной</w:t>
      </w:r>
      <w:r>
        <w:rPr>
          <w:spacing w:val="-3"/>
        </w:rPr>
        <w:t xml:space="preserve"> </w:t>
      </w:r>
      <w:r>
        <w:t>среды</w:t>
      </w:r>
      <w:r>
        <w:rPr>
          <w:spacing w:val="-3"/>
        </w:rPr>
        <w:t xml:space="preserve"> </w:t>
      </w:r>
      <w:r>
        <w:t>рабочих</w:t>
      </w:r>
      <w:r>
        <w:rPr>
          <w:spacing w:val="-3"/>
        </w:rPr>
        <w:t xml:space="preserve"> </w:t>
      </w:r>
      <w:r>
        <w:rPr>
          <w:spacing w:val="-4"/>
        </w:rPr>
        <w:t>мест</w:t>
      </w:r>
    </w:p>
    <w:p w14:paraId="38F716C8" w14:textId="77777777" w:rsidR="0075682F" w:rsidRDefault="008346A6">
      <w:pPr>
        <w:pStyle w:val="a4"/>
        <w:numPr>
          <w:ilvl w:val="3"/>
          <w:numId w:val="2"/>
        </w:numPr>
        <w:tabs>
          <w:tab w:val="left" w:pos="1495"/>
        </w:tabs>
        <w:spacing w:before="153"/>
        <w:ind w:right="124" w:firstLine="0"/>
        <w:jc w:val="both"/>
        <w:rPr>
          <w:sz w:val="24"/>
        </w:rPr>
      </w:pPr>
      <w:r>
        <w:rPr>
          <w:sz w:val="24"/>
        </w:rPr>
        <w:t>Температурный режим воздушной среды рабочих мест в производственных помещениях должен соответствовать требованиям действующих строительных норм и правил (СНиП 2.04.05-86).</w:t>
      </w:r>
    </w:p>
    <w:p w14:paraId="7A31C2EE" w14:textId="77777777" w:rsidR="0075682F" w:rsidRDefault="008346A6">
      <w:pPr>
        <w:pStyle w:val="a4"/>
        <w:numPr>
          <w:ilvl w:val="3"/>
          <w:numId w:val="2"/>
        </w:numPr>
        <w:tabs>
          <w:tab w:val="left" w:pos="1399"/>
        </w:tabs>
        <w:ind w:right="126" w:firstLine="0"/>
        <w:jc w:val="both"/>
        <w:rPr>
          <w:sz w:val="24"/>
        </w:rPr>
      </w:pPr>
      <w:r>
        <w:rPr>
          <w:sz w:val="24"/>
        </w:rPr>
        <w:t>Температура воздуха в рабочей зоне производственных помещений должна быть в пределах от +17 до +22 град. С при легкой работе и от +13 до +18 град. С при тяжелой</w:t>
      </w:r>
      <w:r>
        <w:rPr>
          <w:spacing w:val="40"/>
          <w:sz w:val="24"/>
        </w:rPr>
        <w:t xml:space="preserve"> </w:t>
      </w:r>
      <w:r>
        <w:rPr>
          <w:spacing w:val="-2"/>
          <w:sz w:val="24"/>
        </w:rPr>
        <w:t>работе.</w:t>
      </w:r>
    </w:p>
    <w:p w14:paraId="62102137" w14:textId="77777777" w:rsidR="0075682F" w:rsidRDefault="008346A6">
      <w:pPr>
        <w:pStyle w:val="a4"/>
        <w:numPr>
          <w:ilvl w:val="3"/>
          <w:numId w:val="2"/>
        </w:numPr>
        <w:tabs>
          <w:tab w:val="left" w:pos="1540"/>
        </w:tabs>
        <w:ind w:right="127" w:firstLine="0"/>
        <w:jc w:val="both"/>
        <w:rPr>
          <w:sz w:val="24"/>
        </w:rPr>
      </w:pPr>
      <w:r>
        <w:rPr>
          <w:sz w:val="24"/>
        </w:rPr>
        <w:t>Параметры метеорологических условий (жесткость погоды), при которых допускается работа на открытом воздухе, устанавливаются решением Исполнительных органов местных Советов народных депутатов.</w:t>
      </w:r>
    </w:p>
    <w:p w14:paraId="1FD72575" w14:textId="77777777" w:rsidR="0075682F" w:rsidRDefault="008346A6">
      <w:pPr>
        <w:pStyle w:val="a4"/>
        <w:numPr>
          <w:ilvl w:val="3"/>
          <w:numId w:val="2"/>
        </w:numPr>
        <w:tabs>
          <w:tab w:val="left" w:pos="1396"/>
        </w:tabs>
        <w:spacing w:before="159"/>
        <w:ind w:right="119" w:firstLine="0"/>
        <w:jc w:val="both"/>
        <w:rPr>
          <w:sz w:val="24"/>
        </w:rPr>
      </w:pPr>
      <w:r>
        <w:rPr>
          <w:sz w:val="24"/>
        </w:rPr>
        <w:t>При проведении работ на открытом воздухе или в неотапливаемых помещениях на каждом участке должны быть устроены укрытия от неблагоприятных погодных условий и помещения для обогревания работающих, находящиеся в непосредственной близости от места работы.</w:t>
      </w:r>
    </w:p>
    <w:p w14:paraId="1BC4B141" w14:textId="77777777" w:rsidR="0075682F" w:rsidRDefault="008346A6">
      <w:pPr>
        <w:pStyle w:val="a3"/>
        <w:jc w:val="left"/>
      </w:pPr>
      <w:r>
        <w:t>При</w:t>
      </w:r>
      <w:r>
        <w:rPr>
          <w:spacing w:val="-5"/>
        </w:rPr>
        <w:t xml:space="preserve"> </w:t>
      </w:r>
      <w:r>
        <w:t>кратковременных</w:t>
      </w:r>
      <w:r>
        <w:rPr>
          <w:spacing w:val="-4"/>
        </w:rPr>
        <w:t xml:space="preserve"> </w:t>
      </w:r>
      <w:r>
        <w:t>работах допускается</w:t>
      </w:r>
      <w:r>
        <w:rPr>
          <w:spacing w:val="-3"/>
        </w:rPr>
        <w:t xml:space="preserve"> </w:t>
      </w:r>
      <w:r>
        <w:t>обогревание</w:t>
      </w:r>
      <w:r>
        <w:rPr>
          <w:spacing w:val="-3"/>
        </w:rPr>
        <w:t xml:space="preserve"> </w:t>
      </w:r>
      <w:r>
        <w:t>работающих</w:t>
      </w:r>
      <w:r>
        <w:rPr>
          <w:spacing w:val="-4"/>
        </w:rPr>
        <w:t xml:space="preserve"> </w:t>
      </w:r>
      <w:r>
        <w:t>у</w:t>
      </w:r>
      <w:r>
        <w:rPr>
          <w:spacing w:val="-5"/>
        </w:rPr>
        <w:t xml:space="preserve"> </w:t>
      </w:r>
      <w:r>
        <w:rPr>
          <w:spacing w:val="-2"/>
        </w:rPr>
        <w:t>костров.</w:t>
      </w:r>
    </w:p>
    <w:p w14:paraId="63D0C37B" w14:textId="77777777" w:rsidR="0075682F" w:rsidRDefault="0075682F">
      <w:pPr>
        <w:sectPr w:rsidR="0075682F">
          <w:pgSz w:w="12240" w:h="15840"/>
          <w:pgMar w:top="1060" w:right="1060" w:bottom="1560" w:left="940" w:header="0" w:footer="1358" w:gutter="0"/>
          <w:cols w:space="720"/>
        </w:sectPr>
      </w:pPr>
    </w:p>
    <w:p w14:paraId="5AE840B7" w14:textId="77777777" w:rsidR="0075682F" w:rsidRDefault="008346A6">
      <w:pPr>
        <w:pStyle w:val="a4"/>
        <w:numPr>
          <w:ilvl w:val="3"/>
          <w:numId w:val="2"/>
        </w:numPr>
        <w:tabs>
          <w:tab w:val="left" w:pos="1444"/>
        </w:tabs>
        <w:spacing w:before="64"/>
        <w:ind w:right="125" w:firstLine="0"/>
        <w:rPr>
          <w:sz w:val="24"/>
        </w:rPr>
      </w:pPr>
      <w:r>
        <w:rPr>
          <w:sz w:val="24"/>
        </w:rPr>
        <w:lastRenderedPageBreak/>
        <w:t>При</w:t>
      </w:r>
      <w:r>
        <w:rPr>
          <w:spacing w:val="40"/>
          <w:sz w:val="24"/>
        </w:rPr>
        <w:t xml:space="preserve"> </w:t>
      </w:r>
      <w:r>
        <w:rPr>
          <w:sz w:val="24"/>
        </w:rPr>
        <w:t>проведении</w:t>
      </w:r>
      <w:r>
        <w:rPr>
          <w:spacing w:val="40"/>
          <w:sz w:val="24"/>
        </w:rPr>
        <w:t xml:space="preserve"> </w:t>
      </w:r>
      <w:r>
        <w:rPr>
          <w:sz w:val="24"/>
        </w:rPr>
        <w:t>работ</w:t>
      </w:r>
      <w:r>
        <w:rPr>
          <w:spacing w:val="40"/>
          <w:sz w:val="24"/>
        </w:rPr>
        <w:t xml:space="preserve"> </w:t>
      </w:r>
      <w:r>
        <w:rPr>
          <w:sz w:val="24"/>
        </w:rPr>
        <w:t>в</w:t>
      </w:r>
      <w:r>
        <w:rPr>
          <w:spacing w:val="40"/>
          <w:sz w:val="24"/>
        </w:rPr>
        <w:t xml:space="preserve"> </w:t>
      </w:r>
      <w:r>
        <w:rPr>
          <w:sz w:val="24"/>
        </w:rPr>
        <w:t>районах</w:t>
      </w:r>
      <w:r>
        <w:rPr>
          <w:spacing w:val="40"/>
          <w:sz w:val="24"/>
        </w:rPr>
        <w:t xml:space="preserve"> </w:t>
      </w:r>
      <w:r>
        <w:rPr>
          <w:sz w:val="24"/>
        </w:rPr>
        <w:t>с</w:t>
      </w:r>
      <w:r>
        <w:rPr>
          <w:spacing w:val="40"/>
          <w:sz w:val="24"/>
        </w:rPr>
        <w:t xml:space="preserve"> </w:t>
      </w:r>
      <w:r>
        <w:rPr>
          <w:sz w:val="24"/>
        </w:rPr>
        <w:t>жарким</w:t>
      </w:r>
      <w:r>
        <w:rPr>
          <w:spacing w:val="40"/>
          <w:sz w:val="24"/>
        </w:rPr>
        <w:t xml:space="preserve"> </w:t>
      </w:r>
      <w:r>
        <w:rPr>
          <w:sz w:val="24"/>
        </w:rPr>
        <w:t>климатом</w:t>
      </w:r>
      <w:r>
        <w:rPr>
          <w:spacing w:val="40"/>
          <w:sz w:val="24"/>
        </w:rPr>
        <w:t xml:space="preserve"> </w:t>
      </w:r>
      <w:r>
        <w:rPr>
          <w:sz w:val="24"/>
        </w:rPr>
        <w:t>должны</w:t>
      </w:r>
      <w:r>
        <w:rPr>
          <w:spacing w:val="40"/>
          <w:sz w:val="24"/>
        </w:rPr>
        <w:t xml:space="preserve"> </w:t>
      </w:r>
      <w:r>
        <w:rPr>
          <w:sz w:val="24"/>
        </w:rPr>
        <w:t>устанавливаться режимы рабочего времени, исключающие производство работ в жаркое время дня.</w:t>
      </w:r>
    </w:p>
    <w:p w14:paraId="1B079010" w14:textId="77777777" w:rsidR="0075682F" w:rsidRDefault="008346A6">
      <w:pPr>
        <w:pStyle w:val="a3"/>
        <w:spacing w:before="162"/>
        <w:jc w:val="left"/>
      </w:pPr>
      <w:r>
        <w:t>Количество</w:t>
      </w:r>
      <w:r>
        <w:rPr>
          <w:spacing w:val="32"/>
        </w:rPr>
        <w:t xml:space="preserve"> </w:t>
      </w:r>
      <w:r>
        <w:t>и</w:t>
      </w:r>
      <w:r>
        <w:rPr>
          <w:spacing w:val="33"/>
        </w:rPr>
        <w:t xml:space="preserve"> </w:t>
      </w:r>
      <w:r>
        <w:t>продолжительность</w:t>
      </w:r>
      <w:r>
        <w:rPr>
          <w:spacing w:val="33"/>
        </w:rPr>
        <w:t xml:space="preserve"> </w:t>
      </w:r>
      <w:r>
        <w:t>перерывов,</w:t>
      </w:r>
      <w:r>
        <w:rPr>
          <w:spacing w:val="34"/>
        </w:rPr>
        <w:t xml:space="preserve"> </w:t>
      </w:r>
      <w:r>
        <w:t>а</w:t>
      </w:r>
      <w:r>
        <w:rPr>
          <w:spacing w:val="31"/>
        </w:rPr>
        <w:t xml:space="preserve"> </w:t>
      </w:r>
      <w:r>
        <w:t>также</w:t>
      </w:r>
      <w:r>
        <w:rPr>
          <w:spacing w:val="31"/>
        </w:rPr>
        <w:t xml:space="preserve"> </w:t>
      </w:r>
      <w:r>
        <w:t>перенос</w:t>
      </w:r>
      <w:r>
        <w:rPr>
          <w:spacing w:val="31"/>
        </w:rPr>
        <w:t xml:space="preserve"> </w:t>
      </w:r>
      <w:r>
        <w:t>рабочего</w:t>
      </w:r>
      <w:r>
        <w:rPr>
          <w:spacing w:val="32"/>
        </w:rPr>
        <w:t xml:space="preserve"> </w:t>
      </w:r>
      <w:r>
        <w:t>времени</w:t>
      </w:r>
      <w:r>
        <w:rPr>
          <w:spacing w:val="33"/>
        </w:rPr>
        <w:t xml:space="preserve"> </w:t>
      </w:r>
      <w:r>
        <w:t>в</w:t>
      </w:r>
      <w:r>
        <w:rPr>
          <w:spacing w:val="32"/>
        </w:rPr>
        <w:t xml:space="preserve"> </w:t>
      </w:r>
      <w:r>
        <w:t>южных районах устанавливаются администрацией по согласованию с профсоюзным комитетом.</w:t>
      </w:r>
    </w:p>
    <w:p w14:paraId="0C2E78A7" w14:textId="77777777" w:rsidR="0075682F" w:rsidRDefault="008346A6">
      <w:pPr>
        <w:pStyle w:val="1"/>
        <w:numPr>
          <w:ilvl w:val="1"/>
          <w:numId w:val="2"/>
        </w:numPr>
        <w:tabs>
          <w:tab w:val="left" w:pos="1087"/>
        </w:tabs>
        <w:spacing w:before="165"/>
        <w:ind w:left="478" w:right="118" w:firstLine="0"/>
      </w:pPr>
      <w:r>
        <w:t>Организация</w:t>
      </w:r>
      <w:r>
        <w:rPr>
          <w:spacing w:val="40"/>
        </w:rPr>
        <w:t xml:space="preserve"> </w:t>
      </w:r>
      <w:r>
        <w:t>лечебно-профилактического</w:t>
      </w:r>
      <w:r>
        <w:rPr>
          <w:spacing w:val="40"/>
        </w:rPr>
        <w:t xml:space="preserve"> </w:t>
      </w:r>
      <w:r>
        <w:t>и</w:t>
      </w:r>
      <w:r>
        <w:rPr>
          <w:spacing w:val="40"/>
        </w:rPr>
        <w:t xml:space="preserve"> </w:t>
      </w:r>
      <w:r>
        <w:t>санитарно-бытового</w:t>
      </w:r>
      <w:r>
        <w:rPr>
          <w:spacing w:val="40"/>
        </w:rPr>
        <w:t xml:space="preserve"> </w:t>
      </w:r>
      <w:r>
        <w:t xml:space="preserve">обслуживания </w:t>
      </w:r>
      <w:r>
        <w:rPr>
          <w:spacing w:val="-2"/>
        </w:rPr>
        <w:t>работающих</w:t>
      </w:r>
    </w:p>
    <w:p w14:paraId="6DD7530A" w14:textId="77777777" w:rsidR="0075682F" w:rsidRDefault="008346A6">
      <w:pPr>
        <w:pStyle w:val="a4"/>
        <w:numPr>
          <w:ilvl w:val="2"/>
          <w:numId w:val="2"/>
        </w:numPr>
        <w:tabs>
          <w:tab w:val="left" w:pos="1198"/>
        </w:tabs>
        <w:spacing w:before="154"/>
        <w:rPr>
          <w:sz w:val="24"/>
        </w:rPr>
      </w:pPr>
      <w:r>
        <w:rPr>
          <w:sz w:val="24"/>
        </w:rPr>
        <w:t>Медицинское</w:t>
      </w:r>
      <w:r>
        <w:rPr>
          <w:spacing w:val="-7"/>
          <w:sz w:val="24"/>
        </w:rPr>
        <w:t xml:space="preserve"> </w:t>
      </w:r>
      <w:r>
        <w:rPr>
          <w:spacing w:val="-2"/>
          <w:sz w:val="24"/>
        </w:rPr>
        <w:t>обслуживание</w:t>
      </w:r>
    </w:p>
    <w:p w14:paraId="7899A58F" w14:textId="77777777" w:rsidR="0075682F" w:rsidRDefault="008346A6">
      <w:pPr>
        <w:pStyle w:val="a4"/>
        <w:numPr>
          <w:ilvl w:val="3"/>
          <w:numId w:val="2"/>
        </w:numPr>
        <w:tabs>
          <w:tab w:val="left" w:pos="1565"/>
          <w:tab w:val="left" w:pos="2182"/>
          <w:tab w:val="left" w:pos="3906"/>
          <w:tab w:val="left" w:pos="5460"/>
          <w:tab w:val="left" w:pos="6529"/>
          <w:tab w:val="left" w:pos="7272"/>
          <w:tab w:val="left" w:pos="8721"/>
        </w:tabs>
        <w:ind w:right="119" w:firstLine="0"/>
        <w:rPr>
          <w:sz w:val="24"/>
        </w:rPr>
      </w:pPr>
      <w:r>
        <w:rPr>
          <w:spacing w:val="-4"/>
          <w:sz w:val="24"/>
        </w:rPr>
        <w:t>Все</w:t>
      </w:r>
      <w:r>
        <w:rPr>
          <w:sz w:val="24"/>
        </w:rPr>
        <w:tab/>
      </w:r>
      <w:r>
        <w:rPr>
          <w:spacing w:val="-2"/>
          <w:sz w:val="24"/>
        </w:rPr>
        <w:t>геологические</w:t>
      </w:r>
      <w:r>
        <w:rPr>
          <w:sz w:val="24"/>
        </w:rPr>
        <w:tab/>
      </w:r>
      <w:r>
        <w:rPr>
          <w:spacing w:val="-2"/>
          <w:sz w:val="24"/>
        </w:rPr>
        <w:t>предприятия</w:t>
      </w:r>
      <w:r>
        <w:rPr>
          <w:sz w:val="24"/>
        </w:rPr>
        <w:tab/>
      </w:r>
      <w:r>
        <w:rPr>
          <w:spacing w:val="-2"/>
          <w:sz w:val="24"/>
        </w:rPr>
        <w:t>должны</w:t>
      </w:r>
      <w:r>
        <w:rPr>
          <w:sz w:val="24"/>
        </w:rPr>
        <w:tab/>
      </w:r>
      <w:r>
        <w:rPr>
          <w:spacing w:val="-4"/>
          <w:sz w:val="24"/>
        </w:rPr>
        <w:t>быть</w:t>
      </w:r>
      <w:r>
        <w:rPr>
          <w:sz w:val="24"/>
        </w:rPr>
        <w:tab/>
      </w:r>
      <w:r>
        <w:rPr>
          <w:spacing w:val="-2"/>
          <w:sz w:val="24"/>
        </w:rPr>
        <w:t>обеспечены</w:t>
      </w:r>
      <w:r>
        <w:rPr>
          <w:sz w:val="24"/>
        </w:rPr>
        <w:tab/>
      </w:r>
      <w:r>
        <w:rPr>
          <w:spacing w:val="-2"/>
          <w:sz w:val="24"/>
        </w:rPr>
        <w:t>медицинским обслуживанием.</w:t>
      </w:r>
    </w:p>
    <w:p w14:paraId="397153C3" w14:textId="77777777" w:rsidR="0075682F" w:rsidRDefault="008346A6">
      <w:pPr>
        <w:pStyle w:val="a4"/>
        <w:numPr>
          <w:ilvl w:val="3"/>
          <w:numId w:val="2"/>
        </w:numPr>
        <w:tabs>
          <w:tab w:val="left" w:pos="1378"/>
        </w:tabs>
        <w:spacing w:line="376" w:lineRule="auto"/>
        <w:ind w:right="518" w:firstLine="0"/>
        <w:rPr>
          <w:sz w:val="24"/>
        </w:rPr>
      </w:pPr>
      <w:r>
        <w:rPr>
          <w:sz w:val="24"/>
        </w:rPr>
        <w:t>Каждое подразделение должно быть обеспечено аптечками первой помощи. Медикаменты</w:t>
      </w:r>
      <w:r>
        <w:rPr>
          <w:spacing w:val="-4"/>
          <w:sz w:val="24"/>
        </w:rPr>
        <w:t xml:space="preserve"> </w:t>
      </w:r>
      <w:r>
        <w:rPr>
          <w:sz w:val="24"/>
        </w:rPr>
        <w:t>должны</w:t>
      </w:r>
      <w:r>
        <w:rPr>
          <w:spacing w:val="-7"/>
          <w:sz w:val="24"/>
        </w:rPr>
        <w:t xml:space="preserve"> </w:t>
      </w:r>
      <w:r>
        <w:rPr>
          <w:sz w:val="24"/>
        </w:rPr>
        <w:t>пополняться</w:t>
      </w:r>
      <w:r>
        <w:rPr>
          <w:spacing w:val="-4"/>
          <w:sz w:val="24"/>
        </w:rPr>
        <w:t xml:space="preserve"> </w:t>
      </w:r>
      <w:r>
        <w:rPr>
          <w:sz w:val="24"/>
        </w:rPr>
        <w:t>по</w:t>
      </w:r>
      <w:r>
        <w:rPr>
          <w:spacing w:val="-4"/>
          <w:sz w:val="24"/>
        </w:rPr>
        <w:t xml:space="preserve"> </w:t>
      </w:r>
      <w:r>
        <w:rPr>
          <w:sz w:val="24"/>
        </w:rPr>
        <w:t>мере</w:t>
      </w:r>
      <w:r>
        <w:rPr>
          <w:spacing w:val="-5"/>
          <w:sz w:val="24"/>
        </w:rPr>
        <w:t xml:space="preserve"> </w:t>
      </w:r>
      <w:r>
        <w:rPr>
          <w:sz w:val="24"/>
        </w:rPr>
        <w:t>расходования</w:t>
      </w:r>
      <w:r>
        <w:rPr>
          <w:spacing w:val="-2"/>
          <w:sz w:val="24"/>
        </w:rPr>
        <w:t xml:space="preserve"> </w:t>
      </w:r>
      <w:r>
        <w:rPr>
          <w:sz w:val="24"/>
        </w:rPr>
        <w:t>и</w:t>
      </w:r>
      <w:r>
        <w:rPr>
          <w:spacing w:val="-4"/>
          <w:sz w:val="24"/>
        </w:rPr>
        <w:t xml:space="preserve"> </w:t>
      </w:r>
      <w:r>
        <w:rPr>
          <w:sz w:val="24"/>
        </w:rPr>
        <w:t>с</w:t>
      </w:r>
      <w:r>
        <w:rPr>
          <w:spacing w:val="-3"/>
          <w:sz w:val="24"/>
        </w:rPr>
        <w:t xml:space="preserve"> </w:t>
      </w:r>
      <w:r>
        <w:rPr>
          <w:sz w:val="24"/>
        </w:rPr>
        <w:t>учетом</w:t>
      </w:r>
      <w:r>
        <w:rPr>
          <w:spacing w:val="-3"/>
          <w:sz w:val="24"/>
        </w:rPr>
        <w:t xml:space="preserve"> </w:t>
      </w:r>
      <w:r>
        <w:rPr>
          <w:sz w:val="24"/>
        </w:rPr>
        <w:t>сроков</w:t>
      </w:r>
      <w:r>
        <w:rPr>
          <w:spacing w:val="-5"/>
          <w:sz w:val="24"/>
        </w:rPr>
        <w:t xml:space="preserve"> </w:t>
      </w:r>
      <w:r>
        <w:rPr>
          <w:sz w:val="24"/>
        </w:rPr>
        <w:t>их</w:t>
      </w:r>
      <w:r>
        <w:rPr>
          <w:spacing w:val="-2"/>
          <w:sz w:val="24"/>
        </w:rPr>
        <w:t xml:space="preserve"> </w:t>
      </w:r>
      <w:r>
        <w:rPr>
          <w:sz w:val="24"/>
        </w:rPr>
        <w:t>годности.</w:t>
      </w:r>
    </w:p>
    <w:p w14:paraId="4BA74092" w14:textId="77777777" w:rsidR="0075682F" w:rsidRDefault="008346A6">
      <w:pPr>
        <w:pStyle w:val="1"/>
        <w:numPr>
          <w:ilvl w:val="2"/>
          <w:numId w:val="2"/>
        </w:numPr>
        <w:tabs>
          <w:tab w:val="left" w:pos="1197"/>
        </w:tabs>
        <w:spacing w:before="10"/>
        <w:ind w:left="1197" w:hanging="719"/>
      </w:pPr>
      <w:r>
        <w:t>Санитарно-бытовое</w:t>
      </w:r>
      <w:r>
        <w:rPr>
          <w:spacing w:val="-9"/>
        </w:rPr>
        <w:t xml:space="preserve"> </w:t>
      </w:r>
      <w:r>
        <w:rPr>
          <w:spacing w:val="-2"/>
        </w:rPr>
        <w:t>обслуживание</w:t>
      </w:r>
    </w:p>
    <w:p w14:paraId="6A650DFC" w14:textId="77777777" w:rsidR="0075682F" w:rsidRDefault="008346A6">
      <w:pPr>
        <w:pStyle w:val="a4"/>
        <w:numPr>
          <w:ilvl w:val="3"/>
          <w:numId w:val="2"/>
        </w:numPr>
        <w:tabs>
          <w:tab w:val="left" w:pos="1544"/>
        </w:tabs>
        <w:spacing w:before="156"/>
        <w:ind w:right="125" w:firstLine="0"/>
        <w:jc w:val="both"/>
        <w:rPr>
          <w:sz w:val="24"/>
        </w:rPr>
      </w:pPr>
      <w:r>
        <w:rPr>
          <w:sz w:val="24"/>
        </w:rPr>
        <w:t>При отсутствии возможности обслуживания через предприятия бытового обслуживания геологические предприятия (экспедиции, партии) должны быть обеспечены банями или душевыми, помещениями для сушки и дезинфекции спецодежды и спецобуви, прачечными и мастерскими по ремонту спецодежды и спецобуви.</w:t>
      </w:r>
    </w:p>
    <w:p w14:paraId="41D65A6F" w14:textId="77777777" w:rsidR="0075682F" w:rsidRDefault="008346A6">
      <w:pPr>
        <w:pStyle w:val="a3"/>
        <w:tabs>
          <w:tab w:val="left" w:pos="1997"/>
          <w:tab w:val="left" w:pos="3625"/>
          <w:tab w:val="left" w:pos="6159"/>
          <w:tab w:val="left" w:pos="7910"/>
          <w:tab w:val="left" w:pos="10001"/>
        </w:tabs>
        <w:spacing w:before="158"/>
        <w:ind w:right="123"/>
        <w:jc w:val="left"/>
      </w:pPr>
      <w:r>
        <w:rPr>
          <w:spacing w:val="-2"/>
        </w:rPr>
        <w:t>Нормативы</w:t>
      </w:r>
      <w:r>
        <w:tab/>
      </w:r>
      <w:r>
        <w:rPr>
          <w:spacing w:val="-2"/>
        </w:rPr>
        <w:t>обеспечения</w:t>
      </w:r>
      <w:r>
        <w:tab/>
      </w:r>
      <w:r>
        <w:rPr>
          <w:spacing w:val="-2"/>
        </w:rPr>
        <w:t>санитарно-бытовыми</w:t>
      </w:r>
      <w:r>
        <w:tab/>
      </w:r>
      <w:r>
        <w:rPr>
          <w:spacing w:val="-2"/>
        </w:rPr>
        <w:t>устройствами</w:t>
      </w:r>
      <w:r>
        <w:tab/>
      </w:r>
      <w:r>
        <w:rPr>
          <w:spacing w:val="-2"/>
        </w:rPr>
        <w:t>устанавливаются</w:t>
      </w:r>
      <w:r>
        <w:tab/>
      </w:r>
      <w:r>
        <w:rPr>
          <w:spacing w:val="-10"/>
        </w:rPr>
        <w:t xml:space="preserve">в </w:t>
      </w:r>
      <w:r>
        <w:t>соответствии с действующими нормами (СНиП 2.09.04-87).</w:t>
      </w:r>
    </w:p>
    <w:p w14:paraId="57581EA7" w14:textId="77777777" w:rsidR="0075682F" w:rsidRDefault="008346A6">
      <w:pPr>
        <w:pStyle w:val="a4"/>
        <w:numPr>
          <w:ilvl w:val="3"/>
          <w:numId w:val="2"/>
        </w:numPr>
        <w:tabs>
          <w:tab w:val="left" w:pos="1459"/>
        </w:tabs>
        <w:ind w:right="126" w:firstLine="0"/>
        <w:jc w:val="both"/>
        <w:rPr>
          <w:sz w:val="24"/>
        </w:rPr>
      </w:pPr>
      <w:r>
        <w:rPr>
          <w:sz w:val="24"/>
        </w:rPr>
        <w:t>Производственные объекты (участки работ, разведочные шахты, стационарные буровые установки и др.) должны быть обеспечены:</w:t>
      </w:r>
    </w:p>
    <w:p w14:paraId="6A9CCDB3" w14:textId="77777777" w:rsidR="0075682F" w:rsidRDefault="008346A6">
      <w:pPr>
        <w:pStyle w:val="a3"/>
        <w:jc w:val="left"/>
      </w:pPr>
      <w:r>
        <w:t>а)</w:t>
      </w:r>
      <w:r>
        <w:rPr>
          <w:spacing w:val="-5"/>
        </w:rPr>
        <w:t xml:space="preserve"> </w:t>
      </w:r>
      <w:r>
        <w:t>гардеробными,</w:t>
      </w:r>
      <w:r>
        <w:rPr>
          <w:spacing w:val="-3"/>
        </w:rPr>
        <w:t xml:space="preserve"> </w:t>
      </w:r>
      <w:r>
        <w:t>шкафчиками</w:t>
      </w:r>
      <w:r>
        <w:rPr>
          <w:spacing w:val="-3"/>
        </w:rPr>
        <w:t xml:space="preserve"> </w:t>
      </w:r>
      <w:r>
        <w:t>для</w:t>
      </w:r>
      <w:r>
        <w:rPr>
          <w:spacing w:val="-3"/>
        </w:rPr>
        <w:t xml:space="preserve"> </w:t>
      </w:r>
      <w:r>
        <w:t>спецодежды</w:t>
      </w:r>
      <w:r>
        <w:rPr>
          <w:spacing w:val="-3"/>
        </w:rPr>
        <w:t xml:space="preserve"> </w:t>
      </w:r>
      <w:r>
        <w:t>и</w:t>
      </w:r>
      <w:r>
        <w:rPr>
          <w:spacing w:val="-2"/>
        </w:rPr>
        <w:t xml:space="preserve"> спецобуви;</w:t>
      </w:r>
    </w:p>
    <w:p w14:paraId="1C8C2E7C" w14:textId="77777777" w:rsidR="0075682F" w:rsidRDefault="008346A6">
      <w:pPr>
        <w:pStyle w:val="a3"/>
        <w:spacing w:before="159"/>
        <w:jc w:val="left"/>
      </w:pPr>
      <w:r>
        <w:t>б)</w:t>
      </w:r>
      <w:r>
        <w:rPr>
          <w:spacing w:val="80"/>
        </w:rPr>
        <w:t xml:space="preserve"> </w:t>
      </w:r>
      <w:r>
        <w:t>помещениями</w:t>
      </w:r>
      <w:r>
        <w:rPr>
          <w:spacing w:val="80"/>
        </w:rPr>
        <w:t xml:space="preserve"> </w:t>
      </w:r>
      <w:r>
        <w:t>для</w:t>
      </w:r>
      <w:r>
        <w:rPr>
          <w:spacing w:val="80"/>
        </w:rPr>
        <w:t xml:space="preserve"> </w:t>
      </w:r>
      <w:r>
        <w:t>отдыха</w:t>
      </w:r>
      <w:r>
        <w:rPr>
          <w:spacing w:val="80"/>
        </w:rPr>
        <w:t xml:space="preserve"> </w:t>
      </w:r>
      <w:r>
        <w:t>и</w:t>
      </w:r>
      <w:r>
        <w:rPr>
          <w:spacing w:val="80"/>
        </w:rPr>
        <w:t xml:space="preserve"> </w:t>
      </w:r>
      <w:r>
        <w:t>принятия</w:t>
      </w:r>
      <w:r>
        <w:rPr>
          <w:spacing w:val="80"/>
        </w:rPr>
        <w:t xml:space="preserve"> </w:t>
      </w:r>
      <w:r>
        <w:t>пищи,</w:t>
      </w:r>
      <w:r>
        <w:rPr>
          <w:spacing w:val="80"/>
        </w:rPr>
        <w:t xml:space="preserve"> </w:t>
      </w:r>
      <w:r>
        <w:t>для</w:t>
      </w:r>
      <w:r>
        <w:rPr>
          <w:spacing w:val="80"/>
        </w:rPr>
        <w:t xml:space="preserve"> </w:t>
      </w:r>
      <w:r>
        <w:t>кипятильников</w:t>
      </w:r>
      <w:r>
        <w:rPr>
          <w:spacing w:val="80"/>
        </w:rPr>
        <w:t xml:space="preserve"> </w:t>
      </w:r>
      <w:r>
        <w:t>и</w:t>
      </w:r>
      <w:r>
        <w:rPr>
          <w:spacing w:val="80"/>
        </w:rPr>
        <w:t xml:space="preserve"> </w:t>
      </w:r>
      <w:r>
        <w:t>умывальников</w:t>
      </w:r>
      <w:r>
        <w:rPr>
          <w:spacing w:val="40"/>
        </w:rPr>
        <w:t xml:space="preserve"> </w:t>
      </w:r>
      <w:r>
        <w:rPr>
          <w:spacing w:val="-2"/>
        </w:rPr>
        <w:t>(душевых);</w:t>
      </w:r>
    </w:p>
    <w:p w14:paraId="48E01873" w14:textId="77777777" w:rsidR="0075682F" w:rsidRDefault="008346A6">
      <w:pPr>
        <w:pStyle w:val="a3"/>
        <w:spacing w:line="379" w:lineRule="auto"/>
        <w:ind w:right="4387"/>
        <w:jc w:val="left"/>
      </w:pPr>
      <w:r>
        <w:t>в)</w:t>
      </w:r>
      <w:r>
        <w:rPr>
          <w:spacing w:val="-9"/>
        </w:rPr>
        <w:t xml:space="preserve"> </w:t>
      </w:r>
      <w:r>
        <w:t>сушилками</w:t>
      </w:r>
      <w:r>
        <w:rPr>
          <w:spacing w:val="-7"/>
        </w:rPr>
        <w:t xml:space="preserve"> </w:t>
      </w:r>
      <w:r>
        <w:t>для</w:t>
      </w:r>
      <w:r>
        <w:rPr>
          <w:spacing w:val="-7"/>
        </w:rPr>
        <w:t xml:space="preserve"> </w:t>
      </w:r>
      <w:r>
        <w:t>сушки</w:t>
      </w:r>
      <w:r>
        <w:rPr>
          <w:spacing w:val="-7"/>
        </w:rPr>
        <w:t xml:space="preserve"> </w:t>
      </w:r>
      <w:r>
        <w:t>спецодежды</w:t>
      </w:r>
      <w:r>
        <w:rPr>
          <w:spacing w:val="-7"/>
        </w:rPr>
        <w:t xml:space="preserve"> </w:t>
      </w:r>
      <w:r>
        <w:t>и</w:t>
      </w:r>
      <w:r>
        <w:rPr>
          <w:spacing w:val="-8"/>
        </w:rPr>
        <w:t xml:space="preserve"> </w:t>
      </w:r>
      <w:r>
        <w:t>спецобуви; г) туалетами.</w:t>
      </w:r>
    </w:p>
    <w:p w14:paraId="5816BF9B" w14:textId="77777777" w:rsidR="0075682F" w:rsidRDefault="008346A6">
      <w:pPr>
        <w:pStyle w:val="1"/>
        <w:numPr>
          <w:ilvl w:val="2"/>
          <w:numId w:val="2"/>
        </w:numPr>
        <w:tabs>
          <w:tab w:val="left" w:pos="1198"/>
        </w:tabs>
        <w:spacing w:before="3"/>
      </w:pPr>
      <w:r>
        <w:t>Питьевое</w:t>
      </w:r>
      <w:r>
        <w:rPr>
          <w:spacing w:val="-3"/>
        </w:rPr>
        <w:t xml:space="preserve"> </w:t>
      </w:r>
      <w:r>
        <w:rPr>
          <w:spacing w:val="-2"/>
        </w:rPr>
        <w:t>водоснабжение</w:t>
      </w:r>
    </w:p>
    <w:p w14:paraId="7BC17040" w14:textId="77777777" w:rsidR="0075682F" w:rsidRDefault="008346A6">
      <w:pPr>
        <w:pStyle w:val="a4"/>
        <w:numPr>
          <w:ilvl w:val="3"/>
          <w:numId w:val="2"/>
        </w:numPr>
        <w:tabs>
          <w:tab w:val="left" w:pos="1408"/>
        </w:tabs>
        <w:spacing w:before="157"/>
        <w:ind w:right="118" w:firstLine="0"/>
        <w:jc w:val="both"/>
        <w:rPr>
          <w:sz w:val="24"/>
        </w:rPr>
      </w:pPr>
      <w:r>
        <w:rPr>
          <w:sz w:val="24"/>
        </w:rPr>
        <w:t xml:space="preserve">Качество питьевой воды должно соответствовать требованиям действующих норм (ГОСТ Р5132-98). Использование сырой воды для питья допускается с разрешения органов </w:t>
      </w:r>
      <w:r>
        <w:rPr>
          <w:spacing w:val="-2"/>
          <w:sz w:val="24"/>
        </w:rPr>
        <w:t>Госсанинспекции.</w:t>
      </w:r>
    </w:p>
    <w:p w14:paraId="46FC4A60" w14:textId="77777777" w:rsidR="0075682F" w:rsidRDefault="008346A6">
      <w:pPr>
        <w:pStyle w:val="a4"/>
        <w:numPr>
          <w:ilvl w:val="3"/>
          <w:numId w:val="2"/>
        </w:numPr>
        <w:tabs>
          <w:tab w:val="left" w:pos="1507"/>
        </w:tabs>
        <w:spacing w:before="160"/>
        <w:ind w:right="119" w:firstLine="0"/>
        <w:jc w:val="both"/>
        <w:rPr>
          <w:sz w:val="24"/>
        </w:rPr>
      </w:pPr>
      <w:r>
        <w:rPr>
          <w:sz w:val="24"/>
        </w:rPr>
        <w:t>Администрация экспедиции, партии, отряда обязана обеспечить работников достаточным количеством воды для питья и для приготовления пищи.</w:t>
      </w:r>
    </w:p>
    <w:p w14:paraId="57BE19EB" w14:textId="77777777" w:rsidR="0075682F" w:rsidRDefault="008346A6">
      <w:pPr>
        <w:pStyle w:val="a4"/>
        <w:numPr>
          <w:ilvl w:val="3"/>
          <w:numId w:val="2"/>
        </w:numPr>
        <w:tabs>
          <w:tab w:val="left" w:pos="1404"/>
        </w:tabs>
        <w:spacing w:before="159"/>
        <w:ind w:right="116" w:firstLine="0"/>
        <w:jc w:val="both"/>
        <w:rPr>
          <w:sz w:val="24"/>
        </w:rPr>
      </w:pPr>
      <w:r>
        <w:rPr>
          <w:sz w:val="24"/>
        </w:rPr>
        <w:t>Источники питьевого водоснабжения (скважины, колодцы, водоемы, ключи и т.д.) должны содержаться в чистоте и охраняться от загрязнения отходами производства, бытовыми отбросами, сточными водами и пр.</w:t>
      </w:r>
    </w:p>
    <w:p w14:paraId="32F52C6E" w14:textId="77777777" w:rsidR="0075682F" w:rsidRDefault="0075682F">
      <w:pPr>
        <w:jc w:val="both"/>
        <w:rPr>
          <w:sz w:val="24"/>
        </w:rPr>
        <w:sectPr w:rsidR="0075682F">
          <w:pgSz w:w="12240" w:h="15840"/>
          <w:pgMar w:top="1060" w:right="1060" w:bottom="1560" w:left="940" w:header="0" w:footer="1358" w:gutter="0"/>
          <w:cols w:space="720"/>
        </w:sectPr>
      </w:pPr>
    </w:p>
    <w:p w14:paraId="02B64C8F" w14:textId="77777777" w:rsidR="0075682F" w:rsidRDefault="008346A6">
      <w:pPr>
        <w:pStyle w:val="a4"/>
        <w:numPr>
          <w:ilvl w:val="3"/>
          <w:numId w:val="2"/>
        </w:numPr>
        <w:tabs>
          <w:tab w:val="left" w:pos="1468"/>
        </w:tabs>
        <w:spacing w:before="64"/>
        <w:ind w:right="126" w:firstLine="0"/>
        <w:jc w:val="both"/>
        <w:rPr>
          <w:sz w:val="24"/>
        </w:rPr>
      </w:pPr>
      <w:r>
        <w:rPr>
          <w:sz w:val="24"/>
        </w:rPr>
        <w:lastRenderedPageBreak/>
        <w:t>Емкости для питьевой воды должны быть изготовлены из легко очищаемых материалов, защищены от загрязнения воды крышками, запирающимися на замок, снабжены кранами и кружками или кранами фонтанного типа.</w:t>
      </w:r>
    </w:p>
    <w:p w14:paraId="26A3C033" w14:textId="77777777" w:rsidR="0075682F" w:rsidRDefault="008346A6">
      <w:pPr>
        <w:pStyle w:val="a3"/>
        <w:spacing w:before="162"/>
        <w:jc w:val="left"/>
      </w:pPr>
      <w:r>
        <w:t>Смена воды и промывка емкостей должны производиться ежедневно. Температура питьевой воды должна быть не выше 20 град. С и не ниже 8 град. С.</w:t>
      </w:r>
    </w:p>
    <w:p w14:paraId="73112B7C" w14:textId="77777777" w:rsidR="0075682F" w:rsidRDefault="008346A6">
      <w:pPr>
        <w:pStyle w:val="a4"/>
        <w:numPr>
          <w:ilvl w:val="3"/>
          <w:numId w:val="2"/>
        </w:numPr>
        <w:tabs>
          <w:tab w:val="left" w:pos="1444"/>
        </w:tabs>
        <w:ind w:right="123" w:firstLine="0"/>
        <w:jc w:val="both"/>
        <w:rPr>
          <w:sz w:val="24"/>
        </w:rPr>
      </w:pPr>
      <w:r>
        <w:rPr>
          <w:sz w:val="24"/>
        </w:rPr>
        <w:t>Работники геологосъемочных и геологопоисковых партий, экспедиций, а также работники на подземных работах должны быть обеспечены индивидуальными флягами для воды, а при работе в южных районах также термосами коллективного пользования.</w:t>
      </w:r>
    </w:p>
    <w:p w14:paraId="74BE2569" w14:textId="77777777" w:rsidR="0075682F" w:rsidRDefault="008346A6">
      <w:pPr>
        <w:pStyle w:val="a4"/>
        <w:numPr>
          <w:ilvl w:val="3"/>
          <w:numId w:val="2"/>
        </w:numPr>
        <w:tabs>
          <w:tab w:val="left" w:pos="1416"/>
        </w:tabs>
        <w:spacing w:before="158"/>
        <w:ind w:right="124" w:firstLine="0"/>
        <w:jc w:val="both"/>
        <w:rPr>
          <w:sz w:val="24"/>
        </w:rPr>
      </w:pPr>
      <w:r>
        <w:rPr>
          <w:sz w:val="24"/>
        </w:rPr>
        <w:t>Лица, занимающиеся питьевым водоснабжением, должны проходить медосмотр в сроки, установленные органами Госсанинспекции.</w:t>
      </w:r>
    </w:p>
    <w:p w14:paraId="3DAE269B" w14:textId="77777777" w:rsidR="0075682F" w:rsidRDefault="0075682F">
      <w:pPr>
        <w:pStyle w:val="a3"/>
        <w:spacing w:before="166"/>
        <w:ind w:left="0"/>
        <w:jc w:val="left"/>
      </w:pPr>
    </w:p>
    <w:p w14:paraId="5D0BCCB7" w14:textId="77777777" w:rsidR="0075682F" w:rsidRDefault="008346A6">
      <w:pPr>
        <w:ind w:left="460" w:right="106"/>
        <w:jc w:val="center"/>
        <w:rPr>
          <w:b/>
          <w:sz w:val="24"/>
        </w:rPr>
      </w:pPr>
      <w:r>
        <w:rPr>
          <w:b/>
          <w:sz w:val="24"/>
        </w:rPr>
        <w:t>РАЗДЕЛ</w:t>
      </w:r>
      <w:r>
        <w:rPr>
          <w:b/>
          <w:spacing w:val="-3"/>
          <w:sz w:val="24"/>
        </w:rPr>
        <w:t xml:space="preserve"> </w:t>
      </w:r>
      <w:r>
        <w:rPr>
          <w:b/>
          <w:spacing w:val="-5"/>
          <w:sz w:val="24"/>
        </w:rPr>
        <w:t>12</w:t>
      </w:r>
    </w:p>
    <w:p w14:paraId="28B98277" w14:textId="77777777" w:rsidR="0075682F" w:rsidRDefault="008346A6">
      <w:pPr>
        <w:ind w:left="460" w:right="106"/>
        <w:jc w:val="center"/>
        <w:rPr>
          <w:b/>
          <w:sz w:val="24"/>
        </w:rPr>
      </w:pPr>
      <w:r>
        <w:rPr>
          <w:b/>
          <w:sz w:val="24"/>
        </w:rPr>
        <w:t>ОТВЕТСТВЕННОСТЬ</w:t>
      </w:r>
      <w:r>
        <w:rPr>
          <w:b/>
          <w:spacing w:val="-5"/>
          <w:sz w:val="24"/>
        </w:rPr>
        <w:t xml:space="preserve"> </w:t>
      </w:r>
      <w:r>
        <w:rPr>
          <w:b/>
          <w:sz w:val="24"/>
        </w:rPr>
        <w:t>ЗА</w:t>
      </w:r>
      <w:r>
        <w:rPr>
          <w:b/>
          <w:spacing w:val="-4"/>
          <w:sz w:val="24"/>
        </w:rPr>
        <w:t xml:space="preserve"> </w:t>
      </w:r>
      <w:r>
        <w:rPr>
          <w:b/>
          <w:sz w:val="24"/>
        </w:rPr>
        <w:t>НАРУШЕНИЕ</w:t>
      </w:r>
      <w:r>
        <w:rPr>
          <w:b/>
          <w:spacing w:val="-5"/>
          <w:sz w:val="24"/>
        </w:rPr>
        <w:t xml:space="preserve"> </w:t>
      </w:r>
      <w:r>
        <w:rPr>
          <w:b/>
          <w:sz w:val="24"/>
        </w:rPr>
        <w:t>ПРАВИЛ</w:t>
      </w:r>
      <w:r>
        <w:rPr>
          <w:b/>
          <w:spacing w:val="-3"/>
          <w:sz w:val="24"/>
        </w:rPr>
        <w:t xml:space="preserve"> </w:t>
      </w:r>
      <w:r>
        <w:rPr>
          <w:b/>
          <w:spacing w:val="-2"/>
          <w:sz w:val="24"/>
        </w:rPr>
        <w:t>БЕЗОПАСНОСТИ</w:t>
      </w:r>
    </w:p>
    <w:p w14:paraId="6FCEDDFA" w14:textId="77777777" w:rsidR="0075682F" w:rsidRDefault="008346A6">
      <w:pPr>
        <w:pStyle w:val="a4"/>
        <w:numPr>
          <w:ilvl w:val="1"/>
          <w:numId w:val="1"/>
        </w:numPr>
        <w:tabs>
          <w:tab w:val="left" w:pos="1022"/>
        </w:tabs>
        <w:spacing w:before="272"/>
        <w:ind w:right="125" w:firstLine="0"/>
        <w:jc w:val="both"/>
        <w:rPr>
          <w:sz w:val="24"/>
        </w:rPr>
      </w:pPr>
      <w:r>
        <w:rPr>
          <w:sz w:val="24"/>
        </w:rPr>
        <w:t>Руководители и специалисты, виновные</w:t>
      </w:r>
      <w:r>
        <w:rPr>
          <w:spacing w:val="-1"/>
          <w:sz w:val="24"/>
        </w:rPr>
        <w:t xml:space="preserve"> </w:t>
      </w:r>
      <w:r>
        <w:rPr>
          <w:sz w:val="24"/>
        </w:rPr>
        <w:t>в нарушении настоящих Правил, несут личную ответственность независимо от того, привело или не привело это нарушение к аварии или несчастному случаю. Выдача указаний или распоряжений, принуждающих подчиненных нарушать правила безопасности и инструкции по охране труда, самовольное возобновление работ, остановленных органами надзора, а также непринятие мер по устранению обнаруженных нарушений являются нарушениями Правил.</w:t>
      </w:r>
    </w:p>
    <w:p w14:paraId="6E26BC59" w14:textId="77777777" w:rsidR="0075682F" w:rsidRDefault="008346A6">
      <w:pPr>
        <w:pStyle w:val="a4"/>
        <w:numPr>
          <w:ilvl w:val="1"/>
          <w:numId w:val="1"/>
        </w:numPr>
        <w:tabs>
          <w:tab w:val="left" w:pos="1125"/>
        </w:tabs>
        <w:spacing w:before="160"/>
        <w:ind w:right="125" w:firstLine="0"/>
        <w:jc w:val="both"/>
        <w:rPr>
          <w:sz w:val="24"/>
        </w:rPr>
      </w:pPr>
      <w:r>
        <w:rPr>
          <w:sz w:val="24"/>
        </w:rPr>
        <w:t xml:space="preserve">Рабочие, не выполняющие требований по технике безопасности, изложенные в инструкциях по безопасным методам работ по их профессиям, привлекаются к </w:t>
      </w:r>
      <w:r>
        <w:rPr>
          <w:spacing w:val="-2"/>
          <w:sz w:val="24"/>
        </w:rPr>
        <w:t>ответственности.</w:t>
      </w:r>
    </w:p>
    <w:p w14:paraId="5F149E56" w14:textId="77777777" w:rsidR="0075682F" w:rsidRDefault="008346A6">
      <w:pPr>
        <w:pStyle w:val="a4"/>
        <w:numPr>
          <w:ilvl w:val="1"/>
          <w:numId w:val="1"/>
        </w:numPr>
        <w:tabs>
          <w:tab w:val="left" w:pos="1063"/>
        </w:tabs>
        <w:spacing w:before="159"/>
        <w:ind w:right="118" w:firstLine="0"/>
        <w:jc w:val="both"/>
        <w:rPr>
          <w:sz w:val="24"/>
        </w:rPr>
      </w:pPr>
      <w:r>
        <w:rPr>
          <w:sz w:val="24"/>
        </w:rPr>
        <w:t xml:space="preserve">В зависимости от тяжести допущенных нарушений и их последствий руководители, специалисты и рабочие привлекаются к дисциплинарной, административной, материальной или уголовной ответственности в порядке, установленном законодательством Кыргызской </w:t>
      </w:r>
      <w:r>
        <w:rPr>
          <w:spacing w:val="-2"/>
          <w:sz w:val="24"/>
        </w:rPr>
        <w:t>Республики.</w:t>
      </w:r>
    </w:p>
    <w:sectPr w:rsidR="0075682F">
      <w:pgSz w:w="12240" w:h="15840"/>
      <w:pgMar w:top="1060" w:right="1060" w:bottom="1560" w:left="940" w:header="0" w:footer="1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BA49A" w14:textId="77777777" w:rsidR="00CB1129" w:rsidRDefault="00CB1129">
      <w:r>
        <w:separator/>
      </w:r>
    </w:p>
  </w:endnote>
  <w:endnote w:type="continuationSeparator" w:id="0">
    <w:p w14:paraId="08228A47" w14:textId="77777777" w:rsidR="00CB1129" w:rsidRDefault="00CB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2A20" w14:textId="77777777" w:rsidR="0075682F" w:rsidRDefault="008346A6">
    <w:pPr>
      <w:pStyle w:val="a3"/>
      <w:spacing w:before="0" w:line="14" w:lineRule="auto"/>
      <w:ind w:left="0"/>
      <w:jc w:val="left"/>
      <w:rPr>
        <w:sz w:val="20"/>
      </w:rPr>
    </w:pPr>
    <w:r>
      <w:rPr>
        <w:noProof/>
      </w:rPr>
      <mc:AlternateContent>
        <mc:Choice Requires="wps">
          <w:drawing>
            <wp:anchor distT="0" distB="0" distL="0" distR="0" simplePos="0" relativeHeight="484383232" behindDoc="1" locked="0" layoutInCell="1" allowOverlap="1" wp14:anchorId="275D30BF" wp14:editId="3D23C9C2">
              <wp:simplePos x="0" y="0"/>
              <wp:positionH relativeFrom="page">
                <wp:posOffset>7009638</wp:posOffset>
              </wp:positionH>
              <wp:positionV relativeFrom="page">
                <wp:posOffset>9044127</wp:posOffset>
              </wp:positionV>
              <wp:extent cx="2762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 cy="165735"/>
                      </a:xfrm>
                      <a:prstGeom prst="rect">
                        <a:avLst/>
                      </a:prstGeom>
                    </wps:spPr>
                    <wps:txbx>
                      <w:txbxContent>
                        <w:p w14:paraId="3250E871" w14:textId="77777777" w:rsidR="0075682F" w:rsidRDefault="008346A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w14:anchorId="275D30BF" id="_x0000_t202" coordsize="21600,21600" o:spt="202" path="m,l,21600r21600,l21600,xe">
              <v:stroke joinstyle="miter"/>
              <v:path gradientshapeok="t" o:connecttype="rect"/>
            </v:shapetype>
            <v:shape id="Textbox 1" o:spid="_x0000_s1027" type="#_x0000_t202" style="position:absolute;margin-left:551.95pt;margin-top:712.15pt;width:21.75pt;height:13.05pt;z-index:-189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" filled="f" stroked="f">
              <v:textbox inset="0,0,0,0">
                <w:txbxContent>
                  <w:p w14:paraId="3250E871" w14:textId="77777777" w:rsidR="0075682F" w:rsidRDefault="008346A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D574" w14:textId="77777777" w:rsidR="0075682F" w:rsidRDefault="008346A6">
    <w:pPr>
      <w:pStyle w:val="a3"/>
      <w:spacing w:before="0" w:line="14" w:lineRule="auto"/>
      <w:ind w:left="0"/>
      <w:jc w:val="left"/>
      <w:rPr>
        <w:sz w:val="20"/>
      </w:rPr>
    </w:pPr>
    <w:r>
      <w:rPr>
        <w:noProof/>
      </w:rPr>
      <mc:AlternateContent>
        <mc:Choice Requires="wps">
          <w:drawing>
            <wp:anchor distT="0" distB="0" distL="0" distR="0" simplePos="0" relativeHeight="484383744" behindDoc="1" locked="0" layoutInCell="1" allowOverlap="1" wp14:anchorId="20FFDE10" wp14:editId="12F6C356">
              <wp:simplePos x="0" y="0"/>
              <wp:positionH relativeFrom="page">
                <wp:posOffset>6984238</wp:posOffset>
              </wp:positionH>
              <wp:positionV relativeFrom="page">
                <wp:posOffset>9044127</wp:posOffset>
              </wp:positionV>
              <wp:extent cx="30162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315FDBF7" w14:textId="77777777" w:rsidR="0075682F" w:rsidRDefault="008346A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131</w:t>
                          </w:r>
                          <w:r>
                            <w:rPr>
                              <w:rFonts w:ascii="Calibri"/>
                              <w:spacing w:val="-5"/>
                            </w:rPr>
                            <w:fldChar w:fldCharType="end"/>
                          </w:r>
                        </w:p>
                      </w:txbxContent>
                    </wps:txbx>
                    <wps:bodyPr wrap="square" lIns="0" tIns="0" rIns="0" bIns="0" rtlCol="0">
                      <a:noAutofit/>
                    </wps:bodyPr>
                  </wps:wsp>
                </a:graphicData>
              </a:graphic>
            </wp:anchor>
          </w:drawing>
        </mc:Choice>
        <mc:Fallback>
          <w:pict>
            <v:shapetype w14:anchorId="20FFDE10" id="_x0000_t202" coordsize="21600,21600" o:spt="202" path="m,l,21600r21600,l21600,xe">
              <v:stroke joinstyle="miter"/>
              <v:path gradientshapeok="t" o:connecttype="rect"/>
            </v:shapetype>
            <v:shape id="Textbox 3" o:spid="_x0000_s1028" type="#_x0000_t202" style="position:absolute;margin-left:549.95pt;margin-top:712.15pt;width:23.75pt;height:13.05pt;z-index:-189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" filled="f" stroked="f">
              <v:textbox inset="0,0,0,0">
                <w:txbxContent>
                  <w:p w14:paraId="315FDBF7" w14:textId="77777777" w:rsidR="0075682F" w:rsidRDefault="008346A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D596" w14:textId="77777777" w:rsidR="00CB1129" w:rsidRDefault="00CB1129">
      <w:r>
        <w:separator/>
      </w:r>
    </w:p>
  </w:footnote>
  <w:footnote w:type="continuationSeparator" w:id="0">
    <w:p w14:paraId="1AAF05DF" w14:textId="77777777" w:rsidR="00CB1129" w:rsidRDefault="00CB1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000E"/>
    <w:multiLevelType w:val="multilevel"/>
    <w:tmpl w:val="8758E222"/>
    <w:lvl w:ilvl="0">
      <w:start w:val="8"/>
      <w:numFmt w:val="decimal"/>
      <w:lvlText w:val="%1"/>
      <w:lvlJc w:val="left"/>
      <w:pPr>
        <w:ind w:left="898" w:hanging="420"/>
        <w:jc w:val="left"/>
      </w:pPr>
      <w:rPr>
        <w:rFonts w:hint="default"/>
        <w:lang w:val="ru-RU" w:eastAsia="en-US" w:bidi="ar-SA"/>
      </w:rPr>
    </w:lvl>
    <w:lvl w:ilvl="1">
      <w:start w:val="1"/>
      <w:numFmt w:val="decimal"/>
      <w:lvlText w:val="%1.%2."/>
      <w:lvlJc w:val="left"/>
      <w:pPr>
        <w:ind w:left="898" w:hanging="420"/>
        <w:jc w:val="left"/>
      </w:pPr>
      <w:rPr>
        <w:rFonts w:hint="default"/>
        <w:spacing w:val="0"/>
        <w:w w:val="100"/>
        <w:lang w:val="ru-RU" w:eastAsia="en-US" w:bidi="ar-SA"/>
      </w:rPr>
    </w:lvl>
    <w:lvl w:ilvl="2">
      <w:start w:val="1"/>
      <w:numFmt w:val="decimal"/>
      <w:lvlText w:val="%1.%2.%3."/>
      <w:lvlJc w:val="left"/>
      <w:pPr>
        <w:ind w:left="478" w:hanging="6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75" w:hanging="665"/>
      </w:pPr>
      <w:rPr>
        <w:rFonts w:hint="default"/>
        <w:lang w:val="ru-RU" w:eastAsia="en-US" w:bidi="ar-SA"/>
      </w:rPr>
    </w:lvl>
    <w:lvl w:ilvl="4">
      <w:numFmt w:val="bullet"/>
      <w:lvlText w:val="•"/>
      <w:lvlJc w:val="left"/>
      <w:pPr>
        <w:ind w:left="4013" w:hanging="665"/>
      </w:pPr>
      <w:rPr>
        <w:rFonts w:hint="default"/>
        <w:lang w:val="ru-RU" w:eastAsia="en-US" w:bidi="ar-SA"/>
      </w:rPr>
    </w:lvl>
    <w:lvl w:ilvl="5">
      <w:numFmt w:val="bullet"/>
      <w:lvlText w:val="•"/>
      <w:lvlJc w:val="left"/>
      <w:pPr>
        <w:ind w:left="5051" w:hanging="665"/>
      </w:pPr>
      <w:rPr>
        <w:rFonts w:hint="default"/>
        <w:lang w:val="ru-RU" w:eastAsia="en-US" w:bidi="ar-SA"/>
      </w:rPr>
    </w:lvl>
    <w:lvl w:ilvl="6">
      <w:numFmt w:val="bullet"/>
      <w:lvlText w:val="•"/>
      <w:lvlJc w:val="left"/>
      <w:pPr>
        <w:ind w:left="6088" w:hanging="665"/>
      </w:pPr>
      <w:rPr>
        <w:rFonts w:hint="default"/>
        <w:lang w:val="ru-RU" w:eastAsia="en-US" w:bidi="ar-SA"/>
      </w:rPr>
    </w:lvl>
    <w:lvl w:ilvl="7">
      <w:numFmt w:val="bullet"/>
      <w:lvlText w:val="•"/>
      <w:lvlJc w:val="left"/>
      <w:pPr>
        <w:ind w:left="7126" w:hanging="665"/>
      </w:pPr>
      <w:rPr>
        <w:rFonts w:hint="default"/>
        <w:lang w:val="ru-RU" w:eastAsia="en-US" w:bidi="ar-SA"/>
      </w:rPr>
    </w:lvl>
    <w:lvl w:ilvl="8">
      <w:numFmt w:val="bullet"/>
      <w:lvlText w:val="•"/>
      <w:lvlJc w:val="left"/>
      <w:pPr>
        <w:ind w:left="8164" w:hanging="665"/>
      </w:pPr>
      <w:rPr>
        <w:rFonts w:hint="default"/>
        <w:lang w:val="ru-RU" w:eastAsia="en-US" w:bidi="ar-SA"/>
      </w:rPr>
    </w:lvl>
  </w:abstractNum>
  <w:abstractNum w:abstractNumId="1" w15:restartNumberingAfterBreak="0">
    <w:nsid w:val="0ED41D92"/>
    <w:multiLevelType w:val="hybridMultilevel"/>
    <w:tmpl w:val="4162A978"/>
    <w:lvl w:ilvl="0" w:tplc="EBAE0366">
      <w:start w:val="1"/>
      <w:numFmt w:val="decimal"/>
      <w:lvlText w:val="%1."/>
      <w:lvlJc w:val="left"/>
      <w:pPr>
        <w:ind w:left="718"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47A8852">
      <w:numFmt w:val="bullet"/>
      <w:lvlText w:val="•"/>
      <w:lvlJc w:val="left"/>
      <w:pPr>
        <w:ind w:left="1672" w:hanging="240"/>
      </w:pPr>
      <w:rPr>
        <w:rFonts w:hint="default"/>
        <w:lang w:val="ru-RU" w:eastAsia="en-US" w:bidi="ar-SA"/>
      </w:rPr>
    </w:lvl>
    <w:lvl w:ilvl="2" w:tplc="1E74ACA6">
      <w:numFmt w:val="bullet"/>
      <w:lvlText w:val="•"/>
      <w:lvlJc w:val="left"/>
      <w:pPr>
        <w:ind w:left="2624" w:hanging="240"/>
      </w:pPr>
      <w:rPr>
        <w:rFonts w:hint="default"/>
        <w:lang w:val="ru-RU" w:eastAsia="en-US" w:bidi="ar-SA"/>
      </w:rPr>
    </w:lvl>
    <w:lvl w:ilvl="3" w:tplc="E6388D56">
      <w:numFmt w:val="bullet"/>
      <w:lvlText w:val="•"/>
      <w:lvlJc w:val="left"/>
      <w:pPr>
        <w:ind w:left="3576" w:hanging="240"/>
      </w:pPr>
      <w:rPr>
        <w:rFonts w:hint="default"/>
        <w:lang w:val="ru-RU" w:eastAsia="en-US" w:bidi="ar-SA"/>
      </w:rPr>
    </w:lvl>
    <w:lvl w:ilvl="4" w:tplc="C4AEE014">
      <w:numFmt w:val="bullet"/>
      <w:lvlText w:val="•"/>
      <w:lvlJc w:val="left"/>
      <w:pPr>
        <w:ind w:left="4528" w:hanging="240"/>
      </w:pPr>
      <w:rPr>
        <w:rFonts w:hint="default"/>
        <w:lang w:val="ru-RU" w:eastAsia="en-US" w:bidi="ar-SA"/>
      </w:rPr>
    </w:lvl>
    <w:lvl w:ilvl="5" w:tplc="17C07EE6">
      <w:numFmt w:val="bullet"/>
      <w:lvlText w:val="•"/>
      <w:lvlJc w:val="left"/>
      <w:pPr>
        <w:ind w:left="5480" w:hanging="240"/>
      </w:pPr>
      <w:rPr>
        <w:rFonts w:hint="default"/>
        <w:lang w:val="ru-RU" w:eastAsia="en-US" w:bidi="ar-SA"/>
      </w:rPr>
    </w:lvl>
    <w:lvl w:ilvl="6" w:tplc="9FE0BD92">
      <w:numFmt w:val="bullet"/>
      <w:lvlText w:val="•"/>
      <w:lvlJc w:val="left"/>
      <w:pPr>
        <w:ind w:left="6432" w:hanging="240"/>
      </w:pPr>
      <w:rPr>
        <w:rFonts w:hint="default"/>
        <w:lang w:val="ru-RU" w:eastAsia="en-US" w:bidi="ar-SA"/>
      </w:rPr>
    </w:lvl>
    <w:lvl w:ilvl="7" w:tplc="2FC275DC">
      <w:numFmt w:val="bullet"/>
      <w:lvlText w:val="•"/>
      <w:lvlJc w:val="left"/>
      <w:pPr>
        <w:ind w:left="7384" w:hanging="240"/>
      </w:pPr>
      <w:rPr>
        <w:rFonts w:hint="default"/>
        <w:lang w:val="ru-RU" w:eastAsia="en-US" w:bidi="ar-SA"/>
      </w:rPr>
    </w:lvl>
    <w:lvl w:ilvl="8" w:tplc="DD2A3022">
      <w:numFmt w:val="bullet"/>
      <w:lvlText w:val="•"/>
      <w:lvlJc w:val="left"/>
      <w:pPr>
        <w:ind w:left="8336" w:hanging="240"/>
      </w:pPr>
      <w:rPr>
        <w:rFonts w:hint="default"/>
        <w:lang w:val="ru-RU" w:eastAsia="en-US" w:bidi="ar-SA"/>
      </w:rPr>
    </w:lvl>
  </w:abstractNum>
  <w:abstractNum w:abstractNumId="2" w15:restartNumberingAfterBreak="0">
    <w:nsid w:val="1A530DD3"/>
    <w:multiLevelType w:val="multilevel"/>
    <w:tmpl w:val="342A80AC"/>
    <w:lvl w:ilvl="0">
      <w:start w:val="5"/>
      <w:numFmt w:val="decimal"/>
      <w:lvlText w:val="%1"/>
      <w:lvlJc w:val="left"/>
      <w:pPr>
        <w:ind w:left="898" w:hanging="420"/>
        <w:jc w:val="left"/>
      </w:pPr>
      <w:rPr>
        <w:rFonts w:hint="default"/>
        <w:lang w:val="ru-RU" w:eastAsia="en-US" w:bidi="ar-SA"/>
      </w:rPr>
    </w:lvl>
    <w:lvl w:ilvl="1">
      <w:start w:val="1"/>
      <w:numFmt w:val="decimal"/>
      <w:lvlText w:val="%1.%2."/>
      <w:lvlJc w:val="left"/>
      <w:pPr>
        <w:ind w:left="898" w:hanging="420"/>
        <w:jc w:val="right"/>
      </w:pPr>
      <w:rPr>
        <w:rFonts w:hint="default"/>
        <w:spacing w:val="0"/>
        <w:w w:val="100"/>
        <w:lang w:val="ru-RU" w:eastAsia="en-US" w:bidi="ar-SA"/>
      </w:rPr>
    </w:lvl>
    <w:lvl w:ilvl="2">
      <w:start w:val="1"/>
      <w:numFmt w:val="decimal"/>
      <w:lvlText w:val="%1.%2.%3."/>
      <w:lvlJc w:val="left"/>
      <w:pPr>
        <w:ind w:left="1078" w:hanging="600"/>
        <w:jc w:val="left"/>
      </w:pPr>
      <w:rPr>
        <w:rFonts w:hint="default"/>
        <w:spacing w:val="0"/>
        <w:w w:val="100"/>
        <w:lang w:val="ru-RU" w:eastAsia="en-US" w:bidi="ar-SA"/>
      </w:rPr>
    </w:lvl>
    <w:lvl w:ilvl="3">
      <w:start w:val="1"/>
      <w:numFmt w:val="decimal"/>
      <w:lvlText w:val="%1.%2.%3.%4."/>
      <w:lvlJc w:val="left"/>
      <w:pPr>
        <w:ind w:left="478"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542" w:hanging="600"/>
      </w:pPr>
      <w:rPr>
        <w:rFonts w:hint="default"/>
        <w:lang w:val="ru-RU" w:eastAsia="en-US" w:bidi="ar-SA"/>
      </w:rPr>
    </w:lvl>
    <w:lvl w:ilvl="5">
      <w:numFmt w:val="bullet"/>
      <w:lvlText w:val="•"/>
      <w:lvlJc w:val="left"/>
      <w:pPr>
        <w:ind w:left="3825" w:hanging="600"/>
      </w:pPr>
      <w:rPr>
        <w:rFonts w:hint="default"/>
        <w:lang w:val="ru-RU" w:eastAsia="en-US" w:bidi="ar-SA"/>
      </w:rPr>
    </w:lvl>
    <w:lvl w:ilvl="6">
      <w:numFmt w:val="bullet"/>
      <w:lvlText w:val="•"/>
      <w:lvlJc w:val="left"/>
      <w:pPr>
        <w:ind w:left="5108" w:hanging="600"/>
      </w:pPr>
      <w:rPr>
        <w:rFonts w:hint="default"/>
        <w:lang w:val="ru-RU" w:eastAsia="en-US" w:bidi="ar-SA"/>
      </w:rPr>
    </w:lvl>
    <w:lvl w:ilvl="7">
      <w:numFmt w:val="bullet"/>
      <w:lvlText w:val="•"/>
      <w:lvlJc w:val="left"/>
      <w:pPr>
        <w:ind w:left="6391" w:hanging="600"/>
      </w:pPr>
      <w:rPr>
        <w:rFonts w:hint="default"/>
        <w:lang w:val="ru-RU" w:eastAsia="en-US" w:bidi="ar-SA"/>
      </w:rPr>
    </w:lvl>
    <w:lvl w:ilvl="8">
      <w:numFmt w:val="bullet"/>
      <w:lvlText w:val="•"/>
      <w:lvlJc w:val="left"/>
      <w:pPr>
        <w:ind w:left="7674" w:hanging="600"/>
      </w:pPr>
      <w:rPr>
        <w:rFonts w:hint="default"/>
        <w:lang w:val="ru-RU" w:eastAsia="en-US" w:bidi="ar-SA"/>
      </w:rPr>
    </w:lvl>
  </w:abstractNum>
  <w:abstractNum w:abstractNumId="3" w15:restartNumberingAfterBreak="0">
    <w:nsid w:val="21DD432A"/>
    <w:multiLevelType w:val="multilevel"/>
    <w:tmpl w:val="D42C1342"/>
    <w:lvl w:ilvl="0">
      <w:start w:val="12"/>
      <w:numFmt w:val="decimal"/>
      <w:lvlText w:val="%1"/>
      <w:lvlJc w:val="left"/>
      <w:pPr>
        <w:ind w:left="478" w:hanging="545"/>
        <w:jc w:val="left"/>
      </w:pPr>
      <w:rPr>
        <w:rFonts w:hint="default"/>
        <w:lang w:val="ru-RU" w:eastAsia="en-US" w:bidi="ar-SA"/>
      </w:rPr>
    </w:lvl>
    <w:lvl w:ilvl="1">
      <w:start w:val="1"/>
      <w:numFmt w:val="decimal"/>
      <w:lvlText w:val="%1.%2."/>
      <w:lvlJc w:val="left"/>
      <w:pPr>
        <w:ind w:left="478" w:hanging="5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32" w:hanging="545"/>
      </w:pPr>
      <w:rPr>
        <w:rFonts w:hint="default"/>
        <w:lang w:val="ru-RU" w:eastAsia="en-US" w:bidi="ar-SA"/>
      </w:rPr>
    </w:lvl>
    <w:lvl w:ilvl="3">
      <w:numFmt w:val="bullet"/>
      <w:lvlText w:val="•"/>
      <w:lvlJc w:val="left"/>
      <w:pPr>
        <w:ind w:left="3408" w:hanging="545"/>
      </w:pPr>
      <w:rPr>
        <w:rFonts w:hint="default"/>
        <w:lang w:val="ru-RU" w:eastAsia="en-US" w:bidi="ar-SA"/>
      </w:rPr>
    </w:lvl>
    <w:lvl w:ilvl="4">
      <w:numFmt w:val="bullet"/>
      <w:lvlText w:val="•"/>
      <w:lvlJc w:val="left"/>
      <w:pPr>
        <w:ind w:left="4384" w:hanging="545"/>
      </w:pPr>
      <w:rPr>
        <w:rFonts w:hint="default"/>
        <w:lang w:val="ru-RU" w:eastAsia="en-US" w:bidi="ar-SA"/>
      </w:rPr>
    </w:lvl>
    <w:lvl w:ilvl="5">
      <w:numFmt w:val="bullet"/>
      <w:lvlText w:val="•"/>
      <w:lvlJc w:val="left"/>
      <w:pPr>
        <w:ind w:left="5360" w:hanging="545"/>
      </w:pPr>
      <w:rPr>
        <w:rFonts w:hint="default"/>
        <w:lang w:val="ru-RU" w:eastAsia="en-US" w:bidi="ar-SA"/>
      </w:rPr>
    </w:lvl>
    <w:lvl w:ilvl="6">
      <w:numFmt w:val="bullet"/>
      <w:lvlText w:val="•"/>
      <w:lvlJc w:val="left"/>
      <w:pPr>
        <w:ind w:left="6336" w:hanging="545"/>
      </w:pPr>
      <w:rPr>
        <w:rFonts w:hint="default"/>
        <w:lang w:val="ru-RU" w:eastAsia="en-US" w:bidi="ar-SA"/>
      </w:rPr>
    </w:lvl>
    <w:lvl w:ilvl="7">
      <w:numFmt w:val="bullet"/>
      <w:lvlText w:val="•"/>
      <w:lvlJc w:val="left"/>
      <w:pPr>
        <w:ind w:left="7312" w:hanging="545"/>
      </w:pPr>
      <w:rPr>
        <w:rFonts w:hint="default"/>
        <w:lang w:val="ru-RU" w:eastAsia="en-US" w:bidi="ar-SA"/>
      </w:rPr>
    </w:lvl>
    <w:lvl w:ilvl="8">
      <w:numFmt w:val="bullet"/>
      <w:lvlText w:val="•"/>
      <w:lvlJc w:val="left"/>
      <w:pPr>
        <w:ind w:left="8288" w:hanging="545"/>
      </w:pPr>
      <w:rPr>
        <w:rFonts w:hint="default"/>
        <w:lang w:val="ru-RU" w:eastAsia="en-US" w:bidi="ar-SA"/>
      </w:rPr>
    </w:lvl>
  </w:abstractNum>
  <w:abstractNum w:abstractNumId="4" w15:restartNumberingAfterBreak="0">
    <w:nsid w:val="300851E5"/>
    <w:multiLevelType w:val="multilevel"/>
    <w:tmpl w:val="03F87B02"/>
    <w:lvl w:ilvl="0">
      <w:start w:val="6"/>
      <w:numFmt w:val="decimal"/>
      <w:lvlText w:val="%1"/>
      <w:lvlJc w:val="left"/>
      <w:pPr>
        <w:ind w:left="478" w:hanging="456"/>
        <w:jc w:val="left"/>
      </w:pPr>
      <w:rPr>
        <w:rFonts w:hint="default"/>
        <w:lang w:val="ru-RU" w:eastAsia="en-US" w:bidi="ar-SA"/>
      </w:rPr>
    </w:lvl>
    <w:lvl w:ilvl="1">
      <w:start w:val="4"/>
      <w:numFmt w:val="decimal"/>
      <w:lvlText w:val="%1.%2."/>
      <w:lvlJc w:val="left"/>
      <w:pPr>
        <w:ind w:left="478" w:hanging="456"/>
        <w:jc w:val="left"/>
      </w:pPr>
      <w:rPr>
        <w:rFonts w:hint="default"/>
        <w:spacing w:val="0"/>
        <w:w w:val="100"/>
        <w:lang w:val="ru-RU" w:eastAsia="en-US" w:bidi="ar-SA"/>
      </w:rPr>
    </w:lvl>
    <w:lvl w:ilvl="2">
      <w:start w:val="1"/>
      <w:numFmt w:val="decimal"/>
      <w:lvlText w:val="%1.%2.%3."/>
      <w:lvlJc w:val="left"/>
      <w:pPr>
        <w:ind w:left="478" w:hanging="6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115" w:hanging="665"/>
      </w:pPr>
      <w:rPr>
        <w:rFonts w:hint="default"/>
        <w:lang w:val="ru-RU" w:eastAsia="en-US" w:bidi="ar-SA"/>
      </w:rPr>
    </w:lvl>
    <w:lvl w:ilvl="4">
      <w:numFmt w:val="bullet"/>
      <w:lvlText w:val="•"/>
      <w:lvlJc w:val="left"/>
      <w:pPr>
        <w:ind w:left="4133" w:hanging="665"/>
      </w:pPr>
      <w:rPr>
        <w:rFonts w:hint="default"/>
        <w:lang w:val="ru-RU" w:eastAsia="en-US" w:bidi="ar-SA"/>
      </w:rPr>
    </w:lvl>
    <w:lvl w:ilvl="5">
      <w:numFmt w:val="bullet"/>
      <w:lvlText w:val="•"/>
      <w:lvlJc w:val="left"/>
      <w:pPr>
        <w:ind w:left="5151" w:hanging="665"/>
      </w:pPr>
      <w:rPr>
        <w:rFonts w:hint="default"/>
        <w:lang w:val="ru-RU" w:eastAsia="en-US" w:bidi="ar-SA"/>
      </w:rPr>
    </w:lvl>
    <w:lvl w:ilvl="6">
      <w:numFmt w:val="bullet"/>
      <w:lvlText w:val="•"/>
      <w:lvlJc w:val="left"/>
      <w:pPr>
        <w:ind w:left="6168" w:hanging="665"/>
      </w:pPr>
      <w:rPr>
        <w:rFonts w:hint="default"/>
        <w:lang w:val="ru-RU" w:eastAsia="en-US" w:bidi="ar-SA"/>
      </w:rPr>
    </w:lvl>
    <w:lvl w:ilvl="7">
      <w:numFmt w:val="bullet"/>
      <w:lvlText w:val="•"/>
      <w:lvlJc w:val="left"/>
      <w:pPr>
        <w:ind w:left="7186" w:hanging="665"/>
      </w:pPr>
      <w:rPr>
        <w:rFonts w:hint="default"/>
        <w:lang w:val="ru-RU" w:eastAsia="en-US" w:bidi="ar-SA"/>
      </w:rPr>
    </w:lvl>
    <w:lvl w:ilvl="8">
      <w:numFmt w:val="bullet"/>
      <w:lvlText w:val="•"/>
      <w:lvlJc w:val="left"/>
      <w:pPr>
        <w:ind w:left="8204" w:hanging="665"/>
      </w:pPr>
      <w:rPr>
        <w:rFonts w:hint="default"/>
        <w:lang w:val="ru-RU" w:eastAsia="en-US" w:bidi="ar-SA"/>
      </w:rPr>
    </w:lvl>
  </w:abstractNum>
  <w:abstractNum w:abstractNumId="5" w15:restartNumberingAfterBreak="0">
    <w:nsid w:val="31E1374F"/>
    <w:multiLevelType w:val="multilevel"/>
    <w:tmpl w:val="02B416FE"/>
    <w:lvl w:ilvl="0">
      <w:start w:val="11"/>
      <w:numFmt w:val="decimal"/>
      <w:lvlText w:val="%1"/>
      <w:lvlJc w:val="left"/>
      <w:pPr>
        <w:ind w:left="1018" w:hanging="540"/>
        <w:jc w:val="left"/>
      </w:pPr>
      <w:rPr>
        <w:rFonts w:hint="default"/>
        <w:lang w:val="ru-RU" w:eastAsia="en-US" w:bidi="ar-SA"/>
      </w:rPr>
    </w:lvl>
    <w:lvl w:ilvl="1">
      <w:start w:val="1"/>
      <w:numFmt w:val="decimal"/>
      <w:lvlText w:val="%1.%2."/>
      <w:lvlJc w:val="left"/>
      <w:pPr>
        <w:ind w:left="1018" w:hanging="540"/>
        <w:jc w:val="left"/>
      </w:pPr>
      <w:rPr>
        <w:rFonts w:hint="default"/>
        <w:spacing w:val="0"/>
        <w:w w:val="100"/>
        <w:lang w:val="ru-RU" w:eastAsia="en-US" w:bidi="ar-SA"/>
      </w:rPr>
    </w:lvl>
    <w:lvl w:ilvl="2">
      <w:start w:val="1"/>
      <w:numFmt w:val="decimal"/>
      <w:lvlText w:val="%1.%2.%3."/>
      <w:lvlJc w:val="left"/>
      <w:pPr>
        <w:ind w:left="1198" w:hanging="720"/>
        <w:jc w:val="left"/>
      </w:pPr>
      <w:rPr>
        <w:rFonts w:hint="default"/>
        <w:spacing w:val="0"/>
        <w:w w:val="100"/>
        <w:lang w:val="ru-RU" w:eastAsia="en-US" w:bidi="ar-SA"/>
      </w:rPr>
    </w:lvl>
    <w:lvl w:ilvl="3">
      <w:start w:val="1"/>
      <w:numFmt w:val="decimal"/>
      <w:lvlText w:val="%1.%2.%3.%4."/>
      <w:lvlJc w:val="left"/>
      <w:pPr>
        <w:ind w:left="478" w:hanging="931"/>
        <w:jc w:val="left"/>
      </w:pPr>
      <w:rPr>
        <w:rFonts w:hint="default"/>
        <w:spacing w:val="0"/>
        <w:w w:val="100"/>
        <w:lang w:val="ru-RU" w:eastAsia="en-US" w:bidi="ar-SA"/>
      </w:rPr>
    </w:lvl>
    <w:lvl w:ilvl="4">
      <w:numFmt w:val="bullet"/>
      <w:lvlText w:val="•"/>
      <w:lvlJc w:val="left"/>
      <w:pPr>
        <w:ind w:left="3460" w:hanging="931"/>
      </w:pPr>
      <w:rPr>
        <w:rFonts w:hint="default"/>
        <w:lang w:val="ru-RU" w:eastAsia="en-US" w:bidi="ar-SA"/>
      </w:rPr>
    </w:lvl>
    <w:lvl w:ilvl="5">
      <w:numFmt w:val="bullet"/>
      <w:lvlText w:val="•"/>
      <w:lvlJc w:val="left"/>
      <w:pPr>
        <w:ind w:left="4590" w:hanging="931"/>
      </w:pPr>
      <w:rPr>
        <w:rFonts w:hint="default"/>
        <w:lang w:val="ru-RU" w:eastAsia="en-US" w:bidi="ar-SA"/>
      </w:rPr>
    </w:lvl>
    <w:lvl w:ilvl="6">
      <w:numFmt w:val="bullet"/>
      <w:lvlText w:val="•"/>
      <w:lvlJc w:val="left"/>
      <w:pPr>
        <w:ind w:left="5720" w:hanging="931"/>
      </w:pPr>
      <w:rPr>
        <w:rFonts w:hint="default"/>
        <w:lang w:val="ru-RU" w:eastAsia="en-US" w:bidi="ar-SA"/>
      </w:rPr>
    </w:lvl>
    <w:lvl w:ilvl="7">
      <w:numFmt w:val="bullet"/>
      <w:lvlText w:val="•"/>
      <w:lvlJc w:val="left"/>
      <w:pPr>
        <w:ind w:left="6850" w:hanging="931"/>
      </w:pPr>
      <w:rPr>
        <w:rFonts w:hint="default"/>
        <w:lang w:val="ru-RU" w:eastAsia="en-US" w:bidi="ar-SA"/>
      </w:rPr>
    </w:lvl>
    <w:lvl w:ilvl="8">
      <w:numFmt w:val="bullet"/>
      <w:lvlText w:val="•"/>
      <w:lvlJc w:val="left"/>
      <w:pPr>
        <w:ind w:left="7980" w:hanging="931"/>
      </w:pPr>
      <w:rPr>
        <w:rFonts w:hint="default"/>
        <w:lang w:val="ru-RU" w:eastAsia="en-US" w:bidi="ar-SA"/>
      </w:rPr>
    </w:lvl>
  </w:abstractNum>
  <w:abstractNum w:abstractNumId="6" w15:restartNumberingAfterBreak="0">
    <w:nsid w:val="3B503BB6"/>
    <w:multiLevelType w:val="multilevel"/>
    <w:tmpl w:val="0546C312"/>
    <w:lvl w:ilvl="0">
      <w:start w:val="2"/>
      <w:numFmt w:val="decimal"/>
      <w:lvlText w:val="%1."/>
      <w:lvlJc w:val="left"/>
      <w:pPr>
        <w:ind w:left="478" w:hanging="28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898"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078" w:hanging="600"/>
        <w:jc w:val="left"/>
      </w:pPr>
      <w:rPr>
        <w:rFonts w:hint="default"/>
        <w:spacing w:val="0"/>
        <w:w w:val="100"/>
        <w:lang w:val="ru-RU" w:eastAsia="en-US" w:bidi="ar-SA"/>
      </w:rPr>
    </w:lvl>
    <w:lvl w:ilvl="3">
      <w:start w:val="1"/>
      <w:numFmt w:val="decimal"/>
      <w:lvlText w:val="%1.%2.%3.%4."/>
      <w:lvlJc w:val="left"/>
      <w:pPr>
        <w:ind w:left="478"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1537" w:hanging="900"/>
      </w:pPr>
      <w:rPr>
        <w:rFonts w:hint="default"/>
        <w:lang w:val="ru-RU" w:eastAsia="en-US" w:bidi="ar-SA"/>
      </w:rPr>
    </w:lvl>
    <w:lvl w:ilvl="5">
      <w:numFmt w:val="bullet"/>
      <w:lvlText w:val="•"/>
      <w:lvlJc w:val="left"/>
      <w:pPr>
        <w:ind w:left="1766" w:hanging="900"/>
      </w:pPr>
      <w:rPr>
        <w:rFonts w:hint="default"/>
        <w:lang w:val="ru-RU" w:eastAsia="en-US" w:bidi="ar-SA"/>
      </w:rPr>
    </w:lvl>
    <w:lvl w:ilvl="6">
      <w:numFmt w:val="bullet"/>
      <w:lvlText w:val="•"/>
      <w:lvlJc w:val="left"/>
      <w:pPr>
        <w:ind w:left="1995" w:hanging="900"/>
      </w:pPr>
      <w:rPr>
        <w:rFonts w:hint="default"/>
        <w:lang w:val="ru-RU" w:eastAsia="en-US" w:bidi="ar-SA"/>
      </w:rPr>
    </w:lvl>
    <w:lvl w:ilvl="7">
      <w:numFmt w:val="bullet"/>
      <w:lvlText w:val="•"/>
      <w:lvlJc w:val="left"/>
      <w:pPr>
        <w:ind w:left="2224" w:hanging="900"/>
      </w:pPr>
      <w:rPr>
        <w:rFonts w:hint="default"/>
        <w:lang w:val="ru-RU" w:eastAsia="en-US" w:bidi="ar-SA"/>
      </w:rPr>
    </w:lvl>
    <w:lvl w:ilvl="8">
      <w:numFmt w:val="bullet"/>
      <w:lvlText w:val="•"/>
      <w:lvlJc w:val="left"/>
      <w:pPr>
        <w:ind w:left="2453" w:hanging="900"/>
      </w:pPr>
      <w:rPr>
        <w:rFonts w:hint="default"/>
        <w:lang w:val="ru-RU" w:eastAsia="en-US" w:bidi="ar-SA"/>
      </w:rPr>
    </w:lvl>
  </w:abstractNum>
  <w:abstractNum w:abstractNumId="7" w15:restartNumberingAfterBreak="0">
    <w:nsid w:val="4E195156"/>
    <w:multiLevelType w:val="multilevel"/>
    <w:tmpl w:val="467A26C6"/>
    <w:lvl w:ilvl="0">
      <w:start w:val="3"/>
      <w:numFmt w:val="decimal"/>
      <w:lvlText w:val="%1"/>
      <w:lvlJc w:val="left"/>
      <w:pPr>
        <w:ind w:left="898" w:hanging="420"/>
        <w:jc w:val="left"/>
      </w:pPr>
      <w:rPr>
        <w:rFonts w:hint="default"/>
        <w:lang w:val="ru-RU" w:eastAsia="en-US" w:bidi="ar-SA"/>
      </w:rPr>
    </w:lvl>
    <w:lvl w:ilvl="1">
      <w:start w:val="1"/>
      <w:numFmt w:val="decimal"/>
      <w:lvlText w:val="%1.%2."/>
      <w:lvlJc w:val="left"/>
      <w:pPr>
        <w:ind w:left="898"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78" w:hanging="691"/>
        <w:jc w:val="left"/>
      </w:pPr>
      <w:rPr>
        <w:rFonts w:hint="default"/>
        <w:spacing w:val="0"/>
        <w:w w:val="100"/>
        <w:lang w:val="ru-RU" w:eastAsia="en-US" w:bidi="ar-SA"/>
      </w:rPr>
    </w:lvl>
    <w:lvl w:ilvl="3">
      <w:start w:val="1"/>
      <w:numFmt w:val="decimal"/>
      <w:lvlText w:val="%1.%2.%3.%4."/>
      <w:lvlJc w:val="left"/>
      <w:pPr>
        <w:ind w:left="478" w:hanging="69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370" w:hanging="691"/>
      </w:pPr>
      <w:rPr>
        <w:rFonts w:hint="default"/>
        <w:lang w:val="ru-RU" w:eastAsia="en-US" w:bidi="ar-SA"/>
      </w:rPr>
    </w:lvl>
    <w:lvl w:ilvl="5">
      <w:numFmt w:val="bullet"/>
      <w:lvlText w:val="•"/>
      <w:lvlJc w:val="left"/>
      <w:pPr>
        <w:ind w:left="4515" w:hanging="691"/>
      </w:pPr>
      <w:rPr>
        <w:rFonts w:hint="default"/>
        <w:lang w:val="ru-RU" w:eastAsia="en-US" w:bidi="ar-SA"/>
      </w:rPr>
    </w:lvl>
    <w:lvl w:ilvl="6">
      <w:numFmt w:val="bullet"/>
      <w:lvlText w:val="•"/>
      <w:lvlJc w:val="left"/>
      <w:pPr>
        <w:ind w:left="5660" w:hanging="691"/>
      </w:pPr>
      <w:rPr>
        <w:rFonts w:hint="default"/>
        <w:lang w:val="ru-RU" w:eastAsia="en-US" w:bidi="ar-SA"/>
      </w:rPr>
    </w:lvl>
    <w:lvl w:ilvl="7">
      <w:numFmt w:val="bullet"/>
      <w:lvlText w:val="•"/>
      <w:lvlJc w:val="left"/>
      <w:pPr>
        <w:ind w:left="6805" w:hanging="691"/>
      </w:pPr>
      <w:rPr>
        <w:rFonts w:hint="default"/>
        <w:lang w:val="ru-RU" w:eastAsia="en-US" w:bidi="ar-SA"/>
      </w:rPr>
    </w:lvl>
    <w:lvl w:ilvl="8">
      <w:numFmt w:val="bullet"/>
      <w:lvlText w:val="•"/>
      <w:lvlJc w:val="left"/>
      <w:pPr>
        <w:ind w:left="7950" w:hanging="691"/>
      </w:pPr>
      <w:rPr>
        <w:rFonts w:hint="default"/>
        <w:lang w:val="ru-RU" w:eastAsia="en-US" w:bidi="ar-SA"/>
      </w:rPr>
    </w:lvl>
  </w:abstractNum>
  <w:abstractNum w:abstractNumId="8" w15:restartNumberingAfterBreak="0">
    <w:nsid w:val="52763B14"/>
    <w:multiLevelType w:val="multilevel"/>
    <w:tmpl w:val="73166CC4"/>
    <w:lvl w:ilvl="0">
      <w:start w:val="9"/>
      <w:numFmt w:val="decimal"/>
      <w:lvlText w:val="%1"/>
      <w:lvlJc w:val="left"/>
      <w:pPr>
        <w:ind w:left="898" w:hanging="420"/>
        <w:jc w:val="left"/>
      </w:pPr>
      <w:rPr>
        <w:rFonts w:hint="default"/>
        <w:lang w:val="ru-RU" w:eastAsia="en-US" w:bidi="ar-SA"/>
      </w:rPr>
    </w:lvl>
    <w:lvl w:ilvl="1">
      <w:start w:val="1"/>
      <w:numFmt w:val="decimal"/>
      <w:lvlText w:val="%1.%2."/>
      <w:lvlJc w:val="left"/>
      <w:pPr>
        <w:ind w:left="898" w:hanging="420"/>
        <w:jc w:val="left"/>
      </w:pPr>
      <w:rPr>
        <w:rFonts w:hint="default"/>
        <w:spacing w:val="0"/>
        <w:w w:val="100"/>
        <w:lang w:val="ru-RU" w:eastAsia="en-US" w:bidi="ar-SA"/>
      </w:rPr>
    </w:lvl>
    <w:lvl w:ilvl="2">
      <w:start w:val="1"/>
      <w:numFmt w:val="decimal"/>
      <w:lvlText w:val="%1.%2.%3."/>
      <w:lvlJc w:val="left"/>
      <w:pPr>
        <w:ind w:left="478" w:hanging="70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75" w:hanging="701"/>
      </w:pPr>
      <w:rPr>
        <w:rFonts w:hint="default"/>
        <w:lang w:val="ru-RU" w:eastAsia="en-US" w:bidi="ar-SA"/>
      </w:rPr>
    </w:lvl>
    <w:lvl w:ilvl="4">
      <w:numFmt w:val="bullet"/>
      <w:lvlText w:val="•"/>
      <w:lvlJc w:val="left"/>
      <w:pPr>
        <w:ind w:left="4013" w:hanging="701"/>
      </w:pPr>
      <w:rPr>
        <w:rFonts w:hint="default"/>
        <w:lang w:val="ru-RU" w:eastAsia="en-US" w:bidi="ar-SA"/>
      </w:rPr>
    </w:lvl>
    <w:lvl w:ilvl="5">
      <w:numFmt w:val="bullet"/>
      <w:lvlText w:val="•"/>
      <w:lvlJc w:val="left"/>
      <w:pPr>
        <w:ind w:left="5051" w:hanging="701"/>
      </w:pPr>
      <w:rPr>
        <w:rFonts w:hint="default"/>
        <w:lang w:val="ru-RU" w:eastAsia="en-US" w:bidi="ar-SA"/>
      </w:rPr>
    </w:lvl>
    <w:lvl w:ilvl="6">
      <w:numFmt w:val="bullet"/>
      <w:lvlText w:val="•"/>
      <w:lvlJc w:val="left"/>
      <w:pPr>
        <w:ind w:left="6088" w:hanging="701"/>
      </w:pPr>
      <w:rPr>
        <w:rFonts w:hint="default"/>
        <w:lang w:val="ru-RU" w:eastAsia="en-US" w:bidi="ar-SA"/>
      </w:rPr>
    </w:lvl>
    <w:lvl w:ilvl="7">
      <w:numFmt w:val="bullet"/>
      <w:lvlText w:val="•"/>
      <w:lvlJc w:val="left"/>
      <w:pPr>
        <w:ind w:left="7126" w:hanging="701"/>
      </w:pPr>
      <w:rPr>
        <w:rFonts w:hint="default"/>
        <w:lang w:val="ru-RU" w:eastAsia="en-US" w:bidi="ar-SA"/>
      </w:rPr>
    </w:lvl>
    <w:lvl w:ilvl="8">
      <w:numFmt w:val="bullet"/>
      <w:lvlText w:val="•"/>
      <w:lvlJc w:val="left"/>
      <w:pPr>
        <w:ind w:left="8164" w:hanging="701"/>
      </w:pPr>
      <w:rPr>
        <w:rFonts w:hint="default"/>
        <w:lang w:val="ru-RU" w:eastAsia="en-US" w:bidi="ar-SA"/>
      </w:rPr>
    </w:lvl>
  </w:abstractNum>
  <w:abstractNum w:abstractNumId="9" w15:restartNumberingAfterBreak="0">
    <w:nsid w:val="569A190A"/>
    <w:multiLevelType w:val="multilevel"/>
    <w:tmpl w:val="8CEC9F14"/>
    <w:lvl w:ilvl="0">
      <w:start w:val="4"/>
      <w:numFmt w:val="decimal"/>
      <w:lvlText w:val="%1"/>
      <w:lvlJc w:val="left"/>
      <w:pPr>
        <w:ind w:left="898" w:hanging="420"/>
        <w:jc w:val="left"/>
      </w:pPr>
      <w:rPr>
        <w:rFonts w:hint="default"/>
        <w:lang w:val="ru-RU" w:eastAsia="en-US" w:bidi="ar-SA"/>
      </w:rPr>
    </w:lvl>
    <w:lvl w:ilvl="1">
      <w:start w:val="1"/>
      <w:numFmt w:val="decimal"/>
      <w:lvlText w:val="%1.%2."/>
      <w:lvlJc w:val="left"/>
      <w:pPr>
        <w:ind w:left="898" w:hanging="420"/>
        <w:jc w:val="left"/>
      </w:pPr>
      <w:rPr>
        <w:rFonts w:hint="default"/>
        <w:spacing w:val="0"/>
        <w:w w:val="100"/>
        <w:lang w:val="ru-RU" w:eastAsia="en-US" w:bidi="ar-SA"/>
      </w:rPr>
    </w:lvl>
    <w:lvl w:ilvl="2">
      <w:start w:val="1"/>
      <w:numFmt w:val="decimal"/>
      <w:lvlText w:val="%1.%2.%3."/>
      <w:lvlJc w:val="left"/>
      <w:pPr>
        <w:ind w:left="478" w:hanging="684"/>
        <w:jc w:val="left"/>
      </w:pPr>
      <w:rPr>
        <w:rFonts w:hint="default"/>
        <w:spacing w:val="0"/>
        <w:w w:val="100"/>
        <w:lang w:val="ru-RU" w:eastAsia="en-US" w:bidi="ar-SA"/>
      </w:rPr>
    </w:lvl>
    <w:lvl w:ilvl="3">
      <w:start w:val="1"/>
      <w:numFmt w:val="decimal"/>
      <w:lvlText w:val="%1.%2.%3.%4."/>
      <w:lvlJc w:val="left"/>
      <w:pPr>
        <w:ind w:left="478" w:hanging="6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2542" w:hanging="684"/>
      </w:pPr>
      <w:rPr>
        <w:rFonts w:hint="default"/>
        <w:lang w:val="ru-RU" w:eastAsia="en-US" w:bidi="ar-SA"/>
      </w:rPr>
    </w:lvl>
    <w:lvl w:ilvl="5">
      <w:numFmt w:val="bullet"/>
      <w:lvlText w:val="•"/>
      <w:lvlJc w:val="left"/>
      <w:pPr>
        <w:ind w:left="3825" w:hanging="684"/>
      </w:pPr>
      <w:rPr>
        <w:rFonts w:hint="default"/>
        <w:lang w:val="ru-RU" w:eastAsia="en-US" w:bidi="ar-SA"/>
      </w:rPr>
    </w:lvl>
    <w:lvl w:ilvl="6">
      <w:numFmt w:val="bullet"/>
      <w:lvlText w:val="•"/>
      <w:lvlJc w:val="left"/>
      <w:pPr>
        <w:ind w:left="5108" w:hanging="684"/>
      </w:pPr>
      <w:rPr>
        <w:rFonts w:hint="default"/>
        <w:lang w:val="ru-RU" w:eastAsia="en-US" w:bidi="ar-SA"/>
      </w:rPr>
    </w:lvl>
    <w:lvl w:ilvl="7">
      <w:numFmt w:val="bullet"/>
      <w:lvlText w:val="•"/>
      <w:lvlJc w:val="left"/>
      <w:pPr>
        <w:ind w:left="6391" w:hanging="684"/>
      </w:pPr>
      <w:rPr>
        <w:rFonts w:hint="default"/>
        <w:lang w:val="ru-RU" w:eastAsia="en-US" w:bidi="ar-SA"/>
      </w:rPr>
    </w:lvl>
    <w:lvl w:ilvl="8">
      <w:numFmt w:val="bullet"/>
      <w:lvlText w:val="•"/>
      <w:lvlJc w:val="left"/>
      <w:pPr>
        <w:ind w:left="7674" w:hanging="684"/>
      </w:pPr>
      <w:rPr>
        <w:rFonts w:hint="default"/>
        <w:lang w:val="ru-RU" w:eastAsia="en-US" w:bidi="ar-SA"/>
      </w:rPr>
    </w:lvl>
  </w:abstractNum>
  <w:abstractNum w:abstractNumId="10" w15:restartNumberingAfterBreak="0">
    <w:nsid w:val="58631936"/>
    <w:multiLevelType w:val="multilevel"/>
    <w:tmpl w:val="9EF24DD4"/>
    <w:lvl w:ilvl="0">
      <w:start w:val="5"/>
      <w:numFmt w:val="decimal"/>
      <w:lvlText w:val="%1"/>
      <w:lvlJc w:val="left"/>
      <w:pPr>
        <w:ind w:left="1378" w:hanging="900"/>
        <w:jc w:val="left"/>
      </w:pPr>
      <w:rPr>
        <w:rFonts w:hint="default"/>
        <w:lang w:val="ru-RU" w:eastAsia="en-US" w:bidi="ar-SA"/>
      </w:rPr>
    </w:lvl>
    <w:lvl w:ilvl="1">
      <w:start w:val="3"/>
      <w:numFmt w:val="decimal"/>
      <w:lvlText w:val="%1.%2"/>
      <w:lvlJc w:val="left"/>
      <w:pPr>
        <w:ind w:left="1378" w:hanging="900"/>
        <w:jc w:val="left"/>
      </w:pPr>
      <w:rPr>
        <w:rFonts w:hint="default"/>
        <w:lang w:val="ru-RU" w:eastAsia="en-US" w:bidi="ar-SA"/>
      </w:rPr>
    </w:lvl>
    <w:lvl w:ilvl="2">
      <w:start w:val="3"/>
      <w:numFmt w:val="decimal"/>
      <w:lvlText w:val="%1.%2.%3"/>
      <w:lvlJc w:val="left"/>
      <w:pPr>
        <w:ind w:left="1378" w:hanging="900"/>
        <w:jc w:val="left"/>
      </w:pPr>
      <w:rPr>
        <w:rFonts w:hint="default"/>
        <w:lang w:val="ru-RU" w:eastAsia="en-US" w:bidi="ar-SA"/>
      </w:rPr>
    </w:lvl>
    <w:lvl w:ilvl="3">
      <w:start w:val="14"/>
      <w:numFmt w:val="decimal"/>
      <w:lvlText w:val="%1.%2.%3.%4."/>
      <w:lvlJc w:val="left"/>
      <w:pPr>
        <w:ind w:left="1378" w:hanging="9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924" w:hanging="900"/>
      </w:pPr>
      <w:rPr>
        <w:rFonts w:hint="default"/>
        <w:lang w:val="ru-RU" w:eastAsia="en-US" w:bidi="ar-SA"/>
      </w:rPr>
    </w:lvl>
    <w:lvl w:ilvl="5">
      <w:numFmt w:val="bullet"/>
      <w:lvlText w:val="•"/>
      <w:lvlJc w:val="left"/>
      <w:pPr>
        <w:ind w:left="5810" w:hanging="900"/>
      </w:pPr>
      <w:rPr>
        <w:rFonts w:hint="default"/>
        <w:lang w:val="ru-RU" w:eastAsia="en-US" w:bidi="ar-SA"/>
      </w:rPr>
    </w:lvl>
    <w:lvl w:ilvl="6">
      <w:numFmt w:val="bullet"/>
      <w:lvlText w:val="•"/>
      <w:lvlJc w:val="left"/>
      <w:pPr>
        <w:ind w:left="6696" w:hanging="900"/>
      </w:pPr>
      <w:rPr>
        <w:rFonts w:hint="default"/>
        <w:lang w:val="ru-RU" w:eastAsia="en-US" w:bidi="ar-SA"/>
      </w:rPr>
    </w:lvl>
    <w:lvl w:ilvl="7">
      <w:numFmt w:val="bullet"/>
      <w:lvlText w:val="•"/>
      <w:lvlJc w:val="left"/>
      <w:pPr>
        <w:ind w:left="7582" w:hanging="900"/>
      </w:pPr>
      <w:rPr>
        <w:rFonts w:hint="default"/>
        <w:lang w:val="ru-RU" w:eastAsia="en-US" w:bidi="ar-SA"/>
      </w:rPr>
    </w:lvl>
    <w:lvl w:ilvl="8">
      <w:numFmt w:val="bullet"/>
      <w:lvlText w:val="•"/>
      <w:lvlJc w:val="left"/>
      <w:pPr>
        <w:ind w:left="8468" w:hanging="900"/>
      </w:pPr>
      <w:rPr>
        <w:rFonts w:hint="default"/>
        <w:lang w:val="ru-RU" w:eastAsia="en-US" w:bidi="ar-SA"/>
      </w:rPr>
    </w:lvl>
  </w:abstractNum>
  <w:abstractNum w:abstractNumId="11" w15:restartNumberingAfterBreak="0">
    <w:nsid w:val="5AB23151"/>
    <w:multiLevelType w:val="multilevel"/>
    <w:tmpl w:val="40E28268"/>
    <w:lvl w:ilvl="0">
      <w:start w:val="1"/>
      <w:numFmt w:val="decimal"/>
      <w:lvlText w:val="%1"/>
      <w:lvlJc w:val="left"/>
      <w:pPr>
        <w:ind w:left="898" w:hanging="420"/>
        <w:jc w:val="left"/>
      </w:pPr>
      <w:rPr>
        <w:rFonts w:hint="default"/>
        <w:lang w:val="ru-RU" w:eastAsia="en-US" w:bidi="ar-SA"/>
      </w:rPr>
    </w:lvl>
    <w:lvl w:ilvl="1">
      <w:start w:val="1"/>
      <w:numFmt w:val="decimal"/>
      <w:lvlText w:val="%1.%2."/>
      <w:lvlJc w:val="left"/>
      <w:pPr>
        <w:ind w:left="898" w:hanging="420"/>
        <w:jc w:val="left"/>
      </w:pPr>
      <w:rPr>
        <w:rFonts w:hint="default"/>
        <w:spacing w:val="0"/>
        <w:w w:val="100"/>
        <w:lang w:val="ru-RU" w:eastAsia="en-US" w:bidi="ar-SA"/>
      </w:rPr>
    </w:lvl>
    <w:lvl w:ilvl="2">
      <w:start w:val="1"/>
      <w:numFmt w:val="decimal"/>
      <w:lvlText w:val="%1.%2.%3."/>
      <w:lvlJc w:val="left"/>
      <w:pPr>
        <w:ind w:left="478"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75" w:hanging="720"/>
      </w:pPr>
      <w:rPr>
        <w:rFonts w:hint="default"/>
        <w:lang w:val="ru-RU" w:eastAsia="en-US" w:bidi="ar-SA"/>
      </w:rPr>
    </w:lvl>
    <w:lvl w:ilvl="4">
      <w:numFmt w:val="bullet"/>
      <w:lvlText w:val="•"/>
      <w:lvlJc w:val="left"/>
      <w:pPr>
        <w:ind w:left="4013" w:hanging="720"/>
      </w:pPr>
      <w:rPr>
        <w:rFonts w:hint="default"/>
        <w:lang w:val="ru-RU" w:eastAsia="en-US" w:bidi="ar-SA"/>
      </w:rPr>
    </w:lvl>
    <w:lvl w:ilvl="5">
      <w:numFmt w:val="bullet"/>
      <w:lvlText w:val="•"/>
      <w:lvlJc w:val="left"/>
      <w:pPr>
        <w:ind w:left="5051" w:hanging="720"/>
      </w:pPr>
      <w:rPr>
        <w:rFonts w:hint="default"/>
        <w:lang w:val="ru-RU" w:eastAsia="en-US" w:bidi="ar-SA"/>
      </w:rPr>
    </w:lvl>
    <w:lvl w:ilvl="6">
      <w:numFmt w:val="bullet"/>
      <w:lvlText w:val="•"/>
      <w:lvlJc w:val="left"/>
      <w:pPr>
        <w:ind w:left="6088" w:hanging="720"/>
      </w:pPr>
      <w:rPr>
        <w:rFonts w:hint="default"/>
        <w:lang w:val="ru-RU" w:eastAsia="en-US" w:bidi="ar-SA"/>
      </w:rPr>
    </w:lvl>
    <w:lvl w:ilvl="7">
      <w:numFmt w:val="bullet"/>
      <w:lvlText w:val="•"/>
      <w:lvlJc w:val="left"/>
      <w:pPr>
        <w:ind w:left="7126" w:hanging="720"/>
      </w:pPr>
      <w:rPr>
        <w:rFonts w:hint="default"/>
        <w:lang w:val="ru-RU" w:eastAsia="en-US" w:bidi="ar-SA"/>
      </w:rPr>
    </w:lvl>
    <w:lvl w:ilvl="8">
      <w:numFmt w:val="bullet"/>
      <w:lvlText w:val="•"/>
      <w:lvlJc w:val="left"/>
      <w:pPr>
        <w:ind w:left="8164" w:hanging="720"/>
      </w:pPr>
      <w:rPr>
        <w:rFonts w:hint="default"/>
        <w:lang w:val="ru-RU" w:eastAsia="en-US" w:bidi="ar-SA"/>
      </w:rPr>
    </w:lvl>
  </w:abstractNum>
  <w:abstractNum w:abstractNumId="12" w15:restartNumberingAfterBreak="0">
    <w:nsid w:val="5C29601A"/>
    <w:multiLevelType w:val="multilevel"/>
    <w:tmpl w:val="03E83736"/>
    <w:lvl w:ilvl="0">
      <w:start w:val="10"/>
      <w:numFmt w:val="decimal"/>
      <w:lvlText w:val="%1"/>
      <w:lvlJc w:val="left"/>
      <w:pPr>
        <w:ind w:left="1018" w:hanging="540"/>
        <w:jc w:val="left"/>
      </w:pPr>
      <w:rPr>
        <w:rFonts w:hint="default"/>
        <w:lang w:val="ru-RU" w:eastAsia="en-US" w:bidi="ar-SA"/>
      </w:rPr>
    </w:lvl>
    <w:lvl w:ilvl="1">
      <w:start w:val="9"/>
      <w:numFmt w:val="decimal"/>
      <w:lvlText w:val="%1.%2."/>
      <w:lvlJc w:val="left"/>
      <w:pPr>
        <w:ind w:left="1018" w:hanging="54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78" w:hanging="73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068" w:hanging="735"/>
      </w:pPr>
      <w:rPr>
        <w:rFonts w:hint="default"/>
        <w:lang w:val="ru-RU" w:eastAsia="en-US" w:bidi="ar-SA"/>
      </w:rPr>
    </w:lvl>
    <w:lvl w:ilvl="4">
      <w:numFmt w:val="bullet"/>
      <w:lvlText w:val="•"/>
      <w:lvlJc w:val="left"/>
      <w:pPr>
        <w:ind w:left="4093" w:hanging="735"/>
      </w:pPr>
      <w:rPr>
        <w:rFonts w:hint="default"/>
        <w:lang w:val="ru-RU" w:eastAsia="en-US" w:bidi="ar-SA"/>
      </w:rPr>
    </w:lvl>
    <w:lvl w:ilvl="5">
      <w:numFmt w:val="bullet"/>
      <w:lvlText w:val="•"/>
      <w:lvlJc w:val="left"/>
      <w:pPr>
        <w:ind w:left="5117" w:hanging="735"/>
      </w:pPr>
      <w:rPr>
        <w:rFonts w:hint="default"/>
        <w:lang w:val="ru-RU" w:eastAsia="en-US" w:bidi="ar-SA"/>
      </w:rPr>
    </w:lvl>
    <w:lvl w:ilvl="6">
      <w:numFmt w:val="bullet"/>
      <w:lvlText w:val="•"/>
      <w:lvlJc w:val="left"/>
      <w:pPr>
        <w:ind w:left="6142" w:hanging="735"/>
      </w:pPr>
      <w:rPr>
        <w:rFonts w:hint="default"/>
        <w:lang w:val="ru-RU" w:eastAsia="en-US" w:bidi="ar-SA"/>
      </w:rPr>
    </w:lvl>
    <w:lvl w:ilvl="7">
      <w:numFmt w:val="bullet"/>
      <w:lvlText w:val="•"/>
      <w:lvlJc w:val="left"/>
      <w:pPr>
        <w:ind w:left="7166" w:hanging="735"/>
      </w:pPr>
      <w:rPr>
        <w:rFonts w:hint="default"/>
        <w:lang w:val="ru-RU" w:eastAsia="en-US" w:bidi="ar-SA"/>
      </w:rPr>
    </w:lvl>
    <w:lvl w:ilvl="8">
      <w:numFmt w:val="bullet"/>
      <w:lvlText w:val="•"/>
      <w:lvlJc w:val="left"/>
      <w:pPr>
        <w:ind w:left="8191" w:hanging="735"/>
      </w:pPr>
      <w:rPr>
        <w:rFonts w:hint="default"/>
        <w:lang w:val="ru-RU" w:eastAsia="en-US" w:bidi="ar-SA"/>
      </w:rPr>
    </w:lvl>
  </w:abstractNum>
  <w:abstractNum w:abstractNumId="13" w15:restartNumberingAfterBreak="0">
    <w:nsid w:val="649029E9"/>
    <w:multiLevelType w:val="multilevel"/>
    <w:tmpl w:val="001C90F0"/>
    <w:lvl w:ilvl="0">
      <w:start w:val="7"/>
      <w:numFmt w:val="decimal"/>
      <w:lvlText w:val="%1"/>
      <w:lvlJc w:val="left"/>
      <w:pPr>
        <w:ind w:left="898" w:hanging="420"/>
        <w:jc w:val="left"/>
      </w:pPr>
      <w:rPr>
        <w:rFonts w:hint="default"/>
        <w:lang w:val="ru-RU" w:eastAsia="en-US" w:bidi="ar-SA"/>
      </w:rPr>
    </w:lvl>
    <w:lvl w:ilvl="1">
      <w:start w:val="1"/>
      <w:numFmt w:val="decimal"/>
      <w:lvlText w:val="%1.%2."/>
      <w:lvlJc w:val="left"/>
      <w:pPr>
        <w:ind w:left="898" w:hanging="420"/>
        <w:jc w:val="left"/>
      </w:pPr>
      <w:rPr>
        <w:rFonts w:hint="default"/>
        <w:spacing w:val="0"/>
        <w:w w:val="100"/>
        <w:lang w:val="ru-RU" w:eastAsia="en-US" w:bidi="ar-SA"/>
      </w:rPr>
    </w:lvl>
    <w:lvl w:ilvl="2">
      <w:start w:val="1"/>
      <w:numFmt w:val="decimal"/>
      <w:lvlText w:val="%1.%2.%3."/>
      <w:lvlJc w:val="left"/>
      <w:pPr>
        <w:ind w:left="478" w:hanging="60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75" w:hanging="605"/>
      </w:pPr>
      <w:rPr>
        <w:rFonts w:hint="default"/>
        <w:lang w:val="ru-RU" w:eastAsia="en-US" w:bidi="ar-SA"/>
      </w:rPr>
    </w:lvl>
    <w:lvl w:ilvl="4">
      <w:numFmt w:val="bullet"/>
      <w:lvlText w:val="•"/>
      <w:lvlJc w:val="left"/>
      <w:pPr>
        <w:ind w:left="4013" w:hanging="605"/>
      </w:pPr>
      <w:rPr>
        <w:rFonts w:hint="default"/>
        <w:lang w:val="ru-RU" w:eastAsia="en-US" w:bidi="ar-SA"/>
      </w:rPr>
    </w:lvl>
    <w:lvl w:ilvl="5">
      <w:numFmt w:val="bullet"/>
      <w:lvlText w:val="•"/>
      <w:lvlJc w:val="left"/>
      <w:pPr>
        <w:ind w:left="5051" w:hanging="605"/>
      </w:pPr>
      <w:rPr>
        <w:rFonts w:hint="default"/>
        <w:lang w:val="ru-RU" w:eastAsia="en-US" w:bidi="ar-SA"/>
      </w:rPr>
    </w:lvl>
    <w:lvl w:ilvl="6">
      <w:numFmt w:val="bullet"/>
      <w:lvlText w:val="•"/>
      <w:lvlJc w:val="left"/>
      <w:pPr>
        <w:ind w:left="6088" w:hanging="605"/>
      </w:pPr>
      <w:rPr>
        <w:rFonts w:hint="default"/>
        <w:lang w:val="ru-RU" w:eastAsia="en-US" w:bidi="ar-SA"/>
      </w:rPr>
    </w:lvl>
    <w:lvl w:ilvl="7">
      <w:numFmt w:val="bullet"/>
      <w:lvlText w:val="•"/>
      <w:lvlJc w:val="left"/>
      <w:pPr>
        <w:ind w:left="7126" w:hanging="605"/>
      </w:pPr>
      <w:rPr>
        <w:rFonts w:hint="default"/>
        <w:lang w:val="ru-RU" w:eastAsia="en-US" w:bidi="ar-SA"/>
      </w:rPr>
    </w:lvl>
    <w:lvl w:ilvl="8">
      <w:numFmt w:val="bullet"/>
      <w:lvlText w:val="•"/>
      <w:lvlJc w:val="left"/>
      <w:pPr>
        <w:ind w:left="8164" w:hanging="605"/>
      </w:pPr>
      <w:rPr>
        <w:rFonts w:hint="default"/>
        <w:lang w:val="ru-RU" w:eastAsia="en-US" w:bidi="ar-SA"/>
      </w:rPr>
    </w:lvl>
  </w:abstractNum>
  <w:abstractNum w:abstractNumId="14" w15:restartNumberingAfterBreak="0">
    <w:nsid w:val="67AA3723"/>
    <w:multiLevelType w:val="multilevel"/>
    <w:tmpl w:val="076873E8"/>
    <w:lvl w:ilvl="0">
      <w:start w:val="10"/>
      <w:numFmt w:val="decimal"/>
      <w:lvlText w:val="%1"/>
      <w:lvlJc w:val="left"/>
      <w:pPr>
        <w:ind w:left="1018" w:hanging="540"/>
        <w:jc w:val="left"/>
      </w:pPr>
      <w:rPr>
        <w:rFonts w:hint="default"/>
        <w:lang w:val="ru-RU" w:eastAsia="en-US" w:bidi="ar-SA"/>
      </w:rPr>
    </w:lvl>
    <w:lvl w:ilvl="1">
      <w:start w:val="1"/>
      <w:numFmt w:val="decimal"/>
      <w:lvlText w:val="%1.%2."/>
      <w:lvlJc w:val="left"/>
      <w:pPr>
        <w:ind w:left="1018" w:hanging="540"/>
        <w:jc w:val="left"/>
      </w:pPr>
      <w:rPr>
        <w:rFonts w:hint="default"/>
        <w:spacing w:val="0"/>
        <w:w w:val="100"/>
        <w:lang w:val="ru-RU" w:eastAsia="en-US" w:bidi="ar-SA"/>
      </w:rPr>
    </w:lvl>
    <w:lvl w:ilvl="2">
      <w:start w:val="1"/>
      <w:numFmt w:val="decimal"/>
      <w:lvlText w:val="%1.%2.%3."/>
      <w:lvlJc w:val="left"/>
      <w:pPr>
        <w:ind w:left="478" w:hanging="8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451" w:hanging="838"/>
      </w:pPr>
      <w:rPr>
        <w:rFonts w:hint="default"/>
        <w:lang w:val="ru-RU" w:eastAsia="en-US" w:bidi="ar-SA"/>
      </w:rPr>
    </w:lvl>
    <w:lvl w:ilvl="4">
      <w:numFmt w:val="bullet"/>
      <w:lvlText w:val="•"/>
      <w:lvlJc w:val="left"/>
      <w:pPr>
        <w:ind w:left="1667" w:hanging="838"/>
      </w:pPr>
      <w:rPr>
        <w:rFonts w:hint="default"/>
        <w:lang w:val="ru-RU" w:eastAsia="en-US" w:bidi="ar-SA"/>
      </w:rPr>
    </w:lvl>
    <w:lvl w:ilvl="5">
      <w:numFmt w:val="bullet"/>
      <w:lvlText w:val="•"/>
      <w:lvlJc w:val="left"/>
      <w:pPr>
        <w:ind w:left="1883" w:hanging="838"/>
      </w:pPr>
      <w:rPr>
        <w:rFonts w:hint="default"/>
        <w:lang w:val="ru-RU" w:eastAsia="en-US" w:bidi="ar-SA"/>
      </w:rPr>
    </w:lvl>
    <w:lvl w:ilvl="6">
      <w:numFmt w:val="bullet"/>
      <w:lvlText w:val="•"/>
      <w:lvlJc w:val="left"/>
      <w:pPr>
        <w:ind w:left="2099" w:hanging="838"/>
      </w:pPr>
      <w:rPr>
        <w:rFonts w:hint="default"/>
        <w:lang w:val="ru-RU" w:eastAsia="en-US" w:bidi="ar-SA"/>
      </w:rPr>
    </w:lvl>
    <w:lvl w:ilvl="7">
      <w:numFmt w:val="bullet"/>
      <w:lvlText w:val="•"/>
      <w:lvlJc w:val="left"/>
      <w:pPr>
        <w:ind w:left="2315" w:hanging="838"/>
      </w:pPr>
      <w:rPr>
        <w:rFonts w:hint="default"/>
        <w:lang w:val="ru-RU" w:eastAsia="en-US" w:bidi="ar-SA"/>
      </w:rPr>
    </w:lvl>
    <w:lvl w:ilvl="8">
      <w:numFmt w:val="bullet"/>
      <w:lvlText w:val="•"/>
      <w:lvlJc w:val="left"/>
      <w:pPr>
        <w:ind w:left="2531" w:hanging="838"/>
      </w:pPr>
      <w:rPr>
        <w:rFonts w:hint="default"/>
        <w:lang w:val="ru-RU" w:eastAsia="en-US" w:bidi="ar-SA"/>
      </w:rPr>
    </w:lvl>
  </w:abstractNum>
  <w:abstractNum w:abstractNumId="15" w15:restartNumberingAfterBreak="0">
    <w:nsid w:val="69AA5C84"/>
    <w:multiLevelType w:val="hybridMultilevel"/>
    <w:tmpl w:val="E62A7A78"/>
    <w:lvl w:ilvl="0" w:tplc="C98C977C">
      <w:numFmt w:val="bullet"/>
      <w:lvlText w:val=""/>
      <w:lvlJc w:val="left"/>
      <w:pPr>
        <w:ind w:left="478" w:hanging="361"/>
      </w:pPr>
      <w:rPr>
        <w:rFonts w:ascii="Symbol" w:eastAsia="Symbol" w:hAnsi="Symbol" w:cs="Symbol" w:hint="default"/>
        <w:b w:val="0"/>
        <w:bCs w:val="0"/>
        <w:i w:val="0"/>
        <w:iCs w:val="0"/>
        <w:spacing w:val="0"/>
        <w:w w:val="100"/>
        <w:sz w:val="24"/>
        <w:szCs w:val="24"/>
        <w:lang w:val="ru-RU" w:eastAsia="en-US" w:bidi="ar-SA"/>
      </w:rPr>
    </w:lvl>
    <w:lvl w:ilvl="1" w:tplc="E31EB388">
      <w:numFmt w:val="bullet"/>
      <w:lvlText w:val="•"/>
      <w:lvlJc w:val="left"/>
      <w:pPr>
        <w:ind w:left="1456" w:hanging="361"/>
      </w:pPr>
      <w:rPr>
        <w:rFonts w:hint="default"/>
        <w:lang w:val="ru-RU" w:eastAsia="en-US" w:bidi="ar-SA"/>
      </w:rPr>
    </w:lvl>
    <w:lvl w:ilvl="2" w:tplc="F6748B46">
      <w:numFmt w:val="bullet"/>
      <w:lvlText w:val="•"/>
      <w:lvlJc w:val="left"/>
      <w:pPr>
        <w:ind w:left="2432" w:hanging="361"/>
      </w:pPr>
      <w:rPr>
        <w:rFonts w:hint="default"/>
        <w:lang w:val="ru-RU" w:eastAsia="en-US" w:bidi="ar-SA"/>
      </w:rPr>
    </w:lvl>
    <w:lvl w:ilvl="3" w:tplc="6A9C5D12">
      <w:numFmt w:val="bullet"/>
      <w:lvlText w:val="•"/>
      <w:lvlJc w:val="left"/>
      <w:pPr>
        <w:ind w:left="3408" w:hanging="361"/>
      </w:pPr>
      <w:rPr>
        <w:rFonts w:hint="default"/>
        <w:lang w:val="ru-RU" w:eastAsia="en-US" w:bidi="ar-SA"/>
      </w:rPr>
    </w:lvl>
    <w:lvl w:ilvl="4" w:tplc="CEF2BD86">
      <w:numFmt w:val="bullet"/>
      <w:lvlText w:val="•"/>
      <w:lvlJc w:val="left"/>
      <w:pPr>
        <w:ind w:left="4384" w:hanging="361"/>
      </w:pPr>
      <w:rPr>
        <w:rFonts w:hint="default"/>
        <w:lang w:val="ru-RU" w:eastAsia="en-US" w:bidi="ar-SA"/>
      </w:rPr>
    </w:lvl>
    <w:lvl w:ilvl="5" w:tplc="4F24A6E2">
      <w:numFmt w:val="bullet"/>
      <w:lvlText w:val="•"/>
      <w:lvlJc w:val="left"/>
      <w:pPr>
        <w:ind w:left="5360" w:hanging="361"/>
      </w:pPr>
      <w:rPr>
        <w:rFonts w:hint="default"/>
        <w:lang w:val="ru-RU" w:eastAsia="en-US" w:bidi="ar-SA"/>
      </w:rPr>
    </w:lvl>
    <w:lvl w:ilvl="6" w:tplc="A1BC2134">
      <w:numFmt w:val="bullet"/>
      <w:lvlText w:val="•"/>
      <w:lvlJc w:val="left"/>
      <w:pPr>
        <w:ind w:left="6336" w:hanging="361"/>
      </w:pPr>
      <w:rPr>
        <w:rFonts w:hint="default"/>
        <w:lang w:val="ru-RU" w:eastAsia="en-US" w:bidi="ar-SA"/>
      </w:rPr>
    </w:lvl>
    <w:lvl w:ilvl="7" w:tplc="51802236">
      <w:numFmt w:val="bullet"/>
      <w:lvlText w:val="•"/>
      <w:lvlJc w:val="left"/>
      <w:pPr>
        <w:ind w:left="7312" w:hanging="361"/>
      </w:pPr>
      <w:rPr>
        <w:rFonts w:hint="default"/>
        <w:lang w:val="ru-RU" w:eastAsia="en-US" w:bidi="ar-SA"/>
      </w:rPr>
    </w:lvl>
    <w:lvl w:ilvl="8" w:tplc="B21C937C">
      <w:numFmt w:val="bullet"/>
      <w:lvlText w:val="•"/>
      <w:lvlJc w:val="left"/>
      <w:pPr>
        <w:ind w:left="8288" w:hanging="361"/>
      </w:pPr>
      <w:rPr>
        <w:rFonts w:hint="default"/>
        <w:lang w:val="ru-RU" w:eastAsia="en-US" w:bidi="ar-SA"/>
      </w:rPr>
    </w:lvl>
  </w:abstractNum>
  <w:abstractNum w:abstractNumId="16" w15:restartNumberingAfterBreak="0">
    <w:nsid w:val="7059541C"/>
    <w:multiLevelType w:val="multilevel"/>
    <w:tmpl w:val="FF60A28A"/>
    <w:lvl w:ilvl="0">
      <w:start w:val="6"/>
      <w:numFmt w:val="decimal"/>
      <w:lvlText w:val="%1"/>
      <w:lvlJc w:val="left"/>
      <w:pPr>
        <w:ind w:left="898" w:hanging="420"/>
        <w:jc w:val="left"/>
      </w:pPr>
      <w:rPr>
        <w:rFonts w:hint="default"/>
        <w:lang w:val="ru-RU" w:eastAsia="en-US" w:bidi="ar-SA"/>
      </w:rPr>
    </w:lvl>
    <w:lvl w:ilvl="1">
      <w:start w:val="1"/>
      <w:numFmt w:val="decimal"/>
      <w:lvlText w:val="%1.%2."/>
      <w:lvlJc w:val="left"/>
      <w:pPr>
        <w:ind w:left="898"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478" w:hanging="78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346" w:hanging="787"/>
      </w:pPr>
      <w:rPr>
        <w:rFonts w:hint="default"/>
        <w:lang w:val="ru-RU" w:eastAsia="en-US" w:bidi="ar-SA"/>
      </w:rPr>
    </w:lvl>
    <w:lvl w:ilvl="4">
      <w:numFmt w:val="bullet"/>
      <w:lvlText w:val="•"/>
      <w:lvlJc w:val="left"/>
      <w:pPr>
        <w:ind w:left="1570" w:hanging="787"/>
      </w:pPr>
      <w:rPr>
        <w:rFonts w:hint="default"/>
        <w:lang w:val="ru-RU" w:eastAsia="en-US" w:bidi="ar-SA"/>
      </w:rPr>
    </w:lvl>
    <w:lvl w:ilvl="5">
      <w:numFmt w:val="bullet"/>
      <w:lvlText w:val="•"/>
      <w:lvlJc w:val="left"/>
      <w:pPr>
        <w:ind w:left="1793" w:hanging="787"/>
      </w:pPr>
      <w:rPr>
        <w:rFonts w:hint="default"/>
        <w:lang w:val="ru-RU" w:eastAsia="en-US" w:bidi="ar-SA"/>
      </w:rPr>
    </w:lvl>
    <w:lvl w:ilvl="6">
      <w:numFmt w:val="bullet"/>
      <w:lvlText w:val="•"/>
      <w:lvlJc w:val="left"/>
      <w:pPr>
        <w:ind w:left="2017" w:hanging="787"/>
      </w:pPr>
      <w:rPr>
        <w:rFonts w:hint="default"/>
        <w:lang w:val="ru-RU" w:eastAsia="en-US" w:bidi="ar-SA"/>
      </w:rPr>
    </w:lvl>
    <w:lvl w:ilvl="7">
      <w:numFmt w:val="bullet"/>
      <w:lvlText w:val="•"/>
      <w:lvlJc w:val="left"/>
      <w:pPr>
        <w:ind w:left="2240" w:hanging="787"/>
      </w:pPr>
      <w:rPr>
        <w:rFonts w:hint="default"/>
        <w:lang w:val="ru-RU" w:eastAsia="en-US" w:bidi="ar-SA"/>
      </w:rPr>
    </w:lvl>
    <w:lvl w:ilvl="8">
      <w:numFmt w:val="bullet"/>
      <w:lvlText w:val="•"/>
      <w:lvlJc w:val="left"/>
      <w:pPr>
        <w:ind w:left="2464" w:hanging="787"/>
      </w:pPr>
      <w:rPr>
        <w:rFonts w:hint="default"/>
        <w:lang w:val="ru-RU" w:eastAsia="en-US" w:bidi="ar-SA"/>
      </w:rPr>
    </w:lvl>
  </w:abstractNum>
  <w:abstractNum w:abstractNumId="17" w15:restartNumberingAfterBreak="0">
    <w:nsid w:val="73B248AC"/>
    <w:multiLevelType w:val="multilevel"/>
    <w:tmpl w:val="48848194"/>
    <w:lvl w:ilvl="0">
      <w:start w:val="10"/>
      <w:numFmt w:val="decimal"/>
      <w:lvlText w:val="%1"/>
      <w:lvlJc w:val="left"/>
      <w:pPr>
        <w:ind w:left="478" w:hanging="720"/>
        <w:jc w:val="left"/>
      </w:pPr>
      <w:rPr>
        <w:rFonts w:hint="default"/>
        <w:lang w:val="ru-RU" w:eastAsia="en-US" w:bidi="ar-SA"/>
      </w:rPr>
    </w:lvl>
    <w:lvl w:ilvl="1">
      <w:start w:val="8"/>
      <w:numFmt w:val="decimal"/>
      <w:lvlText w:val="%1.%2"/>
      <w:lvlJc w:val="left"/>
      <w:pPr>
        <w:ind w:left="478" w:hanging="720"/>
        <w:jc w:val="left"/>
      </w:pPr>
      <w:rPr>
        <w:rFonts w:hint="default"/>
        <w:lang w:val="ru-RU" w:eastAsia="en-US" w:bidi="ar-SA"/>
      </w:rPr>
    </w:lvl>
    <w:lvl w:ilvl="2">
      <w:start w:val="1"/>
      <w:numFmt w:val="decimal"/>
      <w:lvlText w:val="%1.%2.%3."/>
      <w:lvlJc w:val="left"/>
      <w:pPr>
        <w:ind w:left="478" w:hanging="7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08" w:hanging="720"/>
      </w:pPr>
      <w:rPr>
        <w:rFonts w:hint="default"/>
        <w:lang w:val="ru-RU" w:eastAsia="en-US" w:bidi="ar-SA"/>
      </w:rPr>
    </w:lvl>
    <w:lvl w:ilvl="4">
      <w:numFmt w:val="bullet"/>
      <w:lvlText w:val="•"/>
      <w:lvlJc w:val="left"/>
      <w:pPr>
        <w:ind w:left="4384" w:hanging="720"/>
      </w:pPr>
      <w:rPr>
        <w:rFonts w:hint="default"/>
        <w:lang w:val="ru-RU" w:eastAsia="en-US" w:bidi="ar-SA"/>
      </w:rPr>
    </w:lvl>
    <w:lvl w:ilvl="5">
      <w:numFmt w:val="bullet"/>
      <w:lvlText w:val="•"/>
      <w:lvlJc w:val="left"/>
      <w:pPr>
        <w:ind w:left="5360" w:hanging="720"/>
      </w:pPr>
      <w:rPr>
        <w:rFonts w:hint="default"/>
        <w:lang w:val="ru-RU" w:eastAsia="en-US" w:bidi="ar-SA"/>
      </w:rPr>
    </w:lvl>
    <w:lvl w:ilvl="6">
      <w:numFmt w:val="bullet"/>
      <w:lvlText w:val="•"/>
      <w:lvlJc w:val="left"/>
      <w:pPr>
        <w:ind w:left="6336" w:hanging="720"/>
      </w:pPr>
      <w:rPr>
        <w:rFonts w:hint="default"/>
        <w:lang w:val="ru-RU" w:eastAsia="en-US" w:bidi="ar-SA"/>
      </w:rPr>
    </w:lvl>
    <w:lvl w:ilvl="7">
      <w:numFmt w:val="bullet"/>
      <w:lvlText w:val="•"/>
      <w:lvlJc w:val="left"/>
      <w:pPr>
        <w:ind w:left="7312" w:hanging="720"/>
      </w:pPr>
      <w:rPr>
        <w:rFonts w:hint="default"/>
        <w:lang w:val="ru-RU" w:eastAsia="en-US" w:bidi="ar-SA"/>
      </w:rPr>
    </w:lvl>
    <w:lvl w:ilvl="8">
      <w:numFmt w:val="bullet"/>
      <w:lvlText w:val="•"/>
      <w:lvlJc w:val="left"/>
      <w:pPr>
        <w:ind w:left="8288" w:hanging="720"/>
      </w:pPr>
      <w:rPr>
        <w:rFonts w:hint="default"/>
        <w:lang w:val="ru-RU" w:eastAsia="en-US" w:bidi="ar-SA"/>
      </w:rPr>
    </w:lvl>
  </w:abstractNum>
  <w:abstractNum w:abstractNumId="18" w15:restartNumberingAfterBreak="0">
    <w:nsid w:val="7AA6179C"/>
    <w:multiLevelType w:val="multilevel"/>
    <w:tmpl w:val="BC96626E"/>
    <w:lvl w:ilvl="0">
      <w:start w:val="6"/>
      <w:numFmt w:val="decimal"/>
      <w:lvlText w:val="%1"/>
      <w:lvlJc w:val="left"/>
      <w:pPr>
        <w:ind w:left="478" w:hanging="723"/>
        <w:jc w:val="left"/>
      </w:pPr>
      <w:rPr>
        <w:rFonts w:hint="default"/>
        <w:lang w:val="ru-RU" w:eastAsia="en-US" w:bidi="ar-SA"/>
      </w:rPr>
    </w:lvl>
    <w:lvl w:ilvl="1">
      <w:start w:val="2"/>
      <w:numFmt w:val="decimal"/>
      <w:lvlText w:val="%1.%2"/>
      <w:lvlJc w:val="left"/>
      <w:pPr>
        <w:ind w:left="478" w:hanging="723"/>
        <w:jc w:val="left"/>
      </w:pPr>
      <w:rPr>
        <w:rFonts w:hint="default"/>
        <w:lang w:val="ru-RU" w:eastAsia="en-US" w:bidi="ar-SA"/>
      </w:rPr>
    </w:lvl>
    <w:lvl w:ilvl="2">
      <w:start w:val="14"/>
      <w:numFmt w:val="decimal"/>
      <w:lvlText w:val="%1.%2.%3"/>
      <w:lvlJc w:val="left"/>
      <w:pPr>
        <w:ind w:left="478" w:hanging="7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08" w:hanging="723"/>
      </w:pPr>
      <w:rPr>
        <w:rFonts w:hint="default"/>
        <w:lang w:val="ru-RU" w:eastAsia="en-US" w:bidi="ar-SA"/>
      </w:rPr>
    </w:lvl>
    <w:lvl w:ilvl="4">
      <w:numFmt w:val="bullet"/>
      <w:lvlText w:val="•"/>
      <w:lvlJc w:val="left"/>
      <w:pPr>
        <w:ind w:left="4384" w:hanging="723"/>
      </w:pPr>
      <w:rPr>
        <w:rFonts w:hint="default"/>
        <w:lang w:val="ru-RU" w:eastAsia="en-US" w:bidi="ar-SA"/>
      </w:rPr>
    </w:lvl>
    <w:lvl w:ilvl="5">
      <w:numFmt w:val="bullet"/>
      <w:lvlText w:val="•"/>
      <w:lvlJc w:val="left"/>
      <w:pPr>
        <w:ind w:left="5360" w:hanging="723"/>
      </w:pPr>
      <w:rPr>
        <w:rFonts w:hint="default"/>
        <w:lang w:val="ru-RU" w:eastAsia="en-US" w:bidi="ar-SA"/>
      </w:rPr>
    </w:lvl>
    <w:lvl w:ilvl="6">
      <w:numFmt w:val="bullet"/>
      <w:lvlText w:val="•"/>
      <w:lvlJc w:val="left"/>
      <w:pPr>
        <w:ind w:left="6336" w:hanging="723"/>
      </w:pPr>
      <w:rPr>
        <w:rFonts w:hint="default"/>
        <w:lang w:val="ru-RU" w:eastAsia="en-US" w:bidi="ar-SA"/>
      </w:rPr>
    </w:lvl>
    <w:lvl w:ilvl="7">
      <w:numFmt w:val="bullet"/>
      <w:lvlText w:val="•"/>
      <w:lvlJc w:val="left"/>
      <w:pPr>
        <w:ind w:left="7312" w:hanging="723"/>
      </w:pPr>
      <w:rPr>
        <w:rFonts w:hint="default"/>
        <w:lang w:val="ru-RU" w:eastAsia="en-US" w:bidi="ar-SA"/>
      </w:rPr>
    </w:lvl>
    <w:lvl w:ilvl="8">
      <w:numFmt w:val="bullet"/>
      <w:lvlText w:val="•"/>
      <w:lvlJc w:val="left"/>
      <w:pPr>
        <w:ind w:left="8288" w:hanging="723"/>
      </w:pPr>
      <w:rPr>
        <w:rFonts w:hint="default"/>
        <w:lang w:val="ru-RU" w:eastAsia="en-US" w:bidi="ar-SA"/>
      </w:rPr>
    </w:lvl>
  </w:abstractNum>
  <w:abstractNum w:abstractNumId="19" w15:restartNumberingAfterBreak="0">
    <w:nsid w:val="7E9E56B4"/>
    <w:multiLevelType w:val="multilevel"/>
    <w:tmpl w:val="EB3CD982"/>
    <w:lvl w:ilvl="0">
      <w:start w:val="6"/>
      <w:numFmt w:val="decimal"/>
      <w:lvlText w:val="%1"/>
      <w:lvlJc w:val="left"/>
      <w:pPr>
        <w:ind w:left="478" w:hanging="804"/>
        <w:jc w:val="left"/>
      </w:pPr>
      <w:rPr>
        <w:rFonts w:hint="default"/>
        <w:lang w:val="ru-RU" w:eastAsia="en-US" w:bidi="ar-SA"/>
      </w:rPr>
    </w:lvl>
    <w:lvl w:ilvl="1">
      <w:start w:val="8"/>
      <w:numFmt w:val="decimal"/>
      <w:lvlText w:val="%1.%2"/>
      <w:lvlJc w:val="left"/>
      <w:pPr>
        <w:ind w:left="478" w:hanging="804"/>
        <w:jc w:val="left"/>
      </w:pPr>
      <w:rPr>
        <w:rFonts w:hint="default"/>
        <w:lang w:val="ru-RU" w:eastAsia="en-US" w:bidi="ar-SA"/>
      </w:rPr>
    </w:lvl>
    <w:lvl w:ilvl="2">
      <w:start w:val="39"/>
      <w:numFmt w:val="decimal"/>
      <w:lvlText w:val="%1.%2.%3."/>
      <w:lvlJc w:val="left"/>
      <w:pPr>
        <w:ind w:left="478" w:hanging="8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08" w:hanging="804"/>
      </w:pPr>
      <w:rPr>
        <w:rFonts w:hint="default"/>
        <w:lang w:val="ru-RU" w:eastAsia="en-US" w:bidi="ar-SA"/>
      </w:rPr>
    </w:lvl>
    <w:lvl w:ilvl="4">
      <w:numFmt w:val="bullet"/>
      <w:lvlText w:val="•"/>
      <w:lvlJc w:val="left"/>
      <w:pPr>
        <w:ind w:left="4384" w:hanging="804"/>
      </w:pPr>
      <w:rPr>
        <w:rFonts w:hint="default"/>
        <w:lang w:val="ru-RU" w:eastAsia="en-US" w:bidi="ar-SA"/>
      </w:rPr>
    </w:lvl>
    <w:lvl w:ilvl="5">
      <w:numFmt w:val="bullet"/>
      <w:lvlText w:val="•"/>
      <w:lvlJc w:val="left"/>
      <w:pPr>
        <w:ind w:left="5360" w:hanging="804"/>
      </w:pPr>
      <w:rPr>
        <w:rFonts w:hint="default"/>
        <w:lang w:val="ru-RU" w:eastAsia="en-US" w:bidi="ar-SA"/>
      </w:rPr>
    </w:lvl>
    <w:lvl w:ilvl="6">
      <w:numFmt w:val="bullet"/>
      <w:lvlText w:val="•"/>
      <w:lvlJc w:val="left"/>
      <w:pPr>
        <w:ind w:left="6336" w:hanging="804"/>
      </w:pPr>
      <w:rPr>
        <w:rFonts w:hint="default"/>
        <w:lang w:val="ru-RU" w:eastAsia="en-US" w:bidi="ar-SA"/>
      </w:rPr>
    </w:lvl>
    <w:lvl w:ilvl="7">
      <w:numFmt w:val="bullet"/>
      <w:lvlText w:val="•"/>
      <w:lvlJc w:val="left"/>
      <w:pPr>
        <w:ind w:left="7312" w:hanging="804"/>
      </w:pPr>
      <w:rPr>
        <w:rFonts w:hint="default"/>
        <w:lang w:val="ru-RU" w:eastAsia="en-US" w:bidi="ar-SA"/>
      </w:rPr>
    </w:lvl>
    <w:lvl w:ilvl="8">
      <w:numFmt w:val="bullet"/>
      <w:lvlText w:val="•"/>
      <w:lvlJc w:val="left"/>
      <w:pPr>
        <w:ind w:left="8288" w:hanging="804"/>
      </w:pPr>
      <w:rPr>
        <w:rFonts w:hint="default"/>
        <w:lang w:val="ru-RU" w:eastAsia="en-US" w:bidi="ar-SA"/>
      </w:rPr>
    </w:lvl>
  </w:abstractNum>
  <w:num w:numId="1">
    <w:abstractNumId w:val="3"/>
  </w:num>
  <w:num w:numId="2">
    <w:abstractNumId w:val="5"/>
  </w:num>
  <w:num w:numId="3">
    <w:abstractNumId w:val="12"/>
  </w:num>
  <w:num w:numId="4">
    <w:abstractNumId w:val="17"/>
  </w:num>
  <w:num w:numId="5">
    <w:abstractNumId w:val="1"/>
  </w:num>
  <w:num w:numId="6">
    <w:abstractNumId w:val="14"/>
  </w:num>
  <w:num w:numId="7">
    <w:abstractNumId w:val="8"/>
  </w:num>
  <w:num w:numId="8">
    <w:abstractNumId w:val="0"/>
  </w:num>
  <w:num w:numId="9">
    <w:abstractNumId w:val="13"/>
  </w:num>
  <w:num w:numId="10">
    <w:abstractNumId w:val="19"/>
  </w:num>
  <w:num w:numId="11">
    <w:abstractNumId w:val="4"/>
  </w:num>
  <w:num w:numId="12">
    <w:abstractNumId w:val="18"/>
  </w:num>
  <w:num w:numId="13">
    <w:abstractNumId w:val="16"/>
  </w:num>
  <w:num w:numId="14">
    <w:abstractNumId w:val="10"/>
  </w:num>
  <w:num w:numId="15">
    <w:abstractNumId w:val="2"/>
  </w:num>
  <w:num w:numId="16">
    <w:abstractNumId w:val="9"/>
  </w:num>
  <w:num w:numId="17">
    <w:abstractNumId w:val="15"/>
  </w:num>
  <w:num w:numId="18">
    <w:abstractNumId w:val="7"/>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2F"/>
    <w:rsid w:val="000B6672"/>
    <w:rsid w:val="002D7922"/>
    <w:rsid w:val="0075682F"/>
    <w:rsid w:val="007817CB"/>
    <w:rsid w:val="00795C9D"/>
    <w:rsid w:val="008346A6"/>
    <w:rsid w:val="00933294"/>
    <w:rsid w:val="00B168F1"/>
    <w:rsid w:val="00CB1129"/>
    <w:rsid w:val="00E12C8D"/>
    <w:rsid w:val="00E418C8"/>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1D6C"/>
  <w15:docId w15:val="{A81A1985-5FC9-4F5F-A2D6-592FCBFA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66"/>
      <w:ind w:left="898" w:hanging="42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61"/>
      <w:ind w:left="478"/>
      <w:jc w:val="both"/>
    </w:pPr>
    <w:rPr>
      <w:sz w:val="24"/>
      <w:szCs w:val="24"/>
    </w:rPr>
  </w:style>
  <w:style w:type="paragraph" w:styleId="a4">
    <w:name w:val="List Paragraph"/>
    <w:basedOn w:val="a"/>
    <w:uiPriority w:val="1"/>
    <w:qFormat/>
    <w:pPr>
      <w:spacing w:before="161"/>
      <w:ind w:left="478"/>
      <w:jc w:val="both"/>
    </w:pPr>
  </w:style>
  <w:style w:type="paragraph" w:customStyle="1" w:styleId="TableParagraph">
    <w:name w:val="Table Paragraph"/>
    <w:basedOn w:val="a"/>
    <w:uiPriority w:val="1"/>
    <w:qFormat/>
    <w:pPr>
      <w:spacing w:before="75"/>
    </w:pPr>
  </w:style>
  <w:style w:type="paragraph" w:styleId="a5">
    <w:name w:val="header"/>
    <w:basedOn w:val="a"/>
    <w:link w:val="a6"/>
    <w:uiPriority w:val="99"/>
    <w:unhideWhenUsed/>
    <w:rsid w:val="00E12C8D"/>
    <w:pPr>
      <w:tabs>
        <w:tab w:val="center" w:pos="4677"/>
        <w:tab w:val="right" w:pos="9355"/>
      </w:tabs>
    </w:pPr>
  </w:style>
  <w:style w:type="character" w:customStyle="1" w:styleId="a6">
    <w:name w:val="Верхний колонтитул Знак"/>
    <w:basedOn w:val="a0"/>
    <w:link w:val="a5"/>
    <w:uiPriority w:val="99"/>
    <w:rsid w:val="00E12C8D"/>
    <w:rPr>
      <w:rFonts w:ascii="Times New Roman" w:eastAsia="Times New Roman" w:hAnsi="Times New Roman" w:cs="Times New Roman"/>
      <w:lang w:val="ru-RU"/>
    </w:rPr>
  </w:style>
  <w:style w:type="paragraph" w:styleId="a7">
    <w:name w:val="footer"/>
    <w:basedOn w:val="a"/>
    <w:link w:val="a8"/>
    <w:uiPriority w:val="99"/>
    <w:unhideWhenUsed/>
    <w:rsid w:val="00E12C8D"/>
    <w:pPr>
      <w:tabs>
        <w:tab w:val="center" w:pos="4677"/>
        <w:tab w:val="right" w:pos="9355"/>
      </w:tabs>
    </w:pPr>
  </w:style>
  <w:style w:type="character" w:customStyle="1" w:styleId="a8">
    <w:name w:val="Нижний колонтитул Знак"/>
    <w:basedOn w:val="a0"/>
    <w:link w:val="a7"/>
    <w:uiPriority w:val="99"/>
    <w:rsid w:val="00E12C8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155</Pages>
  <Words>52047</Words>
  <Characters>296668</Characters>
  <Application>Microsoft Office Word</Application>
  <DocSecurity>0</DocSecurity>
  <Lines>2472</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Мамбетов Курбан</cp:lastModifiedBy>
  <cp:revision>6</cp:revision>
  <dcterms:created xsi:type="dcterms:W3CDTF">2025-11-05T04:46:00Z</dcterms:created>
  <dcterms:modified xsi:type="dcterms:W3CDTF">2025-12-02T06:42:00Z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2010</vt:lpwstr>
  </property>
  <property fmtid="{D5CDD505-2E9C-101B-9397-08002B2CF9AE}" pid="4" name="LastSaved">
    <vt:filetime>2025-10-08T00:00:00Z</vt:filetime>
  </property>
  <property fmtid="{D5CDD505-2E9C-101B-9397-08002B2CF9AE}" pid="5" name="Producer">
    <vt:lpwstr>Microsoft® Word 2010</vt:lpwstr>
  </property>
</Properties>
</file>