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FF11" w14:textId="77777777" w:rsidR="00DB2B38" w:rsidRPr="00DB2B38" w:rsidRDefault="00DB2B38" w:rsidP="00DB2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B38">
        <w:rPr>
          <w:rFonts w:ascii="Times New Roman" w:eastAsia="Calibri" w:hAnsi="Times New Roman" w:cs="Times New Roman"/>
          <w:b/>
          <w:sz w:val="28"/>
          <w:szCs w:val="28"/>
        </w:rPr>
        <w:t>СРАВНИТЕЛЬНАЯ ТАБЛИЦА</w:t>
      </w:r>
    </w:p>
    <w:p w14:paraId="10872857" w14:textId="77777777" w:rsidR="00DB2B38" w:rsidRPr="00DB2B38" w:rsidRDefault="00DB2B38" w:rsidP="00DB2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B38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Кыргызской Республики «О внесении изменений в </w:t>
      </w:r>
    </w:p>
    <w:p w14:paraId="2C233A25" w14:textId="3BD6A112" w:rsidR="00DB2B38" w:rsidRPr="00DB2B38" w:rsidRDefault="005E1DCE" w:rsidP="00DB2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Закон</w:t>
      </w:r>
      <w:r w:rsidR="00DB2B38" w:rsidRPr="00DB2B38">
        <w:rPr>
          <w:rFonts w:ascii="Times New Roman" w:eastAsia="Calibri" w:hAnsi="Times New Roman" w:cs="Times New Roman"/>
          <w:b/>
          <w:sz w:val="28"/>
          <w:szCs w:val="28"/>
        </w:rPr>
        <w:t xml:space="preserve"> Кыргызской Республики </w:t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Об охоте и охотничьем хозяйстве</w:t>
      </w:r>
      <w:r w:rsidR="00DB2B38" w:rsidRPr="00DB2B3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E7A5B2E" w14:textId="77777777" w:rsidR="00DB2B38" w:rsidRPr="00DB2B38" w:rsidRDefault="00DB2B38" w:rsidP="00DB2B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4059" w:type="dxa"/>
        <w:tblInd w:w="-40" w:type="dxa"/>
        <w:tblLook w:val="04A0" w:firstRow="1" w:lastRow="0" w:firstColumn="1" w:lastColumn="0" w:noHBand="0" w:noVBand="1"/>
      </w:tblPr>
      <w:tblGrid>
        <w:gridCol w:w="7105"/>
        <w:gridCol w:w="6954"/>
      </w:tblGrid>
      <w:tr w:rsidR="00DB2B38" w:rsidRPr="00DB2B38" w14:paraId="375053F8" w14:textId="77777777" w:rsidTr="00AB6CC3">
        <w:trPr>
          <w:trHeight w:val="459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E754" w14:textId="77777777" w:rsidR="00DB2B38" w:rsidRPr="00DB2B38" w:rsidRDefault="00DB2B38" w:rsidP="00DB2B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B2B38">
              <w:rPr>
                <w:rFonts w:eastAsia="Calibri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F68" w14:textId="77777777" w:rsidR="00DB2B38" w:rsidRPr="00DB2B38" w:rsidRDefault="00DB2B38" w:rsidP="00DB2B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B2B38">
              <w:rPr>
                <w:rFonts w:eastAsia="Calibri"/>
                <w:b/>
                <w:sz w:val="28"/>
                <w:szCs w:val="28"/>
              </w:rPr>
              <w:t>Предлагаемая редакция</w:t>
            </w:r>
          </w:p>
        </w:tc>
      </w:tr>
      <w:tr w:rsidR="00DB2B38" w:rsidRPr="00DB2B38" w14:paraId="73B5B45A" w14:textId="77777777" w:rsidTr="00AB6CC3">
        <w:trPr>
          <w:trHeight w:val="921"/>
        </w:trPr>
        <w:tc>
          <w:tcPr>
            <w:tcW w:w="14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2D1C" w14:textId="77777777" w:rsidR="00DB2B38" w:rsidRPr="00DB2B38" w:rsidRDefault="00DB2B38" w:rsidP="00DB2B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17940C0" w14:textId="04740D70" w:rsidR="00DB2B38" w:rsidRPr="005E1DCE" w:rsidRDefault="005E1DCE" w:rsidP="00CC717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ky-KG"/>
              </w:rPr>
              <w:t xml:space="preserve">Закон Кыргызской Республики </w:t>
            </w:r>
            <w:r w:rsidRPr="00DB2B38">
              <w:rPr>
                <w:rFonts w:eastAsia="Calibri"/>
                <w:b/>
                <w:sz w:val="28"/>
                <w:szCs w:val="28"/>
              </w:rPr>
              <w:t>«</w:t>
            </w:r>
            <w:r>
              <w:rPr>
                <w:rFonts w:eastAsia="Calibri"/>
                <w:b/>
                <w:sz w:val="28"/>
                <w:szCs w:val="28"/>
                <w:lang w:val="ky-KG"/>
              </w:rPr>
              <w:t>Об охоте и охотничьем хозяйстве</w:t>
            </w:r>
            <w:r w:rsidRPr="00DB2B3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DB2B38" w:rsidRPr="00DB2B38" w14:paraId="7F37DB98" w14:textId="77777777" w:rsidTr="00AB6CC3">
        <w:trPr>
          <w:trHeight w:val="5256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027" w14:textId="7C3028DE" w:rsidR="00DB2B38" w:rsidRPr="00AB6CC3" w:rsidRDefault="00DB2B38" w:rsidP="00DB2B3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B2B38">
              <w:rPr>
                <w:rFonts w:eastAsia="Calibri"/>
                <w:b/>
                <w:sz w:val="28"/>
                <w:szCs w:val="28"/>
              </w:rPr>
              <w:t xml:space="preserve">      </w:t>
            </w:r>
            <w:r w:rsidRPr="00AB6CC3">
              <w:rPr>
                <w:rFonts w:eastAsia="Calibri"/>
                <w:b/>
                <w:bCs/>
                <w:sz w:val="28"/>
                <w:szCs w:val="28"/>
              </w:rPr>
              <w:t xml:space="preserve">Статья </w:t>
            </w:r>
            <w:r w:rsidR="005E1DCE" w:rsidRPr="00AB6CC3">
              <w:rPr>
                <w:rFonts w:eastAsia="Calibri"/>
                <w:b/>
                <w:bCs/>
                <w:sz w:val="28"/>
                <w:szCs w:val="28"/>
                <w:lang w:val="ky-KG"/>
              </w:rPr>
              <w:t>11</w:t>
            </w:r>
            <w:r w:rsidRPr="00AB6CC3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="005E1DCE" w:rsidRPr="00AB6CC3">
              <w:rPr>
                <w:rFonts w:eastAsia="Calibri"/>
                <w:b/>
                <w:bCs/>
                <w:sz w:val="28"/>
                <w:szCs w:val="28"/>
                <w:lang w:val="ky-KG"/>
              </w:rPr>
              <w:t xml:space="preserve"> </w:t>
            </w:r>
            <w:r w:rsidR="005E1DCE" w:rsidRPr="00AB6CC3">
              <w:rPr>
                <w:b/>
                <w:bCs/>
                <w:color w:val="000000"/>
                <w:sz w:val="28"/>
                <w:szCs w:val="28"/>
              </w:rPr>
              <w:t xml:space="preserve">Предоставление права ведения </w:t>
            </w:r>
            <w:proofErr w:type="spellStart"/>
            <w:r w:rsidR="005E1DCE" w:rsidRPr="00AB6CC3">
              <w:rPr>
                <w:b/>
                <w:bCs/>
                <w:color w:val="000000"/>
                <w:sz w:val="28"/>
                <w:szCs w:val="28"/>
              </w:rPr>
              <w:t>охотхозяйственной</w:t>
            </w:r>
            <w:proofErr w:type="spellEnd"/>
            <w:r w:rsidR="005E1DCE" w:rsidRPr="00AB6CC3">
              <w:rPr>
                <w:b/>
                <w:bCs/>
                <w:color w:val="000000"/>
                <w:sz w:val="28"/>
                <w:szCs w:val="28"/>
              </w:rPr>
              <w:t xml:space="preserve"> деятельности</w:t>
            </w:r>
          </w:p>
          <w:p w14:paraId="2254862E" w14:textId="1CAA84FB" w:rsidR="00DB2B38" w:rsidRPr="00DB2B38" w:rsidRDefault="00DB2B38" w:rsidP="00DB2B3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B2B38">
              <w:rPr>
                <w:rFonts w:eastAsia="Calibri"/>
                <w:sz w:val="28"/>
                <w:szCs w:val="28"/>
              </w:rPr>
              <w:t xml:space="preserve">      </w:t>
            </w:r>
            <w:r w:rsidR="005E1DCE">
              <w:rPr>
                <w:rFonts w:eastAsia="Calibri"/>
                <w:sz w:val="28"/>
                <w:szCs w:val="28"/>
                <w:lang w:val="ky-KG"/>
              </w:rPr>
              <w:t>5</w:t>
            </w:r>
            <w:r w:rsidRPr="00DB2B38">
              <w:rPr>
                <w:rFonts w:eastAsia="Calibri"/>
                <w:sz w:val="28"/>
                <w:szCs w:val="28"/>
              </w:rPr>
              <w:t xml:space="preserve">. </w:t>
            </w:r>
            <w:r w:rsidR="005E1DCE" w:rsidRPr="005E1DCE">
              <w:rPr>
                <w:color w:val="000000"/>
                <w:sz w:val="28"/>
                <w:szCs w:val="28"/>
              </w:rPr>
              <w:t xml:space="preserve">Специальная конкурсная комиссия создается в количестве не менее 7 человек. В состав специальной конкурсной комиссии входят представители уполномоченного государственного органа в сфере охоты и охотничьего хозяйства, научных учреждений, ассоциации </w:t>
            </w:r>
            <w:proofErr w:type="spellStart"/>
            <w:r w:rsidR="005E1DCE" w:rsidRPr="005E1DCE">
              <w:rPr>
                <w:color w:val="000000"/>
                <w:sz w:val="28"/>
                <w:szCs w:val="28"/>
              </w:rPr>
              <w:t>охотпользователей</w:t>
            </w:r>
            <w:proofErr w:type="spellEnd"/>
            <w:r w:rsidR="005E1DCE" w:rsidRPr="005E1DCE">
              <w:rPr>
                <w:color w:val="000000"/>
                <w:sz w:val="28"/>
                <w:szCs w:val="28"/>
              </w:rPr>
              <w:t xml:space="preserve"> </w:t>
            </w:r>
            <w:r w:rsidR="005E1DCE" w:rsidRPr="005E1DCE">
              <w:rPr>
                <w:b/>
                <w:bCs/>
                <w:strike/>
                <w:color w:val="000000"/>
                <w:sz w:val="28"/>
                <w:szCs w:val="28"/>
              </w:rPr>
              <w:t>и экологических неправительственных организаций (НПО)</w:t>
            </w:r>
            <w:r w:rsidR="005E1DCE" w:rsidRPr="005E1DCE">
              <w:rPr>
                <w:color w:val="000000"/>
                <w:sz w:val="28"/>
                <w:szCs w:val="28"/>
              </w:rPr>
              <w:t>. К работе конкурсной комиссии также могут привлекаться с правом голоса представители местных государственных администраций соответственно регионам расположения охотничьих угодий. Формирование персонального состава комиссии осуществляется уполномоченным государственным органом в сфере охоты и охотничьего хозяйства сроком на 3 года.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692" w14:textId="77777777" w:rsidR="005E1DCE" w:rsidRPr="00AB6CC3" w:rsidRDefault="005E1DCE" w:rsidP="005E1DC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B6CC3">
              <w:rPr>
                <w:rFonts w:eastAsia="Calibri"/>
                <w:b/>
                <w:bCs/>
                <w:sz w:val="28"/>
                <w:szCs w:val="28"/>
              </w:rPr>
              <w:t xml:space="preserve">Статья </w:t>
            </w:r>
            <w:r w:rsidRPr="00AB6CC3">
              <w:rPr>
                <w:rFonts w:eastAsia="Calibri"/>
                <w:b/>
                <w:bCs/>
                <w:sz w:val="28"/>
                <w:szCs w:val="28"/>
                <w:lang w:val="ky-KG"/>
              </w:rPr>
              <w:t>11</w:t>
            </w:r>
            <w:r w:rsidRPr="00AB6CC3"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AB6CC3">
              <w:rPr>
                <w:rFonts w:eastAsia="Calibri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AB6CC3">
              <w:rPr>
                <w:b/>
                <w:bCs/>
                <w:color w:val="000000"/>
                <w:sz w:val="28"/>
                <w:szCs w:val="28"/>
              </w:rPr>
              <w:t xml:space="preserve">Предоставление права ведения </w:t>
            </w:r>
            <w:proofErr w:type="spellStart"/>
            <w:r w:rsidRPr="00AB6CC3">
              <w:rPr>
                <w:b/>
                <w:bCs/>
                <w:color w:val="000000"/>
                <w:sz w:val="28"/>
                <w:szCs w:val="28"/>
              </w:rPr>
              <w:t>охотхозяйственной</w:t>
            </w:r>
            <w:proofErr w:type="spellEnd"/>
            <w:r w:rsidRPr="00AB6CC3">
              <w:rPr>
                <w:b/>
                <w:bCs/>
                <w:color w:val="000000"/>
                <w:sz w:val="28"/>
                <w:szCs w:val="28"/>
              </w:rPr>
              <w:t xml:space="preserve"> деятельности</w:t>
            </w:r>
          </w:p>
          <w:p w14:paraId="33B57C80" w14:textId="3DF31D5B" w:rsidR="005E1DCE" w:rsidRPr="005E1DCE" w:rsidRDefault="005E1DCE" w:rsidP="005E1DCE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B2B38">
              <w:rPr>
                <w:rFonts w:eastAsia="Calibri"/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val="ky-KG"/>
              </w:rPr>
              <w:t>5</w:t>
            </w:r>
            <w:r w:rsidRPr="00DB2B38">
              <w:rPr>
                <w:rFonts w:eastAsia="Calibri"/>
                <w:sz w:val="28"/>
                <w:szCs w:val="28"/>
              </w:rPr>
              <w:t xml:space="preserve">. </w:t>
            </w:r>
            <w:r w:rsidRPr="005E1DCE">
              <w:rPr>
                <w:color w:val="000000"/>
                <w:sz w:val="28"/>
                <w:szCs w:val="28"/>
              </w:rPr>
              <w:t xml:space="preserve">Специальная конкурсная комиссия создается в количестве не менее 7 человек. В состав специальной конкурсной комиссии входят представители уполномоченного государственного органа в сфере охоты и охотничьего хозяйства, научных учреждений, ассоциации </w:t>
            </w:r>
            <w:proofErr w:type="spellStart"/>
            <w:r w:rsidRPr="005E1DCE">
              <w:rPr>
                <w:color w:val="000000"/>
                <w:sz w:val="28"/>
                <w:szCs w:val="28"/>
              </w:rPr>
              <w:t>охотпользователей</w:t>
            </w:r>
            <w:proofErr w:type="spellEnd"/>
            <w:r>
              <w:rPr>
                <w:color w:val="000000"/>
                <w:sz w:val="28"/>
                <w:szCs w:val="28"/>
                <w:lang w:val="ky-KG"/>
              </w:rPr>
              <w:t>.</w:t>
            </w:r>
            <w:r w:rsidRPr="005E1DCE">
              <w:rPr>
                <w:color w:val="000000"/>
                <w:sz w:val="28"/>
                <w:szCs w:val="28"/>
              </w:rPr>
              <w:t xml:space="preserve"> К работе конкурсной комиссии также могут привлекаться с правом голоса представители местных государственных администраций соответственно регионам расположения охотничьих угодий. Формирование персонального состава комиссии осуществляется уполномоченным государственным органом в сфере охоты и охотничьего хозяйства сроком на 3 года.</w:t>
            </w:r>
          </w:p>
          <w:p w14:paraId="3A42434B" w14:textId="5475FADD" w:rsidR="005E1DCE" w:rsidRPr="00DB2B38" w:rsidRDefault="005E1DCE" w:rsidP="005E1DCE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0599FAD1" w14:textId="7B1A8BC0" w:rsidR="00DB2B38" w:rsidRPr="00DB2B38" w:rsidRDefault="00DB2B38" w:rsidP="00DB2B38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1B08CB98" w14:textId="6E55A2E2" w:rsidR="00DB2B38" w:rsidRDefault="00DB2B38" w:rsidP="00DB2B38">
      <w:pPr>
        <w:tabs>
          <w:tab w:val="left" w:pos="31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6A725" w14:textId="77777777" w:rsidR="00CC7176" w:rsidRPr="00DB2B38" w:rsidRDefault="00CC7176" w:rsidP="00DB2B38">
      <w:pPr>
        <w:tabs>
          <w:tab w:val="left" w:pos="31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51A34C" w14:textId="261AD477" w:rsidR="00D13C7A" w:rsidRPr="00CC7176" w:rsidRDefault="00DB2B38" w:rsidP="005E1DCE">
      <w:pPr>
        <w:tabs>
          <w:tab w:val="left" w:pos="31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DB2B38">
        <w:rPr>
          <w:rFonts w:ascii="Times New Roman" w:eastAsia="Calibri" w:hAnsi="Times New Roman" w:cs="Times New Roman"/>
          <w:b/>
          <w:sz w:val="28"/>
          <w:szCs w:val="28"/>
        </w:rPr>
        <w:t>Министр</w:t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  <w:t xml:space="preserve"> </w:t>
      </w:r>
      <w:r w:rsidRP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  <w:t xml:space="preserve">         </w:t>
      </w:r>
      <w:r w:rsidR="005E1DCE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  </w:t>
      </w:r>
      <w:r w:rsid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</w:t>
      </w:r>
      <w:r w:rsidR="005E1DCE">
        <w:rPr>
          <w:rFonts w:ascii="Times New Roman" w:eastAsia="Calibri" w:hAnsi="Times New Roman" w:cs="Times New Roman"/>
          <w:b/>
          <w:sz w:val="28"/>
          <w:szCs w:val="28"/>
          <w:lang w:val="ky-KG"/>
        </w:rPr>
        <w:t>М</w:t>
      </w:r>
      <w:r w:rsidRP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>.</w:t>
      </w:r>
      <w:r w:rsidR="005E1DCE">
        <w:rPr>
          <w:rFonts w:ascii="Times New Roman" w:eastAsia="Calibri" w:hAnsi="Times New Roman" w:cs="Times New Roman"/>
          <w:b/>
          <w:sz w:val="28"/>
          <w:szCs w:val="28"/>
          <w:lang w:val="ky-KG"/>
        </w:rPr>
        <w:t>А</w:t>
      </w:r>
      <w:r w:rsidRP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. </w:t>
      </w:r>
      <w:r w:rsidR="005E1DCE">
        <w:rPr>
          <w:rFonts w:ascii="Times New Roman" w:eastAsia="Calibri" w:hAnsi="Times New Roman" w:cs="Times New Roman"/>
          <w:b/>
          <w:sz w:val="28"/>
          <w:szCs w:val="28"/>
          <w:lang w:val="ky-KG"/>
        </w:rPr>
        <w:t>Машие</w:t>
      </w:r>
      <w:r w:rsidRPr="00CC7176">
        <w:rPr>
          <w:rFonts w:ascii="Times New Roman" w:eastAsia="Calibri" w:hAnsi="Times New Roman" w:cs="Times New Roman"/>
          <w:b/>
          <w:sz w:val="28"/>
          <w:szCs w:val="28"/>
          <w:lang w:val="ky-KG"/>
        </w:rPr>
        <w:t>в</w:t>
      </w:r>
    </w:p>
    <w:sectPr w:rsidR="00D13C7A" w:rsidRPr="00CC7176">
      <w:headerReference w:type="default" r:id="rId7"/>
      <w:headerReference w:type="first" r:id="rId8"/>
      <w:pgSz w:w="16838" w:h="11906" w:orient="landscape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C09F" w14:textId="77777777" w:rsidR="00461CA3" w:rsidRDefault="00461CA3">
      <w:pPr>
        <w:spacing w:after="0" w:line="240" w:lineRule="auto"/>
      </w:pPr>
      <w:r>
        <w:separator/>
      </w:r>
    </w:p>
  </w:endnote>
  <w:endnote w:type="continuationSeparator" w:id="0">
    <w:p w14:paraId="64FCF9E7" w14:textId="77777777" w:rsidR="00461CA3" w:rsidRDefault="0046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4F0C" w14:textId="77777777" w:rsidR="00461CA3" w:rsidRDefault="00461CA3">
      <w:pPr>
        <w:spacing w:after="0" w:line="240" w:lineRule="auto"/>
      </w:pPr>
      <w:r>
        <w:separator/>
      </w:r>
    </w:p>
  </w:footnote>
  <w:footnote w:type="continuationSeparator" w:id="0">
    <w:p w14:paraId="1D17976A" w14:textId="77777777" w:rsidR="00461CA3" w:rsidRDefault="0046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908397"/>
    </w:sdtPr>
    <w:sdtEndPr/>
    <w:sdtContent>
      <w:p w14:paraId="6C2957CE" w14:textId="77777777" w:rsidR="00911E8E" w:rsidRDefault="00DB2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35">
          <w:rPr>
            <w:noProof/>
          </w:rPr>
          <w:t>9</w:t>
        </w:r>
        <w:r>
          <w:fldChar w:fldCharType="end"/>
        </w:r>
      </w:p>
    </w:sdtContent>
  </w:sdt>
  <w:p w14:paraId="091A7ACB" w14:textId="77777777" w:rsidR="00911E8E" w:rsidRDefault="00461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C381" w14:textId="77777777" w:rsidR="00911E8E" w:rsidRDefault="00461CA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5B6534"/>
    <w:multiLevelType w:val="singleLevel"/>
    <w:tmpl w:val="E95B653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228A145"/>
    <w:multiLevelType w:val="singleLevel"/>
    <w:tmpl w:val="F228A14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1931DF"/>
    <w:multiLevelType w:val="singleLevel"/>
    <w:tmpl w:val="101931D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CCB"/>
    <w:rsid w:val="000D0813"/>
    <w:rsid w:val="001B045D"/>
    <w:rsid w:val="002362DC"/>
    <w:rsid w:val="00461CA3"/>
    <w:rsid w:val="00596B9C"/>
    <w:rsid w:val="005E1DCE"/>
    <w:rsid w:val="006025F7"/>
    <w:rsid w:val="0068006A"/>
    <w:rsid w:val="00811951"/>
    <w:rsid w:val="009A70C0"/>
    <w:rsid w:val="00A07390"/>
    <w:rsid w:val="00A31D8A"/>
    <w:rsid w:val="00AB6CC3"/>
    <w:rsid w:val="00B10CCB"/>
    <w:rsid w:val="00BF0293"/>
    <w:rsid w:val="00C97FCC"/>
    <w:rsid w:val="00CC7176"/>
    <w:rsid w:val="00DB2B38"/>
    <w:rsid w:val="00DD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D7AD"/>
  <w15:docId w15:val="{B55C75B4-AE59-4716-B996-D3C49D4D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B38"/>
  </w:style>
  <w:style w:type="table" w:styleId="a5">
    <w:name w:val="Table Grid"/>
    <w:basedOn w:val="a1"/>
    <w:uiPriority w:val="39"/>
    <w:qFormat/>
    <w:rsid w:val="00DB2B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B3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4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mnr</cp:lastModifiedBy>
  <cp:revision>6</cp:revision>
  <cp:lastPrinted>2025-04-24T12:21:00Z</cp:lastPrinted>
  <dcterms:created xsi:type="dcterms:W3CDTF">2025-04-24T12:18:00Z</dcterms:created>
  <dcterms:modified xsi:type="dcterms:W3CDTF">2025-06-17T15:38:00Z</dcterms:modified>
</cp:coreProperties>
</file>