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E555" w14:textId="77777777" w:rsidR="00EB03D8" w:rsidRPr="00EB03D8" w:rsidRDefault="00EB03D8" w:rsidP="00EB03D8">
      <w:pPr>
        <w:jc w:val="right"/>
        <w:rPr>
          <w:sz w:val="28"/>
          <w:szCs w:val="28"/>
        </w:rPr>
      </w:pPr>
      <w:r w:rsidRPr="00EB03D8">
        <w:rPr>
          <w:sz w:val="28"/>
          <w:szCs w:val="28"/>
        </w:rPr>
        <w:t> Приложение 2</w:t>
      </w:r>
    </w:p>
    <w:p w14:paraId="34D1B849" w14:textId="77777777" w:rsidR="00EB03D8" w:rsidRPr="00EB03D8" w:rsidRDefault="00EB03D8" w:rsidP="00EB03D8">
      <w:pPr>
        <w:ind w:left="1134" w:right="1134"/>
        <w:jc w:val="center"/>
        <w:rPr>
          <w:b/>
          <w:sz w:val="28"/>
          <w:szCs w:val="28"/>
        </w:rPr>
      </w:pPr>
      <w:r w:rsidRPr="00EB03D8">
        <w:rPr>
          <w:b/>
          <w:sz w:val="28"/>
          <w:szCs w:val="28"/>
        </w:rPr>
        <w:t>ПОЛОЖЕНИЕ</w:t>
      </w:r>
    </w:p>
    <w:p w14:paraId="6C978A28" w14:textId="77777777" w:rsidR="00EB03D8" w:rsidRPr="00EB03D8" w:rsidRDefault="00EB03D8" w:rsidP="00EB03D8">
      <w:pPr>
        <w:ind w:left="1134" w:right="1134"/>
        <w:jc w:val="center"/>
        <w:rPr>
          <w:b/>
          <w:sz w:val="28"/>
          <w:szCs w:val="28"/>
        </w:rPr>
      </w:pPr>
      <w:r w:rsidRPr="00EB03D8">
        <w:rPr>
          <w:b/>
          <w:sz w:val="28"/>
          <w:szCs w:val="28"/>
        </w:rPr>
        <w:t xml:space="preserve">О Межведомственной комиссии по обращению с </w:t>
      </w:r>
      <w:bookmarkStart w:id="0" w:name="_Hlk167486866"/>
      <w:r w:rsidRPr="00EB03D8">
        <w:rPr>
          <w:b/>
          <w:sz w:val="28"/>
          <w:szCs w:val="28"/>
        </w:rPr>
        <w:t xml:space="preserve">генетически модифицированными организмами </w:t>
      </w:r>
      <w:bookmarkEnd w:id="0"/>
      <w:r w:rsidRPr="00EB03D8">
        <w:rPr>
          <w:b/>
          <w:sz w:val="28"/>
          <w:szCs w:val="28"/>
        </w:rPr>
        <w:t>при Кабинете Министров Кыргызской Республики</w:t>
      </w:r>
    </w:p>
    <w:p w14:paraId="0C9BFEDF" w14:textId="77777777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</w:p>
    <w:p w14:paraId="578D587F" w14:textId="77777777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  <w:bookmarkStart w:id="1" w:name="bookmark=id.1fob9te" w:colFirst="0" w:colLast="0"/>
      <w:bookmarkEnd w:id="1"/>
      <w:r w:rsidRPr="00EB03D8">
        <w:rPr>
          <w:b/>
          <w:sz w:val="28"/>
          <w:szCs w:val="28"/>
        </w:rPr>
        <w:t>1. Общие положения</w:t>
      </w:r>
    </w:p>
    <w:p w14:paraId="6488F5C6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1. Межведомственная комиссия по обращению с генетически модифицированными организмами (далее - Комиссия) является координационным органом, обеспечивающим согласованные действия органов исполнительной</w:t>
      </w:r>
      <w:r w:rsidRPr="00EB03D8">
        <w:rPr>
          <w:color w:val="FF0000"/>
          <w:sz w:val="28"/>
          <w:szCs w:val="28"/>
        </w:rPr>
        <w:t xml:space="preserve"> </w:t>
      </w:r>
      <w:r w:rsidRPr="00EB03D8">
        <w:rPr>
          <w:sz w:val="28"/>
          <w:szCs w:val="28"/>
        </w:rPr>
        <w:t xml:space="preserve">власти, направленные на реализацию государственной политики в области биологической безопасности в рамках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по биобезопасности в Кыргызской Республике.</w:t>
      </w:r>
    </w:p>
    <w:p w14:paraId="75498D82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2. Под термином «ГМО» понимается понятие «генетически модифицированные организмы».</w:t>
      </w:r>
    </w:p>
    <w:p w14:paraId="21C6B99A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3. Под термином «ГИД» понимается понятие «генно-инженерная деятельность».</w:t>
      </w:r>
    </w:p>
    <w:p w14:paraId="5FCB08B5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4. Комиссия является межведомственным координационным органом, без статуса юридического лица.</w:t>
      </w:r>
    </w:p>
    <w:p w14:paraId="0B19F7B3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5. Основной целью Комиссии является координация деятельности органов государственного управления в сфере обращения с генетически модифицированными организмами, в соответствии с </w:t>
      </w:r>
      <w:proofErr w:type="spellStart"/>
      <w:r w:rsidRPr="00EB03D8">
        <w:rPr>
          <w:sz w:val="28"/>
          <w:szCs w:val="28"/>
        </w:rPr>
        <w:t>Картахенским</w:t>
      </w:r>
      <w:proofErr w:type="spellEnd"/>
      <w:r w:rsidRPr="00EB03D8">
        <w:rPr>
          <w:sz w:val="28"/>
          <w:szCs w:val="28"/>
        </w:rPr>
        <w:t xml:space="preserve"> протоколом по биобезопасности к Конвенции о биологическом разнообразии.</w:t>
      </w:r>
    </w:p>
    <w:p w14:paraId="7E404FBC" w14:textId="77777777" w:rsidR="00EB03D8" w:rsidRPr="00EB03D8" w:rsidRDefault="00EB03D8" w:rsidP="00EB03D8">
      <w:pPr>
        <w:ind w:firstLine="567"/>
        <w:jc w:val="both"/>
        <w:rPr>
          <w:strike/>
          <w:sz w:val="28"/>
          <w:szCs w:val="28"/>
        </w:rPr>
      </w:pPr>
    </w:p>
    <w:p w14:paraId="043FEAF8" w14:textId="77777777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  <w:bookmarkStart w:id="2" w:name="bookmark=id.3znysh7" w:colFirst="0" w:colLast="0"/>
      <w:bookmarkEnd w:id="2"/>
      <w:r w:rsidRPr="00EB03D8">
        <w:rPr>
          <w:b/>
          <w:sz w:val="28"/>
          <w:szCs w:val="28"/>
        </w:rPr>
        <w:t>2. Принципы, задачи и функции Комиссии</w:t>
      </w:r>
    </w:p>
    <w:p w14:paraId="2325CF63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6. Межведомственная комиссия по обращению с ГМО осуществляет свою деятельность на основе следующих принципов:</w:t>
      </w:r>
    </w:p>
    <w:p w14:paraId="7C91D1A4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1) приверженность принятым международным договорам, вступившим в силу в соответствии с законодательством Кыргызской Республики, в области биологоческой безопасности;</w:t>
      </w:r>
    </w:p>
    <w:p w14:paraId="0124882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2) взаимодействие на основе консультативного процесса и диалога;</w:t>
      </w:r>
    </w:p>
    <w:p w14:paraId="7186FDBA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3) прозрачность и взаимодополняемость, исключение дублирования и обеспечение эффективного и продуктивного использования средств.</w:t>
      </w:r>
    </w:p>
    <w:p w14:paraId="62C0BB0F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7. Основными задачами Комиссии являются:</w:t>
      </w:r>
    </w:p>
    <w:p w14:paraId="16D528CF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 - Реализация норм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по биобезопасности к Конвенции о биологическом разнообразии;</w:t>
      </w:r>
    </w:p>
    <w:p w14:paraId="0A8B586E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 - сбор, анализ и систематизация информации о законодательстве и научных исследованиях по вопросам биобезопасности, полевых испытаниях генно-инженерных объектов, ввозе (вывозе), коммерческом использовании ГМО и продуктов на их основе, а также указанной информации по биобезопасности из баз данных международных информационных сетей, развитие национальной базы данных о биобезопасности и ГМО; </w:t>
      </w:r>
    </w:p>
    <w:p w14:paraId="1ECC3587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lastRenderedPageBreak/>
        <w:t>- предоставление вышеуказанной информации заинтересованным министерствам и иным органам государственного управления, средствам массовой информации и общественности;</w:t>
      </w:r>
    </w:p>
    <w:p w14:paraId="1B2E2D0C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обмен информацией с уполномоченными органами и организациями по имплементации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других стран и международными организациями; </w:t>
      </w:r>
    </w:p>
    <w:p w14:paraId="5582F74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составление и ведение реестра экспертов по биобезопасности в области генно-инженерной деятельности; </w:t>
      </w:r>
    </w:p>
    <w:p w14:paraId="1C5466E9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 - обеспечение проведения научной экспертизы безопасности ГМО совместно с экспертами по биобезопасности в области генно-инженерной деятельности из вышеуказанного реестра; </w:t>
      </w:r>
    </w:p>
    <w:p w14:paraId="6CFCBA8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 - оказание содействия  министерствам и иным государственным органам в разработке проектов нормативных правовых актов, касающихся ввоза, вывоза, транзита, производства, разработки, безопасного использования</w:t>
      </w:r>
      <w:r w:rsidRPr="00EB03D8">
        <w:rPr>
          <w:color w:val="FF0000"/>
          <w:sz w:val="28"/>
          <w:szCs w:val="28"/>
        </w:rPr>
        <w:t xml:space="preserve"> </w:t>
      </w:r>
      <w:r w:rsidRPr="00EB03D8">
        <w:rPr>
          <w:sz w:val="28"/>
          <w:szCs w:val="28"/>
        </w:rPr>
        <w:t xml:space="preserve">ГМО и продуктов на их основе, руководств по оценке и предупреждению риска для окружающей среды и здоровья человека, инструкций по технике безопасности для лабораторий генетической инженерии и иных программных документов в указанной сфере; </w:t>
      </w:r>
    </w:p>
    <w:p w14:paraId="368BDA1B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оказание содействия министерствам и иным органам госуправления в подготовке предложений по заключению двусторонних и региональных соглашений, а также разработке международных соглашений по вопросам биобезопасности в сфере генно-инженерной деятельности и осуществлению соответствующих законодательных функций.</w:t>
      </w:r>
    </w:p>
    <w:p w14:paraId="2E3AFF5F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8. Для реализации данных задач Комиссия выполняет следующие функции:</w:t>
      </w:r>
    </w:p>
    <w:p w14:paraId="2863B6E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рассмотрение информации о трансграничном перемещении, транзите, обработке и использованию всех ГМО в соответствии с </w:t>
      </w:r>
      <w:proofErr w:type="spellStart"/>
      <w:r w:rsidRPr="00EB03D8">
        <w:rPr>
          <w:sz w:val="28"/>
          <w:szCs w:val="28"/>
        </w:rPr>
        <w:t>Картахенским</w:t>
      </w:r>
      <w:proofErr w:type="spellEnd"/>
      <w:r w:rsidRPr="00EB03D8">
        <w:rPr>
          <w:sz w:val="28"/>
          <w:szCs w:val="28"/>
        </w:rPr>
        <w:t xml:space="preserve"> протоколом по биобезопасности к Конвенции о биоразнообразии; </w:t>
      </w:r>
    </w:p>
    <w:p w14:paraId="146BA7A3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проведение оценки рисков ГМО и предоставление заключения в установленные сроки;</w:t>
      </w:r>
    </w:p>
    <w:p w14:paraId="010AE026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 - согласование списка организаций и экспертов, допущенных к оценке рисков;</w:t>
      </w:r>
    </w:p>
    <w:p w14:paraId="1945D3AB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 - сотрудничество с уполномоченными, контролирующими органами и экспертными организациями для установления необходимых мер в случае серьезных рисков или для применения защитных мер;</w:t>
      </w:r>
    </w:p>
    <w:p w14:paraId="26D61400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 - сотрудничество с уполномоченным органом в процессе разработки нормативной базы;</w:t>
      </w:r>
    </w:p>
    <w:p w14:paraId="7DCA10E9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взаимодействие с Секретариатом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по биобезопасности к Конвенции о биоразнообразии.</w:t>
      </w:r>
    </w:p>
    <w:p w14:paraId="291EE3B5" w14:textId="77777777" w:rsidR="00EB03D8" w:rsidRDefault="00EB03D8" w:rsidP="00EB03D8">
      <w:pPr>
        <w:ind w:left="1134" w:right="1134"/>
        <w:jc w:val="center"/>
        <w:rPr>
          <w:b/>
          <w:sz w:val="28"/>
          <w:szCs w:val="28"/>
        </w:rPr>
      </w:pPr>
      <w:bookmarkStart w:id="3" w:name="bookmark=id.2et92p0" w:colFirst="0" w:colLast="0"/>
      <w:bookmarkEnd w:id="3"/>
    </w:p>
    <w:p w14:paraId="4BF7B916" w14:textId="2B8F077C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  <w:r w:rsidRPr="00EB03D8">
        <w:rPr>
          <w:b/>
          <w:sz w:val="28"/>
          <w:szCs w:val="28"/>
        </w:rPr>
        <w:t>3. Права Комиссии</w:t>
      </w:r>
    </w:p>
    <w:p w14:paraId="79845B94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9. Комиссия вправе:</w:t>
      </w:r>
    </w:p>
    <w:p w14:paraId="65BA2DC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1) приглашать на свои заседания руководителей органов государственного управления и других заинтересованных лиц;</w:t>
      </w:r>
    </w:p>
    <w:p w14:paraId="327A4205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lastRenderedPageBreak/>
        <w:t>2) привлекать при необходимости в установленном порядке специалистов государственных органов, иных организаций и экспертов, включая зарубежных, для осуществления экспертной оценки хода исполнения мероприятий по всем вопросам, касающимся деятельности Комиссии;</w:t>
      </w:r>
    </w:p>
    <w:p w14:paraId="17438BCA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3) принимать и вносить рекомендации в государственные органы по всем вопросам, касающимся деятельности Комиссии.</w:t>
      </w:r>
    </w:p>
    <w:p w14:paraId="15569349" w14:textId="77777777" w:rsidR="00EB03D8" w:rsidRPr="00EB03D8" w:rsidRDefault="00EB03D8" w:rsidP="00EB03D8">
      <w:pPr>
        <w:ind w:firstLine="567"/>
        <w:jc w:val="both"/>
        <w:rPr>
          <w:sz w:val="28"/>
          <w:szCs w:val="28"/>
        </w:rPr>
      </w:pPr>
    </w:p>
    <w:p w14:paraId="355D1543" w14:textId="77777777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  <w:bookmarkStart w:id="4" w:name="bookmark=id.tyjcwt" w:colFirst="0" w:colLast="0"/>
      <w:bookmarkEnd w:id="4"/>
      <w:r w:rsidRPr="00EB03D8">
        <w:rPr>
          <w:b/>
          <w:sz w:val="28"/>
          <w:szCs w:val="28"/>
        </w:rPr>
        <w:t>4. Организация деятельности Комиссии</w:t>
      </w:r>
    </w:p>
    <w:p w14:paraId="4F057897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10. Председатель и сопредседатель Комиссии возглавляют Комиссию, одобряют повестку дня, председательствуют на заседаниях Комиссии, подписывают принятое решение Комиссии.</w:t>
      </w:r>
    </w:p>
    <w:p w14:paraId="1FF01D1D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11. Секретариатом Комиссии выступает структурное подразделение структурного подразделения Министерства природных ресурсов, экологии и технического надзора Кыргызской Республики, ведающего вопросами биобезопасности.</w:t>
      </w:r>
    </w:p>
    <w:p w14:paraId="5999965C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12. Заседания Комиссии проводятся по мере необходимости, но не реже одного раза в шесть месяцев.</w:t>
      </w:r>
    </w:p>
    <w:p w14:paraId="742A236E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13. Решения Комиссии принимаются большинством голосов от общего числа членов Комиссии.</w:t>
      </w:r>
    </w:p>
    <w:p w14:paraId="0F9E3544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14. Решения Комиссии по рассматриваемым вопросам оформляются в виде протокола с выработанными предложениями или рекомендациями.</w:t>
      </w:r>
    </w:p>
    <w:p w14:paraId="436E2062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15. При </w:t>
      </w:r>
      <w:bookmarkStart w:id="5" w:name="_Hlk167284846"/>
      <w:r w:rsidRPr="00EB03D8">
        <w:rPr>
          <w:sz w:val="28"/>
          <w:szCs w:val="28"/>
        </w:rPr>
        <w:t>Комиссии</w:t>
      </w:r>
      <w:bookmarkEnd w:id="5"/>
      <w:r w:rsidRPr="00EB03D8">
        <w:rPr>
          <w:sz w:val="28"/>
          <w:szCs w:val="28"/>
        </w:rPr>
        <w:t xml:space="preserve"> на временной или постоянной основе могут создаваться рабочие органы Комиссии. Решение о создании соответствующих органов Комиссии принимается самой Комиссией.</w:t>
      </w:r>
    </w:p>
    <w:p w14:paraId="72DD2FA8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16. Организационное обеспечение деятельности Комиссии осуществляет секретариат Комиссии, а также уполномоченный государственный орган в сфере регулирования обращения с генетически модифицированными организмами.</w:t>
      </w:r>
    </w:p>
    <w:p w14:paraId="2A7A3AFD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17. Мониторинг исполнения рекомендаций и предложений Комиссии осуществляется структурным подразделением Администрации Президента Кыргызской Республики, ведающего вопросами биобезопасности, а также уполномоченным государственным органом по регулированию генно-инженерной деятельности.</w:t>
      </w:r>
    </w:p>
    <w:p w14:paraId="2E35D899" w14:textId="77777777" w:rsidR="00EB03D8" w:rsidRPr="00EB03D8" w:rsidRDefault="00EB03D8" w:rsidP="00EB03D8">
      <w:pPr>
        <w:ind w:firstLine="567"/>
        <w:jc w:val="both"/>
        <w:rPr>
          <w:sz w:val="28"/>
          <w:szCs w:val="28"/>
        </w:rPr>
      </w:pPr>
    </w:p>
    <w:p w14:paraId="62C33381" w14:textId="77777777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  <w:bookmarkStart w:id="6" w:name="bookmark=id.3dy6vkm" w:colFirst="0" w:colLast="0"/>
      <w:bookmarkEnd w:id="6"/>
      <w:r w:rsidRPr="00EB03D8">
        <w:rPr>
          <w:b/>
          <w:sz w:val="28"/>
          <w:szCs w:val="28"/>
        </w:rPr>
        <w:t>5. Права членов Комиссии</w:t>
      </w:r>
    </w:p>
    <w:p w14:paraId="759BD877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18. Члены Комиссии имеют право:</w:t>
      </w:r>
    </w:p>
    <w:p w14:paraId="76CC500D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1) участвовать в прениях на заседаниях Комиссии, вносить предложения, замечания и поправки по существу обсуждаемых вопросов, предлагать кандидатуры экспертов, задавать вопросы, давать справки, а также пользоваться иными правами, предоставленными членам Комиссии в порядке, установленном настоящим Положением;</w:t>
      </w:r>
    </w:p>
    <w:p w14:paraId="1728089F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2) принимать участие в подготовке и реализации рекомендаций, принятых Комиссией;</w:t>
      </w:r>
    </w:p>
    <w:p w14:paraId="75DF8603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lastRenderedPageBreak/>
        <w:t>3) получать и ознакомляться со всей информацией, необходимой для выполнения ими обязанностей членов Комиссии;</w:t>
      </w:r>
    </w:p>
    <w:p w14:paraId="1B252185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4) присутствовать на заседаниях рабочих органов Комиссии с правом решающего голоса при обсуждении вопросов, относящихся к компетенции Комиссии;</w:t>
      </w:r>
    </w:p>
    <w:p w14:paraId="7A83ABAD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5) свободно высказывать свое мнение по любому вопросу деятельности Комиссии;</w:t>
      </w:r>
    </w:p>
    <w:p w14:paraId="285E0D2D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6) участвовать в работе комиссий и рабочих групп Кабинета Министров Кыргызской Республики, министерств, ведомств и органов местного самоуправления по вопросам регулирования генно-инженерной деятельности;</w:t>
      </w:r>
    </w:p>
    <w:p w14:paraId="3B2C3E9B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7) обращаться в государственные органы и запрашивать у них необходимую для работы Комиссии информацию.</w:t>
      </w:r>
    </w:p>
    <w:p w14:paraId="2B6A902F" w14:textId="77777777" w:rsidR="00EB03D8" w:rsidRPr="00EB03D8" w:rsidRDefault="00EB03D8" w:rsidP="00EB03D8">
      <w:pPr>
        <w:ind w:firstLine="567"/>
        <w:jc w:val="both"/>
        <w:rPr>
          <w:sz w:val="28"/>
          <w:szCs w:val="28"/>
        </w:rPr>
      </w:pPr>
    </w:p>
    <w:p w14:paraId="322A26AE" w14:textId="77777777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  <w:bookmarkStart w:id="7" w:name="bookmark=id.1t3h5sf" w:colFirst="0" w:colLast="0"/>
      <w:bookmarkEnd w:id="7"/>
      <w:r w:rsidRPr="00EB03D8">
        <w:rPr>
          <w:b/>
          <w:sz w:val="28"/>
          <w:szCs w:val="28"/>
        </w:rPr>
        <w:t>6. Обязательства членов Комиссии</w:t>
      </w:r>
    </w:p>
    <w:p w14:paraId="161A9F4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19. Члены Комиссии обязаны:</w:t>
      </w:r>
    </w:p>
    <w:p w14:paraId="165C436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1) лично принимать участие в работе Комиссии, в деятельности его рабочих органов и мероприятиях в рамках принятых планов работы Комиссии;</w:t>
      </w:r>
    </w:p>
    <w:p w14:paraId="6C918DA4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2) участвовать в деятельности Комиссии, не допуская пропусков его заседаний без уважительных причин;</w:t>
      </w:r>
    </w:p>
    <w:p w14:paraId="26F3CFA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3) предоставлять другим членам Комиссии исчерпывающую информацию о содержании, ходе и результатах своей деятельности в рамках принятых планов работы Комиссии;</w:t>
      </w:r>
    </w:p>
    <w:p w14:paraId="7271217C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4) содействовать реализации решений и рекомендаций Комиссии.</w:t>
      </w:r>
    </w:p>
    <w:p w14:paraId="791E959E" w14:textId="77777777" w:rsidR="00EB03D8" w:rsidRPr="00EB03D8" w:rsidRDefault="00EB03D8" w:rsidP="00EB03D8">
      <w:pPr>
        <w:ind w:firstLine="567"/>
        <w:jc w:val="both"/>
        <w:rPr>
          <w:sz w:val="28"/>
          <w:szCs w:val="28"/>
        </w:rPr>
      </w:pPr>
    </w:p>
    <w:p w14:paraId="255ECD1B" w14:textId="77777777" w:rsidR="00EB03D8" w:rsidRPr="00EB03D8" w:rsidRDefault="00EB03D8" w:rsidP="00EB03D8">
      <w:pPr>
        <w:ind w:left="1134" w:right="1134"/>
        <w:jc w:val="center"/>
        <w:rPr>
          <w:sz w:val="28"/>
          <w:szCs w:val="28"/>
        </w:rPr>
      </w:pPr>
      <w:bookmarkStart w:id="8" w:name="bookmark=id.4d34og8" w:colFirst="0" w:colLast="0"/>
      <w:bookmarkEnd w:id="8"/>
      <w:r w:rsidRPr="00EB03D8">
        <w:rPr>
          <w:b/>
          <w:sz w:val="28"/>
          <w:szCs w:val="28"/>
        </w:rPr>
        <w:t>7. Функции и полномочия секретариата Комиссии</w:t>
      </w:r>
    </w:p>
    <w:p w14:paraId="40EF3E47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20. Секретариат Комиссии в установленном порядке:</w:t>
      </w:r>
    </w:p>
    <w:p w14:paraId="35350FD9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1) имеет право запрашивать необходимую для работы Комиссии информацию;</w:t>
      </w:r>
    </w:p>
    <w:p w14:paraId="4FADBA71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2) обеспечивает мониторинг рассмотрения рекомендаций и предложений Комиссии совместно с уполномоченным государственным органом в сфере регулирования обращения с генетически модифицированными организмами;</w:t>
      </w:r>
    </w:p>
    <w:p w14:paraId="56D66D3F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3) вправе обращаться в соответствующие государственные органы и к другим заинтересованным и вовлеченным лицам о создании экспертных групп для решения в оперативном порядке проблемных вопросов;</w:t>
      </w:r>
    </w:p>
    <w:p w14:paraId="7B29EED0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4) подготавливает докладные записки членам Комиссии, информирует председателя, сопредседателя и членов Комиссии о рассмотрении рекомендаций и предложений Комиссии;</w:t>
      </w:r>
    </w:p>
    <w:p w14:paraId="12BB951B" w14:textId="77777777" w:rsidR="00EB03D8" w:rsidRPr="00EB03D8" w:rsidRDefault="00EB03D8" w:rsidP="00EB03D8">
      <w:pPr>
        <w:ind w:firstLine="709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5) участвует в подготовке заседаний Комиссии.</w:t>
      </w:r>
    </w:p>
    <w:p w14:paraId="4153E3E2" w14:textId="77777777" w:rsidR="00EB03D8" w:rsidRPr="00EB03D8" w:rsidRDefault="00EB03D8" w:rsidP="00EB03D8">
      <w:pPr>
        <w:jc w:val="center"/>
        <w:rPr>
          <w:b/>
          <w:sz w:val="28"/>
          <w:szCs w:val="28"/>
        </w:rPr>
      </w:pPr>
    </w:p>
    <w:p w14:paraId="4A5A1BFC" w14:textId="77777777" w:rsidR="00EB03D8" w:rsidRPr="00EB03D8" w:rsidRDefault="00EB03D8" w:rsidP="00EB03D8">
      <w:pPr>
        <w:jc w:val="center"/>
        <w:rPr>
          <w:b/>
          <w:sz w:val="28"/>
          <w:szCs w:val="28"/>
        </w:rPr>
      </w:pPr>
      <w:r w:rsidRPr="00EB03D8">
        <w:rPr>
          <w:b/>
          <w:sz w:val="28"/>
          <w:szCs w:val="28"/>
        </w:rPr>
        <w:t>8. Механизм принятия решения</w:t>
      </w:r>
    </w:p>
    <w:p w14:paraId="7DF065F0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21. Заключение о рассмотрении информации об оценке рисков ГМО, а также протоколы заседаний не являются конфиденциальными и </w:t>
      </w:r>
      <w:r w:rsidRPr="00EB03D8">
        <w:rPr>
          <w:sz w:val="28"/>
          <w:szCs w:val="28"/>
        </w:rPr>
        <w:lastRenderedPageBreak/>
        <w:t>передаются в Министерство природных ресурсов, экологии и технического надзора Кыргызской Республики в бумажном виде и в электронном формате.</w:t>
      </w:r>
    </w:p>
    <w:p w14:paraId="0A83AEC3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22. Любое юридическое или физическое лицо, которое намеревается разместить на внутреннем рынке Кыргызской Республики генетически модифицированный организм или комбинацию таких организмов, одобренные для использования страной-участницей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по биобезопасности, как продукт, содержащий или произведенный из генетически модифицированных организмов, должно заранее предоставить </w:t>
      </w:r>
      <w:bookmarkStart w:id="9" w:name="_Hlk167391549"/>
      <w:r w:rsidRPr="00EB03D8">
        <w:rPr>
          <w:sz w:val="28"/>
          <w:szCs w:val="28"/>
        </w:rPr>
        <w:t>информаци</w:t>
      </w:r>
      <w:bookmarkEnd w:id="9"/>
      <w:r w:rsidRPr="00EB03D8">
        <w:rPr>
          <w:sz w:val="28"/>
          <w:szCs w:val="28"/>
        </w:rPr>
        <w:t>ю в Министерство природных ресурсов, экологии и технического надзора Кыргызской Республики, для получения разрешения.</w:t>
      </w:r>
    </w:p>
    <w:p w14:paraId="78D42B01" w14:textId="77777777" w:rsidR="00EB03D8" w:rsidRPr="00EB03D8" w:rsidRDefault="00EB03D8" w:rsidP="00EB03D8">
      <w:pPr>
        <w:ind w:firstLine="708"/>
        <w:jc w:val="both"/>
        <w:rPr>
          <w:sz w:val="28"/>
          <w:szCs w:val="28"/>
          <w:highlight w:val="green"/>
          <w:lang w:val="ky-KG"/>
        </w:rPr>
      </w:pPr>
      <w:r w:rsidRPr="00EB03D8">
        <w:rPr>
          <w:sz w:val="28"/>
          <w:szCs w:val="28"/>
        </w:rPr>
        <w:t>23. Комиссия после получения информации об оценке рисков возможных вредных воздействий генно-инженерных организмов на здоровье человека и окружающую среду от Министерства природных ресурсов, экологии и технического надзора Кыргызской Республики, поручает соответствующим государственным органам провести анализ представленной информации</w:t>
      </w:r>
      <w:r w:rsidRPr="00EB03D8">
        <w:rPr>
          <w:sz w:val="28"/>
          <w:szCs w:val="28"/>
          <w:lang w:val="ky-KG"/>
        </w:rPr>
        <w:t>.</w:t>
      </w:r>
    </w:p>
    <w:p w14:paraId="7E82C018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24. Комиссия в течение трех рабочих дней после получения информации об оценке риска размещает ее на своем информационном сайте в глобальной компьютерной сети Интернет в целях информирования общественности о планируемой генно-инженерной деятельности.</w:t>
      </w:r>
    </w:p>
    <w:p w14:paraId="791046EF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25. Заинтересованные юридические и физические лица могут направить в Комиссию замечания и предложения в отношении информации о планируемой генно-инженерной деятельности.</w:t>
      </w:r>
    </w:p>
    <w:p w14:paraId="007E4686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Срок представления замечаний и предложений не может быть более 60 дней со дня размещения указанной информации на информационном сайте Комиссии.</w:t>
      </w:r>
    </w:p>
    <w:p w14:paraId="0764345C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26. Комиссия обобщает поступившие замечания и предложения и в течение 10 рабочих дней направляет их в Министерство природных ресурсов, экологии и технического надзора Кыргызской Республики для рассмотрения на заседании экспертной группы по безопасности генно-инженерных организмов (далее – Экспертная группа) в целях принятия рекомендаций о допустимости (недопустимости) высвобождения генетически модифицированных организмов в окружающую среду для проведения испытаний или использования в хозяйственных целях.</w:t>
      </w:r>
    </w:p>
    <w:p w14:paraId="2A39714F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27. При проведении оценки рисков в случаях невозможности оценить приемлемость риска возможных вредных воздействий генетически модифицированных организмов на окружающую среду или здоровье человека уполномоченная организация может запросить дополнительную информацию о генетически модифицированных организмах у заинтересованного лица. </w:t>
      </w:r>
    </w:p>
    <w:p w14:paraId="78BCB867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Заинтересованное лицо обязано предоставить специалистам Комиссии доступ к образцам генетически модифицированных организмов для проведения оценки рисков. </w:t>
      </w:r>
    </w:p>
    <w:p w14:paraId="7AFB41A9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lastRenderedPageBreak/>
        <w:t xml:space="preserve">28. По результатам проведения оценки рисков Комиссия оформляет протокол/отчет, содержащий выводы о допустимости (недопустимости) высвобождения генетически модифицированных организмов в окружающую среду для проведения испытаний или использования в хозяйственных целях, и выдает его заинтересованному лицу. Указанный протокол является бессрочным.  </w:t>
      </w:r>
    </w:p>
    <w:p w14:paraId="1412EAC1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Протокол/отчет о допустимости (недопустимости) высвобождения генетически модифицированных организмов в окружающую среду для проведения испытаний или использования в хозяйственных целях рассматривается на заседании экспертной группы. </w:t>
      </w:r>
    </w:p>
    <w:p w14:paraId="34C4B96B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29. Принятые по итогам заседания экспертной группы рекомендации о допустимости (недопустимости) высвобождения генетически модифицированных организмов в окружающую среду для проведения испытаний или использования в хозяйственных целях учитываются при принятии решения Министерством природных ресурсов, экологии и технического надзора Кыргызской Республики.</w:t>
      </w:r>
    </w:p>
    <w:p w14:paraId="7A0A0666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30. На основе отчета Комиссии, социально-экономических соображений и итогов общественных консультаций Министерство природных ресурсов, экологии и технического надзора Кыргызской Республики принимает решение о выдаче разрешения на деятельность с генетически модифицированными организмами или отказе в таковой.</w:t>
      </w:r>
    </w:p>
    <w:p w14:paraId="6DA470A9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31. Отрицательный отчет Комиссии является основанием для отказа в разрешении на деятельность с генетически модифицированными организмами.</w:t>
      </w:r>
    </w:p>
    <w:p w14:paraId="5882FC1A" w14:textId="77777777" w:rsidR="00EB03D8" w:rsidRPr="00EB03D8" w:rsidRDefault="00EB03D8" w:rsidP="00EB03D8">
      <w:pPr>
        <w:jc w:val="both"/>
        <w:rPr>
          <w:sz w:val="28"/>
          <w:szCs w:val="28"/>
        </w:rPr>
      </w:pPr>
    </w:p>
    <w:p w14:paraId="340E6343" w14:textId="77777777" w:rsidR="00EB03D8" w:rsidRPr="00EB03D8" w:rsidRDefault="00EB03D8" w:rsidP="00EB03D8">
      <w:pPr>
        <w:jc w:val="center"/>
        <w:rPr>
          <w:b/>
          <w:sz w:val="28"/>
          <w:szCs w:val="28"/>
        </w:rPr>
      </w:pPr>
      <w:r w:rsidRPr="00EB03D8">
        <w:rPr>
          <w:b/>
          <w:sz w:val="28"/>
          <w:szCs w:val="28"/>
        </w:rPr>
        <w:t>9. Механизм внутреннего и внешнего взаимодействия</w:t>
      </w:r>
    </w:p>
    <w:p w14:paraId="2702D7CF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32. Комиссия в рамках своих полномочий взаимодействует:</w:t>
      </w:r>
    </w:p>
    <w:p w14:paraId="331DEB34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в части функций, связанных с высвобождением ГМО в окружающую среду с Министерством природных ресурсов, экологии и технического надзора Кыргызской Республики;</w:t>
      </w:r>
    </w:p>
    <w:p w14:paraId="1DD4FCEA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по вопросам использования ГМО в хозяйственной деятельности с Министерством здравоохранения Кыргызской Республики и Министерством водных ресурсов, сельского хозяйства и перерабатывающей промышленности Кыргызской Республики;</w:t>
      </w:r>
    </w:p>
    <w:p w14:paraId="0EF75A61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по вопросам проведения фундаментальных и прикладных научных исследований с Министерством образования и науки Кыргызской Республики;</w:t>
      </w:r>
    </w:p>
    <w:p w14:paraId="4252E5A6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для повышения информированности, осведомленности со всеми заинтересованными министерствами/ведомствами и общественными организациями;</w:t>
      </w:r>
    </w:p>
    <w:p w14:paraId="0140E3CE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в части трансграничного перемещения с Государственной таможенной службой при Министерстве финансов Кыргызской Республики;</w:t>
      </w:r>
    </w:p>
    <w:p w14:paraId="317008CA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в части повышения потенциала и создания устойчивой системы биобезопасности со всеми министерствами и ведомствами.</w:t>
      </w:r>
    </w:p>
    <w:p w14:paraId="320DF4A4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lastRenderedPageBreak/>
        <w:t>33. Комиссия в рамках своих полномочий:</w:t>
      </w:r>
    </w:p>
    <w:p w14:paraId="5C6F12F4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оказывает содействие министерствам и другим республиканским органам государственного управления в разработке проектов актов законодательства, касающихся ввоза (вывоза) и безопасного использования ГМО и продуктов на их основе, руководств по оценке и предупреждению риска для окружающей среды и здоровья человека, инструкций по технике безопасности для лабораторий генетической инженерии;</w:t>
      </w:r>
    </w:p>
    <w:p w14:paraId="2C36F4E5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- оказывает содействие министерствам и другим республиканским органам государственного управления в подготовке предложений о заключении соглашений, разработке международных соглашений по вопросам безопасности ГИД;</w:t>
      </w:r>
    </w:p>
    <w:p w14:paraId="535DB3AE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осуществляет функции национального контактного пункта по обмену информацией с координационными центрами биологической безопасности других стран и международными организациями; </w:t>
      </w:r>
    </w:p>
    <w:p w14:paraId="4CC306C8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в установленном порядке осуществляет международное сотрудничество в области обеспечения безопасности ГИД; </w:t>
      </w:r>
    </w:p>
    <w:p w14:paraId="70E8080F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осуществляет связь на регулярной основе с Секретариатом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по биобезопасности к Конвенции о биологическом разнообразии по подготовке национальных отчетов, обмену информацией и механизму посредничества по биобезопасности;</w:t>
      </w:r>
    </w:p>
    <w:p w14:paraId="108A2CC0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информирует Секретариат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по биобезопасности к Конвенции о биологическом разнообразии об нормативных правовых актах, об изменениях, потребностях в повышении потенциала;</w:t>
      </w:r>
    </w:p>
    <w:p w14:paraId="1FE37A9F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 xml:space="preserve">- получает информацию от Секретариата </w:t>
      </w:r>
      <w:proofErr w:type="spellStart"/>
      <w:r w:rsidRPr="00EB03D8">
        <w:rPr>
          <w:sz w:val="28"/>
          <w:szCs w:val="28"/>
        </w:rPr>
        <w:t>Картахенского</w:t>
      </w:r>
      <w:proofErr w:type="spellEnd"/>
      <w:r w:rsidRPr="00EB03D8">
        <w:rPr>
          <w:sz w:val="28"/>
          <w:szCs w:val="28"/>
        </w:rPr>
        <w:t xml:space="preserve"> протокола по биобезопасности к Конвенции о биологическом разнообразии о мерах содействия по повышению потенциала, участии в конференциях Сторон.</w:t>
      </w:r>
    </w:p>
    <w:p w14:paraId="74E3FA6E" w14:textId="77777777" w:rsidR="00EB03D8" w:rsidRPr="00EB03D8" w:rsidRDefault="00EB03D8" w:rsidP="00EB03D8">
      <w:pPr>
        <w:jc w:val="both"/>
        <w:rPr>
          <w:sz w:val="28"/>
          <w:szCs w:val="28"/>
        </w:rPr>
      </w:pPr>
    </w:p>
    <w:p w14:paraId="690B318A" w14:textId="77777777" w:rsidR="00EB03D8" w:rsidRPr="00EB03D8" w:rsidRDefault="00EB03D8" w:rsidP="00EB03D8">
      <w:pPr>
        <w:jc w:val="center"/>
        <w:rPr>
          <w:b/>
          <w:sz w:val="28"/>
          <w:szCs w:val="28"/>
        </w:rPr>
      </w:pPr>
      <w:r w:rsidRPr="00EB03D8">
        <w:rPr>
          <w:b/>
          <w:sz w:val="28"/>
          <w:szCs w:val="28"/>
        </w:rPr>
        <w:t>10. Регламент работы Комиссии.</w:t>
      </w:r>
    </w:p>
    <w:p w14:paraId="6D786468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34. Министерство природных ресурсов, экологии и технического надзора Кыргызской Республики обеспечивает место для проведения регулярных заседаний Комиссии.</w:t>
      </w:r>
    </w:p>
    <w:p w14:paraId="3EB0CB7D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35. Комиссия состоит из 15 членов, в областях, специализирующихся по обращению с генетически модифицированными организмами, из которых члены составляют не более 70 процентов одного пола. Членов Комиссии представляют государственные органы, организации и учреждения, указанные в приложении 1.</w:t>
      </w:r>
    </w:p>
    <w:p w14:paraId="1F7B4EDB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36. Функционирование Комиссии обеспечивается секретариатом, состоящим из двух и/или более лиц, государственных служащих Министерства природных ресурсов, экологии и технического надзора Кыргызской Республики со следующими обязанностями:</w:t>
      </w:r>
    </w:p>
    <w:p w14:paraId="588CF63B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1)</w:t>
      </w:r>
      <w:r w:rsidRPr="00EB03D8">
        <w:rPr>
          <w:sz w:val="28"/>
          <w:szCs w:val="28"/>
        </w:rPr>
        <w:tab/>
        <w:t>созыв первого заседания Комиссии;</w:t>
      </w:r>
    </w:p>
    <w:p w14:paraId="32CF2AFF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2)</w:t>
      </w:r>
      <w:r w:rsidRPr="00EB03D8">
        <w:rPr>
          <w:sz w:val="28"/>
          <w:szCs w:val="28"/>
        </w:rPr>
        <w:tab/>
        <w:t>составление протокола каждого заседания Комиссии, который подписывается всеми присутствующими членами;</w:t>
      </w:r>
    </w:p>
    <w:p w14:paraId="50B15240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lastRenderedPageBreak/>
        <w:t>3)</w:t>
      </w:r>
      <w:r w:rsidRPr="00EB03D8">
        <w:rPr>
          <w:sz w:val="28"/>
          <w:szCs w:val="28"/>
        </w:rPr>
        <w:tab/>
        <w:t>обеспечение связи между лицами, имеющими право доступа, через внутреннюю электронную систему.</w:t>
      </w:r>
    </w:p>
    <w:p w14:paraId="3DAD4461" w14:textId="77777777" w:rsidR="00EB03D8" w:rsidRPr="00EB03D8" w:rsidRDefault="00EB03D8" w:rsidP="00EB03D8">
      <w:pPr>
        <w:ind w:firstLine="708"/>
        <w:jc w:val="both"/>
        <w:rPr>
          <w:sz w:val="28"/>
          <w:szCs w:val="28"/>
        </w:rPr>
      </w:pPr>
      <w:r w:rsidRPr="00EB03D8">
        <w:rPr>
          <w:sz w:val="28"/>
          <w:szCs w:val="28"/>
        </w:rPr>
        <w:t>37. Основной формой работы Комиссии являются заседания. Заседание Комиссии считается правомочными, если на нем присутствуют не менее 2/3 его членов.</w:t>
      </w:r>
    </w:p>
    <w:p w14:paraId="25E3691D" w14:textId="77777777" w:rsidR="007601B1" w:rsidRPr="00EB03D8" w:rsidRDefault="007601B1">
      <w:pPr>
        <w:rPr>
          <w:sz w:val="28"/>
          <w:szCs w:val="28"/>
        </w:rPr>
      </w:pPr>
    </w:p>
    <w:sectPr w:rsidR="007601B1" w:rsidRPr="00EB03D8" w:rsidSect="00DD5B25">
      <w:pgSz w:w="11906" w:h="16838"/>
      <w:pgMar w:top="1134" w:right="127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D8"/>
    <w:rsid w:val="003F0115"/>
    <w:rsid w:val="007601B1"/>
    <w:rsid w:val="00C92534"/>
    <w:rsid w:val="00E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299C"/>
  <w15:chartTrackingRefBased/>
  <w15:docId w15:val="{3DF16EF3-5C6D-4C38-97F5-728B56B0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2437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Акпаралиев Дерсуу Венирович</dc:creator>
  <cp:keywords/>
  <dc:description/>
  <cp:lastModifiedBy>Акпаралиев Дерсуу Венирович</cp:lastModifiedBy>
  <cp:revision>1</cp:revision>
  <dcterms:created xsi:type="dcterms:W3CDTF">2025-06-16T04:34:00Z</dcterms:created>
  <dcterms:modified xsi:type="dcterms:W3CDTF">2025-06-16T04:37:00Z</dcterms:modified>
</cp:coreProperties>
</file>