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08198" w14:textId="2479C3B0" w:rsidR="00EA5434" w:rsidRPr="00EA5434" w:rsidRDefault="007677F8" w:rsidP="00EA5434">
      <w:pPr>
        <w:shd w:val="clear" w:color="auto" w:fill="FFFFFF"/>
        <w:spacing w:after="480"/>
        <w:ind w:firstLine="0"/>
        <w:jc w:val="center"/>
        <w:rPr>
          <w:rFonts w:ascii="Times New Roman" w:hAnsi="Times New Roman" w:cs="Times New Roman"/>
          <w:lang w:val="ky-KG"/>
        </w:rPr>
      </w:pP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  <w:lang w:val="ky-KG"/>
        </w:rPr>
        <w:t>Проект</w:t>
      </w:r>
    </w:p>
    <w:p w14:paraId="032898F6" w14:textId="6E550589" w:rsidR="00EA5434" w:rsidRPr="00EA5434" w:rsidRDefault="00EA5434" w:rsidP="00990A3B">
      <w:pPr>
        <w:pStyle w:val="afff2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A5434">
        <w:rPr>
          <w:b/>
          <w:bCs/>
          <w:sz w:val="28"/>
          <w:szCs w:val="28"/>
        </w:rPr>
        <w:t>ПОСТАНОВЛЕНИЕ КАБИНЕТА МИНИСТРОВ</w:t>
      </w:r>
    </w:p>
    <w:p w14:paraId="4780C8D8" w14:textId="77777777" w:rsidR="00EA5434" w:rsidRPr="00EA5434" w:rsidRDefault="00EA5434" w:rsidP="00990A3B">
      <w:pPr>
        <w:pStyle w:val="afff2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A5434">
        <w:rPr>
          <w:b/>
          <w:bCs/>
          <w:sz w:val="28"/>
          <w:szCs w:val="28"/>
        </w:rPr>
        <w:t>КЫРГЫЗСКОЙ РЕСПУБЛИКИ</w:t>
      </w:r>
    </w:p>
    <w:p w14:paraId="4A641139" w14:textId="77777777" w:rsidR="00EA5434" w:rsidRPr="00990A3B" w:rsidRDefault="00EA5434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  <w:lang w:val="ru-KG"/>
        </w:rPr>
      </w:pPr>
      <w:bookmarkStart w:id="0" w:name="_GoBack"/>
      <w:bookmarkEnd w:id="0"/>
    </w:p>
    <w:p w14:paraId="2B539DE3" w14:textId="4E4F11A0" w:rsidR="007677F8" w:rsidRPr="00A72242" w:rsidRDefault="000D76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lang w:val="ky-KG"/>
        </w:rPr>
      </w:pPr>
      <w:r w:rsidRPr="00A72242">
        <w:rPr>
          <w:rFonts w:ascii="Times New Roman" w:hAnsi="Times New Roman" w:cs="Times New Roman"/>
          <w:b/>
          <w:bCs/>
          <w:sz w:val="32"/>
          <w:szCs w:val="32"/>
        </w:rPr>
        <w:t xml:space="preserve">Об утверждении </w:t>
      </w:r>
      <w:r w:rsidR="007677F8" w:rsidRPr="00A72242">
        <w:rPr>
          <w:rFonts w:ascii="Times New Roman" w:hAnsi="Times New Roman" w:cs="Times New Roman"/>
          <w:b/>
          <w:bCs/>
          <w:sz w:val="32"/>
          <w:szCs w:val="32"/>
          <w:lang w:val="ky-KG"/>
        </w:rPr>
        <w:t>методик</w:t>
      </w:r>
      <w:r w:rsidRPr="00A722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677F8" w:rsidRPr="00A72242">
        <w:rPr>
          <w:rFonts w:ascii="Times New Roman" w:hAnsi="Times New Roman" w:cs="Times New Roman"/>
          <w:b/>
          <w:bCs/>
          <w:sz w:val="32"/>
          <w:szCs w:val="32"/>
          <w:lang w:val="ky-KG"/>
        </w:rPr>
        <w:t xml:space="preserve">расчета выбросов </w:t>
      </w:r>
      <w:r w:rsidR="006F6699">
        <w:rPr>
          <w:rFonts w:ascii="Times New Roman" w:hAnsi="Times New Roman" w:cs="Times New Roman"/>
          <w:b/>
          <w:bCs/>
          <w:sz w:val="32"/>
          <w:szCs w:val="32"/>
          <w:lang w:val="ky-KG"/>
        </w:rPr>
        <w:t xml:space="preserve">загрязняющих веществ </w:t>
      </w:r>
      <w:r w:rsidR="007677F8" w:rsidRPr="00A72242">
        <w:rPr>
          <w:rFonts w:ascii="Times New Roman" w:hAnsi="Times New Roman" w:cs="Times New Roman"/>
          <w:b/>
          <w:bCs/>
          <w:sz w:val="32"/>
          <w:szCs w:val="32"/>
          <w:lang w:val="ky-KG"/>
        </w:rPr>
        <w:t xml:space="preserve">в атмосферный воздух </w:t>
      </w:r>
    </w:p>
    <w:p w14:paraId="49E0DAE6" w14:textId="77777777" w:rsidR="0079193B" w:rsidRPr="00A72242" w:rsidRDefault="0079193B" w:rsidP="00FD11E1">
      <w:pPr>
        <w:pStyle w:val="tkRedakcijaSpisok"/>
        <w:rPr>
          <w:rFonts w:ascii="Times New Roman" w:hAnsi="Times New Roman" w:cs="Times New Roman"/>
        </w:rPr>
      </w:pPr>
    </w:p>
    <w:p w14:paraId="523A75E8" w14:textId="27208B90" w:rsidR="0079193B" w:rsidRPr="00234CE2" w:rsidRDefault="000D7679" w:rsidP="00FD1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CE2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7677F8" w:rsidRPr="00234CE2">
        <w:rPr>
          <w:rFonts w:ascii="Times New Roman" w:hAnsi="Times New Roman" w:cs="Times New Roman"/>
          <w:sz w:val="28"/>
          <w:szCs w:val="28"/>
          <w:lang w:val="ky-KG"/>
        </w:rPr>
        <w:t xml:space="preserve">статей 10,11 </w:t>
      </w:r>
      <w:hyperlink r:id="rId7" w:tooltip="https://cbd.minjust.gov.kg/202630" w:history="1">
        <w:r w:rsidRPr="00234CE2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234CE2">
        <w:rPr>
          <w:rFonts w:ascii="Times New Roman" w:hAnsi="Times New Roman" w:cs="Times New Roman"/>
          <w:sz w:val="28"/>
          <w:szCs w:val="28"/>
        </w:rPr>
        <w:t xml:space="preserve"> Кыргызской Республики "</w:t>
      </w:r>
      <w:r w:rsidR="007677F8" w:rsidRPr="00234CE2">
        <w:rPr>
          <w:rFonts w:ascii="Times New Roman" w:hAnsi="Times New Roman" w:cs="Times New Roman"/>
          <w:sz w:val="28"/>
          <w:szCs w:val="28"/>
        </w:rPr>
        <w:t>Об охране атмосферного воздуха</w:t>
      </w:r>
      <w:r w:rsidRPr="00234CE2">
        <w:rPr>
          <w:rFonts w:ascii="Times New Roman" w:hAnsi="Times New Roman" w:cs="Times New Roman"/>
          <w:sz w:val="28"/>
          <w:szCs w:val="28"/>
        </w:rPr>
        <w:t xml:space="preserve">" </w:t>
      </w:r>
      <w:r w:rsidR="007677F8" w:rsidRPr="00234CE2">
        <w:rPr>
          <w:rFonts w:ascii="Times New Roman" w:hAnsi="Times New Roman" w:cs="Times New Roman"/>
          <w:sz w:val="28"/>
          <w:szCs w:val="28"/>
          <w:lang w:val="ky-KG"/>
        </w:rPr>
        <w:t xml:space="preserve">Кабинет Министров </w:t>
      </w:r>
      <w:r w:rsidRPr="00234CE2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14:paraId="27CA22A5" w14:textId="77777777" w:rsidR="0079193B" w:rsidRPr="00A72242" w:rsidRDefault="000D7679">
      <w:pPr>
        <w:jc w:val="center"/>
        <w:rPr>
          <w:rFonts w:ascii="Times New Roman" w:hAnsi="Times New Roman" w:cs="Times New Roman"/>
          <w:b/>
          <w:bCs/>
        </w:rPr>
      </w:pPr>
      <w:r w:rsidRPr="00A72242">
        <w:rPr>
          <w:rFonts w:ascii="Times New Roman" w:hAnsi="Times New Roman" w:cs="Times New Roman"/>
          <w:b/>
          <w:bCs/>
        </w:rPr>
        <w:t>ПОСТАНОВЛЯЕТ:</w:t>
      </w:r>
    </w:p>
    <w:p w14:paraId="7ECE6BF1" w14:textId="500FF4F6" w:rsidR="006E0206" w:rsidRPr="006E0206" w:rsidRDefault="000D7679">
      <w:pPr>
        <w:rPr>
          <w:rFonts w:ascii="Times New Roman" w:hAnsi="Times New Roman" w:cs="Times New Roman"/>
          <w:sz w:val="28"/>
          <w:szCs w:val="28"/>
        </w:rPr>
      </w:pPr>
      <w:r w:rsidRPr="006E0206">
        <w:rPr>
          <w:rFonts w:ascii="Times New Roman" w:hAnsi="Times New Roman" w:cs="Times New Roman"/>
          <w:sz w:val="28"/>
          <w:szCs w:val="28"/>
        </w:rPr>
        <w:t>1. Утвердить</w:t>
      </w:r>
      <w:r w:rsidR="00C847A2" w:rsidRPr="006E0206">
        <w:rPr>
          <w:rFonts w:ascii="Times New Roman" w:hAnsi="Times New Roman" w:cs="Times New Roman"/>
          <w:sz w:val="28"/>
          <w:szCs w:val="28"/>
          <w:lang w:val="ky-KG"/>
        </w:rPr>
        <w:t xml:space="preserve"> методики</w:t>
      </w:r>
      <w:r w:rsidRPr="006E0206">
        <w:rPr>
          <w:rFonts w:ascii="Times New Roman" w:hAnsi="Times New Roman" w:cs="Times New Roman"/>
          <w:sz w:val="28"/>
          <w:szCs w:val="28"/>
        </w:rPr>
        <w:t>:</w:t>
      </w:r>
    </w:p>
    <w:p w14:paraId="5E8F5013" w14:textId="3FDD52AF" w:rsidR="0079193B" w:rsidRPr="00A72242" w:rsidRDefault="004367EF" w:rsidP="007677F8">
      <w:pPr>
        <w:rPr>
          <w:rFonts w:ascii="Times New Roman" w:hAnsi="Times New Roman" w:cs="Times New Roman"/>
          <w:sz w:val="28"/>
          <w:szCs w:val="28"/>
        </w:rPr>
      </w:pPr>
      <w:r w:rsidRPr="00D5462D">
        <w:rPr>
          <w:rFonts w:ascii="Times New Roman" w:hAnsi="Times New Roman" w:cs="Times New Roman"/>
          <w:sz w:val="28"/>
          <w:szCs w:val="28"/>
        </w:rPr>
        <w:t>-</w:t>
      </w:r>
      <w:r w:rsidR="009C1989" w:rsidRPr="00D5462D">
        <w:rPr>
          <w:rFonts w:ascii="Times New Roman" w:hAnsi="Times New Roman" w:cs="Times New Roman"/>
          <w:sz w:val="28"/>
          <w:szCs w:val="28"/>
        </w:rPr>
        <w:t xml:space="preserve"> </w:t>
      </w:r>
      <w:r w:rsidR="00733531" w:rsidRPr="00D5462D">
        <w:rPr>
          <w:rFonts w:ascii="Times New Roman" w:hAnsi="Times New Roman" w:cs="Times New Roman"/>
          <w:sz w:val="28"/>
          <w:szCs w:val="28"/>
        </w:rPr>
        <w:t>«</w:t>
      </w:r>
      <w:r w:rsidR="00733531" w:rsidRPr="00D5462D">
        <w:rPr>
          <w:rFonts w:ascii="Times New Roman" w:hAnsi="Times New Roman" w:cs="Times New Roman"/>
          <w:sz w:val="28"/>
          <w:szCs w:val="28"/>
          <w:lang w:val="ky-KG"/>
        </w:rPr>
        <w:t>Методика определения валовых выбросов загрязняющих веществ в атмосферу от котельных установок ТЭС</w:t>
      </w:r>
      <w:r w:rsidR="009C1989" w:rsidRPr="00D5462D">
        <w:rPr>
          <w:rFonts w:ascii="Times New Roman" w:hAnsi="Times New Roman" w:cs="Times New Roman"/>
          <w:sz w:val="28"/>
          <w:szCs w:val="28"/>
        </w:rPr>
        <w:t>»</w:t>
      </w:r>
      <w:r w:rsidRPr="00D546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8" w:tooltip="https://cbd.minjust.gov.kg/98480" w:history="1">
        <w:r w:rsidRPr="00D5462D">
          <w:rPr>
            <w:rStyle w:val="af1"/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D5462D">
        <w:rPr>
          <w:rFonts w:ascii="Times New Roman" w:hAnsi="Times New Roman" w:cs="Times New Roman"/>
          <w:sz w:val="28"/>
          <w:szCs w:val="28"/>
        </w:rPr>
        <w:t>;</w:t>
      </w:r>
    </w:p>
    <w:p w14:paraId="3AFFC8BC" w14:textId="65B76CAD" w:rsidR="0079193B" w:rsidRPr="00A72242" w:rsidRDefault="004367EF" w:rsidP="007677F8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>-</w:t>
      </w:r>
      <w:r w:rsidR="009C1989" w:rsidRPr="00A72242">
        <w:rPr>
          <w:rFonts w:ascii="Times New Roman" w:hAnsi="Times New Roman" w:cs="Times New Roman"/>
          <w:sz w:val="28"/>
          <w:szCs w:val="28"/>
        </w:rPr>
        <w:t xml:space="preserve">  «</w:t>
      </w:r>
      <w:r w:rsidR="00733531" w:rsidRPr="00733531">
        <w:rPr>
          <w:rFonts w:ascii="Times New Roman" w:hAnsi="Times New Roman" w:cs="Times New Roman"/>
          <w:sz w:val="28"/>
          <w:szCs w:val="28"/>
          <w:lang w:val="ky-KG"/>
        </w:rPr>
        <w:t>Методика расчета выбросов загрязняющих веществ при сжигании топлива в котлах производительностью до 30 т/ч</w:t>
      </w:r>
      <w:r w:rsidR="009C1989"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9" w:tooltip="https://cbd.minjust.gov.kg/98481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01C4BA5A" w14:textId="24068E68" w:rsidR="0079193B" w:rsidRPr="00733531" w:rsidRDefault="004367EF" w:rsidP="00733531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A72242">
        <w:rPr>
          <w:rFonts w:ascii="Times New Roman" w:hAnsi="Times New Roman" w:cs="Times New Roman"/>
          <w:sz w:val="28"/>
          <w:szCs w:val="28"/>
        </w:rPr>
        <w:t>-</w:t>
      </w:r>
      <w:r w:rsidR="006E0206">
        <w:rPr>
          <w:rFonts w:ascii="Times New Roman" w:hAnsi="Times New Roman" w:cs="Times New Roman"/>
          <w:sz w:val="28"/>
          <w:szCs w:val="28"/>
        </w:rPr>
        <w:t xml:space="preserve"> </w:t>
      </w:r>
      <w:r w:rsidR="009C1989" w:rsidRPr="00A72242">
        <w:rPr>
          <w:rFonts w:ascii="Times New Roman" w:hAnsi="Times New Roman" w:cs="Times New Roman"/>
          <w:sz w:val="28"/>
          <w:szCs w:val="28"/>
        </w:rPr>
        <w:t>«</w:t>
      </w:r>
      <w:r w:rsidR="00733531" w:rsidRPr="00733531">
        <w:rPr>
          <w:rFonts w:ascii="Times New Roman" w:hAnsi="Times New Roman" w:cs="Times New Roman"/>
          <w:sz w:val="28"/>
          <w:szCs w:val="28"/>
          <w:lang w:val="ky-KG"/>
        </w:rPr>
        <w:t>Методика расчета выбросов загрязняющих веществ от машиностроительных и металлообрабатывающих предприятий</w:t>
      </w:r>
      <w:r w:rsidR="009C1989"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tooltip="https://cbd.minjust.gov.kg/11945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3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732DD14E" w14:textId="216C38C6" w:rsidR="0079193B" w:rsidRPr="00A72242" w:rsidRDefault="004367EF" w:rsidP="004367EF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 xml:space="preserve">- </w:t>
      </w:r>
      <w:r w:rsidR="009C1989" w:rsidRPr="00A72242">
        <w:rPr>
          <w:rFonts w:ascii="Times New Roman" w:hAnsi="Times New Roman" w:cs="Times New Roman"/>
          <w:sz w:val="28"/>
          <w:szCs w:val="28"/>
        </w:rPr>
        <w:t>«</w:t>
      </w:r>
      <w:r w:rsidR="00733531" w:rsidRPr="00733531">
        <w:rPr>
          <w:rFonts w:ascii="Times New Roman" w:hAnsi="Times New Roman" w:cs="Times New Roman"/>
          <w:sz w:val="28"/>
          <w:szCs w:val="28"/>
          <w:lang w:val="ky-KG"/>
        </w:rPr>
        <w:t>Методика расчета выбросов углеводородов при хранении нефтепродуктов</w:t>
      </w:r>
      <w:r w:rsidR="009C1989"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1" w:tooltip="https://cbd.minjust.gov.kg/11946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4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3FC38989" w14:textId="46272D62" w:rsidR="0079193B" w:rsidRPr="00A72242" w:rsidRDefault="004367EF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>-</w:t>
      </w:r>
      <w:r w:rsidR="009C1989" w:rsidRPr="00A72242">
        <w:rPr>
          <w:rFonts w:ascii="Times New Roman" w:hAnsi="Times New Roman" w:cs="Times New Roman"/>
          <w:sz w:val="28"/>
          <w:szCs w:val="28"/>
        </w:rPr>
        <w:t xml:space="preserve"> «</w:t>
      </w:r>
      <w:r w:rsidR="00D5462D" w:rsidRPr="00D5462D">
        <w:rPr>
          <w:rFonts w:ascii="Times New Roman" w:hAnsi="Times New Roman" w:cs="Times New Roman"/>
          <w:sz w:val="28"/>
          <w:szCs w:val="28"/>
          <w:lang w:val="ky-KG"/>
        </w:rPr>
        <w:t>Методика расчета выбросов загрязняющих веществ при производстве нефтепродуктов</w:t>
      </w:r>
      <w:r w:rsidR="009C1989"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2" w:tooltip="https://cbd.minjust.gov.kg/11947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5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4B80226A" w14:textId="41326D9A" w:rsidR="0079193B" w:rsidRPr="00A72242" w:rsidRDefault="004367EF" w:rsidP="004367EF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 xml:space="preserve">- </w:t>
      </w:r>
      <w:r w:rsidR="009C1989" w:rsidRPr="00A72242">
        <w:rPr>
          <w:rFonts w:ascii="Times New Roman" w:hAnsi="Times New Roman" w:cs="Times New Roman"/>
          <w:sz w:val="28"/>
          <w:szCs w:val="28"/>
        </w:rPr>
        <w:t>«</w:t>
      </w:r>
      <w:r w:rsidR="00D5462D" w:rsidRPr="00D5462D">
        <w:rPr>
          <w:rFonts w:ascii="Times New Roman" w:hAnsi="Times New Roman" w:cs="Times New Roman"/>
          <w:sz w:val="28"/>
          <w:szCs w:val="28"/>
          <w:lang w:val="ky-KG"/>
        </w:rPr>
        <w:t>Методика расчета выбросов загрязняющих веществ предприятиями угольной промышленности</w:t>
      </w:r>
      <w:r w:rsidR="009C1989"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 w:tooltip="https://cbd.minjust.gov.kg/11948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6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0DB50797" w14:textId="2C326174" w:rsidR="0079193B" w:rsidRPr="00A72242" w:rsidRDefault="004367EF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 xml:space="preserve">- </w:t>
      </w:r>
      <w:r w:rsidR="009C1989" w:rsidRPr="00A72242">
        <w:rPr>
          <w:rFonts w:ascii="Times New Roman" w:hAnsi="Times New Roman" w:cs="Times New Roman"/>
          <w:sz w:val="28"/>
          <w:szCs w:val="28"/>
        </w:rPr>
        <w:t>«</w:t>
      </w:r>
      <w:r w:rsidR="00D5462D" w:rsidRPr="00D5462D">
        <w:rPr>
          <w:rFonts w:ascii="Times New Roman" w:hAnsi="Times New Roman" w:cs="Times New Roman"/>
          <w:sz w:val="28"/>
          <w:szCs w:val="28"/>
          <w:lang w:val="ky-KG"/>
        </w:rPr>
        <w:t>Методика расчета выбросов загрязняющих веществ предприятиями шинной промышленности, асбестотехнических и резинотехнических изделий</w:t>
      </w:r>
      <w:r w:rsidR="009C1989"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4" w:tooltip="https://cbd.minjust.gov.kg/11949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7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74F0DF7A" w14:textId="06896172" w:rsidR="0079193B" w:rsidRPr="00A72242" w:rsidRDefault="004367EF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 xml:space="preserve">- </w:t>
      </w:r>
      <w:r w:rsidR="009C1989" w:rsidRPr="00A72242">
        <w:rPr>
          <w:rFonts w:ascii="Times New Roman" w:hAnsi="Times New Roman" w:cs="Times New Roman"/>
          <w:sz w:val="28"/>
          <w:szCs w:val="28"/>
        </w:rPr>
        <w:t>«</w:t>
      </w:r>
      <w:r w:rsidR="00D5462D" w:rsidRPr="00D5462D">
        <w:rPr>
          <w:rFonts w:ascii="Times New Roman" w:hAnsi="Times New Roman" w:cs="Times New Roman"/>
          <w:sz w:val="28"/>
          <w:szCs w:val="28"/>
          <w:lang w:val="ky-KG"/>
        </w:rPr>
        <w:t xml:space="preserve">Методика расчета </w:t>
      </w:r>
      <w:r w:rsidRPr="00A72242">
        <w:rPr>
          <w:rFonts w:ascii="Times New Roman" w:hAnsi="Times New Roman" w:cs="Times New Roman"/>
          <w:sz w:val="28"/>
          <w:szCs w:val="28"/>
        </w:rPr>
        <w:t>загрязняющих веществ при производстве строительных материалов</w:t>
      </w:r>
      <w:r w:rsidR="009C1989"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5" w:tooltip="https://cbd.minjust.gov.kg/11950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8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57BA514A" w14:textId="4BE067E2" w:rsidR="0079193B" w:rsidRPr="00A72242" w:rsidRDefault="004367EF" w:rsidP="004367EF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 xml:space="preserve">- </w:t>
      </w:r>
      <w:r w:rsidR="009C1989" w:rsidRPr="00A72242">
        <w:rPr>
          <w:rFonts w:ascii="Times New Roman" w:hAnsi="Times New Roman" w:cs="Times New Roman"/>
          <w:sz w:val="28"/>
          <w:szCs w:val="28"/>
        </w:rPr>
        <w:t>«</w:t>
      </w:r>
      <w:r w:rsidR="00D5462D" w:rsidRPr="00014CAE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D5462D" w:rsidRPr="00014CAE">
        <w:rPr>
          <w:rFonts w:ascii="Times New Roman" w:hAnsi="Times New Roman" w:cs="Times New Roman"/>
          <w:sz w:val="28"/>
          <w:szCs w:val="28"/>
        </w:rPr>
        <w:t>асчет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D5462D" w:rsidRPr="00014CAE">
        <w:rPr>
          <w:rFonts w:ascii="Times New Roman" w:hAnsi="Times New Roman" w:cs="Times New Roman"/>
          <w:sz w:val="28"/>
          <w:szCs w:val="28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>загрязняющих веществ при производстве мебели, фанеры и древесно-стружечных плит</w:t>
      </w:r>
      <w:r w:rsidR="009C1989"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6" w:tooltip="https://cbd.minjust.gov.kg/11951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9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21CD7B65" w14:textId="0F355750" w:rsidR="0079193B" w:rsidRPr="00A72242" w:rsidRDefault="004367EF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 xml:space="preserve">- </w:t>
      </w:r>
      <w:r w:rsidR="009C1989" w:rsidRPr="00A72242">
        <w:rPr>
          <w:rFonts w:ascii="Times New Roman" w:hAnsi="Times New Roman" w:cs="Times New Roman"/>
          <w:sz w:val="28"/>
          <w:szCs w:val="28"/>
        </w:rPr>
        <w:t>«</w:t>
      </w:r>
      <w:r w:rsidR="00D5462D" w:rsidRPr="00014CAE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р</w:t>
      </w:r>
      <w:proofErr w:type="spellStart"/>
      <w:r w:rsidR="00D5462D" w:rsidRPr="00014CAE">
        <w:rPr>
          <w:rFonts w:ascii="Times New Roman" w:hAnsi="Times New Roman" w:cs="Times New Roman"/>
          <w:sz w:val="28"/>
          <w:szCs w:val="28"/>
        </w:rPr>
        <w:t>асчет</w:t>
      </w:r>
      <w:proofErr w:type="spellEnd"/>
      <w:r w:rsidR="00D5462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D5462D" w:rsidRPr="00014CAE">
        <w:rPr>
          <w:rFonts w:ascii="Times New Roman" w:hAnsi="Times New Roman" w:cs="Times New Roman"/>
          <w:sz w:val="28"/>
          <w:szCs w:val="28"/>
        </w:rPr>
        <w:t xml:space="preserve"> </w:t>
      </w:r>
      <w:r w:rsidR="009C1989" w:rsidRPr="00A72242">
        <w:rPr>
          <w:rFonts w:ascii="Times New Roman" w:hAnsi="Times New Roman" w:cs="Times New Roman"/>
          <w:sz w:val="28"/>
          <w:szCs w:val="28"/>
        </w:rPr>
        <w:t xml:space="preserve">загрязняющих веществ </w:t>
      </w:r>
      <w:r w:rsidR="009C1989"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при </w:t>
      </w:r>
      <w:proofErr w:type="spellStart"/>
      <w:r w:rsidRPr="00A72242">
        <w:rPr>
          <w:rFonts w:ascii="Times New Roman" w:hAnsi="Times New Roman" w:cs="Times New Roman"/>
          <w:sz w:val="28"/>
          <w:szCs w:val="28"/>
        </w:rPr>
        <w:t>асфальтобетонно</w:t>
      </w:r>
      <w:proofErr w:type="spellEnd"/>
      <w:r w:rsidR="009C1989" w:rsidRPr="00A72242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A72242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9C1989" w:rsidRPr="00A72242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9C1989"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7" w:tooltip="https://cbd.minjust.gov.kg/11952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10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6303A0AA" w14:textId="3A88B224" w:rsidR="0079193B" w:rsidRPr="00A72242" w:rsidRDefault="004367EF" w:rsidP="00A72242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A72242">
        <w:rPr>
          <w:rFonts w:ascii="Times New Roman" w:hAnsi="Times New Roman" w:cs="Times New Roman"/>
          <w:sz w:val="28"/>
          <w:szCs w:val="28"/>
        </w:rPr>
        <w:t xml:space="preserve">- </w:t>
      </w:r>
      <w:r w:rsidR="009C1989" w:rsidRPr="00A72242">
        <w:rPr>
          <w:rFonts w:ascii="Times New Roman" w:hAnsi="Times New Roman" w:cs="Times New Roman"/>
          <w:sz w:val="28"/>
          <w:szCs w:val="28"/>
        </w:rPr>
        <w:t>«</w:t>
      </w:r>
      <w:r w:rsidR="00D5462D" w:rsidRPr="00014CAE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D5462D" w:rsidRPr="00014CAE">
        <w:rPr>
          <w:rFonts w:ascii="Times New Roman" w:hAnsi="Times New Roman" w:cs="Times New Roman"/>
          <w:sz w:val="28"/>
          <w:szCs w:val="28"/>
        </w:rPr>
        <w:t>асчет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3D39F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72242" w:rsidRPr="00A72242">
        <w:rPr>
          <w:rFonts w:ascii="Times New Roman" w:hAnsi="Times New Roman" w:cs="Times New Roman"/>
          <w:sz w:val="28"/>
          <w:szCs w:val="28"/>
          <w:lang w:val="ky-KG"/>
        </w:rPr>
        <w:t>выбросов загрязняющих веществ в полиграфических производствах</w:t>
      </w:r>
      <w:r w:rsidR="00A72242" w:rsidRPr="00A72242">
        <w:rPr>
          <w:rFonts w:ascii="Times New Roman" w:hAnsi="Times New Roman" w:cs="Times New Roman"/>
          <w:sz w:val="28"/>
          <w:szCs w:val="28"/>
        </w:rPr>
        <w:t>»</w:t>
      </w:r>
      <w:r w:rsidR="00A72242"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8" w:tooltip="https://cbd.minjust.gov.kg/98482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11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1D3784D5" w14:textId="3B1CF39E" w:rsidR="0079193B" w:rsidRPr="00A72242" w:rsidRDefault="004367EF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72242" w:rsidRPr="00A72242">
        <w:rPr>
          <w:rFonts w:ascii="Times New Roman" w:hAnsi="Times New Roman" w:cs="Times New Roman"/>
          <w:sz w:val="28"/>
          <w:szCs w:val="28"/>
        </w:rPr>
        <w:t>«</w:t>
      </w:r>
      <w:r w:rsidR="00D5462D" w:rsidRPr="00014CAE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D5462D" w:rsidRPr="00014CAE">
        <w:rPr>
          <w:rFonts w:ascii="Times New Roman" w:hAnsi="Times New Roman" w:cs="Times New Roman"/>
          <w:sz w:val="28"/>
          <w:szCs w:val="28"/>
        </w:rPr>
        <w:t>асчет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3D39F6" w:rsidRPr="003D39F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72242" w:rsidRPr="00A72242">
        <w:rPr>
          <w:rFonts w:ascii="Times New Roman" w:hAnsi="Times New Roman" w:cs="Times New Roman"/>
          <w:sz w:val="28"/>
          <w:szCs w:val="28"/>
          <w:lang w:val="ky-KG"/>
        </w:rPr>
        <w:t>выбросов загрязняющих веществ в сульфатно- и сульфитно-целлюлозноном производстве</w:t>
      </w:r>
      <w:r w:rsidR="00A72242" w:rsidRPr="00A72242">
        <w:rPr>
          <w:rFonts w:ascii="Times New Roman" w:hAnsi="Times New Roman" w:cs="Times New Roman"/>
          <w:sz w:val="28"/>
          <w:szCs w:val="28"/>
        </w:rPr>
        <w:t>»</w:t>
      </w:r>
      <w:r w:rsidR="00A72242"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9" w:tooltip="https://cbd.minjust.gov.kg/98483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12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75EFA882" w14:textId="595DA8DA" w:rsidR="0079193B" w:rsidRDefault="004367EF" w:rsidP="004367EF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 xml:space="preserve">- </w:t>
      </w:r>
      <w:r w:rsidR="00A72242" w:rsidRPr="00A72242">
        <w:rPr>
          <w:rFonts w:ascii="Times New Roman" w:hAnsi="Times New Roman" w:cs="Times New Roman"/>
          <w:sz w:val="28"/>
          <w:szCs w:val="28"/>
        </w:rPr>
        <w:t>«</w:t>
      </w:r>
      <w:r w:rsidR="00D5462D" w:rsidRPr="00014CAE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D5462D" w:rsidRPr="00014CAE">
        <w:rPr>
          <w:rFonts w:ascii="Times New Roman" w:hAnsi="Times New Roman" w:cs="Times New Roman"/>
          <w:sz w:val="28"/>
          <w:szCs w:val="28"/>
        </w:rPr>
        <w:t>асчет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D5462D" w:rsidRPr="00014CAE">
        <w:rPr>
          <w:rFonts w:ascii="Times New Roman" w:hAnsi="Times New Roman" w:cs="Times New Roman"/>
          <w:sz w:val="28"/>
          <w:szCs w:val="28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>выбросов загрязняющих веществ при химической чистке одежды</w:t>
      </w:r>
      <w:r w:rsidR="00A72242"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0" w:tooltip="https://cbd.minjust.gov.kg/11953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13</w:t>
        </w:r>
      </w:hyperlink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4B15D340" w14:textId="3747D25A" w:rsidR="00D5462D" w:rsidRDefault="003D39F6" w:rsidP="003D39F6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>- «</w:t>
      </w:r>
      <w:r w:rsidR="00D5462D" w:rsidRPr="00014CAE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D5462D" w:rsidRPr="00014CAE">
        <w:rPr>
          <w:rFonts w:ascii="Times New Roman" w:hAnsi="Times New Roman" w:cs="Times New Roman"/>
          <w:sz w:val="28"/>
          <w:szCs w:val="28"/>
        </w:rPr>
        <w:t>асчет</w:t>
      </w:r>
      <w:r w:rsidR="00D5462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D5462D" w:rsidRPr="00014CAE">
        <w:rPr>
          <w:rFonts w:ascii="Times New Roman" w:hAnsi="Times New Roman" w:cs="Times New Roman"/>
          <w:sz w:val="28"/>
          <w:szCs w:val="28"/>
        </w:rPr>
        <w:t xml:space="preserve"> </w:t>
      </w:r>
      <w:r w:rsidRPr="003D39F6">
        <w:rPr>
          <w:rFonts w:ascii="Times New Roman" w:hAnsi="Times New Roman" w:cs="Times New Roman"/>
          <w:sz w:val="28"/>
          <w:szCs w:val="28"/>
          <w:lang w:val="ky-KG"/>
        </w:rPr>
        <w:t>выбросов от неорганизованных источников в промышленности строительных материалов</w:t>
      </w:r>
      <w:r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1" w:tooltip="https://cbd.minjust.gov.kg/11953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1</w:t>
        </w:r>
      </w:hyperlink>
      <w:r>
        <w:rPr>
          <w:rStyle w:val="af1"/>
          <w:rFonts w:ascii="Times New Roman" w:hAnsi="Times New Roman" w:cs="Times New Roman"/>
          <w:sz w:val="28"/>
          <w:szCs w:val="28"/>
          <w:lang w:val="ky-KG"/>
        </w:rPr>
        <w:t>4</w:t>
      </w:r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585BE8AC" w14:textId="3BB36E4B" w:rsidR="00D5462D" w:rsidRDefault="00D5462D" w:rsidP="003D39F6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>-  «</w:t>
      </w:r>
      <w:r w:rsidRPr="00D5462D">
        <w:rPr>
          <w:rFonts w:ascii="Times New Roman" w:hAnsi="Times New Roman" w:cs="Times New Roman"/>
          <w:sz w:val="28"/>
          <w:szCs w:val="28"/>
        </w:rPr>
        <w:t>Методика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</w:t>
      </w:r>
      <w:r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2" w:tooltip="https://cbd.minjust.gov.kg/11953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1</w:t>
        </w:r>
      </w:hyperlink>
      <w:r>
        <w:rPr>
          <w:rStyle w:val="af1"/>
          <w:rFonts w:ascii="Times New Roman" w:hAnsi="Times New Roman" w:cs="Times New Roman"/>
          <w:sz w:val="28"/>
          <w:szCs w:val="28"/>
          <w:lang w:val="ky-KG"/>
        </w:rPr>
        <w:t>5</w:t>
      </w:r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09FFF5B7" w14:textId="5A4CC82C" w:rsidR="00D5462D" w:rsidRDefault="00D5462D" w:rsidP="003D39F6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>-</w:t>
      </w:r>
      <w:r w:rsidR="006E0206">
        <w:rPr>
          <w:rFonts w:ascii="Times New Roman" w:hAnsi="Times New Roman" w:cs="Times New Roman"/>
          <w:sz w:val="28"/>
          <w:szCs w:val="28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>«</w:t>
      </w:r>
      <w:r w:rsidRPr="00D5462D">
        <w:rPr>
          <w:rFonts w:ascii="Times New Roman" w:hAnsi="Times New Roman" w:cs="Times New Roman"/>
          <w:sz w:val="28"/>
          <w:szCs w:val="28"/>
        </w:rPr>
        <w:t>Методика расчета количественных характеристик выбросов загрязняющих веществ в атмосферу от полигонов твердых бытовых и промышленных отходов</w:t>
      </w:r>
      <w:r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3" w:tooltip="https://cbd.minjust.gov.kg/11953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1</w:t>
        </w:r>
      </w:hyperlink>
      <w:r>
        <w:rPr>
          <w:rStyle w:val="af1"/>
          <w:rFonts w:ascii="Times New Roman" w:hAnsi="Times New Roman" w:cs="Times New Roman"/>
          <w:sz w:val="28"/>
          <w:szCs w:val="28"/>
          <w:lang w:val="ky-KG"/>
        </w:rPr>
        <w:t>6</w:t>
      </w:r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28A17B2B" w14:textId="4EB8DF81" w:rsidR="00D5462D" w:rsidRDefault="00D5462D" w:rsidP="003D39F6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>- «</w:t>
      </w:r>
      <w:r w:rsidRPr="00D5462D">
        <w:rPr>
          <w:rFonts w:ascii="Times New Roman" w:hAnsi="Times New Roman" w:cs="Times New Roman"/>
          <w:sz w:val="28"/>
          <w:szCs w:val="28"/>
        </w:rPr>
        <w:t>Методика расчета выбросов от объектов очистных сооружений</w:t>
      </w:r>
      <w:r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4" w:tooltip="https://cbd.minjust.gov.kg/11953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1</w:t>
        </w:r>
      </w:hyperlink>
      <w:r>
        <w:rPr>
          <w:rStyle w:val="af1"/>
          <w:rFonts w:ascii="Times New Roman" w:hAnsi="Times New Roman" w:cs="Times New Roman"/>
          <w:sz w:val="28"/>
          <w:szCs w:val="28"/>
          <w:lang w:val="ky-KG"/>
        </w:rPr>
        <w:t>7</w:t>
      </w:r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5C789A23" w14:textId="3E04BEF4" w:rsidR="004367EF" w:rsidRDefault="00D5462D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>- «</w:t>
      </w:r>
      <w:r w:rsidR="00F86F0E" w:rsidRPr="00F86F0E">
        <w:rPr>
          <w:rFonts w:ascii="Times New Roman" w:hAnsi="Times New Roman" w:cs="Times New Roman"/>
          <w:sz w:val="28"/>
          <w:szCs w:val="28"/>
        </w:rPr>
        <w:t>Методика расчетов выбросов токсичных газов при работе карьерных машин</w:t>
      </w:r>
      <w:r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5" w:tooltip="https://cbd.minjust.gov.kg/11953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F86F0E">
        <w:rPr>
          <w:rStyle w:val="af1"/>
          <w:rFonts w:ascii="Times New Roman" w:hAnsi="Times New Roman" w:cs="Times New Roman"/>
          <w:sz w:val="28"/>
          <w:szCs w:val="28"/>
          <w:lang w:val="ky-KG"/>
        </w:rPr>
        <w:t>8</w:t>
      </w:r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4363EC29" w14:textId="4B7153F8" w:rsidR="00FD11E1" w:rsidRDefault="00FD11E1" w:rsidP="00FD11E1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D11E1">
        <w:rPr>
          <w:rFonts w:ascii="Times New Roman" w:hAnsi="Times New Roman" w:cs="Times New Roman"/>
          <w:sz w:val="28"/>
          <w:szCs w:val="28"/>
        </w:rPr>
        <w:t>етодика расчет выбросов газового конденсата в атмосферу при эксплуатации технологического оборудования</w:t>
      </w:r>
      <w:r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6" w:tooltip="https://cbd.minjust.gov.kg/11953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>приложению 1</w:t>
        </w:r>
      </w:hyperlink>
      <w:r>
        <w:rPr>
          <w:rStyle w:val="af1"/>
          <w:rFonts w:ascii="Times New Roman" w:hAnsi="Times New Roman" w:cs="Times New Roman"/>
          <w:sz w:val="28"/>
          <w:szCs w:val="28"/>
          <w:lang w:val="ky-KG"/>
        </w:rPr>
        <w:t>9</w:t>
      </w:r>
      <w:r w:rsidRPr="00A72242">
        <w:rPr>
          <w:rFonts w:ascii="Times New Roman" w:hAnsi="Times New Roman" w:cs="Times New Roman"/>
          <w:sz w:val="28"/>
          <w:szCs w:val="28"/>
        </w:rPr>
        <w:t>;</w:t>
      </w:r>
    </w:p>
    <w:p w14:paraId="2307C5B6" w14:textId="04F7D995" w:rsidR="006E0206" w:rsidRPr="006E0206" w:rsidRDefault="00FD11E1">
      <w:pPr>
        <w:rPr>
          <w:rFonts w:ascii="Times New Roman" w:hAnsi="Times New Roman" w:cs="Times New Roman"/>
          <w:sz w:val="28"/>
          <w:szCs w:val="28"/>
        </w:rPr>
      </w:pPr>
      <w:r w:rsidRPr="00A72242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D11E1">
        <w:rPr>
          <w:rFonts w:ascii="Times New Roman" w:hAnsi="Times New Roman" w:cs="Times New Roman"/>
          <w:sz w:val="28"/>
          <w:szCs w:val="28"/>
        </w:rPr>
        <w:t>етодика расчет выбросов газа в атмосферу при продувке скважин</w:t>
      </w:r>
      <w:r w:rsidRPr="00A72242">
        <w:rPr>
          <w:rFonts w:ascii="Times New Roman" w:hAnsi="Times New Roman" w:cs="Times New Roman"/>
          <w:sz w:val="28"/>
          <w:szCs w:val="28"/>
        </w:rPr>
        <w:t>»</w:t>
      </w:r>
      <w:r w:rsidRPr="00A72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22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7" w:tooltip="https://cbd.minjust.gov.kg/11953" w:history="1">
        <w:r w:rsidRPr="00A72242">
          <w:rPr>
            <w:rStyle w:val="af1"/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Style w:val="af1"/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4F318C" w14:textId="7120F8B7" w:rsidR="0079193B" w:rsidRPr="00234CE2" w:rsidRDefault="000D7679">
      <w:pPr>
        <w:rPr>
          <w:rFonts w:ascii="Times New Roman" w:hAnsi="Times New Roman" w:cs="Times New Roman"/>
          <w:sz w:val="28"/>
          <w:szCs w:val="28"/>
        </w:rPr>
      </w:pPr>
      <w:r w:rsidRPr="00234CE2">
        <w:rPr>
          <w:rFonts w:ascii="Times New Roman" w:hAnsi="Times New Roman" w:cs="Times New Roman"/>
          <w:sz w:val="28"/>
          <w:szCs w:val="28"/>
        </w:rPr>
        <w:t>2.</w:t>
      </w:r>
      <w:r w:rsidR="00234CE2" w:rsidRPr="00234CE2">
        <w:rPr>
          <w:rFonts w:ascii="Times New Roman" w:hAnsi="Times New Roman" w:cs="Times New Roman"/>
          <w:sz w:val="28"/>
          <w:szCs w:val="28"/>
        </w:rPr>
        <w:t xml:space="preserve"> Органам государственной экологической экспертизы, инициаторам </w:t>
      </w:r>
      <w:r w:rsidR="003D39F6">
        <w:rPr>
          <w:rFonts w:ascii="Times New Roman" w:hAnsi="Times New Roman" w:cs="Times New Roman"/>
          <w:sz w:val="28"/>
          <w:szCs w:val="28"/>
          <w:lang w:val="ky-KG"/>
        </w:rPr>
        <w:t xml:space="preserve">и </w:t>
      </w:r>
      <w:r w:rsidR="003D39F6" w:rsidRPr="00234CE2">
        <w:rPr>
          <w:rFonts w:ascii="Times New Roman" w:hAnsi="Times New Roman" w:cs="Times New Roman"/>
          <w:sz w:val="28"/>
          <w:szCs w:val="28"/>
        </w:rPr>
        <w:t xml:space="preserve">разработчикам </w:t>
      </w:r>
      <w:r w:rsidR="00234CE2" w:rsidRPr="00234CE2">
        <w:rPr>
          <w:rFonts w:ascii="Times New Roman" w:hAnsi="Times New Roman" w:cs="Times New Roman"/>
          <w:sz w:val="28"/>
          <w:szCs w:val="28"/>
        </w:rPr>
        <w:t>проекта, осуществляющим расчеты выбросов загрязняющих веществ в атмосферный воздух</w:t>
      </w:r>
      <w:r w:rsidRPr="00234CE2">
        <w:rPr>
          <w:rFonts w:ascii="Times New Roman" w:hAnsi="Times New Roman" w:cs="Times New Roman"/>
          <w:sz w:val="28"/>
          <w:szCs w:val="28"/>
        </w:rPr>
        <w:t xml:space="preserve">, </w:t>
      </w:r>
      <w:r w:rsidR="00234CE2" w:rsidRPr="00234CE2">
        <w:rPr>
          <w:rFonts w:ascii="Times New Roman" w:hAnsi="Times New Roman" w:cs="Times New Roman"/>
          <w:sz w:val="28"/>
          <w:szCs w:val="28"/>
        </w:rPr>
        <w:t xml:space="preserve">руководствоваться методиками, </w:t>
      </w:r>
      <w:r w:rsidRPr="00234CE2">
        <w:rPr>
          <w:rFonts w:ascii="Times New Roman" w:hAnsi="Times New Roman" w:cs="Times New Roman"/>
          <w:sz w:val="28"/>
          <w:szCs w:val="28"/>
        </w:rPr>
        <w:t>утвержденным</w:t>
      </w:r>
      <w:r w:rsidR="00234CE2" w:rsidRPr="00234CE2">
        <w:rPr>
          <w:rFonts w:ascii="Times New Roman" w:hAnsi="Times New Roman" w:cs="Times New Roman"/>
          <w:sz w:val="28"/>
          <w:szCs w:val="28"/>
        </w:rPr>
        <w:t>и</w:t>
      </w:r>
      <w:r w:rsidRPr="00234CE2">
        <w:rPr>
          <w:rFonts w:ascii="Times New Roman" w:hAnsi="Times New Roman" w:cs="Times New Roman"/>
          <w:sz w:val="28"/>
          <w:szCs w:val="28"/>
        </w:rPr>
        <w:t xml:space="preserve"> настоящим постановлением.</w:t>
      </w:r>
    </w:p>
    <w:p w14:paraId="252C8899" w14:textId="77777777" w:rsidR="0079193B" w:rsidRPr="00234CE2" w:rsidRDefault="000D7679">
      <w:pPr>
        <w:rPr>
          <w:rFonts w:ascii="Times New Roman" w:hAnsi="Times New Roman" w:cs="Times New Roman"/>
          <w:sz w:val="28"/>
          <w:szCs w:val="28"/>
        </w:rPr>
      </w:pPr>
      <w:r w:rsidRPr="00234CE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пятнадцати дней со дня официального опубликования.</w:t>
      </w:r>
    </w:p>
    <w:p w14:paraId="38812D06" w14:textId="24BFBB9F" w:rsidR="0079193B" w:rsidRPr="00234CE2" w:rsidRDefault="000D7679">
      <w:pPr>
        <w:rPr>
          <w:rFonts w:ascii="Times New Roman" w:hAnsi="Times New Roman" w:cs="Times New Roman"/>
          <w:sz w:val="28"/>
          <w:szCs w:val="28"/>
        </w:rPr>
      </w:pPr>
      <w:r w:rsidRPr="00234CE2">
        <w:rPr>
          <w:rFonts w:ascii="Times New Roman" w:hAnsi="Times New Roman" w:cs="Times New Roman"/>
          <w:sz w:val="28"/>
          <w:szCs w:val="28"/>
        </w:rPr>
        <w:t xml:space="preserve">4. </w:t>
      </w:r>
      <w:r w:rsidR="00234CE2" w:rsidRPr="00234CE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480C482B" w14:textId="77777777" w:rsidR="0079193B" w:rsidRPr="00234CE2" w:rsidRDefault="000D7679">
      <w:pPr>
        <w:rPr>
          <w:rFonts w:ascii="Times New Roman" w:hAnsi="Times New Roman" w:cs="Times New Roman"/>
          <w:sz w:val="28"/>
          <w:szCs w:val="28"/>
        </w:rPr>
      </w:pPr>
      <w:r w:rsidRPr="00234CE2">
        <w:rPr>
          <w:rFonts w:ascii="Times New Roman" w:hAnsi="Times New Roman" w:cs="Times New Roman"/>
          <w:sz w:val="28"/>
          <w:szCs w:val="28"/>
        </w:rPr>
        <w:t> </w:t>
      </w:r>
    </w:p>
    <w:p w14:paraId="743F5261" w14:textId="77777777" w:rsidR="00A72242" w:rsidRDefault="00A72242" w:rsidP="00A72242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14:paraId="3C484308" w14:textId="77777777" w:rsidR="00A72242" w:rsidRDefault="00A72242" w:rsidP="00A72242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Кабинета Министров </w:t>
      </w:r>
    </w:p>
    <w:p w14:paraId="3B40640C" w14:textId="1D90F335" w:rsidR="00A72242" w:rsidRDefault="00A72242" w:rsidP="00A72242">
      <w:pPr>
        <w:pStyle w:val="afff0"/>
        <w:tabs>
          <w:tab w:val="left" w:pos="2387"/>
        </w:tabs>
        <w:spacing w:line="310" w:lineRule="exact"/>
        <w:ind w:left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Кыргызской Республики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proofErr w:type="gramStart"/>
      <w:r>
        <w:rPr>
          <w:b/>
          <w:sz w:val="28"/>
          <w:szCs w:val="28"/>
          <w:lang w:val="ru-RU"/>
        </w:rPr>
        <w:tab/>
        <w:t xml:space="preserve">  </w:t>
      </w:r>
      <w:r>
        <w:rPr>
          <w:b/>
          <w:sz w:val="28"/>
          <w:szCs w:val="28"/>
          <w:lang w:val="ky-KG"/>
        </w:rPr>
        <w:t>А.А.</w:t>
      </w:r>
      <w:proofErr w:type="gramEnd"/>
      <w:r>
        <w:rPr>
          <w:b/>
          <w:sz w:val="28"/>
          <w:szCs w:val="28"/>
          <w:lang w:val="ky-KG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Касымалиев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14:paraId="05E975C0" w14:textId="6856F7AD" w:rsidR="00A72242" w:rsidRDefault="00A72242">
      <w:pPr>
        <w:ind w:firstLine="0"/>
        <w:rPr>
          <w:rFonts w:ascii="Times New Roman" w:hAnsi="Times New Roman" w:cs="Times New Roman"/>
        </w:rPr>
      </w:pPr>
    </w:p>
    <w:p w14:paraId="6B689923" w14:textId="26C7C622" w:rsidR="00A72242" w:rsidRDefault="00A72242">
      <w:pPr>
        <w:ind w:firstLine="0"/>
        <w:rPr>
          <w:rFonts w:ascii="Times New Roman" w:hAnsi="Times New Roman" w:cs="Times New Roman"/>
        </w:rPr>
      </w:pPr>
    </w:p>
    <w:p w14:paraId="5908C7EA" w14:textId="77777777" w:rsidR="00A72242" w:rsidRPr="00A72242" w:rsidRDefault="00A72242">
      <w:pPr>
        <w:ind w:firstLine="0"/>
        <w:rPr>
          <w:rFonts w:ascii="Times New Roman" w:hAnsi="Times New Roman" w:cs="Times New Roman"/>
        </w:rPr>
      </w:pPr>
    </w:p>
    <w:sectPr w:rsidR="00A72242" w:rsidRPr="00A72242">
      <w:headerReference w:type="default" r:id="rId28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B21ED" w14:textId="77777777" w:rsidR="00751B70" w:rsidRDefault="00751B70">
      <w:pPr>
        <w:spacing w:after="0"/>
      </w:pPr>
      <w:r>
        <w:separator/>
      </w:r>
    </w:p>
  </w:endnote>
  <w:endnote w:type="continuationSeparator" w:id="0">
    <w:p w14:paraId="74016344" w14:textId="77777777" w:rsidR="00751B70" w:rsidRDefault="00751B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9C5C8" w14:textId="77777777" w:rsidR="00751B70" w:rsidRDefault="00751B70">
      <w:pPr>
        <w:spacing w:after="0"/>
      </w:pPr>
      <w:r>
        <w:separator/>
      </w:r>
    </w:p>
  </w:footnote>
  <w:footnote w:type="continuationSeparator" w:id="0">
    <w:p w14:paraId="75E83FCB" w14:textId="77777777" w:rsidR="00751B70" w:rsidRDefault="00751B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FCB8E" w14:textId="64727033" w:rsidR="000D7679" w:rsidRPr="000D7679" w:rsidRDefault="000D7679" w:rsidP="000D7679">
    <w:pPr>
      <w:pStyle w:val="a6"/>
      <w:jc w:val="center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3B"/>
    <w:rsid w:val="00000F4F"/>
    <w:rsid w:val="000D7679"/>
    <w:rsid w:val="00151683"/>
    <w:rsid w:val="00234CE2"/>
    <w:rsid w:val="002B69DE"/>
    <w:rsid w:val="002F4E5C"/>
    <w:rsid w:val="00387EE2"/>
    <w:rsid w:val="003D39F6"/>
    <w:rsid w:val="004367EF"/>
    <w:rsid w:val="006E0206"/>
    <w:rsid w:val="006F6699"/>
    <w:rsid w:val="00725DE1"/>
    <w:rsid w:val="00733531"/>
    <w:rsid w:val="00747265"/>
    <w:rsid w:val="00751B70"/>
    <w:rsid w:val="007677F8"/>
    <w:rsid w:val="0079193B"/>
    <w:rsid w:val="0082691A"/>
    <w:rsid w:val="00990A3B"/>
    <w:rsid w:val="00990FA7"/>
    <w:rsid w:val="009C1989"/>
    <w:rsid w:val="009E7888"/>
    <w:rsid w:val="009F7DE0"/>
    <w:rsid w:val="00A72242"/>
    <w:rsid w:val="00A868F3"/>
    <w:rsid w:val="00BA4061"/>
    <w:rsid w:val="00C847A2"/>
    <w:rsid w:val="00CE692A"/>
    <w:rsid w:val="00D5462D"/>
    <w:rsid w:val="00E71ED7"/>
    <w:rsid w:val="00EA5434"/>
    <w:rsid w:val="00F86F0E"/>
    <w:rsid w:val="00F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4CBF"/>
  <w15:docId w15:val="{4E90E9E7-3E7F-4F70-B8BD-DE930177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footnote text"/>
    <w:basedOn w:val="a"/>
    <w:link w:val="ab"/>
    <w:semiHidden/>
    <w:unhideWhenUsed/>
    <w:pPr>
      <w:spacing w:after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Pr>
      <w:sz w:val="20"/>
      <w:szCs w:val="20"/>
    </w:rPr>
  </w:style>
  <w:style w:type="character" w:styleId="ac">
    <w:name w:val="footnote reference"/>
    <w:basedOn w:val="a0"/>
    <w:semiHidden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hAnsi="Times New Roman" w:cs="Times New Roman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f3">
    <w:name w:val="Normal Indent"/>
    <w:basedOn w:val="a"/>
    <w:uiPriority w:val="99"/>
    <w:semiHidden/>
    <w:unhideWhenUsed/>
    <w:pPr>
      <w:ind w:left="708"/>
    </w:pPr>
  </w:style>
  <w:style w:type="paragraph" w:styleId="af4">
    <w:name w:val="annotation text"/>
    <w:basedOn w:val="a"/>
    <w:link w:val="af5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hAnsi="Times New Roman" w:cs="Times New Roman" w:hint="default"/>
      <w:i/>
      <w:iCs/>
    </w:rPr>
  </w:style>
  <w:style w:type="paragraph" w:styleId="af6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f7">
    <w:name w:val="Title"/>
    <w:basedOn w:val="a"/>
    <w:link w:val="af8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ignature"/>
    <w:basedOn w:val="a"/>
    <w:link w:val="afa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fa">
    <w:name w:val="Подпись Знак"/>
    <w:basedOn w:val="a0"/>
    <w:link w:val="af9"/>
    <w:uiPriority w:val="99"/>
    <w:semiHidden/>
    <w:rPr>
      <w:rFonts w:ascii="Times New Roman" w:hAnsi="Times New Roman" w:cs="Times New Roman" w:hint="default"/>
      <w:b/>
      <w:bCs/>
    </w:rPr>
  </w:style>
  <w:style w:type="paragraph" w:styleId="afb">
    <w:name w:val="Message Header"/>
    <w:basedOn w:val="a"/>
    <w:link w:val="afc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fc">
    <w:name w:val="Шапка Знак"/>
    <w:basedOn w:val="a0"/>
    <w:link w:val="afb"/>
    <w:uiPriority w:val="99"/>
    <w:semiHidden/>
    <w:rPr>
      <w:rFonts w:ascii="Times New Roman" w:hAnsi="Times New Roman" w:cs="Times New Roman" w:hint="default"/>
      <w:b/>
      <w:bCs/>
    </w:rPr>
  </w:style>
  <w:style w:type="paragraph" w:styleId="afd">
    <w:name w:val="Subtitle"/>
    <w:basedOn w:val="a"/>
    <w:link w:val="afe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e">
    <w:name w:val="Подзаголовок Знак"/>
    <w:basedOn w:val="a0"/>
    <w:link w:val="afd"/>
    <w:uiPriority w:val="11"/>
    <w:rPr>
      <w:rFonts w:ascii="Cambria" w:hAnsi="Cambria" w:hint="default"/>
      <w:i/>
      <w:iCs/>
      <w:color w:val="4F81BD"/>
      <w:spacing w:val="15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 w:hint="default"/>
    </w:rPr>
  </w:style>
  <w:style w:type="paragraph" w:styleId="aff1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f2">
    <w:name w:val="List Paragraph"/>
    <w:basedOn w:val="a"/>
    <w:uiPriority w:val="34"/>
    <w:qFormat/>
    <w:pPr>
      <w:ind w:left="720"/>
    </w:pPr>
  </w:style>
  <w:style w:type="paragraph" w:styleId="22">
    <w:name w:val="Quote"/>
    <w:basedOn w:val="a"/>
    <w:link w:val="23"/>
    <w:uiPriority w:val="29"/>
    <w:qFormat/>
    <w:rPr>
      <w:i/>
      <w:iCs/>
      <w:color w:val="000000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 w:cs="Times New Roman" w:hint="default"/>
      <w:i/>
      <w:iCs/>
      <w:color w:val="000000"/>
    </w:rPr>
  </w:style>
  <w:style w:type="paragraph" w:styleId="aff3">
    <w:name w:val="Intense Quote"/>
    <w:basedOn w:val="a"/>
    <w:link w:val="aff4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4">
    <w:name w:val="Выделенная цитата Знак"/>
    <w:basedOn w:val="a0"/>
    <w:link w:val="aff3"/>
    <w:uiPriority w:val="30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ff5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f6">
    <w:name w:val="Реквизит"/>
    <w:basedOn w:val="a"/>
    <w:pPr>
      <w:spacing w:after="240"/>
      <w:ind w:firstLine="0"/>
      <w:jc w:val="left"/>
    </w:pPr>
  </w:style>
  <w:style w:type="paragraph" w:customStyle="1" w:styleId="aff7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8">
    <w:name w:val="Таблица"/>
    <w:basedOn w:val="a"/>
    <w:pPr>
      <w:ind w:firstLine="0"/>
    </w:pPr>
  </w:style>
  <w:style w:type="paragraph" w:customStyle="1" w:styleId="a60">
    <w:name w:val="a6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0"/>
      <w:jc w:val="center"/>
    </w:pPr>
    <w:rPr>
      <w:i/>
      <w:iCs/>
      <w:sz w:val="20"/>
      <w:szCs w:val="20"/>
    </w:rPr>
  </w:style>
  <w:style w:type="character" w:styleId="aff9">
    <w:name w:val="Subtle Emphasis"/>
    <w:basedOn w:val="a0"/>
    <w:uiPriority w:val="19"/>
    <w:qFormat/>
    <w:rPr>
      <w:i/>
      <w:iCs/>
      <w:color w:val="808080"/>
    </w:rPr>
  </w:style>
  <w:style w:type="character" w:styleId="affa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fb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fc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d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e">
    <w:name w:val="Название"/>
    <w:basedOn w:val="a"/>
    <w:link w:val="afff"/>
  </w:style>
  <w:style w:type="character" w:customStyle="1" w:styleId="afff">
    <w:name w:val="Название Знак"/>
    <w:basedOn w:val="a0"/>
    <w:link w:val="affe"/>
    <w:rPr>
      <w:rFonts w:ascii="Times New Roman" w:hAnsi="Times New Roman" w:cs="Times New Roman" w:hint="default"/>
      <w:b/>
      <w:bCs/>
      <w:spacing w:val="5"/>
    </w:rPr>
  </w:style>
  <w:style w:type="paragraph" w:styleId="afff0">
    <w:name w:val="Body Text"/>
    <w:basedOn w:val="a"/>
    <w:link w:val="afff1"/>
    <w:uiPriority w:val="1"/>
    <w:semiHidden/>
    <w:unhideWhenUsed/>
    <w:qFormat/>
    <w:rsid w:val="00A72242"/>
    <w:pPr>
      <w:widowControl w:val="0"/>
      <w:autoSpaceDE w:val="0"/>
      <w:autoSpaceDN w:val="0"/>
      <w:spacing w:after="0"/>
      <w:ind w:left="120" w:firstLine="0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fff1">
    <w:name w:val="Основной текст Знак"/>
    <w:basedOn w:val="a0"/>
    <w:link w:val="afff0"/>
    <w:uiPriority w:val="1"/>
    <w:semiHidden/>
    <w:rsid w:val="00A72242"/>
    <w:rPr>
      <w:rFonts w:ascii="Times New Roman" w:hAnsi="Times New Roman" w:cs="Times New Roman"/>
      <w:sz w:val="27"/>
      <w:szCs w:val="27"/>
      <w:lang w:val="en-US" w:eastAsia="en-US"/>
    </w:rPr>
  </w:style>
  <w:style w:type="paragraph" w:customStyle="1" w:styleId="tkTekst">
    <w:name w:val="_Текст обычный (tkTekst)"/>
    <w:basedOn w:val="a"/>
    <w:rsid w:val="00A72242"/>
    <w:pPr>
      <w:spacing w:after="60" w:line="276" w:lineRule="auto"/>
      <w:ind w:firstLine="567"/>
    </w:pPr>
    <w:rPr>
      <w:rFonts w:eastAsia="Times New Roman"/>
      <w:sz w:val="20"/>
      <w:szCs w:val="20"/>
    </w:rPr>
  </w:style>
  <w:style w:type="paragraph" w:styleId="afff2">
    <w:name w:val="Normal (Web)"/>
    <w:basedOn w:val="a"/>
    <w:uiPriority w:val="99"/>
    <w:semiHidden/>
    <w:unhideWhenUsed/>
    <w:rsid w:val="00EA543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98480" TargetMode="External"/><Relationship Id="rId13" Type="http://schemas.openxmlformats.org/officeDocument/2006/relationships/hyperlink" Target="https://cbd.minjust.gov.kg/11948" TargetMode="External"/><Relationship Id="rId18" Type="http://schemas.openxmlformats.org/officeDocument/2006/relationships/hyperlink" Target="https://cbd.minjust.gov.kg/98482" TargetMode="External"/><Relationship Id="rId26" Type="http://schemas.openxmlformats.org/officeDocument/2006/relationships/hyperlink" Target="https://cbd.minjust.gov.kg/119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bd.minjust.gov.kg/11953" TargetMode="External"/><Relationship Id="rId7" Type="http://schemas.openxmlformats.org/officeDocument/2006/relationships/hyperlink" Target="https://cbd.minjust.gov.kg/202630" TargetMode="External"/><Relationship Id="rId12" Type="http://schemas.openxmlformats.org/officeDocument/2006/relationships/hyperlink" Target="https://cbd.minjust.gov.kg/11947" TargetMode="External"/><Relationship Id="rId17" Type="http://schemas.openxmlformats.org/officeDocument/2006/relationships/hyperlink" Target="https://cbd.minjust.gov.kg/11952" TargetMode="External"/><Relationship Id="rId25" Type="http://schemas.openxmlformats.org/officeDocument/2006/relationships/hyperlink" Target="https://cbd.minjust.gov.kg/119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cbd.minjust.gov.kg/11951" TargetMode="External"/><Relationship Id="rId20" Type="http://schemas.openxmlformats.org/officeDocument/2006/relationships/hyperlink" Target="https://cbd.minjust.gov.kg/1195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bd.minjust.gov.kg/11946" TargetMode="External"/><Relationship Id="rId24" Type="http://schemas.openxmlformats.org/officeDocument/2006/relationships/hyperlink" Target="https://cbd.minjust.gov.kg/119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bd.minjust.gov.kg/11950" TargetMode="External"/><Relationship Id="rId23" Type="http://schemas.openxmlformats.org/officeDocument/2006/relationships/hyperlink" Target="https://cbd.minjust.gov.kg/1195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cbd.minjust.gov.kg/11945" TargetMode="External"/><Relationship Id="rId19" Type="http://schemas.openxmlformats.org/officeDocument/2006/relationships/hyperlink" Target="https://cbd.minjust.gov.kg/984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d.minjust.gov.kg/98481" TargetMode="External"/><Relationship Id="rId14" Type="http://schemas.openxmlformats.org/officeDocument/2006/relationships/hyperlink" Target="https://cbd.minjust.gov.kg/11949" TargetMode="External"/><Relationship Id="rId22" Type="http://schemas.openxmlformats.org/officeDocument/2006/relationships/hyperlink" Target="https://cbd.minjust.gov.kg/11953" TargetMode="External"/><Relationship Id="rId27" Type="http://schemas.openxmlformats.org/officeDocument/2006/relationships/hyperlink" Target="https://cbd.minjust.gov.kg/1195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Токтобаева Алтынай</cp:lastModifiedBy>
  <cp:revision>13</cp:revision>
  <dcterms:created xsi:type="dcterms:W3CDTF">2025-05-12T13:37:00Z</dcterms:created>
  <dcterms:modified xsi:type="dcterms:W3CDTF">2025-05-30T09:21:00Z</dcterms:modified>
</cp:coreProperties>
</file>