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C232C" w14:textId="77777777" w:rsidR="002420B1" w:rsidRPr="002420B1" w:rsidRDefault="002420B1" w:rsidP="008A1C83">
      <w:pPr>
        <w:spacing w:after="0"/>
        <w:ind w:firstLine="709"/>
        <w:jc w:val="right"/>
        <w:rPr>
          <w:rFonts w:cs="Times New Roman"/>
          <w:szCs w:val="28"/>
        </w:rPr>
      </w:pPr>
    </w:p>
    <w:p w14:paraId="089E2D3F" w14:textId="77777777" w:rsidR="002420B1" w:rsidRPr="002420B1" w:rsidRDefault="002420B1" w:rsidP="008A1C83">
      <w:pPr>
        <w:tabs>
          <w:tab w:val="left" w:pos="4253"/>
        </w:tabs>
        <w:spacing w:after="0"/>
        <w:ind w:firstLine="709"/>
        <w:jc w:val="right"/>
        <w:rPr>
          <w:rFonts w:cs="Times New Roman"/>
          <w:szCs w:val="28"/>
        </w:rPr>
      </w:pPr>
    </w:p>
    <w:p w14:paraId="373A90D8" w14:textId="77777777" w:rsidR="002420B1" w:rsidRPr="002420B1" w:rsidRDefault="002420B1" w:rsidP="008A1C83">
      <w:pPr>
        <w:spacing w:after="0"/>
        <w:jc w:val="center"/>
        <w:rPr>
          <w:rFonts w:cs="Times New Roman"/>
          <w:b/>
          <w:bCs/>
          <w:szCs w:val="28"/>
        </w:rPr>
      </w:pPr>
      <w:r w:rsidRPr="002420B1">
        <w:rPr>
          <w:rFonts w:cs="Times New Roman"/>
          <w:b/>
          <w:bCs/>
          <w:szCs w:val="28"/>
        </w:rPr>
        <w:t>ПОСТАНОВЛЕНИЕ</w:t>
      </w:r>
    </w:p>
    <w:p w14:paraId="5CD388D5" w14:textId="77777777" w:rsidR="002420B1" w:rsidRPr="002420B1" w:rsidRDefault="002420B1" w:rsidP="008A1C83">
      <w:pPr>
        <w:tabs>
          <w:tab w:val="left" w:pos="3119"/>
          <w:tab w:val="left" w:pos="3261"/>
        </w:tabs>
        <w:spacing w:after="0"/>
        <w:jc w:val="center"/>
        <w:rPr>
          <w:rFonts w:cs="Times New Roman"/>
          <w:b/>
          <w:bCs/>
          <w:szCs w:val="28"/>
        </w:rPr>
      </w:pPr>
      <w:r w:rsidRPr="002420B1">
        <w:rPr>
          <w:rFonts w:cs="Times New Roman"/>
          <w:b/>
          <w:bCs/>
          <w:szCs w:val="28"/>
        </w:rPr>
        <w:t xml:space="preserve">КАБИНЕТА МИНИСТРОВ КЫРГЫЗСКОЙ РЕСПУБЛИКИ </w:t>
      </w:r>
    </w:p>
    <w:p w14:paraId="3A352F77" w14:textId="77777777" w:rsidR="002420B1" w:rsidRPr="002420B1" w:rsidRDefault="002420B1" w:rsidP="008A1C83">
      <w:pPr>
        <w:tabs>
          <w:tab w:val="left" w:pos="3686"/>
        </w:tabs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4ECA69E3" w14:textId="77777777" w:rsidR="008A1C83" w:rsidRDefault="002420B1" w:rsidP="008A1C83">
      <w:pPr>
        <w:spacing w:after="0"/>
        <w:jc w:val="center"/>
        <w:rPr>
          <w:rFonts w:cs="Times New Roman"/>
          <w:b/>
          <w:bCs/>
          <w:szCs w:val="28"/>
        </w:rPr>
      </w:pPr>
      <w:r w:rsidRPr="002420B1">
        <w:rPr>
          <w:rFonts w:cs="Times New Roman"/>
          <w:b/>
          <w:bCs/>
          <w:szCs w:val="28"/>
        </w:rPr>
        <w:t xml:space="preserve">О внесении изменений в постановление Правительства </w:t>
      </w:r>
    </w:p>
    <w:p w14:paraId="1508A78D" w14:textId="77777777" w:rsidR="008A1C83" w:rsidRDefault="002420B1" w:rsidP="008A1C83">
      <w:pPr>
        <w:spacing w:after="0"/>
        <w:jc w:val="center"/>
        <w:rPr>
          <w:rFonts w:cs="Times New Roman"/>
          <w:b/>
          <w:bCs/>
          <w:szCs w:val="28"/>
        </w:rPr>
      </w:pPr>
      <w:r w:rsidRPr="002420B1">
        <w:rPr>
          <w:rFonts w:cs="Times New Roman"/>
          <w:b/>
          <w:bCs/>
          <w:szCs w:val="28"/>
        </w:rPr>
        <w:t xml:space="preserve">Кыргызской Республики «Об утверждении Правил устройства </w:t>
      </w:r>
    </w:p>
    <w:p w14:paraId="0CFFCE91" w14:textId="464D0D6B" w:rsidR="002420B1" w:rsidRPr="002420B1" w:rsidRDefault="002420B1" w:rsidP="008A1C83">
      <w:pPr>
        <w:spacing w:after="0"/>
        <w:jc w:val="center"/>
        <w:rPr>
          <w:rFonts w:cs="Times New Roman"/>
          <w:b/>
          <w:bCs/>
          <w:szCs w:val="28"/>
        </w:rPr>
      </w:pPr>
      <w:r w:rsidRPr="002420B1">
        <w:rPr>
          <w:rFonts w:cs="Times New Roman"/>
          <w:b/>
          <w:bCs/>
          <w:szCs w:val="28"/>
        </w:rPr>
        <w:t>и безопасной эксплуатации лифтов» от 8 ноября 2017 года № 730</w:t>
      </w:r>
    </w:p>
    <w:p w14:paraId="4CA443C7" w14:textId="77777777" w:rsidR="002420B1" w:rsidRDefault="002420B1" w:rsidP="008A1C83">
      <w:pPr>
        <w:spacing w:after="0"/>
        <w:jc w:val="center"/>
        <w:rPr>
          <w:rFonts w:cs="Times New Roman"/>
          <w:b/>
          <w:bCs/>
          <w:szCs w:val="28"/>
        </w:rPr>
      </w:pPr>
    </w:p>
    <w:p w14:paraId="14D91BD4" w14:textId="77777777" w:rsidR="00DF4A29" w:rsidRPr="002420B1" w:rsidRDefault="00DF4A29" w:rsidP="008A1C83">
      <w:pPr>
        <w:spacing w:after="0"/>
        <w:jc w:val="center"/>
        <w:rPr>
          <w:rFonts w:cs="Times New Roman"/>
          <w:b/>
          <w:bCs/>
          <w:szCs w:val="28"/>
        </w:rPr>
      </w:pPr>
      <w:bookmarkStart w:id="0" w:name="_GoBack"/>
      <w:bookmarkEnd w:id="0"/>
    </w:p>
    <w:p w14:paraId="3DD7C90B" w14:textId="74AB3002" w:rsidR="002420B1" w:rsidRPr="002420B1" w:rsidRDefault="00761E4D" w:rsidP="008A1C83">
      <w:pPr>
        <w:spacing w:after="0"/>
        <w:ind w:firstLine="708"/>
        <w:jc w:val="both"/>
        <w:rPr>
          <w:rFonts w:cs="Times New Roman"/>
          <w:szCs w:val="28"/>
        </w:rPr>
      </w:pPr>
      <w:r w:rsidRPr="00761E4D">
        <w:rPr>
          <w:rFonts w:cs="Times New Roman"/>
          <w:szCs w:val="28"/>
        </w:rPr>
        <w:t>В целях обеспечения безопасности жизни и здоровья граждан</w:t>
      </w:r>
      <w:r>
        <w:rPr>
          <w:rFonts w:cs="Times New Roman"/>
          <w:szCs w:val="28"/>
        </w:rPr>
        <w:t xml:space="preserve"> и</w:t>
      </w:r>
      <w:r w:rsidRPr="00761E4D">
        <w:rPr>
          <w:rFonts w:cs="Times New Roman"/>
          <w:szCs w:val="28"/>
        </w:rPr>
        <w:t xml:space="preserve"> формирование правовой основы для обеспечения безопасности эксплуатации лифтов, </w:t>
      </w:r>
      <w:r>
        <w:rPr>
          <w:rFonts w:cs="Times New Roman"/>
          <w:szCs w:val="28"/>
        </w:rPr>
        <w:t>в</w:t>
      </w:r>
      <w:r w:rsidR="002420B1" w:rsidRPr="002420B1">
        <w:rPr>
          <w:rFonts w:cs="Times New Roman"/>
          <w:szCs w:val="28"/>
        </w:rPr>
        <w:t xml:space="preserve"> соответствии со статьями 13</w:t>
      </w:r>
      <w:r w:rsidR="008A1C83">
        <w:rPr>
          <w:rFonts w:cs="Times New Roman"/>
          <w:szCs w:val="28"/>
        </w:rPr>
        <w:t xml:space="preserve"> </w:t>
      </w:r>
      <w:r w:rsidR="008A1C83" w:rsidRPr="00761E4D">
        <w:rPr>
          <w:rFonts w:cs="Times New Roman"/>
          <w:szCs w:val="28"/>
        </w:rPr>
        <w:t>и</w:t>
      </w:r>
      <w:r w:rsidR="002420B1" w:rsidRPr="002420B1">
        <w:rPr>
          <w:rFonts w:cs="Times New Roman"/>
          <w:szCs w:val="28"/>
        </w:rPr>
        <w:t xml:space="preserve"> 17 конституционного Закона Кыргызской Республики «О Кабинете Министров Кыргызской Республики» Кабинет Министров Кыргызской Республики постановляет:</w:t>
      </w:r>
    </w:p>
    <w:p w14:paraId="1A48775A" w14:textId="77777777" w:rsidR="002420B1" w:rsidRPr="002420B1" w:rsidRDefault="002420B1" w:rsidP="008A1C83">
      <w:pPr>
        <w:spacing w:after="0"/>
        <w:ind w:firstLine="708"/>
        <w:jc w:val="both"/>
        <w:rPr>
          <w:rFonts w:cs="Times New Roman"/>
          <w:szCs w:val="28"/>
        </w:rPr>
      </w:pPr>
    </w:p>
    <w:p w14:paraId="69176EB1" w14:textId="77777777" w:rsidR="002420B1" w:rsidRPr="002420B1" w:rsidRDefault="002420B1" w:rsidP="008A1C83">
      <w:pPr>
        <w:spacing w:after="0"/>
        <w:ind w:firstLine="708"/>
        <w:jc w:val="both"/>
        <w:rPr>
          <w:rFonts w:cs="Times New Roman"/>
          <w:szCs w:val="28"/>
        </w:rPr>
      </w:pPr>
      <w:r w:rsidRPr="002420B1">
        <w:rPr>
          <w:rFonts w:cs="Times New Roman"/>
          <w:szCs w:val="28"/>
        </w:rPr>
        <w:t>1. Внести в постановление Правительства Кыргызской Республики «Об утверждении Правил устройства и безопасной эксплуатации лифтов» от 8 ноября 2017 года № 730 следующее изменение:</w:t>
      </w:r>
    </w:p>
    <w:p w14:paraId="42FE6294" w14:textId="29FBDC76" w:rsidR="002420B1" w:rsidRPr="00761E4D" w:rsidRDefault="002420B1" w:rsidP="008A1C83">
      <w:pPr>
        <w:spacing w:after="0"/>
        <w:ind w:firstLine="708"/>
        <w:jc w:val="both"/>
        <w:rPr>
          <w:rFonts w:cs="Times New Roman"/>
          <w:szCs w:val="28"/>
        </w:rPr>
      </w:pPr>
      <w:r w:rsidRPr="00761E4D">
        <w:rPr>
          <w:rFonts w:cs="Times New Roman"/>
          <w:szCs w:val="28"/>
        </w:rPr>
        <w:t>в Правила</w:t>
      </w:r>
      <w:r w:rsidR="00F362E0" w:rsidRPr="00761E4D">
        <w:rPr>
          <w:rFonts w:cs="Times New Roman"/>
          <w:szCs w:val="28"/>
        </w:rPr>
        <w:t>х</w:t>
      </w:r>
      <w:r w:rsidRPr="00761E4D">
        <w:rPr>
          <w:rFonts w:cs="Times New Roman"/>
          <w:szCs w:val="28"/>
        </w:rPr>
        <w:t xml:space="preserve"> устройства и безопасной эксплуатации лифтов</w:t>
      </w:r>
      <w:r w:rsidR="00F362E0" w:rsidRPr="00761E4D">
        <w:rPr>
          <w:rFonts w:cs="Times New Roman"/>
          <w:szCs w:val="28"/>
        </w:rPr>
        <w:t>, утвержденных вышеуказанным постановлением:</w:t>
      </w:r>
    </w:p>
    <w:p w14:paraId="0A692F5E" w14:textId="77777777" w:rsidR="00DF4A29" w:rsidRPr="00761E4D" w:rsidRDefault="002420B1" w:rsidP="008A1C83">
      <w:pPr>
        <w:spacing w:after="0"/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r w:rsidRPr="00761E4D">
        <w:rPr>
          <w:rFonts w:cs="Times New Roman"/>
          <w:szCs w:val="28"/>
        </w:rPr>
        <w:t xml:space="preserve">- </w:t>
      </w:r>
      <w:r w:rsidR="00835078" w:rsidRPr="00761E4D">
        <w:rPr>
          <w:rFonts w:cs="Times New Roman"/>
          <w:szCs w:val="28"/>
        </w:rPr>
        <w:t xml:space="preserve">абзац первый </w:t>
      </w:r>
      <w:r w:rsidRPr="00761E4D">
        <w:rPr>
          <w:rFonts w:cs="Times New Roman"/>
          <w:szCs w:val="28"/>
        </w:rPr>
        <w:t>пункт</w:t>
      </w:r>
      <w:r w:rsidR="00835078" w:rsidRPr="00761E4D">
        <w:rPr>
          <w:rFonts w:cs="Times New Roman"/>
          <w:szCs w:val="28"/>
        </w:rPr>
        <w:t>а</w:t>
      </w:r>
      <w:r w:rsidRPr="00761E4D">
        <w:rPr>
          <w:rFonts w:eastAsia="Times New Roman" w:cs="Times New Roman"/>
          <w:szCs w:val="28"/>
          <w:lang w:eastAsia="ru-RU"/>
        </w:rPr>
        <w:t xml:space="preserve"> 387 </w:t>
      </w:r>
      <w:r w:rsidR="00DF4A29" w:rsidRPr="00761E4D">
        <w:rPr>
          <w:rFonts w:eastAsia="Times New Roman" w:cs="Times New Roman"/>
          <w:szCs w:val="28"/>
          <w:lang w:val="ky-KG" w:eastAsia="ru-RU"/>
        </w:rPr>
        <w:t xml:space="preserve">изложить в следующей редакции: </w:t>
      </w:r>
    </w:p>
    <w:p w14:paraId="34189F48" w14:textId="53CB66A6" w:rsidR="002420B1" w:rsidRPr="00761E4D" w:rsidRDefault="00DF4A29" w:rsidP="008A1C83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1E4D">
        <w:rPr>
          <w:rFonts w:eastAsia="Times New Roman" w:cs="Times New Roman"/>
          <w:szCs w:val="28"/>
          <w:lang w:eastAsia="ru-RU"/>
        </w:rPr>
        <w:t>«</w:t>
      </w:r>
      <w:r w:rsidR="009E2837" w:rsidRPr="00761E4D">
        <w:rPr>
          <w:rFonts w:eastAsia="Times New Roman" w:cs="Times New Roman"/>
          <w:szCs w:val="28"/>
          <w:lang w:eastAsia="ru-RU"/>
        </w:rPr>
        <w:t xml:space="preserve">387. </w:t>
      </w:r>
      <w:r w:rsidRPr="00761E4D">
        <w:rPr>
          <w:rFonts w:cs="Times New Roman"/>
          <w:szCs w:val="28"/>
        </w:rPr>
        <w:t>Лифты должны быть оборудованы диспетчерским контролем.</w:t>
      </w:r>
      <w:r w:rsidRPr="00761E4D">
        <w:rPr>
          <w:rFonts w:eastAsia="Times New Roman" w:cs="Times New Roman"/>
          <w:szCs w:val="28"/>
          <w:lang w:eastAsia="ru-RU"/>
        </w:rPr>
        <w:t>»</w:t>
      </w:r>
      <w:r w:rsidR="00835078" w:rsidRPr="00761E4D">
        <w:rPr>
          <w:rFonts w:eastAsia="Times New Roman" w:cs="Times New Roman"/>
          <w:szCs w:val="28"/>
          <w:lang w:eastAsia="ru-RU"/>
        </w:rPr>
        <w:t xml:space="preserve">. </w:t>
      </w:r>
    </w:p>
    <w:p w14:paraId="4CDB86CD" w14:textId="2EB3C4AE" w:rsidR="002420B1" w:rsidRDefault="008A1C83" w:rsidP="008A1C83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</w:t>
      </w:r>
      <w:r w:rsidR="002420B1" w:rsidRPr="002420B1">
        <w:rPr>
          <w:rFonts w:eastAsia="Times New Roman" w:cs="Times New Roman"/>
          <w:color w:val="000000"/>
          <w:szCs w:val="28"/>
          <w:lang w:eastAsia="ru-RU"/>
        </w:rPr>
        <w:t xml:space="preserve">. Настоящее постановление вступает в силу по истечении </w:t>
      </w:r>
      <w:r w:rsidRPr="004246E6">
        <w:rPr>
          <w:szCs w:val="28"/>
        </w:rPr>
        <w:t>пятнадцати</w:t>
      </w:r>
      <w:r w:rsidR="002420B1" w:rsidRPr="002420B1">
        <w:rPr>
          <w:rFonts w:eastAsia="Times New Roman" w:cs="Times New Roman"/>
          <w:color w:val="000000"/>
          <w:szCs w:val="28"/>
          <w:lang w:eastAsia="ru-RU"/>
        </w:rPr>
        <w:t xml:space="preserve"> дней со дня официального опубликования.</w:t>
      </w:r>
    </w:p>
    <w:p w14:paraId="349086EC" w14:textId="77777777" w:rsidR="008A1C83" w:rsidRDefault="008A1C83" w:rsidP="008A1C83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7477C56" w14:textId="28C4E6BA" w:rsidR="008A1C83" w:rsidRDefault="008A1C83" w:rsidP="008A1C83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4D430DC" w14:textId="77777777" w:rsidR="00116ED4" w:rsidRDefault="00116ED4" w:rsidP="008A1C83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50788A6" w14:textId="77777777" w:rsidR="008A1C83" w:rsidRPr="00FD74FB" w:rsidRDefault="008A1C83" w:rsidP="008A1C83">
      <w:pPr>
        <w:spacing w:after="0"/>
        <w:jc w:val="both"/>
        <w:rPr>
          <w:b/>
          <w:szCs w:val="28"/>
        </w:rPr>
      </w:pPr>
      <w:r w:rsidRPr="00FD74FB">
        <w:rPr>
          <w:b/>
          <w:szCs w:val="28"/>
        </w:rPr>
        <w:t xml:space="preserve">Председатель </w:t>
      </w:r>
    </w:p>
    <w:p w14:paraId="3D124283" w14:textId="77777777" w:rsidR="008A1C83" w:rsidRPr="00FD74FB" w:rsidRDefault="008A1C83" w:rsidP="008A1C83">
      <w:pPr>
        <w:spacing w:after="0"/>
        <w:jc w:val="both"/>
        <w:rPr>
          <w:b/>
          <w:szCs w:val="28"/>
        </w:rPr>
      </w:pPr>
      <w:r w:rsidRPr="00FD74FB">
        <w:rPr>
          <w:b/>
          <w:szCs w:val="28"/>
        </w:rPr>
        <w:t>Кабинета Министров</w:t>
      </w:r>
    </w:p>
    <w:p w14:paraId="008E7F53" w14:textId="343D84E4" w:rsidR="008A1C83" w:rsidRPr="00156C3D" w:rsidRDefault="008A1C83" w:rsidP="008A1C83">
      <w:pPr>
        <w:spacing w:after="0"/>
        <w:jc w:val="both"/>
        <w:rPr>
          <w:b/>
          <w:szCs w:val="28"/>
        </w:rPr>
      </w:pPr>
      <w:r w:rsidRPr="00FD74FB">
        <w:rPr>
          <w:b/>
          <w:szCs w:val="28"/>
        </w:rPr>
        <w:t>Кыргызской Республики</w:t>
      </w:r>
      <w:r w:rsidRPr="00FD74FB">
        <w:rPr>
          <w:b/>
          <w:szCs w:val="28"/>
        </w:rPr>
        <w:tab/>
      </w:r>
      <w:r w:rsidRPr="00FD74FB">
        <w:rPr>
          <w:b/>
          <w:szCs w:val="28"/>
        </w:rPr>
        <w:tab/>
      </w:r>
      <w:r w:rsidRPr="00FD74FB">
        <w:rPr>
          <w:b/>
          <w:szCs w:val="28"/>
        </w:rPr>
        <w:tab/>
      </w:r>
      <w:r w:rsidRPr="00FD74FB">
        <w:rPr>
          <w:b/>
          <w:szCs w:val="28"/>
        </w:rPr>
        <w:tab/>
      </w:r>
      <w:r w:rsidR="008A4CDC">
        <w:rPr>
          <w:b/>
          <w:szCs w:val="28"/>
        </w:rPr>
        <w:t xml:space="preserve">        </w:t>
      </w:r>
      <w:r w:rsidR="008A4CDC" w:rsidRPr="0040263C">
        <w:rPr>
          <w:rFonts w:eastAsia="Calibri" w:cs="Times New Roman"/>
          <w:b/>
          <w:szCs w:val="28"/>
        </w:rPr>
        <w:t>А.</w:t>
      </w:r>
      <w:r w:rsidR="008A4CDC">
        <w:rPr>
          <w:rFonts w:eastAsia="Calibri" w:cs="Times New Roman"/>
          <w:b/>
          <w:szCs w:val="28"/>
        </w:rPr>
        <w:t>А</w:t>
      </w:r>
      <w:r w:rsidR="008A4CDC" w:rsidRPr="0040263C">
        <w:rPr>
          <w:rFonts w:eastAsia="Calibri" w:cs="Times New Roman"/>
          <w:b/>
          <w:szCs w:val="28"/>
        </w:rPr>
        <w:t xml:space="preserve">. </w:t>
      </w:r>
      <w:proofErr w:type="spellStart"/>
      <w:r w:rsidR="008A4CDC">
        <w:rPr>
          <w:rFonts w:eastAsia="Calibri" w:cs="Times New Roman"/>
          <w:b/>
          <w:szCs w:val="28"/>
        </w:rPr>
        <w:t>Касымалие</w:t>
      </w:r>
      <w:r w:rsidR="008A4CDC" w:rsidRPr="0040263C">
        <w:rPr>
          <w:rFonts w:eastAsia="Calibri" w:cs="Times New Roman"/>
          <w:b/>
          <w:szCs w:val="28"/>
        </w:rPr>
        <w:t>в</w:t>
      </w:r>
      <w:proofErr w:type="spellEnd"/>
      <w:r>
        <w:rPr>
          <w:b/>
          <w:szCs w:val="28"/>
        </w:rPr>
        <w:tab/>
      </w:r>
      <w:r w:rsidRPr="00FD74FB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</w:p>
    <w:p w14:paraId="16632823" w14:textId="77777777" w:rsidR="008A1C83" w:rsidRPr="008A1C83" w:rsidRDefault="008A1C83" w:rsidP="008A1C83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CCF4B67" w14:textId="77777777" w:rsidR="002420B1" w:rsidRDefault="002420B1" w:rsidP="008A1C83">
      <w:pPr>
        <w:spacing w:after="0"/>
        <w:ind w:firstLine="708"/>
        <w:jc w:val="both"/>
        <w:rPr>
          <w:rFonts w:cs="Times New Roman"/>
          <w:szCs w:val="28"/>
        </w:rPr>
      </w:pPr>
    </w:p>
    <w:p w14:paraId="578C7B98" w14:textId="77777777" w:rsidR="002420B1" w:rsidRDefault="002420B1" w:rsidP="008A1C83">
      <w:pPr>
        <w:spacing w:after="0"/>
        <w:ind w:firstLine="708"/>
        <w:jc w:val="both"/>
        <w:rPr>
          <w:rFonts w:cs="Times New Roman"/>
          <w:szCs w:val="28"/>
        </w:rPr>
      </w:pPr>
    </w:p>
    <w:p w14:paraId="436E5381" w14:textId="77777777" w:rsidR="002420B1" w:rsidRDefault="002420B1" w:rsidP="008A1C83">
      <w:pPr>
        <w:spacing w:after="0"/>
        <w:ind w:firstLine="708"/>
        <w:jc w:val="both"/>
        <w:rPr>
          <w:rFonts w:cs="Times New Roman"/>
          <w:szCs w:val="28"/>
        </w:rPr>
      </w:pPr>
    </w:p>
    <w:p w14:paraId="7A865B2B" w14:textId="77777777" w:rsidR="002420B1" w:rsidRPr="002420B1" w:rsidRDefault="002420B1" w:rsidP="002420B1">
      <w:pPr>
        <w:spacing w:after="0"/>
        <w:ind w:firstLine="708"/>
        <w:jc w:val="both"/>
        <w:rPr>
          <w:rFonts w:cs="Times New Roman"/>
          <w:szCs w:val="28"/>
        </w:rPr>
      </w:pPr>
    </w:p>
    <w:p w14:paraId="0F6482A0" w14:textId="77777777" w:rsidR="002420B1" w:rsidRPr="002420B1" w:rsidRDefault="002420B1">
      <w:pPr>
        <w:rPr>
          <w:rFonts w:cs="Times New Roman"/>
          <w:szCs w:val="28"/>
        </w:rPr>
      </w:pPr>
    </w:p>
    <w:sectPr w:rsidR="002420B1" w:rsidRPr="002420B1" w:rsidSect="00116ED4">
      <w:headerReference w:type="default" r:id="rId7"/>
      <w:footerReference w:type="default" r:id="rId8"/>
      <w:pgSz w:w="11900" w:h="16840"/>
      <w:pgMar w:top="568" w:right="112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ED637" w14:textId="77777777" w:rsidR="00C07B1B" w:rsidRDefault="00C07B1B" w:rsidP="00116ED4">
      <w:pPr>
        <w:spacing w:after="0"/>
      </w:pPr>
      <w:r>
        <w:separator/>
      </w:r>
    </w:p>
  </w:endnote>
  <w:endnote w:type="continuationSeparator" w:id="0">
    <w:p w14:paraId="34656251" w14:textId="77777777" w:rsidR="00C07B1B" w:rsidRDefault="00C07B1B" w:rsidP="00116E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8A7E8" w14:textId="77777777" w:rsidR="00116ED4" w:rsidRDefault="00116ED4" w:rsidP="00116ED4">
    <w:pPr>
      <w:pStyle w:val="a7"/>
      <w:rPr>
        <w:rFonts w:cs="Times New Roman"/>
        <w:sz w:val="24"/>
        <w:szCs w:val="24"/>
        <w:lang w:val="ky-KG"/>
      </w:rPr>
    </w:pPr>
    <w:r>
      <w:rPr>
        <w:rFonts w:cs="Times New Roman"/>
        <w:sz w:val="24"/>
        <w:szCs w:val="24"/>
        <w:lang w:val="ky-KG"/>
      </w:rPr>
      <w:t xml:space="preserve">Министр Министерства Природных ресурсов, </w:t>
    </w:r>
  </w:p>
  <w:p w14:paraId="53497DD6" w14:textId="09D3A063" w:rsidR="00116ED4" w:rsidRPr="00116ED4" w:rsidRDefault="00116ED4" w:rsidP="00116ED4">
    <w:pPr>
      <w:pStyle w:val="a7"/>
      <w:rPr>
        <w:rFonts w:cs="Times New Roman"/>
        <w:sz w:val="24"/>
        <w:szCs w:val="24"/>
        <w:lang w:val="ky-KG"/>
      </w:rPr>
    </w:pPr>
    <w:r>
      <w:rPr>
        <w:rFonts w:cs="Times New Roman"/>
        <w:sz w:val="24"/>
        <w:szCs w:val="24"/>
        <w:lang w:val="ky-KG"/>
      </w:rPr>
      <w:t>экологии и технического надзора Кыргызской Республики</w:t>
    </w:r>
    <w:r w:rsidRPr="00571A98">
      <w:rPr>
        <w:rFonts w:cs="Times New Roman"/>
        <w:sz w:val="24"/>
        <w:szCs w:val="24"/>
      </w:rPr>
      <w:t>____________________________________________</w:t>
    </w:r>
    <w:r>
      <w:rPr>
        <w:rFonts w:cs="Times New Roman"/>
        <w:sz w:val="24"/>
        <w:szCs w:val="24"/>
        <w:lang w:val="ky-KG"/>
      </w:rPr>
      <w:t>______</w:t>
    </w:r>
    <w:r w:rsidRPr="00571A98">
      <w:rPr>
        <w:rFonts w:cs="Times New Roman"/>
        <w:sz w:val="24"/>
        <w:szCs w:val="24"/>
      </w:rPr>
      <w:t>__</w:t>
    </w:r>
    <w:r>
      <w:rPr>
        <w:rFonts w:cs="Times New Roman"/>
        <w:sz w:val="24"/>
        <w:szCs w:val="24"/>
        <w:lang w:val="ky-KG"/>
      </w:rPr>
      <w:t>М.А. Машие</w:t>
    </w:r>
    <w:r>
      <w:rPr>
        <w:rFonts w:cs="Times New Roman"/>
        <w:sz w:val="24"/>
        <w:szCs w:val="24"/>
        <w:lang w:val="ky-KG"/>
      </w:rPr>
      <w:t>в</w:t>
    </w:r>
    <w:r w:rsidRPr="00571A98">
      <w:rPr>
        <w:rFonts w:cs="Times New Roman"/>
        <w:sz w:val="24"/>
        <w:szCs w:val="24"/>
      </w:rPr>
      <w:t xml:space="preserve">       </w:t>
    </w:r>
    <w:r w:rsidRPr="00571A98">
      <w:rPr>
        <w:rFonts w:cs="Times New Roman"/>
        <w:sz w:val="24"/>
        <w:szCs w:val="24"/>
      </w:rPr>
      <w:tab/>
      <w:t xml:space="preserve">                                                              </w:t>
    </w:r>
    <w:r>
      <w:rPr>
        <w:rFonts w:cs="Times New Roman"/>
        <w:sz w:val="24"/>
        <w:szCs w:val="24"/>
        <w:lang w:val="ky-KG"/>
      </w:rPr>
      <w:t xml:space="preserve">                      </w:t>
    </w:r>
    <w:r w:rsidRPr="00571A98">
      <w:rPr>
        <w:rFonts w:cs="Times New Roman"/>
        <w:sz w:val="24"/>
        <w:szCs w:val="24"/>
      </w:rPr>
      <w:t>«____»__________________202</w:t>
    </w:r>
    <w:r>
      <w:rPr>
        <w:rFonts w:cs="Times New Roman"/>
        <w:sz w:val="24"/>
        <w:szCs w:val="24"/>
        <w:lang w:val="ky-KG"/>
      </w:rPr>
      <w:t>5</w:t>
    </w:r>
    <w:r>
      <w:rPr>
        <w:rFonts w:cs="Times New Roman"/>
        <w:sz w:val="24"/>
        <w:szCs w:val="24"/>
        <w:lang w:val="ky-KG"/>
      </w:rPr>
      <w:t>г</w:t>
    </w:r>
    <w:r w:rsidRPr="00571A98">
      <w:rPr>
        <w:rFonts w:cs="Times New Roman"/>
        <w:sz w:val="24"/>
        <w:szCs w:val="24"/>
      </w:rPr>
      <w:t>.</w:t>
    </w:r>
  </w:p>
  <w:p w14:paraId="456D62BE" w14:textId="77777777" w:rsidR="00116ED4" w:rsidRPr="00571A98" w:rsidRDefault="00116ED4" w:rsidP="00116ED4">
    <w:pPr>
      <w:pStyle w:val="a7"/>
      <w:rPr>
        <w:rFonts w:cs="Times New Roman"/>
        <w:sz w:val="24"/>
        <w:szCs w:val="24"/>
      </w:rPr>
    </w:pPr>
  </w:p>
  <w:p w14:paraId="17263E22" w14:textId="77777777" w:rsidR="00116ED4" w:rsidRDefault="00116E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5A13C" w14:textId="77777777" w:rsidR="00C07B1B" w:rsidRDefault="00C07B1B" w:rsidP="00116ED4">
      <w:pPr>
        <w:spacing w:after="0"/>
      </w:pPr>
      <w:r>
        <w:separator/>
      </w:r>
    </w:p>
  </w:footnote>
  <w:footnote w:type="continuationSeparator" w:id="0">
    <w:p w14:paraId="5E250308" w14:textId="77777777" w:rsidR="00C07B1B" w:rsidRDefault="00C07B1B" w:rsidP="00116E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2004" w14:textId="3F666B2B" w:rsidR="00116ED4" w:rsidRPr="00116ED4" w:rsidRDefault="00116ED4" w:rsidP="00116ED4">
    <w:pPr>
      <w:pStyle w:val="a5"/>
      <w:jc w:val="right"/>
      <w:rPr>
        <w:lang w:val="ky-KG"/>
      </w:rPr>
    </w:pPr>
    <w:r>
      <w:rPr>
        <w:lang w:val="ky-KG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3580A"/>
    <w:multiLevelType w:val="hybridMultilevel"/>
    <w:tmpl w:val="E6969F68"/>
    <w:lvl w:ilvl="0" w:tplc="42DA0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156564"/>
    <w:multiLevelType w:val="hybridMultilevel"/>
    <w:tmpl w:val="DB46A634"/>
    <w:lvl w:ilvl="0" w:tplc="633ED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771448"/>
    <w:multiLevelType w:val="hybridMultilevel"/>
    <w:tmpl w:val="02B66D4C"/>
    <w:lvl w:ilvl="0" w:tplc="6D4EA6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88160F"/>
    <w:multiLevelType w:val="hybridMultilevel"/>
    <w:tmpl w:val="24E6E1EA"/>
    <w:lvl w:ilvl="0" w:tplc="254AF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B1"/>
    <w:rsid w:val="00116ED4"/>
    <w:rsid w:val="00174825"/>
    <w:rsid w:val="001B6198"/>
    <w:rsid w:val="002420B1"/>
    <w:rsid w:val="002A2A05"/>
    <w:rsid w:val="004C5138"/>
    <w:rsid w:val="00761E4D"/>
    <w:rsid w:val="00835078"/>
    <w:rsid w:val="008A1C83"/>
    <w:rsid w:val="008A4CDC"/>
    <w:rsid w:val="009E2837"/>
    <w:rsid w:val="00A66C41"/>
    <w:rsid w:val="00AC1D19"/>
    <w:rsid w:val="00C07B1B"/>
    <w:rsid w:val="00DF4A29"/>
    <w:rsid w:val="00F362E0"/>
    <w:rsid w:val="00F6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6E106"/>
  <w15:chartTrackingRefBased/>
  <w15:docId w15:val="{6B987C0E-4E57-EB42-95C7-ECFC2F6A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0B1"/>
    <w:pPr>
      <w:spacing w:after="160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0B1"/>
    <w:pPr>
      <w:ind w:left="720"/>
      <w:contextualSpacing/>
    </w:pPr>
  </w:style>
  <w:style w:type="paragraph" w:styleId="a4">
    <w:name w:val="No Spacing"/>
    <w:uiPriority w:val="1"/>
    <w:qFormat/>
    <w:rsid w:val="002420B1"/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16ED4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16ED4"/>
    <w:rPr>
      <w:rFonts w:ascii="Times New Roman" w:hAnsi="Times New Roman"/>
      <w:sz w:val="28"/>
      <w:szCs w:val="22"/>
    </w:rPr>
  </w:style>
  <w:style w:type="paragraph" w:styleId="a7">
    <w:name w:val="footer"/>
    <w:basedOn w:val="a"/>
    <w:link w:val="a8"/>
    <w:uiPriority w:val="99"/>
    <w:unhideWhenUsed/>
    <w:rsid w:val="00116ED4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16ED4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</dc:creator>
  <cp:keywords/>
  <dc:description/>
  <cp:lastModifiedBy>Professional</cp:lastModifiedBy>
  <cp:revision>2</cp:revision>
  <dcterms:created xsi:type="dcterms:W3CDTF">2025-02-18T08:38:00Z</dcterms:created>
  <dcterms:modified xsi:type="dcterms:W3CDTF">2025-02-18T08:38:00Z</dcterms:modified>
</cp:coreProperties>
</file>