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BD78" w14:textId="77777777" w:rsidR="00A52197" w:rsidRDefault="00A52197" w:rsidP="00A52197">
      <w:pPr>
        <w:ind w:firstLine="0"/>
        <w:rPr>
          <w:b/>
          <w:bCs/>
          <w:lang w:val="ru-RU"/>
        </w:rPr>
      </w:pPr>
    </w:p>
    <w:p w14:paraId="26421BEA" w14:textId="6DDD4CC9" w:rsidR="00777E06" w:rsidRDefault="00A52197" w:rsidP="00D07CBD">
      <w:pPr>
        <w:spacing w:line="264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БУЙРУК</w:t>
      </w:r>
    </w:p>
    <w:p w14:paraId="7F1175AB" w14:textId="485A63DC" w:rsidR="00A52197" w:rsidRDefault="00A52197" w:rsidP="00D07CBD">
      <w:pPr>
        <w:spacing w:line="264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ПРИКАЗ</w:t>
      </w:r>
    </w:p>
    <w:p w14:paraId="4EB5D0B4" w14:textId="140EAD32" w:rsidR="00A52197" w:rsidRDefault="00A52197" w:rsidP="00D07CBD">
      <w:pPr>
        <w:spacing w:line="264" w:lineRule="auto"/>
        <w:jc w:val="center"/>
        <w:rPr>
          <w:b/>
          <w:bCs/>
          <w:lang w:val="ru-RU"/>
        </w:rPr>
      </w:pPr>
    </w:p>
    <w:p w14:paraId="121704C3" w14:textId="5162828F" w:rsidR="00B66D4F" w:rsidRDefault="00B66D4F" w:rsidP="00D07CBD">
      <w:pPr>
        <w:spacing w:line="264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bookmarkStart w:id="0" w:name="_Hlk157589276"/>
      <w:r w:rsidR="004116BF" w:rsidRPr="004116BF">
        <w:rPr>
          <w:b/>
          <w:bCs/>
          <w:lang w:val="ky-KG"/>
        </w:rPr>
        <w:t>Чыгарууларда камтылган булгоочу заттардын атмосфералык абадагы концентрациясын эсептөө ыкма</w:t>
      </w:r>
      <w:r w:rsidR="004116BF">
        <w:rPr>
          <w:b/>
          <w:bCs/>
          <w:lang w:val="ky-KG"/>
        </w:rPr>
        <w:t>ны</w:t>
      </w:r>
      <w:bookmarkEnd w:id="0"/>
      <w:r>
        <w:rPr>
          <w:b/>
          <w:bCs/>
          <w:lang w:val="ru-RU"/>
        </w:rPr>
        <w:t>»</w:t>
      </w:r>
      <w:r w:rsidRPr="00B66D4F">
        <w:rPr>
          <w:b/>
          <w:bCs/>
          <w:lang w:val="ru-RU"/>
        </w:rPr>
        <w:t xml:space="preserve"> </w:t>
      </w:r>
      <w:proofErr w:type="spellStart"/>
      <w:r w:rsidRPr="00B66D4F">
        <w:rPr>
          <w:b/>
          <w:bCs/>
          <w:lang w:val="ru-RU"/>
        </w:rPr>
        <w:t>бекитүү</w:t>
      </w:r>
      <w:proofErr w:type="spellEnd"/>
      <w:r w:rsidRPr="00B66D4F">
        <w:rPr>
          <w:b/>
          <w:bCs/>
          <w:lang w:val="ru-RU"/>
        </w:rPr>
        <w:t xml:space="preserve"> жөнүндө</w:t>
      </w:r>
    </w:p>
    <w:p w14:paraId="1E9DC436" w14:textId="257D17D2" w:rsidR="00B66D4F" w:rsidRDefault="00B66D4F" w:rsidP="00D07CBD">
      <w:pPr>
        <w:spacing w:line="264" w:lineRule="auto"/>
        <w:rPr>
          <w:b/>
          <w:bCs/>
          <w:lang w:val="ru-RU"/>
        </w:rPr>
      </w:pPr>
    </w:p>
    <w:p w14:paraId="4B07A2B6" w14:textId="48BE06A4" w:rsidR="00B66D4F" w:rsidRDefault="00B62EDF" w:rsidP="00D07CBD">
      <w:pPr>
        <w:spacing w:line="264" w:lineRule="auto"/>
        <w:rPr>
          <w:lang w:val="ru-RU"/>
        </w:rPr>
      </w:pPr>
      <w:r w:rsidRPr="00B62EDF">
        <w:rPr>
          <w:lang w:val="ru-RU"/>
        </w:rPr>
        <w:t>Кыргыз Республикасынын Жаратылыш ресурстары, экология жана техникалык көзөмөл министрлиги (</w:t>
      </w:r>
      <w:proofErr w:type="spellStart"/>
      <w:r w:rsidRPr="00B62EDF">
        <w:rPr>
          <w:lang w:val="ru-RU"/>
        </w:rPr>
        <w:t>мындан</w:t>
      </w:r>
      <w:proofErr w:type="spellEnd"/>
      <w:r w:rsidRPr="00B62EDF">
        <w:rPr>
          <w:lang w:val="ru-RU"/>
        </w:rPr>
        <w:t xml:space="preserve"> ары – </w:t>
      </w:r>
      <w:proofErr w:type="spellStart"/>
      <w:r w:rsidRPr="00B62EDF">
        <w:rPr>
          <w:lang w:val="ru-RU"/>
        </w:rPr>
        <w:t>Министрлик</w:t>
      </w:r>
      <w:proofErr w:type="spellEnd"/>
      <w:r w:rsidRPr="00B62EDF">
        <w:rPr>
          <w:lang w:val="ru-RU"/>
        </w:rPr>
        <w:t xml:space="preserve">) жөнүндө </w:t>
      </w:r>
      <w:proofErr w:type="spellStart"/>
      <w:r w:rsidRPr="00B62EDF">
        <w:rPr>
          <w:lang w:val="ru-RU"/>
        </w:rPr>
        <w:t>Жобонун</w:t>
      </w:r>
      <w:proofErr w:type="spellEnd"/>
      <w:r w:rsidRPr="00B62EDF">
        <w:rPr>
          <w:lang w:val="ru-RU"/>
        </w:rPr>
        <w:t xml:space="preserve"> 4-бөлүмүнүн 11-пунктуна </w:t>
      </w:r>
      <w:proofErr w:type="spellStart"/>
      <w:r w:rsidRPr="00B62EDF">
        <w:rPr>
          <w:lang w:val="ru-RU"/>
        </w:rPr>
        <w:t>ылайык</w:t>
      </w:r>
      <w:proofErr w:type="spellEnd"/>
      <w:r w:rsidR="00B66D4F" w:rsidRPr="00B66D4F">
        <w:rPr>
          <w:lang w:val="ru-RU"/>
        </w:rPr>
        <w:t>, Кыргыз Республикасынын Президентинин 2021-жылдын 19-</w:t>
      </w:r>
      <w:r w:rsidR="00B2651B" w:rsidRPr="00B66D4F">
        <w:rPr>
          <w:lang w:val="ru-RU"/>
        </w:rPr>
        <w:t>мартындагы №</w:t>
      </w:r>
      <w:r w:rsidR="00B66D4F" w:rsidRPr="00B66D4F">
        <w:rPr>
          <w:lang w:val="ru-RU"/>
        </w:rPr>
        <w:t xml:space="preserve">77 </w:t>
      </w:r>
      <w:r w:rsidR="00A8375B">
        <w:rPr>
          <w:lang w:val="ru-RU"/>
        </w:rPr>
        <w:t>«</w:t>
      </w:r>
      <w:r w:rsidR="00B66D4F" w:rsidRPr="00B66D4F">
        <w:rPr>
          <w:lang w:val="ru-RU"/>
        </w:rPr>
        <w:t xml:space="preserve">Кыргыз Республикасынын </w:t>
      </w:r>
      <w:proofErr w:type="spellStart"/>
      <w:r w:rsidR="00B66D4F" w:rsidRPr="00B66D4F">
        <w:rPr>
          <w:lang w:val="ru-RU"/>
        </w:rPr>
        <w:t>экологиялык</w:t>
      </w:r>
      <w:proofErr w:type="spellEnd"/>
      <w:r w:rsidR="00B66D4F" w:rsidRPr="00B66D4F">
        <w:rPr>
          <w:lang w:val="ru-RU"/>
        </w:rPr>
        <w:t xml:space="preserve"> </w:t>
      </w:r>
      <w:proofErr w:type="spellStart"/>
      <w:r w:rsidR="00B66D4F" w:rsidRPr="00B66D4F">
        <w:rPr>
          <w:lang w:val="ru-RU"/>
        </w:rPr>
        <w:t>коопсуздугун</w:t>
      </w:r>
      <w:proofErr w:type="spellEnd"/>
      <w:r w:rsidR="00B66D4F" w:rsidRPr="00B66D4F">
        <w:rPr>
          <w:lang w:val="ru-RU"/>
        </w:rPr>
        <w:t xml:space="preserve"> жана </w:t>
      </w:r>
      <w:proofErr w:type="spellStart"/>
      <w:r w:rsidR="00B66D4F" w:rsidRPr="00B66D4F">
        <w:rPr>
          <w:lang w:val="ru-RU"/>
        </w:rPr>
        <w:t>климаттык</w:t>
      </w:r>
      <w:proofErr w:type="spellEnd"/>
      <w:r w:rsidR="00B66D4F" w:rsidRPr="00B66D4F">
        <w:rPr>
          <w:lang w:val="ru-RU"/>
        </w:rPr>
        <w:t xml:space="preserve"> </w:t>
      </w:r>
      <w:proofErr w:type="spellStart"/>
      <w:r w:rsidR="00B66D4F" w:rsidRPr="00B66D4F">
        <w:rPr>
          <w:lang w:val="ru-RU"/>
        </w:rPr>
        <w:t>туруктуулугун</w:t>
      </w:r>
      <w:proofErr w:type="spellEnd"/>
      <w:r w:rsidR="00B66D4F" w:rsidRPr="00B66D4F">
        <w:rPr>
          <w:lang w:val="ru-RU"/>
        </w:rPr>
        <w:t xml:space="preserve"> камсыз кылуу боюнча чаралар жөнүндө</w:t>
      </w:r>
      <w:r w:rsidR="00A8375B">
        <w:rPr>
          <w:lang w:val="ru-RU"/>
        </w:rPr>
        <w:t>»</w:t>
      </w:r>
      <w:r w:rsidR="00B66D4F" w:rsidRPr="00B66D4F">
        <w:rPr>
          <w:lang w:val="ru-RU"/>
        </w:rPr>
        <w:t xml:space="preserve"> </w:t>
      </w:r>
      <w:proofErr w:type="spellStart"/>
      <w:r w:rsidR="00B66D4F" w:rsidRPr="00B66D4F">
        <w:rPr>
          <w:lang w:val="ru-RU"/>
        </w:rPr>
        <w:t>жарлыгын</w:t>
      </w:r>
      <w:proofErr w:type="spellEnd"/>
      <w:r w:rsidR="00B66D4F" w:rsidRPr="00B66D4F">
        <w:rPr>
          <w:lang w:val="ru-RU"/>
        </w:rPr>
        <w:t xml:space="preserve"> ишке </w:t>
      </w:r>
      <w:proofErr w:type="spellStart"/>
      <w:r w:rsidR="00B66D4F" w:rsidRPr="00B66D4F">
        <w:rPr>
          <w:lang w:val="ru-RU"/>
        </w:rPr>
        <w:t>ашыруу</w:t>
      </w:r>
      <w:proofErr w:type="spellEnd"/>
      <w:r w:rsidR="00B66D4F" w:rsidRPr="00B66D4F">
        <w:rPr>
          <w:lang w:val="ru-RU"/>
        </w:rPr>
        <w:t xml:space="preserve"> боюнча иш-чаралар </w:t>
      </w:r>
      <w:proofErr w:type="spellStart"/>
      <w:r w:rsidR="00B66D4F" w:rsidRPr="00B66D4F">
        <w:rPr>
          <w:lang w:val="ru-RU"/>
        </w:rPr>
        <w:t>планын</w:t>
      </w:r>
      <w:proofErr w:type="spellEnd"/>
      <w:r w:rsidR="00B66D4F" w:rsidRPr="00B66D4F">
        <w:rPr>
          <w:lang w:val="ru-RU"/>
        </w:rPr>
        <w:t xml:space="preserve"> аткаруу максатында,</w:t>
      </w:r>
    </w:p>
    <w:p w14:paraId="6B95DC60" w14:textId="6F344A0E" w:rsidR="00B66D4F" w:rsidRDefault="00B66D4F" w:rsidP="00D07CBD">
      <w:pPr>
        <w:spacing w:line="264" w:lineRule="auto"/>
        <w:rPr>
          <w:lang w:val="ru-RU"/>
        </w:rPr>
      </w:pPr>
    </w:p>
    <w:p w14:paraId="4409EC9A" w14:textId="2956FCFD" w:rsidR="00B66D4F" w:rsidRDefault="00B66D4F" w:rsidP="00D07CBD">
      <w:pPr>
        <w:spacing w:line="264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БУЙРУК КЫЛАМ:</w:t>
      </w:r>
    </w:p>
    <w:p w14:paraId="63523AD3" w14:textId="22933EAF" w:rsidR="00B66D4F" w:rsidRDefault="00B66D4F" w:rsidP="00D07CBD">
      <w:pPr>
        <w:spacing w:line="264" w:lineRule="auto"/>
        <w:ind w:firstLine="0"/>
        <w:rPr>
          <w:lang w:val="ru-RU"/>
        </w:rPr>
      </w:pPr>
    </w:p>
    <w:p w14:paraId="05D87441" w14:textId="71C36D4F" w:rsidR="00B66D4F" w:rsidRDefault="00B66D4F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>«</w:t>
      </w:r>
      <w:r w:rsidR="004116BF" w:rsidRPr="004116BF">
        <w:rPr>
          <w:lang w:val="ru-RU"/>
        </w:rPr>
        <w:t xml:space="preserve">Чыгарууларда </w:t>
      </w:r>
      <w:proofErr w:type="spellStart"/>
      <w:r w:rsidR="004116BF" w:rsidRPr="004116BF">
        <w:rPr>
          <w:lang w:val="ru-RU"/>
        </w:rPr>
        <w:t>камтылган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булгоочу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заттардын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атмосфералык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абадагы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концентрациясын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эсептөө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ыкманы</w:t>
      </w:r>
      <w:proofErr w:type="spellEnd"/>
      <w:r>
        <w:rPr>
          <w:lang w:val="ru-RU"/>
        </w:rPr>
        <w:t>»</w:t>
      </w:r>
      <w:r w:rsidRPr="00B66D4F">
        <w:rPr>
          <w:lang w:val="ru-RU"/>
        </w:rPr>
        <w:t xml:space="preserve"> 1-тиркемеге </w:t>
      </w:r>
      <w:proofErr w:type="spellStart"/>
      <w:r w:rsidRPr="00B66D4F">
        <w:rPr>
          <w:lang w:val="ru-RU"/>
        </w:rPr>
        <w:t>ылайык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бекитилсин</w:t>
      </w:r>
      <w:proofErr w:type="spellEnd"/>
      <w:r w:rsidRPr="00B66D4F">
        <w:rPr>
          <w:lang w:val="ru-RU"/>
        </w:rPr>
        <w:t>.</w:t>
      </w:r>
    </w:p>
    <w:p w14:paraId="45043803" w14:textId="5C83CFC4" w:rsidR="00B66D4F" w:rsidRDefault="00B66D4F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proofErr w:type="spellStart"/>
      <w:r w:rsidRPr="00B66D4F">
        <w:rPr>
          <w:lang w:val="ru-RU"/>
        </w:rPr>
        <w:t>Ушул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буйрукту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документациялык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камсыздоо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башкармалыгы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Министрликтин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түзүмдүк</w:t>
      </w:r>
      <w:proofErr w:type="spellEnd"/>
      <w:r w:rsidRPr="00B66D4F">
        <w:rPr>
          <w:lang w:val="ru-RU"/>
        </w:rPr>
        <w:t xml:space="preserve"> жана </w:t>
      </w:r>
      <w:proofErr w:type="spellStart"/>
      <w:r w:rsidRPr="00B66D4F">
        <w:rPr>
          <w:lang w:val="ru-RU"/>
        </w:rPr>
        <w:t>ведомстволук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бөлүмдөрүнүн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жетекчилерине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жеткирсин</w:t>
      </w:r>
      <w:proofErr w:type="spellEnd"/>
      <w:r w:rsidRPr="00B66D4F">
        <w:rPr>
          <w:lang w:val="ru-RU"/>
        </w:rPr>
        <w:t>.</w:t>
      </w:r>
    </w:p>
    <w:p w14:paraId="5722704E" w14:textId="77777777" w:rsidR="00846EA8" w:rsidRDefault="00846EA8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proofErr w:type="spellStart"/>
      <w:r w:rsidRPr="00846EA8">
        <w:rPr>
          <w:lang w:val="ru-RU"/>
        </w:rPr>
        <w:t>Министрликтин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түзүмдүк</w:t>
      </w:r>
      <w:proofErr w:type="spellEnd"/>
      <w:r w:rsidRPr="00846EA8">
        <w:rPr>
          <w:lang w:val="ru-RU"/>
        </w:rPr>
        <w:t xml:space="preserve"> жана </w:t>
      </w:r>
      <w:proofErr w:type="spellStart"/>
      <w:r w:rsidRPr="00846EA8">
        <w:rPr>
          <w:lang w:val="ru-RU"/>
        </w:rPr>
        <w:t>ведомстволук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бөлүмдөрүнүн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жетекчилери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өз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иштеринде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ушул</w:t>
      </w:r>
      <w:proofErr w:type="spellEnd"/>
      <w:r w:rsidRPr="00846EA8">
        <w:rPr>
          <w:lang w:val="ru-RU"/>
        </w:rPr>
        <w:t xml:space="preserve"> </w:t>
      </w:r>
      <w:proofErr w:type="spellStart"/>
      <w:r>
        <w:rPr>
          <w:lang w:val="ru-RU"/>
        </w:rPr>
        <w:t>ыкманы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жетекчиликке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алышсын</w:t>
      </w:r>
      <w:proofErr w:type="spellEnd"/>
    </w:p>
    <w:p w14:paraId="558B31EA" w14:textId="26B05E68" w:rsidR="00B66D4F" w:rsidRPr="00846EA8" w:rsidRDefault="00B66D4F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proofErr w:type="spellStart"/>
      <w:r w:rsidRPr="00846EA8">
        <w:rPr>
          <w:lang w:val="ru-RU"/>
        </w:rPr>
        <w:t>Атмосфералык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абаны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коргоо</w:t>
      </w:r>
      <w:proofErr w:type="spellEnd"/>
      <w:r w:rsidRPr="00846EA8">
        <w:rPr>
          <w:lang w:val="ru-RU"/>
        </w:rPr>
        <w:t xml:space="preserve"> </w:t>
      </w:r>
      <w:proofErr w:type="spellStart"/>
      <w:r w:rsidRPr="00846EA8">
        <w:rPr>
          <w:lang w:val="ru-RU"/>
        </w:rPr>
        <w:t>бѳлүмүнѳ</w:t>
      </w:r>
      <w:proofErr w:type="spellEnd"/>
      <w:r w:rsidRPr="00846EA8">
        <w:rPr>
          <w:lang w:val="ru-RU"/>
        </w:rPr>
        <w:t>:</w:t>
      </w:r>
    </w:p>
    <w:p w14:paraId="230FD30C" w14:textId="69CACB55" w:rsidR="00B66D4F" w:rsidRDefault="00B66D4F" w:rsidP="00D07CBD">
      <w:pPr>
        <w:pStyle w:val="a7"/>
        <w:numPr>
          <w:ilvl w:val="0"/>
          <w:numId w:val="6"/>
        </w:numPr>
        <w:spacing w:line="264" w:lineRule="auto"/>
        <w:ind w:left="0" w:firstLine="360"/>
        <w:rPr>
          <w:lang w:val="ru-RU"/>
        </w:rPr>
      </w:pPr>
      <w:r w:rsidRPr="00B66D4F">
        <w:rPr>
          <w:lang w:val="ru-RU"/>
        </w:rPr>
        <w:t xml:space="preserve">2010-жылдын 26-февралындагы №117 Кыргыз Республикасынын </w:t>
      </w:r>
      <w:proofErr w:type="spellStart"/>
      <w:r w:rsidRPr="00B66D4F">
        <w:rPr>
          <w:lang w:val="ru-RU"/>
        </w:rPr>
        <w:t>Өкмөтүнүн</w:t>
      </w:r>
      <w:proofErr w:type="spellEnd"/>
      <w:r w:rsidRPr="00B66D4F">
        <w:rPr>
          <w:lang w:val="ru-RU"/>
        </w:rPr>
        <w:t xml:space="preserve"> </w:t>
      </w:r>
      <w:r>
        <w:rPr>
          <w:lang w:val="ru-RU"/>
        </w:rPr>
        <w:t>«</w:t>
      </w:r>
      <w:r w:rsidRPr="00B66D4F">
        <w:rPr>
          <w:lang w:val="ru-RU"/>
        </w:rPr>
        <w:t xml:space="preserve">Кыргыз Республикасынын </w:t>
      </w:r>
      <w:proofErr w:type="spellStart"/>
      <w:r w:rsidRPr="00B66D4F">
        <w:rPr>
          <w:lang w:val="ru-RU"/>
        </w:rPr>
        <w:t>ченемдик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укуктук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актыларын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расмий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жарыялоонун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булактары</w:t>
      </w:r>
      <w:proofErr w:type="spellEnd"/>
      <w:r w:rsidRPr="00B66D4F">
        <w:rPr>
          <w:lang w:val="ru-RU"/>
        </w:rPr>
        <w:t xml:space="preserve"> жөнүндө</w:t>
      </w:r>
      <w:r>
        <w:rPr>
          <w:lang w:val="ru-RU"/>
        </w:rPr>
        <w:t>»</w:t>
      </w:r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токтомуна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ылайык</w:t>
      </w:r>
      <w:proofErr w:type="spellEnd"/>
      <w:r w:rsidRPr="00B66D4F">
        <w:rPr>
          <w:lang w:val="ru-RU"/>
        </w:rPr>
        <w:t xml:space="preserve">, </w:t>
      </w:r>
      <w:r>
        <w:rPr>
          <w:lang w:val="ru-RU"/>
        </w:rPr>
        <w:t>«</w:t>
      </w:r>
      <w:r w:rsidR="004116BF" w:rsidRPr="004116BF">
        <w:rPr>
          <w:lang w:val="ru-RU"/>
        </w:rPr>
        <w:t xml:space="preserve">Чыгарууларда </w:t>
      </w:r>
      <w:proofErr w:type="spellStart"/>
      <w:r w:rsidR="004116BF" w:rsidRPr="004116BF">
        <w:rPr>
          <w:lang w:val="ru-RU"/>
        </w:rPr>
        <w:t>камтылган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булгоочу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заттардын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атмосфералык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абадагы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концентрациясын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эсептөө</w:t>
      </w:r>
      <w:proofErr w:type="spellEnd"/>
      <w:r w:rsidR="004116BF" w:rsidRPr="004116BF">
        <w:rPr>
          <w:lang w:val="ru-RU"/>
        </w:rPr>
        <w:t xml:space="preserve"> </w:t>
      </w:r>
      <w:proofErr w:type="spellStart"/>
      <w:r w:rsidR="004116BF" w:rsidRPr="004116BF">
        <w:rPr>
          <w:lang w:val="ru-RU"/>
        </w:rPr>
        <w:t>ыкманы</w:t>
      </w:r>
      <w:proofErr w:type="spellEnd"/>
      <w:r>
        <w:rPr>
          <w:lang w:val="ru-RU"/>
        </w:rPr>
        <w:t>»</w:t>
      </w:r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милдеттүү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түрдө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расмий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жарыялоо</w:t>
      </w:r>
      <w:proofErr w:type="spellEnd"/>
      <w:r w:rsidRPr="00B66D4F">
        <w:rPr>
          <w:lang w:val="ru-RU"/>
        </w:rPr>
        <w:t xml:space="preserve"> боюнча чаралар </w:t>
      </w:r>
      <w:proofErr w:type="spellStart"/>
      <w:r w:rsidRPr="00B66D4F">
        <w:rPr>
          <w:lang w:val="ru-RU"/>
        </w:rPr>
        <w:t>көрүлсүн</w:t>
      </w:r>
      <w:proofErr w:type="spellEnd"/>
      <w:r w:rsidRPr="00B66D4F">
        <w:rPr>
          <w:lang w:val="ru-RU"/>
        </w:rPr>
        <w:t>;</w:t>
      </w:r>
    </w:p>
    <w:p w14:paraId="1A6D507D" w14:textId="7D793D9C" w:rsidR="00B66D4F" w:rsidRPr="00B66D4F" w:rsidRDefault="00B66D4F" w:rsidP="00D07CBD">
      <w:pPr>
        <w:pStyle w:val="a7"/>
        <w:numPr>
          <w:ilvl w:val="0"/>
          <w:numId w:val="6"/>
        </w:numPr>
        <w:spacing w:line="264" w:lineRule="auto"/>
        <w:ind w:left="0" w:firstLine="360"/>
        <w:rPr>
          <w:lang w:val="ru-RU"/>
        </w:rPr>
      </w:pPr>
      <w:proofErr w:type="spellStart"/>
      <w:r w:rsidRPr="00B66D4F">
        <w:rPr>
          <w:lang w:val="ru-RU"/>
        </w:rPr>
        <w:t>расмий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жарыяланган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күндөн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тартып</w:t>
      </w:r>
      <w:proofErr w:type="spellEnd"/>
      <w:r w:rsidRPr="00B66D4F">
        <w:rPr>
          <w:lang w:val="ru-RU"/>
        </w:rPr>
        <w:t xml:space="preserve"> </w:t>
      </w:r>
      <w:proofErr w:type="spellStart"/>
      <w:r w:rsidR="005B6083" w:rsidRPr="005B6083">
        <w:rPr>
          <w:lang w:val="ru-RU"/>
        </w:rPr>
        <w:t>жети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күндүн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ичинде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ушул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буйруктун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көчүрмөлөрү</w:t>
      </w:r>
      <w:proofErr w:type="spellEnd"/>
      <w:r w:rsidRPr="00B66D4F">
        <w:rPr>
          <w:lang w:val="ru-RU"/>
        </w:rPr>
        <w:t xml:space="preserve"> мамлекеттик жана </w:t>
      </w:r>
      <w:proofErr w:type="spellStart"/>
      <w:r w:rsidRPr="00B66D4F">
        <w:rPr>
          <w:lang w:val="ru-RU"/>
        </w:rPr>
        <w:t>расмий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тилдерде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эки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нускада</w:t>
      </w:r>
      <w:proofErr w:type="spellEnd"/>
      <w:r w:rsidRPr="00B66D4F">
        <w:rPr>
          <w:lang w:val="ru-RU"/>
        </w:rPr>
        <w:t xml:space="preserve">, </w:t>
      </w:r>
      <w:proofErr w:type="spellStart"/>
      <w:r w:rsidRPr="00B66D4F">
        <w:rPr>
          <w:lang w:val="ru-RU"/>
        </w:rPr>
        <w:t>кагаз</w:t>
      </w:r>
      <w:proofErr w:type="spellEnd"/>
      <w:r w:rsidRPr="00B66D4F">
        <w:rPr>
          <w:lang w:val="ru-RU"/>
        </w:rPr>
        <w:t xml:space="preserve"> жана </w:t>
      </w:r>
      <w:proofErr w:type="spellStart"/>
      <w:r w:rsidRPr="00B66D4F">
        <w:rPr>
          <w:lang w:val="ru-RU"/>
        </w:rPr>
        <w:t>электрондук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түрүндө</w:t>
      </w:r>
      <w:proofErr w:type="spellEnd"/>
      <w:r w:rsidRPr="00B66D4F">
        <w:rPr>
          <w:lang w:val="ru-RU"/>
        </w:rPr>
        <w:t xml:space="preserve">, </w:t>
      </w:r>
      <w:proofErr w:type="spellStart"/>
      <w:r w:rsidRPr="00B66D4F">
        <w:rPr>
          <w:lang w:val="ru-RU"/>
        </w:rPr>
        <w:t>жарыяланган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булагы</w:t>
      </w:r>
      <w:proofErr w:type="spellEnd"/>
      <w:r w:rsidRPr="00B66D4F">
        <w:rPr>
          <w:lang w:val="ru-RU"/>
        </w:rPr>
        <w:t xml:space="preserve">, </w:t>
      </w:r>
      <w:proofErr w:type="spellStart"/>
      <w:r w:rsidRPr="00B66D4F">
        <w:rPr>
          <w:lang w:val="ru-RU"/>
        </w:rPr>
        <w:t>ченемдик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укуктук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актын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көрсөтүү</w:t>
      </w:r>
      <w:proofErr w:type="spellEnd"/>
      <w:r w:rsidRPr="00B66D4F">
        <w:rPr>
          <w:lang w:val="ru-RU"/>
        </w:rPr>
        <w:t xml:space="preserve"> менен мамлекеттик </w:t>
      </w:r>
      <w:proofErr w:type="spellStart"/>
      <w:r w:rsidRPr="00B66D4F">
        <w:rPr>
          <w:lang w:val="ru-RU"/>
        </w:rPr>
        <w:t>каттоо</w:t>
      </w:r>
      <w:proofErr w:type="spellEnd"/>
      <w:r w:rsidRPr="00B66D4F">
        <w:rPr>
          <w:lang w:val="ru-RU"/>
        </w:rPr>
        <w:t xml:space="preserve"> үчүн Кыргыз Республикасынын Юстиция министрлигине </w:t>
      </w:r>
      <w:proofErr w:type="spellStart"/>
      <w:r w:rsidRPr="00B66D4F">
        <w:rPr>
          <w:lang w:val="ru-RU"/>
        </w:rPr>
        <w:t>жөнөтүлсүн</w:t>
      </w:r>
      <w:proofErr w:type="spellEnd"/>
      <w:r w:rsidRPr="00B66D4F">
        <w:rPr>
          <w:lang w:val="ru-RU"/>
        </w:rPr>
        <w:t>.</w:t>
      </w:r>
    </w:p>
    <w:p w14:paraId="757239DA" w14:textId="7F396AC6" w:rsidR="00B66D4F" w:rsidRDefault="00B66D4F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r w:rsidRPr="00B66D4F">
        <w:rPr>
          <w:lang w:val="ru-RU"/>
        </w:rPr>
        <w:t xml:space="preserve">Бул буйрук </w:t>
      </w:r>
      <w:proofErr w:type="spellStart"/>
      <w:r w:rsidRPr="00B66D4F">
        <w:rPr>
          <w:lang w:val="ru-RU"/>
        </w:rPr>
        <w:t>расмий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жарыяланган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күндөн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тартып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жети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күн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өткөндөн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кийин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күчүнө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кирет</w:t>
      </w:r>
      <w:proofErr w:type="spellEnd"/>
      <w:r w:rsidRPr="00B66D4F">
        <w:rPr>
          <w:lang w:val="ru-RU"/>
        </w:rPr>
        <w:t>.</w:t>
      </w:r>
    </w:p>
    <w:p w14:paraId="58C2303B" w14:textId="2F3D97D0" w:rsidR="00B66D4F" w:rsidRDefault="00B66D4F" w:rsidP="00D07CBD">
      <w:pPr>
        <w:pStyle w:val="a7"/>
        <w:numPr>
          <w:ilvl w:val="0"/>
          <w:numId w:val="4"/>
        </w:numPr>
        <w:spacing w:line="264" w:lineRule="auto"/>
        <w:ind w:left="0" w:firstLine="360"/>
        <w:rPr>
          <w:lang w:val="ru-RU"/>
        </w:rPr>
      </w:pPr>
      <w:r w:rsidRPr="00B66D4F">
        <w:rPr>
          <w:lang w:val="ru-RU"/>
        </w:rPr>
        <w:t xml:space="preserve">Бул </w:t>
      </w:r>
      <w:proofErr w:type="spellStart"/>
      <w:r w:rsidRPr="00B66D4F">
        <w:rPr>
          <w:lang w:val="ru-RU"/>
        </w:rPr>
        <w:t>буйруктун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аткарылышын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көзөмөлдө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министрдин</w:t>
      </w:r>
      <w:proofErr w:type="spellEnd"/>
      <w:r w:rsidRPr="00B66D4F">
        <w:rPr>
          <w:lang w:val="ru-RU"/>
        </w:rPr>
        <w:t xml:space="preserve"> орун басары А.К. </w:t>
      </w:r>
      <w:proofErr w:type="spellStart"/>
      <w:r w:rsidRPr="00B66D4F">
        <w:rPr>
          <w:lang w:val="ru-RU"/>
        </w:rPr>
        <w:t>Раимкуловага</w:t>
      </w:r>
      <w:proofErr w:type="spellEnd"/>
      <w:r w:rsidRPr="00B66D4F">
        <w:rPr>
          <w:lang w:val="ru-RU"/>
        </w:rPr>
        <w:t xml:space="preserve"> </w:t>
      </w:r>
      <w:proofErr w:type="spellStart"/>
      <w:r w:rsidRPr="00B66D4F">
        <w:rPr>
          <w:lang w:val="ru-RU"/>
        </w:rPr>
        <w:t>жүктөлсүн</w:t>
      </w:r>
      <w:proofErr w:type="spellEnd"/>
      <w:r w:rsidRPr="00B66D4F">
        <w:rPr>
          <w:lang w:val="ru-RU"/>
        </w:rPr>
        <w:t>.</w:t>
      </w:r>
    </w:p>
    <w:p w14:paraId="3C5CDCCC" w14:textId="641ED480" w:rsidR="00B66D4F" w:rsidRDefault="00B66D4F" w:rsidP="00D07CBD">
      <w:pPr>
        <w:pBdr>
          <w:bottom w:val="single" w:sz="6" w:space="1" w:color="auto"/>
        </w:pBdr>
        <w:spacing w:line="264" w:lineRule="auto"/>
        <w:ind w:firstLine="0"/>
        <w:rPr>
          <w:lang w:val="ru-RU"/>
        </w:rPr>
      </w:pPr>
    </w:p>
    <w:p w14:paraId="02CD2B9C" w14:textId="77777777" w:rsidR="00B66D4F" w:rsidRDefault="00B66D4F" w:rsidP="00D07CBD">
      <w:pPr>
        <w:spacing w:line="264" w:lineRule="auto"/>
        <w:ind w:firstLine="0"/>
        <w:rPr>
          <w:b/>
          <w:bCs/>
          <w:lang w:val="ru-RU"/>
        </w:rPr>
      </w:pPr>
    </w:p>
    <w:p w14:paraId="196BFD64" w14:textId="7CEADD00" w:rsidR="00A52197" w:rsidRPr="006C6E3E" w:rsidRDefault="00A52197" w:rsidP="00D07CBD">
      <w:pPr>
        <w:spacing w:line="264" w:lineRule="auto"/>
        <w:jc w:val="center"/>
        <w:rPr>
          <w:b/>
          <w:bCs/>
          <w:lang w:val="ru-RU"/>
        </w:rPr>
      </w:pPr>
      <w:r w:rsidRPr="006C6E3E">
        <w:rPr>
          <w:b/>
          <w:bCs/>
          <w:lang w:val="ru-RU"/>
        </w:rPr>
        <w:t>Об утверждении «</w:t>
      </w:r>
      <w:r w:rsidR="004116BF" w:rsidRPr="004116BF">
        <w:rPr>
          <w:b/>
          <w:bCs/>
          <w:lang w:val="ru-RU"/>
        </w:rPr>
        <w:t>Методик</w:t>
      </w:r>
      <w:r w:rsidR="004116BF">
        <w:rPr>
          <w:b/>
          <w:bCs/>
          <w:lang w:val="ru-RU"/>
        </w:rPr>
        <w:t>и</w:t>
      </w:r>
      <w:r w:rsidR="004116BF" w:rsidRPr="004116BF">
        <w:rPr>
          <w:b/>
          <w:bCs/>
          <w:lang w:val="ru-RU"/>
        </w:rPr>
        <w:t xml:space="preserve"> расчета концентраций в атмосферном воздухе загрязняющих веществ, содержащихся в выбросах</w:t>
      </w:r>
      <w:r w:rsidRPr="006C6E3E">
        <w:rPr>
          <w:b/>
          <w:bCs/>
          <w:lang w:val="ru-RU"/>
        </w:rPr>
        <w:t>»</w:t>
      </w:r>
    </w:p>
    <w:p w14:paraId="5313BF3B" w14:textId="379C18FE" w:rsidR="006C6E3E" w:rsidRDefault="006C6E3E" w:rsidP="00D07CBD">
      <w:pPr>
        <w:spacing w:line="264" w:lineRule="auto"/>
        <w:jc w:val="center"/>
        <w:rPr>
          <w:lang w:val="ru-RU"/>
        </w:rPr>
      </w:pPr>
    </w:p>
    <w:p w14:paraId="7A77AAF3" w14:textId="49CA73DD" w:rsidR="006C6E3E" w:rsidRDefault="006C6E3E" w:rsidP="00D07CBD">
      <w:pPr>
        <w:spacing w:line="264" w:lineRule="auto"/>
        <w:rPr>
          <w:lang w:val="ru-RU"/>
        </w:rPr>
      </w:pPr>
      <w:r w:rsidRPr="006C6E3E">
        <w:rPr>
          <w:lang w:val="ru-RU"/>
        </w:rPr>
        <w:t>В соответствии</w:t>
      </w:r>
      <w:r w:rsidR="00EA34BC">
        <w:rPr>
          <w:lang w:val="ru-RU"/>
        </w:rPr>
        <w:t xml:space="preserve"> с пунктом 11 главы 4 Положения о Министерстве природных ресурсов, экологии и технического надзора Кыргызской Республики (далее – Министерство)</w:t>
      </w:r>
      <w:r>
        <w:rPr>
          <w:lang w:val="ru-RU"/>
        </w:rPr>
        <w:t>, в целях исполнения Плана мероприятий по реализации Указа Президента Кыргызской Республики «О мерах по обеспечению экологической безопасности и климатической устойчивости Кыргызской Республики» от 19 марта 2021 года №77,</w:t>
      </w:r>
    </w:p>
    <w:p w14:paraId="047349B5" w14:textId="77777777" w:rsidR="000F5F53" w:rsidRDefault="000F5F53" w:rsidP="00D07CBD">
      <w:pPr>
        <w:spacing w:line="264" w:lineRule="auto"/>
        <w:rPr>
          <w:lang w:val="ru-RU"/>
        </w:rPr>
      </w:pPr>
    </w:p>
    <w:p w14:paraId="37066D3B" w14:textId="2BFC4CA1" w:rsidR="006C6E3E" w:rsidRDefault="006C6E3E" w:rsidP="00D07CBD">
      <w:pPr>
        <w:spacing w:line="264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ПРИКАЗЫВАЮ</w:t>
      </w:r>
      <w:r w:rsidR="000F5F53">
        <w:rPr>
          <w:b/>
          <w:bCs/>
          <w:lang w:val="ru-RU"/>
        </w:rPr>
        <w:t>:</w:t>
      </w:r>
    </w:p>
    <w:p w14:paraId="091495BB" w14:textId="55DF49B1" w:rsidR="000F5F53" w:rsidRDefault="000F5F53" w:rsidP="00D07CBD">
      <w:pPr>
        <w:spacing w:line="264" w:lineRule="auto"/>
        <w:jc w:val="center"/>
        <w:rPr>
          <w:b/>
          <w:bCs/>
          <w:lang w:val="ru-RU"/>
        </w:rPr>
      </w:pPr>
    </w:p>
    <w:p w14:paraId="721AFA31" w14:textId="35EBA944" w:rsidR="000F5F53" w:rsidRDefault="000F5F53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 xml:space="preserve">Утвердить </w:t>
      </w:r>
      <w:r w:rsidRPr="000F5F53">
        <w:rPr>
          <w:lang w:val="ru-RU"/>
        </w:rPr>
        <w:t>«</w:t>
      </w:r>
      <w:r w:rsidR="004116BF" w:rsidRPr="004116BF">
        <w:rPr>
          <w:lang w:val="ru-RU"/>
        </w:rPr>
        <w:t>Методик</w:t>
      </w:r>
      <w:r w:rsidR="004116BF">
        <w:rPr>
          <w:lang w:val="ru-RU"/>
        </w:rPr>
        <w:t>у</w:t>
      </w:r>
      <w:r w:rsidR="004116BF" w:rsidRPr="004116BF">
        <w:rPr>
          <w:lang w:val="ru-RU"/>
        </w:rPr>
        <w:t xml:space="preserve"> расчета концентраций в атмосферном воздухе загрязняющих веществ, содержащихся в выбросах</w:t>
      </w:r>
      <w:r w:rsidRPr="000F5F53">
        <w:rPr>
          <w:lang w:val="ru-RU"/>
        </w:rPr>
        <w:t>»</w:t>
      </w:r>
      <w:r>
        <w:rPr>
          <w:lang w:val="ru-RU"/>
        </w:rPr>
        <w:t>, согласно приложению 1.</w:t>
      </w:r>
    </w:p>
    <w:p w14:paraId="543FE074" w14:textId="732BC12B" w:rsidR="000F5F53" w:rsidRDefault="000F5F53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>Управлению документационного обеспечения довести настоящий приказ до сведения руководителей структурных и подведомственных подразделений Министерства.</w:t>
      </w:r>
    </w:p>
    <w:p w14:paraId="709E8C46" w14:textId="015B4D57" w:rsidR="000F5F53" w:rsidRDefault="000F5F53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 xml:space="preserve">Руководителям структурных и подведомственных подразделений Министерства </w:t>
      </w:r>
      <w:r w:rsidR="00A239DD">
        <w:rPr>
          <w:lang w:val="ru-RU"/>
        </w:rPr>
        <w:t>руководствоваться данной методикой в своей деятельности</w:t>
      </w:r>
      <w:r>
        <w:rPr>
          <w:lang w:val="ru-RU"/>
        </w:rPr>
        <w:t>.</w:t>
      </w:r>
    </w:p>
    <w:p w14:paraId="6A8CFD97" w14:textId="5AA022A0" w:rsidR="000F5F53" w:rsidRDefault="000F5F53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>Отделу охраны атмосферного воздуха:</w:t>
      </w:r>
    </w:p>
    <w:p w14:paraId="2DACFD3C" w14:textId="6D4212BE" w:rsidR="00A52197" w:rsidRDefault="000F5F53" w:rsidP="00D07CBD">
      <w:pPr>
        <w:pStyle w:val="a7"/>
        <w:numPr>
          <w:ilvl w:val="0"/>
          <w:numId w:val="2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>принять меры по обязательному официальному опубликованию</w:t>
      </w:r>
      <w:r w:rsidR="00911367">
        <w:rPr>
          <w:lang w:val="ru-RU"/>
        </w:rPr>
        <w:t xml:space="preserve"> </w:t>
      </w:r>
      <w:r w:rsidR="00911367" w:rsidRPr="00911367">
        <w:rPr>
          <w:lang w:val="ru-RU"/>
        </w:rPr>
        <w:t>«</w:t>
      </w:r>
      <w:r w:rsidR="004116BF" w:rsidRPr="004116BF">
        <w:rPr>
          <w:lang w:val="ru-RU"/>
        </w:rPr>
        <w:t>Методик</w:t>
      </w:r>
      <w:r w:rsidR="004116BF">
        <w:rPr>
          <w:lang w:val="ru-RU"/>
        </w:rPr>
        <w:t>и</w:t>
      </w:r>
      <w:r w:rsidR="004116BF" w:rsidRPr="004116BF">
        <w:rPr>
          <w:lang w:val="ru-RU"/>
        </w:rPr>
        <w:t xml:space="preserve"> расчета концентраций в атмосферном воздухе загрязняющих веществ, содержащихся в выбросах</w:t>
      </w:r>
      <w:r w:rsidR="00911367" w:rsidRPr="00911367">
        <w:rPr>
          <w:lang w:val="ru-RU"/>
        </w:rPr>
        <w:t>»</w:t>
      </w:r>
      <w:r w:rsidR="00911367">
        <w:rPr>
          <w:lang w:val="ru-RU"/>
        </w:rPr>
        <w:t xml:space="preserve"> в соответствии с Постановлением Правительства Кыргызской Республики «Об источниках официального опубликования нормативных правовых актов Кыргызской Республики» от 26 февраля 2010 года №117;</w:t>
      </w:r>
    </w:p>
    <w:p w14:paraId="62B54C0E" w14:textId="29E00EE0" w:rsidR="00911367" w:rsidRDefault="00911367" w:rsidP="00D07CBD">
      <w:pPr>
        <w:pStyle w:val="a7"/>
        <w:numPr>
          <w:ilvl w:val="0"/>
          <w:numId w:val="2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 xml:space="preserve">в течение </w:t>
      </w:r>
      <w:r w:rsidR="009F7EB4">
        <w:rPr>
          <w:lang w:val="ru-RU"/>
        </w:rPr>
        <w:t>семи</w:t>
      </w:r>
      <w:r>
        <w:rPr>
          <w:lang w:val="ru-RU"/>
        </w:rPr>
        <w:t xml:space="preserve"> рабочих дней со дня официального опубликования направить копии настоящего приказа в двух экземплярах на государственном и официальном языках, на бумажном и электронном носителях, с указанием источника опубликования, указанного нормативного правового акта, в Министерство Юстиции Кыргызской Республики для государственной регистрации.</w:t>
      </w:r>
    </w:p>
    <w:p w14:paraId="195D7BB6" w14:textId="51D2E276" w:rsidR="00911367" w:rsidRDefault="00911367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>Настоящий приказ вступает в силу по истечении семи рабочих дней со дня официального опубликования.</w:t>
      </w:r>
    </w:p>
    <w:p w14:paraId="224697EB" w14:textId="12F3FEC5" w:rsidR="00911367" w:rsidRDefault="00911367" w:rsidP="00D07CBD">
      <w:pPr>
        <w:pStyle w:val="a7"/>
        <w:numPr>
          <w:ilvl w:val="0"/>
          <w:numId w:val="1"/>
        </w:numPr>
        <w:spacing w:line="264" w:lineRule="auto"/>
        <w:ind w:left="0" w:firstLine="360"/>
        <w:rPr>
          <w:lang w:val="ru-RU"/>
        </w:rPr>
      </w:pPr>
      <w:r>
        <w:rPr>
          <w:lang w:val="ru-RU"/>
        </w:rPr>
        <w:t xml:space="preserve">Контроль за исполнением настоящего </w:t>
      </w:r>
      <w:r w:rsidR="00B97AFC">
        <w:rPr>
          <w:lang w:val="ru-RU"/>
        </w:rPr>
        <w:t>приказа возложить на заместителя министра А.К.Раимкулову.</w:t>
      </w:r>
    </w:p>
    <w:p w14:paraId="35818F01" w14:textId="3862064F" w:rsidR="00B97AFC" w:rsidRDefault="00B97AFC" w:rsidP="00D07CBD">
      <w:pPr>
        <w:spacing w:line="264" w:lineRule="auto"/>
        <w:ind w:firstLine="0"/>
        <w:rPr>
          <w:lang w:val="ru-RU"/>
        </w:rPr>
      </w:pPr>
    </w:p>
    <w:p w14:paraId="2398E5A9" w14:textId="1A1B536B" w:rsidR="00B97AFC" w:rsidRPr="00B97AFC" w:rsidRDefault="00B97AFC" w:rsidP="00D07CBD">
      <w:pPr>
        <w:spacing w:line="264" w:lineRule="auto"/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Министр                                                                                                                   М.Ж.Тургунбаев</w:t>
      </w:r>
    </w:p>
    <w:sectPr w:rsidR="00B97AFC" w:rsidRPr="00B97AFC" w:rsidSect="00F7063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1BC7" w14:textId="77777777" w:rsidR="005B0A3D" w:rsidRDefault="005B0A3D" w:rsidP="00A52197">
      <w:r>
        <w:separator/>
      </w:r>
    </w:p>
  </w:endnote>
  <w:endnote w:type="continuationSeparator" w:id="0">
    <w:p w14:paraId="50B8D525" w14:textId="77777777" w:rsidR="005B0A3D" w:rsidRDefault="005B0A3D" w:rsidP="00A5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796D" w14:textId="77777777" w:rsidR="005B0A3D" w:rsidRDefault="005B0A3D" w:rsidP="00A52197">
      <w:r>
        <w:separator/>
      </w:r>
    </w:p>
  </w:footnote>
  <w:footnote w:type="continuationSeparator" w:id="0">
    <w:p w14:paraId="23BEB9A1" w14:textId="77777777" w:rsidR="005B0A3D" w:rsidRDefault="005B0A3D" w:rsidP="00A5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32C1" w14:textId="1F44B46A" w:rsidR="00A52197" w:rsidRPr="00A52197" w:rsidRDefault="00A52197" w:rsidP="00F7063E">
    <w:pPr>
      <w:pStyle w:val="a3"/>
      <w:ind w:firstLine="0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7278" w14:textId="5BADE6C9" w:rsidR="00F7063E" w:rsidRDefault="00F7063E" w:rsidP="00F7063E">
    <w:pPr>
      <w:pStyle w:val="a3"/>
      <w:jc w:val="right"/>
      <w:rPr>
        <w:sz w:val="24"/>
        <w:szCs w:val="24"/>
        <w:lang w:val="ru-RU"/>
      </w:rPr>
    </w:pPr>
    <w:proofErr w:type="spellStart"/>
    <w:r>
      <w:rPr>
        <w:sz w:val="24"/>
        <w:szCs w:val="24"/>
        <w:lang w:val="ru-RU"/>
      </w:rPr>
      <w:t>Долбоор</w:t>
    </w:r>
    <w:proofErr w:type="spellEnd"/>
  </w:p>
  <w:p w14:paraId="397BA67B" w14:textId="6AF6B4E9" w:rsidR="00F7063E" w:rsidRPr="00F7063E" w:rsidRDefault="00F7063E" w:rsidP="00F7063E">
    <w:pPr>
      <w:pStyle w:val="a3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E1D"/>
    <w:multiLevelType w:val="hybridMultilevel"/>
    <w:tmpl w:val="44889A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34BF"/>
    <w:multiLevelType w:val="hybridMultilevel"/>
    <w:tmpl w:val="66D461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6E7C"/>
    <w:multiLevelType w:val="hybridMultilevel"/>
    <w:tmpl w:val="D6528B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84220"/>
    <w:multiLevelType w:val="hybridMultilevel"/>
    <w:tmpl w:val="0C2AE898"/>
    <w:lvl w:ilvl="0" w:tplc="7646C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384A"/>
    <w:multiLevelType w:val="hybridMultilevel"/>
    <w:tmpl w:val="6F4E7CB8"/>
    <w:lvl w:ilvl="0" w:tplc="7646C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55ECF"/>
    <w:multiLevelType w:val="hybridMultilevel"/>
    <w:tmpl w:val="01542E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D"/>
    <w:rsid w:val="000F5F53"/>
    <w:rsid w:val="0015443C"/>
    <w:rsid w:val="001F3EBE"/>
    <w:rsid w:val="0035150D"/>
    <w:rsid w:val="003748DD"/>
    <w:rsid w:val="003C18E0"/>
    <w:rsid w:val="003E10CA"/>
    <w:rsid w:val="004116BF"/>
    <w:rsid w:val="0046268C"/>
    <w:rsid w:val="0055646C"/>
    <w:rsid w:val="005B0A3D"/>
    <w:rsid w:val="005B6083"/>
    <w:rsid w:val="00644B0C"/>
    <w:rsid w:val="006C6E3E"/>
    <w:rsid w:val="00700B4B"/>
    <w:rsid w:val="00777E06"/>
    <w:rsid w:val="00846EA8"/>
    <w:rsid w:val="00911367"/>
    <w:rsid w:val="009B72C0"/>
    <w:rsid w:val="009F7EB4"/>
    <w:rsid w:val="00A239DD"/>
    <w:rsid w:val="00A37855"/>
    <w:rsid w:val="00A52197"/>
    <w:rsid w:val="00A82FB5"/>
    <w:rsid w:val="00A8375B"/>
    <w:rsid w:val="00B2651B"/>
    <w:rsid w:val="00B62EDF"/>
    <w:rsid w:val="00B66D4F"/>
    <w:rsid w:val="00B97AFC"/>
    <w:rsid w:val="00BD120E"/>
    <w:rsid w:val="00C27CB3"/>
    <w:rsid w:val="00CC39EE"/>
    <w:rsid w:val="00CC55EB"/>
    <w:rsid w:val="00D07CBD"/>
    <w:rsid w:val="00DF776B"/>
    <w:rsid w:val="00EA34BC"/>
    <w:rsid w:val="00F378BE"/>
    <w:rsid w:val="00F7063E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5638"/>
  <w15:chartTrackingRefBased/>
  <w15:docId w15:val="{5D1EC2CF-8E95-4CFE-88DA-7E55C7E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KG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197"/>
  </w:style>
  <w:style w:type="paragraph" w:styleId="a5">
    <w:name w:val="footer"/>
    <w:basedOn w:val="a"/>
    <w:link w:val="a6"/>
    <w:uiPriority w:val="99"/>
    <w:unhideWhenUsed/>
    <w:rsid w:val="00A521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197"/>
  </w:style>
  <w:style w:type="table" w:customStyle="1" w:styleId="1">
    <w:name w:val="Сетка таблицы1"/>
    <w:basedOn w:val="a1"/>
    <w:uiPriority w:val="59"/>
    <w:rsid w:val="00A52197"/>
    <w:pPr>
      <w:ind w:firstLine="0"/>
      <w:jc w:val="left"/>
    </w:pPr>
    <w:rPr>
      <w:rFonts w:asciiTheme="minorHAnsi" w:hAnsiTheme="minorHAnsi" w:cstheme="minorBidi"/>
      <w:sz w:val="22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F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A7A7-0A86-47B0-B18B-EEC0E511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Бейшеналиев Канат Нурбекович</dc:creator>
  <cp:keywords/>
  <dc:description/>
  <cp:lastModifiedBy>Бейшеналиев Канат Нурбекович</cp:lastModifiedBy>
  <cp:revision>20</cp:revision>
  <dcterms:created xsi:type="dcterms:W3CDTF">2023-12-11T03:15:00Z</dcterms:created>
  <dcterms:modified xsi:type="dcterms:W3CDTF">2024-01-31T04:33:00Z</dcterms:modified>
</cp:coreProperties>
</file>